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74F0" w14:textId="77777777" w:rsidR="00E350C1" w:rsidRDefault="00E350C1" w:rsidP="00EC49F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8350"/>
        </w:tabs>
        <w:spacing w:after="0"/>
        <w:rPr>
          <w:rFonts w:eastAsia="Cambria" w:cs="Arial"/>
          <w:b/>
          <w:bCs/>
          <w:position w:val="-1"/>
        </w:rPr>
      </w:pPr>
      <w:r>
        <w:rPr>
          <w:rFonts w:eastAsia="Cambria" w:cs="Arial"/>
          <w:b/>
          <w:bCs/>
          <w:position w:val="-1"/>
        </w:rPr>
        <w:t xml:space="preserve">GPD </w:t>
      </w:r>
      <w:r w:rsidR="00CC78EE">
        <w:rPr>
          <w:rFonts w:eastAsia="Cambria" w:cs="Arial"/>
          <w:b/>
          <w:bCs/>
          <w:position w:val="-1"/>
        </w:rPr>
        <w:t>Grantee</w:t>
      </w:r>
      <w:r w:rsidR="00EC49FA" w:rsidRPr="00FF70D5">
        <w:rPr>
          <w:rFonts w:eastAsia="Cambria" w:cs="Arial"/>
          <w:b/>
          <w:bCs/>
          <w:position w:val="-1"/>
        </w:rPr>
        <w:t xml:space="preserve"> Name: </w:t>
      </w:r>
      <w:sdt>
        <w:sdtPr>
          <w:rPr>
            <w:rFonts w:eastAsia="Cambria" w:cs="Arial"/>
            <w:b/>
            <w:bCs/>
            <w:color w:val="auto"/>
            <w:position w:val="-1"/>
          </w:rPr>
          <w:id w:val="-2105332538"/>
          <w:placeholder>
            <w:docPart w:val="DefaultPlaceholder_-1854013440"/>
          </w:placeholder>
          <w:showingPlcHdr/>
        </w:sdtPr>
        <w:sdtContent>
          <w:r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2E415BD1" w14:textId="03B7FFB6" w:rsidR="00EC49FA" w:rsidRPr="00FF70D5" w:rsidRDefault="00E350C1" w:rsidP="00EC49F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8350"/>
        </w:tabs>
        <w:spacing w:after="0"/>
        <w:rPr>
          <w:rFonts w:eastAsia="Cambria" w:cs="Arial"/>
          <w:b/>
          <w:bCs/>
          <w:position w:val="-1"/>
        </w:rPr>
      </w:pPr>
      <w:r>
        <w:rPr>
          <w:rFonts w:eastAsia="Cambria" w:cs="Arial"/>
          <w:b/>
          <w:bCs/>
          <w:position w:val="-1"/>
        </w:rPr>
        <w:t>Case Management FAIN</w:t>
      </w:r>
      <w:r w:rsidR="00EC49FA" w:rsidRPr="00FF70D5">
        <w:rPr>
          <w:rFonts w:eastAsia="Cambria" w:cs="Arial"/>
          <w:b/>
          <w:bCs/>
          <w:position w:val="-1"/>
        </w:rPr>
        <w:t xml:space="preserve">: </w:t>
      </w:r>
      <w:sdt>
        <w:sdtPr>
          <w:rPr>
            <w:rFonts w:eastAsia="Cambria" w:cs="Arial"/>
            <w:b/>
            <w:bCs/>
            <w:color w:val="auto"/>
            <w:position w:val="-1"/>
          </w:rPr>
          <w:id w:val="-511374965"/>
          <w:placeholder>
            <w:docPart w:val="DefaultPlaceholder_-1854013440"/>
          </w:placeholder>
          <w:showingPlcHdr/>
        </w:sdtPr>
        <w:sdtContent>
          <w:r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1C6C35AC" w14:textId="77777777" w:rsidR="00EC49FA" w:rsidRPr="00FF70D5" w:rsidRDefault="00EC49FA" w:rsidP="00EC49F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8350"/>
        </w:tabs>
        <w:spacing w:after="0"/>
        <w:rPr>
          <w:rFonts w:eastAsia="Cambria" w:cs="Arial"/>
          <w:b/>
          <w:bCs/>
          <w:position w:val="-1"/>
        </w:rPr>
      </w:pPr>
    </w:p>
    <w:p w14:paraId="1F369A17" w14:textId="77777777" w:rsidR="00E350C1" w:rsidRDefault="00EC49FA" w:rsidP="00EC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eastAsia="Cambria" w:cs="Arial"/>
          <w:b/>
          <w:bCs/>
          <w:position w:val="-1"/>
          <w:u w:color="000000"/>
        </w:rPr>
      </w:pPr>
      <w:r w:rsidRPr="00FF70D5">
        <w:rPr>
          <w:rFonts w:eastAsia="Cambria" w:cs="Arial"/>
          <w:b/>
          <w:bCs/>
          <w:position w:val="-1"/>
          <w:u w:color="000000"/>
        </w:rPr>
        <w:t xml:space="preserve">VAMC Name: </w:t>
      </w:r>
      <w:sdt>
        <w:sdtPr>
          <w:rPr>
            <w:rFonts w:eastAsia="Cambria" w:cs="Arial"/>
            <w:b/>
            <w:bCs/>
            <w:color w:val="auto"/>
            <w:position w:val="-1"/>
            <w:u w:color="000000"/>
          </w:rPr>
          <w:id w:val="-431740072"/>
          <w:placeholder>
            <w:docPart w:val="0320391F9C794A2EB285E94B0A2B90DD"/>
          </w:placeholder>
          <w:showingPlcHdr/>
        </w:sdtPr>
        <w:sdtContent>
          <w:r w:rsidR="00E350C1"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7E53CBAA" w14:textId="059629BC" w:rsidR="00EC49FA" w:rsidRPr="00FF70D5" w:rsidRDefault="00EC49FA" w:rsidP="00EC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eastAsia="Cambria" w:cs="Arial"/>
          <w:b/>
          <w:bCs/>
          <w:position w:val="-1"/>
          <w:u w:color="000000"/>
        </w:rPr>
      </w:pPr>
      <w:r w:rsidRPr="00FF70D5">
        <w:rPr>
          <w:rFonts w:eastAsia="Cambria" w:cs="Arial"/>
          <w:b/>
          <w:bCs/>
          <w:position w:val="-1"/>
          <w:u w:color="000000"/>
        </w:rPr>
        <w:t xml:space="preserve">VAMC Station Number: </w:t>
      </w:r>
      <w:sdt>
        <w:sdtPr>
          <w:rPr>
            <w:rFonts w:eastAsia="Cambria" w:cs="Arial"/>
            <w:b/>
            <w:bCs/>
            <w:position w:val="-1"/>
            <w:u w:color="000000"/>
          </w:rPr>
          <w:id w:val="303278237"/>
          <w:placeholder>
            <w:docPart w:val="FD8523302E6148E1BBE63F6099D2BF9E"/>
          </w:placeholder>
        </w:sdtPr>
        <w:sdtContent>
          <w:sdt>
            <w:sdtPr>
              <w:rPr>
                <w:rFonts w:eastAsia="Cambria" w:cs="Arial"/>
                <w:b/>
                <w:bCs/>
                <w:color w:val="auto"/>
                <w:position w:val="-1"/>
                <w:u w:color="000000"/>
              </w:rPr>
              <w:id w:val="942112936"/>
              <w:placeholder>
                <w:docPart w:val="DefaultPlaceholder_-1854013440"/>
              </w:placeholder>
              <w:showingPlcHdr/>
            </w:sdtPr>
            <w:sdtContent>
              <w:r w:rsidR="00E350C1" w:rsidRPr="00167314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6FB94432" w14:textId="77777777" w:rsidR="00EC49FA" w:rsidRPr="00FF70D5" w:rsidRDefault="00EC49FA" w:rsidP="00EC4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/>
        <w:rPr>
          <w:rFonts w:eastAsia="Cambria" w:cs="Arial"/>
          <w:b/>
          <w:bCs/>
          <w:position w:val="-1"/>
          <w:u w:val="single" w:color="000000"/>
        </w:rPr>
      </w:pPr>
    </w:p>
    <w:p w14:paraId="36B83F66" w14:textId="77777777" w:rsidR="00E350C1" w:rsidRDefault="00CC78EE" w:rsidP="00EC49FA">
      <w:pPr>
        <w:tabs>
          <w:tab w:val="left" w:pos="4950"/>
        </w:tabs>
        <w:spacing w:after="0"/>
        <w:rPr>
          <w:rFonts w:eastAsia="Cambria" w:cs="Arial"/>
          <w:b/>
          <w:bCs/>
          <w:position w:val="-1"/>
          <w:u w:color="000000"/>
        </w:rPr>
      </w:pPr>
      <w:r>
        <w:rPr>
          <w:rFonts w:eastAsia="Cambria" w:cs="Arial"/>
          <w:b/>
          <w:bCs/>
          <w:position w:val="-1"/>
          <w:u w:color="000000"/>
        </w:rPr>
        <w:t>PHA</w:t>
      </w:r>
      <w:r w:rsidR="00EC49FA" w:rsidRPr="00FF70D5">
        <w:rPr>
          <w:rFonts w:eastAsia="Cambria" w:cs="Arial"/>
          <w:b/>
          <w:bCs/>
          <w:position w:val="-1"/>
          <w:u w:color="000000"/>
        </w:rPr>
        <w:t xml:space="preserve"> Name: </w:t>
      </w:r>
      <w:sdt>
        <w:sdtPr>
          <w:rPr>
            <w:rFonts w:eastAsia="Cambria" w:cs="Arial"/>
            <w:b/>
            <w:bCs/>
            <w:position w:val="-1"/>
            <w:u w:color="000000"/>
          </w:rPr>
          <w:id w:val="-1384715172"/>
          <w:placeholder>
            <w:docPart w:val="521A954D213349FF8AF3CF79638FCC30"/>
          </w:placeholder>
        </w:sdtPr>
        <w:sdtContent>
          <w:sdt>
            <w:sdtPr>
              <w:rPr>
                <w:rFonts w:eastAsia="Cambria" w:cs="Arial"/>
                <w:b/>
                <w:bCs/>
                <w:position w:val="-1"/>
                <w:u w:color="000000"/>
              </w:rPr>
              <w:id w:val="970782288"/>
              <w:placeholder>
                <w:docPart w:val="DefaultPlaceholder_-1854013440"/>
              </w:placeholder>
              <w:showingPlcHdr/>
            </w:sdtPr>
            <w:sdtContent>
              <w:r w:rsidR="00E350C1" w:rsidRPr="00167314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381ECF91" w14:textId="1B953441" w:rsidR="00EC49FA" w:rsidRPr="00E350C1" w:rsidRDefault="00CC78EE" w:rsidP="00E350C1">
      <w:pPr>
        <w:tabs>
          <w:tab w:val="left" w:pos="4950"/>
        </w:tabs>
        <w:spacing w:after="0"/>
        <w:rPr>
          <w:rFonts w:eastAsia="Cambria" w:cs="Arial"/>
          <w:b/>
          <w:bCs/>
          <w:position w:val="-1"/>
          <w:u w:color="000000"/>
        </w:rPr>
      </w:pPr>
      <w:r>
        <w:rPr>
          <w:rFonts w:eastAsia="Cambria" w:cs="Arial"/>
          <w:b/>
          <w:bCs/>
          <w:position w:val="-1"/>
          <w:u w:color="000000"/>
        </w:rPr>
        <w:t>PHA</w:t>
      </w:r>
      <w:r w:rsidR="00EC49FA" w:rsidRPr="00FF70D5">
        <w:rPr>
          <w:rFonts w:eastAsia="Cambria" w:cs="Arial"/>
          <w:b/>
          <w:bCs/>
          <w:position w:val="-1"/>
          <w:u w:color="000000"/>
        </w:rPr>
        <w:t xml:space="preserve"> Number: </w:t>
      </w:r>
      <w:sdt>
        <w:sdtPr>
          <w:rPr>
            <w:rFonts w:eastAsia="Cambria" w:cs="Arial"/>
            <w:b/>
            <w:bCs/>
            <w:position w:val="-1"/>
            <w:u w:color="000000"/>
          </w:rPr>
          <w:id w:val="-1596935097"/>
          <w:placeholder>
            <w:docPart w:val="15795324A4634DA09644D28039241FDE"/>
          </w:placeholder>
        </w:sdtPr>
        <w:sdtContent>
          <w:sdt>
            <w:sdtPr>
              <w:rPr>
                <w:rFonts w:eastAsia="Cambria" w:cs="Arial"/>
                <w:b/>
                <w:bCs/>
                <w:position w:val="-1"/>
                <w:u w:color="000000"/>
              </w:rPr>
              <w:id w:val="-216661476"/>
              <w:placeholder>
                <w:docPart w:val="DefaultPlaceholder_-1854013440"/>
              </w:placeholder>
              <w:showingPlcHdr/>
            </w:sdtPr>
            <w:sdtContent>
              <w:r w:rsidR="00E350C1" w:rsidRPr="00167314">
                <w:rPr>
                  <w:rStyle w:val="PlaceholderText"/>
                  <w:color w:val="auto"/>
                </w:rPr>
                <w:t>Click or tap here to enter text.</w:t>
              </w:r>
            </w:sdtContent>
          </w:sdt>
        </w:sdtContent>
      </w:sdt>
    </w:p>
    <w:p w14:paraId="7C49DE41" w14:textId="2E6F9C32" w:rsidR="000F56F7" w:rsidRDefault="000F56F7" w:rsidP="00EC49FA">
      <w:pPr>
        <w:spacing w:after="0"/>
        <w:rPr>
          <w:rFonts w:cs="Arial"/>
        </w:rPr>
      </w:pPr>
    </w:p>
    <w:p w14:paraId="5FD0A47C" w14:textId="6146A16F" w:rsidR="000F56F7" w:rsidRPr="00BC24AD" w:rsidRDefault="000F56F7" w:rsidP="000F56F7">
      <w:pPr>
        <w:tabs>
          <w:tab w:val="left" w:pos="720"/>
        </w:tabs>
        <w:spacing w:after="0"/>
        <w:rPr>
          <w:rFonts w:cs="Arial"/>
          <w:b/>
          <w:bCs/>
        </w:rPr>
      </w:pPr>
      <w:r w:rsidRPr="00BC24AD">
        <w:rPr>
          <w:rFonts w:cs="Arial"/>
          <w:b/>
          <w:bCs/>
        </w:rPr>
        <w:t>Identified HUD-VASH POC:</w:t>
      </w:r>
      <w:r w:rsidR="00BC24AD" w:rsidRPr="00BC24AD">
        <w:rPr>
          <w:rFonts w:eastAsia="Cambria" w:cs="Arial"/>
          <w:b/>
          <w:bCs/>
          <w:position w:val="-1"/>
          <w:u w:color="000000"/>
        </w:rPr>
        <w:t xml:space="preserve"> </w:t>
      </w:r>
      <w:sdt>
        <w:sdtPr>
          <w:rPr>
            <w:rFonts w:eastAsia="Cambria" w:cs="Arial"/>
            <w:b/>
            <w:bCs/>
            <w:position w:val="-1"/>
            <w:u w:color="000000"/>
          </w:rPr>
          <w:id w:val="604155084"/>
          <w:placeholder>
            <w:docPart w:val="789F98AC8E4C4A05B7FC4E76BA0F7ADC"/>
          </w:placeholder>
          <w:showingPlcHdr/>
        </w:sdtPr>
        <w:sdtContent>
          <w:r w:rsidR="00BC24AD"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62430D39" w14:textId="4D835A74" w:rsidR="000F56F7" w:rsidRPr="00BC24AD" w:rsidRDefault="000F56F7" w:rsidP="000F56F7">
      <w:pPr>
        <w:tabs>
          <w:tab w:val="left" w:pos="720"/>
        </w:tabs>
        <w:spacing w:after="0"/>
        <w:rPr>
          <w:rFonts w:cs="Arial"/>
          <w:b/>
          <w:bCs/>
        </w:rPr>
      </w:pPr>
      <w:r w:rsidRPr="00BC24AD">
        <w:rPr>
          <w:rFonts w:cs="Arial"/>
          <w:b/>
          <w:bCs/>
        </w:rPr>
        <w:t>Identified GPD grantee POC:</w:t>
      </w:r>
      <w:r w:rsidR="00BC24AD">
        <w:rPr>
          <w:rFonts w:cs="Arial"/>
          <w:b/>
          <w:bCs/>
        </w:rPr>
        <w:t xml:space="preserve"> </w:t>
      </w:r>
      <w:sdt>
        <w:sdtPr>
          <w:rPr>
            <w:rFonts w:eastAsia="Cambria" w:cs="Arial"/>
            <w:b/>
            <w:bCs/>
            <w:position w:val="-1"/>
            <w:u w:color="000000"/>
          </w:rPr>
          <w:id w:val="-96874785"/>
          <w:placeholder>
            <w:docPart w:val="416F64EE7D534A5DBA9F6E48C230309D"/>
          </w:placeholder>
          <w:showingPlcHdr/>
        </w:sdtPr>
        <w:sdtContent>
          <w:r w:rsidR="00BC24AD"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0AC7E549" w14:textId="77777777" w:rsidR="000F56F7" w:rsidRPr="00FF70D5" w:rsidRDefault="000F56F7" w:rsidP="00EC49FA">
      <w:pPr>
        <w:spacing w:after="0"/>
        <w:rPr>
          <w:rFonts w:eastAsia="Cambria" w:cs="Arial"/>
          <w:b/>
          <w:bCs/>
          <w:position w:val="-1"/>
        </w:rPr>
      </w:pPr>
    </w:p>
    <w:p w14:paraId="74B6B448" w14:textId="70587EF0" w:rsidR="00EC49FA" w:rsidRPr="00FF70D5" w:rsidRDefault="00EC49FA" w:rsidP="00EC49FA">
      <w:pPr>
        <w:tabs>
          <w:tab w:val="right" w:pos="9360"/>
        </w:tabs>
        <w:spacing w:after="0"/>
        <w:rPr>
          <w:rFonts w:eastAsia="Cambria" w:cs="Arial"/>
          <w:position w:val="-1"/>
          <w:u w:color="000000"/>
        </w:rPr>
      </w:pPr>
      <w:r w:rsidRPr="00FF70D5">
        <w:rPr>
          <w:b/>
          <w:bCs/>
        </w:rPr>
        <w:t xml:space="preserve">Jurisdiction to be served by HUD-VASH </w:t>
      </w:r>
      <w:r w:rsidR="00CC78EE">
        <w:rPr>
          <w:b/>
          <w:bCs/>
        </w:rPr>
        <w:t>GPD CCM</w:t>
      </w:r>
      <w:r w:rsidRPr="00FF70D5">
        <w:t xml:space="preserve"> </w:t>
      </w:r>
      <w:r w:rsidRPr="00FF70D5">
        <w:rPr>
          <w:i/>
          <w:iCs/>
        </w:rPr>
        <w:t>(</w:t>
      </w:r>
      <w:r w:rsidR="00902B92">
        <w:rPr>
          <w:i/>
          <w:iCs/>
        </w:rPr>
        <w:t>e.g</w:t>
      </w:r>
      <w:r w:rsidR="00184231">
        <w:rPr>
          <w:i/>
          <w:iCs/>
        </w:rPr>
        <w:t>.,</w:t>
      </w:r>
      <w:r w:rsidRPr="00FF70D5">
        <w:rPr>
          <w:i/>
          <w:iCs/>
        </w:rPr>
        <w:t xml:space="preserve"> </w:t>
      </w:r>
      <w:r w:rsidR="00CC78EE">
        <w:rPr>
          <w:i/>
          <w:iCs/>
        </w:rPr>
        <w:t xml:space="preserve">grantee, </w:t>
      </w:r>
      <w:r w:rsidRPr="00FF70D5">
        <w:rPr>
          <w:i/>
          <w:iCs/>
        </w:rPr>
        <w:t>PHA</w:t>
      </w:r>
      <w:r w:rsidR="00CC78EE">
        <w:rPr>
          <w:i/>
          <w:iCs/>
        </w:rPr>
        <w:t>,</w:t>
      </w:r>
      <w:r w:rsidRPr="00FF70D5">
        <w:rPr>
          <w:i/>
          <w:iCs/>
        </w:rPr>
        <w:t xml:space="preserve"> </w:t>
      </w:r>
      <w:r w:rsidR="00902B92">
        <w:rPr>
          <w:i/>
          <w:iCs/>
        </w:rPr>
        <w:t>or VA</w:t>
      </w:r>
      <w:r w:rsidR="00184231">
        <w:rPr>
          <w:i/>
          <w:iCs/>
        </w:rPr>
        <w:t>MC</w:t>
      </w:r>
      <w:r w:rsidR="00902B92">
        <w:rPr>
          <w:i/>
          <w:iCs/>
        </w:rPr>
        <w:t xml:space="preserve"> catchment area</w:t>
      </w:r>
      <w:r w:rsidRPr="00FF70D5">
        <w:rPr>
          <w:i/>
          <w:iCs/>
        </w:rPr>
        <w:t>)</w:t>
      </w:r>
      <w:r w:rsidRPr="00FF70D5">
        <w:t xml:space="preserve">: </w:t>
      </w:r>
      <w:sdt>
        <w:sdtPr>
          <w:id w:val="1178231875"/>
          <w:placeholder>
            <w:docPart w:val="DefaultPlaceholder_-1854013440"/>
          </w:placeholder>
          <w:showingPlcHdr/>
        </w:sdtPr>
        <w:sdtContent>
          <w:r w:rsidR="00E350C1"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64585321" w14:textId="54367E15" w:rsidR="00EC49FA" w:rsidRPr="00FF70D5" w:rsidRDefault="00EC49FA" w:rsidP="00EC49FA">
      <w:pPr>
        <w:spacing w:after="0"/>
      </w:pPr>
    </w:p>
    <w:p w14:paraId="2B440205" w14:textId="53B78671" w:rsidR="006C24A4" w:rsidRPr="00FF70D5" w:rsidRDefault="006C24A4" w:rsidP="006C24A4">
      <w:pPr>
        <w:spacing w:after="0"/>
        <w:rPr>
          <w:rFonts w:eastAsia="Cambria" w:cs="Arial"/>
          <w:position w:val="-1"/>
          <w:u w:val="single" w:color="000000"/>
        </w:rPr>
      </w:pPr>
      <w:r w:rsidRPr="00FF70D5">
        <w:rPr>
          <w:rFonts w:eastAsia="Cambria" w:cs="Arial"/>
          <w:b/>
          <w:bCs/>
          <w:position w:val="-1"/>
        </w:rPr>
        <w:t xml:space="preserve">Proposed number of HUD-VASH vouchers to be allocated to HUD-VASH </w:t>
      </w:r>
      <w:r w:rsidR="00CC78EE">
        <w:rPr>
          <w:rFonts w:eastAsia="Cambria" w:cs="Arial"/>
          <w:b/>
          <w:bCs/>
          <w:position w:val="-1"/>
        </w:rPr>
        <w:t xml:space="preserve">GPD </w:t>
      </w:r>
      <w:r w:rsidR="0093643E">
        <w:rPr>
          <w:rFonts w:eastAsia="Cambria" w:cs="Arial"/>
          <w:b/>
          <w:bCs/>
          <w:position w:val="-1"/>
        </w:rPr>
        <w:t>CCM</w:t>
      </w:r>
      <w:r w:rsidRPr="00FF70D5">
        <w:rPr>
          <w:rFonts w:eastAsia="Cambria" w:cs="Arial"/>
          <w:position w:val="-1"/>
        </w:rPr>
        <w:t xml:space="preserve">: </w:t>
      </w:r>
      <w:sdt>
        <w:sdtPr>
          <w:rPr>
            <w:rFonts w:eastAsia="Cambria" w:cs="Arial"/>
            <w:position w:val="-1"/>
          </w:rPr>
          <w:id w:val="-16161665"/>
          <w:placeholder>
            <w:docPart w:val="DefaultPlaceholder_-1854013440"/>
          </w:placeholder>
          <w:showingPlcHdr/>
        </w:sdtPr>
        <w:sdtContent>
          <w:r w:rsidR="00E350C1" w:rsidRPr="00167314">
            <w:rPr>
              <w:rStyle w:val="PlaceholderText"/>
              <w:color w:val="auto"/>
            </w:rPr>
            <w:t>Click or tap here to enter text.</w:t>
          </w:r>
        </w:sdtContent>
      </w:sdt>
    </w:p>
    <w:p w14:paraId="3783424B" w14:textId="77777777" w:rsidR="00EC49FA" w:rsidRPr="00FF70D5" w:rsidRDefault="00EC49FA" w:rsidP="00EC49FA">
      <w:pPr>
        <w:spacing w:after="0"/>
        <w:rPr>
          <w:rFonts w:cs="Arial"/>
        </w:rPr>
      </w:pPr>
    </w:p>
    <w:p w14:paraId="52FFDA10" w14:textId="3A44311D" w:rsidR="00183C91" w:rsidRPr="00FF70D5" w:rsidRDefault="00183C91" w:rsidP="00EC49FA">
      <w:pPr>
        <w:spacing w:after="0"/>
        <w:rPr>
          <w:b/>
          <w:bCs/>
        </w:rPr>
      </w:pPr>
      <w:r w:rsidRPr="00FF70D5">
        <w:rPr>
          <w:b/>
          <w:bCs/>
        </w:rPr>
        <w:t>Confirm application package includes the following additional documents:</w:t>
      </w:r>
    </w:p>
    <w:p w14:paraId="4B86A8DE" w14:textId="4AD5F846" w:rsidR="00E350C1" w:rsidRDefault="00000000" w:rsidP="00E350C1">
      <w:pPr>
        <w:tabs>
          <w:tab w:val="left" w:pos="1605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145143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17D" w:rsidRPr="00FF70D5">
            <w:rPr>
              <w:rFonts w:ascii="MS Gothic" w:eastAsia="MS Gothic" w:hAnsi="MS Gothic" w:cs="Arial" w:hint="eastAsia"/>
            </w:rPr>
            <w:t>☐</w:t>
          </w:r>
        </w:sdtContent>
      </w:sdt>
      <w:r w:rsidR="0079217D" w:rsidRPr="00FF70D5">
        <w:rPr>
          <w:rFonts w:cs="Arial"/>
        </w:rPr>
        <w:t xml:space="preserve"> </w:t>
      </w:r>
      <w:r w:rsidR="00E350C1">
        <w:rPr>
          <w:rFonts w:cs="Arial"/>
        </w:rPr>
        <w:t>Signed GPD Change of Scope (reviewed by GPD liaison)</w:t>
      </w:r>
    </w:p>
    <w:p w14:paraId="6C10D7D9" w14:textId="4C73135D" w:rsidR="00E350C1" w:rsidRPr="00FF70D5" w:rsidRDefault="00000000" w:rsidP="00BC24AD">
      <w:pPr>
        <w:tabs>
          <w:tab w:val="left" w:pos="1605"/>
        </w:tabs>
        <w:spacing w:after="0"/>
        <w:ind w:left="360"/>
        <w:rPr>
          <w:rFonts w:cs="Arial"/>
        </w:rPr>
      </w:pPr>
      <w:sdt>
        <w:sdtPr>
          <w:rPr>
            <w:rFonts w:cs="Arial"/>
          </w:rPr>
          <w:id w:val="115149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0C1">
            <w:rPr>
              <w:rFonts w:ascii="MS Gothic" w:eastAsia="MS Gothic" w:hAnsi="MS Gothic" w:cs="Arial" w:hint="eastAsia"/>
            </w:rPr>
            <w:t>☐</w:t>
          </w:r>
        </w:sdtContent>
      </w:sdt>
      <w:r w:rsidR="00E350C1">
        <w:rPr>
          <w:rFonts w:cs="Arial"/>
        </w:rPr>
        <w:t xml:space="preserve"> </w:t>
      </w:r>
      <w:r w:rsidR="00183C91" w:rsidRPr="00FF70D5">
        <w:rPr>
          <w:rFonts w:cs="Arial"/>
        </w:rPr>
        <w:t xml:space="preserve">Copy of executed </w:t>
      </w:r>
      <w:r w:rsidR="0079217D" w:rsidRPr="00FF70D5">
        <w:rPr>
          <w:rFonts w:cs="Arial"/>
        </w:rPr>
        <w:t>MOA or MOU</w:t>
      </w:r>
      <w:r w:rsidR="00183C91" w:rsidRPr="00FF70D5">
        <w:rPr>
          <w:rFonts w:cs="Arial"/>
        </w:rPr>
        <w:t xml:space="preserve"> between the </w:t>
      </w:r>
      <w:r w:rsidR="00CC78EE">
        <w:rPr>
          <w:rFonts w:cs="Arial"/>
        </w:rPr>
        <w:t>grantee and VAMC</w:t>
      </w:r>
    </w:p>
    <w:p w14:paraId="69EBA6F9" w14:textId="076E8AF4" w:rsidR="00C6044B" w:rsidRPr="00E350C1" w:rsidRDefault="00C6044B" w:rsidP="00E350C1">
      <w:pPr>
        <w:tabs>
          <w:tab w:val="left" w:pos="1605"/>
        </w:tabs>
        <w:spacing w:after="0"/>
        <w:rPr>
          <w:rFonts w:cs="Arial"/>
        </w:rPr>
      </w:pPr>
    </w:p>
    <w:p w14:paraId="0AD937B2" w14:textId="0D61408E" w:rsidR="0079217D" w:rsidRPr="00CC78EE" w:rsidRDefault="0079217D">
      <w:pPr>
        <w:rPr>
          <w:b/>
          <w:bCs/>
          <w:color w:val="2F5496" w:themeColor="accent1" w:themeShade="BF"/>
        </w:rPr>
      </w:pPr>
      <w:r w:rsidRPr="00FF70D5">
        <w:rPr>
          <w:b/>
          <w:bCs/>
        </w:rPr>
        <w:t xml:space="preserve">To submit, please </w:t>
      </w:r>
      <w:r w:rsidR="00730A0B" w:rsidRPr="00FF70D5">
        <w:rPr>
          <w:b/>
          <w:bCs/>
        </w:rPr>
        <w:t>send the</w:t>
      </w:r>
      <w:r w:rsidRPr="00FF70D5">
        <w:rPr>
          <w:b/>
          <w:bCs/>
        </w:rPr>
        <w:t xml:space="preserve"> completed application packet </w:t>
      </w:r>
      <w:r w:rsidR="00730A0B" w:rsidRPr="00FF70D5">
        <w:rPr>
          <w:b/>
          <w:bCs/>
        </w:rPr>
        <w:t xml:space="preserve">via email </w:t>
      </w:r>
      <w:r w:rsidR="00E350C1">
        <w:rPr>
          <w:b/>
          <w:bCs/>
        </w:rPr>
        <w:t xml:space="preserve">(with GPD liaison on copy) </w:t>
      </w:r>
      <w:r w:rsidRPr="00FF70D5">
        <w:rPr>
          <w:b/>
          <w:bCs/>
        </w:rPr>
        <w:t xml:space="preserve">to the </w:t>
      </w:r>
      <w:r w:rsidR="00CC78EE" w:rsidRPr="00CC78EE">
        <w:rPr>
          <w:b/>
          <w:bCs/>
        </w:rPr>
        <w:t>National GPD Program Office</w:t>
      </w:r>
      <w:r w:rsidR="00E350C1">
        <w:rPr>
          <w:b/>
          <w:bCs/>
        </w:rPr>
        <w:t xml:space="preserve">, </w:t>
      </w:r>
      <w:hyperlink r:id="rId7" w:history="1">
        <w:r w:rsidR="00E350C1" w:rsidRPr="002D521E">
          <w:rPr>
            <w:rStyle w:val="Hyperlink"/>
            <w:b/>
            <w:bCs/>
          </w:rPr>
          <w:t>GPDGrants@va.gov</w:t>
        </w:r>
      </w:hyperlink>
      <w:r w:rsidR="00E350C1">
        <w:rPr>
          <w:b/>
          <w:bCs/>
        </w:rPr>
        <w:t xml:space="preserve">. </w:t>
      </w:r>
      <w:r w:rsidRPr="00CC78EE">
        <w:rPr>
          <w:b/>
          <w:bCs/>
          <w:color w:val="2F5496" w:themeColor="accent1" w:themeShade="BF"/>
        </w:rPr>
        <w:t xml:space="preserve"> </w:t>
      </w:r>
    </w:p>
    <w:sectPr w:rsidR="0079217D" w:rsidRPr="00CC78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D589" w14:textId="77777777" w:rsidR="00132586" w:rsidRDefault="00132586" w:rsidP="00EC49FA">
      <w:pPr>
        <w:spacing w:after="0"/>
      </w:pPr>
      <w:r>
        <w:separator/>
      </w:r>
    </w:p>
  </w:endnote>
  <w:endnote w:type="continuationSeparator" w:id="0">
    <w:p w14:paraId="01968B2F" w14:textId="77777777" w:rsidR="00132586" w:rsidRDefault="00132586" w:rsidP="00EC4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D3CB" w14:textId="7CAF7BD3" w:rsidR="00EC49FA" w:rsidRPr="00FF70D5" w:rsidRDefault="009A0952" w:rsidP="00184231">
    <w:pPr>
      <w:pStyle w:val="Footer"/>
      <w:jc w:val="right"/>
    </w:pPr>
    <w:r>
      <w:t>October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C6B9" w14:textId="77777777" w:rsidR="00132586" w:rsidRDefault="00132586" w:rsidP="00EC49FA">
      <w:pPr>
        <w:spacing w:after="0"/>
      </w:pPr>
      <w:r>
        <w:separator/>
      </w:r>
    </w:p>
  </w:footnote>
  <w:footnote w:type="continuationSeparator" w:id="0">
    <w:p w14:paraId="55A4C39F" w14:textId="77777777" w:rsidR="00132586" w:rsidRDefault="00132586" w:rsidP="00EC49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88C6" w14:textId="00DCBA36" w:rsidR="00730A0B" w:rsidRPr="00E350C1" w:rsidRDefault="00730A0B" w:rsidP="00E350C1">
    <w:pPr>
      <w:spacing w:after="0"/>
      <w:jc w:val="center"/>
      <w:rPr>
        <w:rFonts w:cs="Arial"/>
        <w:b/>
        <w:bCs/>
        <w:szCs w:val="24"/>
      </w:rPr>
    </w:pPr>
    <w:r w:rsidRPr="00E350C1">
      <w:rPr>
        <w:rFonts w:cs="Arial"/>
        <w:b/>
        <w:bCs/>
        <w:szCs w:val="24"/>
      </w:rPr>
      <w:t xml:space="preserve">HUD-VASH </w:t>
    </w:r>
    <w:r w:rsidR="00CC78EE" w:rsidRPr="00E350C1">
      <w:rPr>
        <w:rFonts w:cs="Arial"/>
        <w:b/>
        <w:bCs/>
        <w:szCs w:val="24"/>
      </w:rPr>
      <w:t xml:space="preserve">GPD </w:t>
    </w:r>
    <w:r w:rsidRPr="00E350C1">
      <w:rPr>
        <w:rFonts w:cs="Arial"/>
        <w:b/>
        <w:bCs/>
        <w:szCs w:val="24"/>
      </w:rPr>
      <w:t>C</w:t>
    </w:r>
    <w:r w:rsidR="00E21BEF" w:rsidRPr="00E350C1">
      <w:rPr>
        <w:rFonts w:cs="Arial"/>
        <w:b/>
        <w:bCs/>
        <w:szCs w:val="24"/>
      </w:rPr>
      <w:t>ollaborative Case Management</w:t>
    </w:r>
    <w:r w:rsidRPr="00E350C1">
      <w:rPr>
        <w:rFonts w:cs="Arial"/>
        <w:b/>
        <w:bCs/>
        <w:szCs w:val="24"/>
      </w:rPr>
      <w:t xml:space="preserve"> Application</w:t>
    </w:r>
    <w:r w:rsidR="00CC78EE" w:rsidRPr="00E350C1">
      <w:rPr>
        <w:rFonts w:cs="Arial"/>
        <w:b/>
        <w:bCs/>
        <w:szCs w:val="24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413"/>
    <w:multiLevelType w:val="hybridMultilevel"/>
    <w:tmpl w:val="EED01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1C5A"/>
    <w:multiLevelType w:val="hybridMultilevel"/>
    <w:tmpl w:val="CC185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9164453">
    <w:abstractNumId w:val="1"/>
  </w:num>
  <w:num w:numId="2" w16cid:durableId="49992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A"/>
    <w:rsid w:val="000225F9"/>
    <w:rsid w:val="000D31E1"/>
    <w:rsid w:val="000F56F7"/>
    <w:rsid w:val="00117604"/>
    <w:rsid w:val="00117B84"/>
    <w:rsid w:val="00132586"/>
    <w:rsid w:val="00167314"/>
    <w:rsid w:val="00183C91"/>
    <w:rsid w:val="00184231"/>
    <w:rsid w:val="00191A70"/>
    <w:rsid w:val="002C701F"/>
    <w:rsid w:val="003E1947"/>
    <w:rsid w:val="00533A65"/>
    <w:rsid w:val="005652F4"/>
    <w:rsid w:val="005B4697"/>
    <w:rsid w:val="005D6DBF"/>
    <w:rsid w:val="00660BE4"/>
    <w:rsid w:val="006C24A4"/>
    <w:rsid w:val="006C62F2"/>
    <w:rsid w:val="006E070A"/>
    <w:rsid w:val="00730A0B"/>
    <w:rsid w:val="00763AA2"/>
    <w:rsid w:val="0079217D"/>
    <w:rsid w:val="0089636D"/>
    <w:rsid w:val="008C2E91"/>
    <w:rsid w:val="008E2073"/>
    <w:rsid w:val="00902B92"/>
    <w:rsid w:val="0093643E"/>
    <w:rsid w:val="009A0952"/>
    <w:rsid w:val="00A7193A"/>
    <w:rsid w:val="00B23F9C"/>
    <w:rsid w:val="00B662A4"/>
    <w:rsid w:val="00BC24AD"/>
    <w:rsid w:val="00C6044B"/>
    <w:rsid w:val="00C61072"/>
    <w:rsid w:val="00CC78EE"/>
    <w:rsid w:val="00CD30BE"/>
    <w:rsid w:val="00D33097"/>
    <w:rsid w:val="00D54078"/>
    <w:rsid w:val="00E21BEF"/>
    <w:rsid w:val="00E350C1"/>
    <w:rsid w:val="00E90C02"/>
    <w:rsid w:val="00E91B0A"/>
    <w:rsid w:val="00EC49FA"/>
    <w:rsid w:val="00F543C7"/>
    <w:rsid w:val="00FC28A8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40AC"/>
  <w15:chartTrackingRefBased/>
  <w15:docId w15:val="{1E64EE5A-DE60-4508-817C-C9815BC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97"/>
    <w:pPr>
      <w:spacing w:after="240" w:line="240" w:lineRule="auto"/>
    </w:pPr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4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4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9FA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49F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4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9FA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91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2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1E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5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DGrants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20391F9C794A2EB285E94B0A2B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2A1B-3107-4CDC-BB30-DD717617E6FE}"/>
      </w:docPartPr>
      <w:docPartBody>
        <w:p w:rsidR="00C7412F" w:rsidRDefault="00D1526B" w:rsidP="00D1526B">
          <w:pPr>
            <w:pStyle w:val="0320391F9C794A2EB285E94B0A2B90DD"/>
          </w:pPr>
          <w:r w:rsidRPr="00A04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523302E6148E1BBE63F6099D2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2A79-DAD9-459A-A3E1-F147A7A053C7}"/>
      </w:docPartPr>
      <w:docPartBody>
        <w:p w:rsidR="00C7412F" w:rsidRDefault="00D1526B" w:rsidP="00D1526B">
          <w:pPr>
            <w:pStyle w:val="FD8523302E6148E1BBE63F6099D2BF9E"/>
          </w:pPr>
          <w:r w:rsidRPr="00A04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A954D213349FF8AF3CF79638F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046E-E9B7-4768-9746-93B0AC7C0D7F}"/>
      </w:docPartPr>
      <w:docPartBody>
        <w:p w:rsidR="00C7412F" w:rsidRDefault="00D1526B" w:rsidP="00D1526B">
          <w:pPr>
            <w:pStyle w:val="521A954D213349FF8AF3CF79638FCC30"/>
          </w:pPr>
          <w:r w:rsidRPr="00A04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95324A4634DA09644D2803924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1015E-7E8B-49F7-99B5-80AFF15A46A9}"/>
      </w:docPartPr>
      <w:docPartBody>
        <w:p w:rsidR="00C7412F" w:rsidRDefault="00D1526B" w:rsidP="00D1526B">
          <w:pPr>
            <w:pStyle w:val="15795324A4634DA09644D28039241FDE"/>
          </w:pPr>
          <w:r w:rsidRPr="00A040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B6B2-BA94-49EC-8683-3F9455425876}"/>
      </w:docPartPr>
      <w:docPartBody>
        <w:p w:rsidR="00BC0E0A" w:rsidRDefault="00236EAD">
          <w:r w:rsidRPr="002D5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F98AC8E4C4A05B7FC4E76BA0F7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CBA4-362F-497F-B24D-2CF059EDE47B}"/>
      </w:docPartPr>
      <w:docPartBody>
        <w:p w:rsidR="004E2A25" w:rsidRDefault="00805BA4" w:rsidP="00805BA4">
          <w:pPr>
            <w:pStyle w:val="789F98AC8E4C4A05B7FC4E76BA0F7ADC"/>
          </w:pPr>
          <w:r w:rsidRPr="002D52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F64EE7D534A5DBA9F6E48C230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9EDD-2118-4234-B8CF-5A492194F80F}"/>
      </w:docPartPr>
      <w:docPartBody>
        <w:p w:rsidR="004E2A25" w:rsidRDefault="00805BA4" w:rsidP="00805BA4">
          <w:pPr>
            <w:pStyle w:val="416F64EE7D534A5DBA9F6E48C230309D"/>
          </w:pPr>
          <w:r w:rsidRPr="002D52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6B"/>
    <w:rsid w:val="00236EAD"/>
    <w:rsid w:val="004E2A25"/>
    <w:rsid w:val="00667872"/>
    <w:rsid w:val="00805BA4"/>
    <w:rsid w:val="00A3080A"/>
    <w:rsid w:val="00BC0E0A"/>
    <w:rsid w:val="00C7412F"/>
    <w:rsid w:val="00D1526B"/>
    <w:rsid w:val="00D4050D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BA4"/>
    <w:rPr>
      <w:color w:val="808080"/>
    </w:rPr>
  </w:style>
  <w:style w:type="paragraph" w:customStyle="1" w:styleId="0320391F9C794A2EB285E94B0A2B90DD">
    <w:name w:val="0320391F9C794A2EB285E94B0A2B90DD"/>
    <w:rsid w:val="00D1526B"/>
  </w:style>
  <w:style w:type="paragraph" w:customStyle="1" w:styleId="FD8523302E6148E1BBE63F6099D2BF9E">
    <w:name w:val="FD8523302E6148E1BBE63F6099D2BF9E"/>
    <w:rsid w:val="00D1526B"/>
  </w:style>
  <w:style w:type="paragraph" w:customStyle="1" w:styleId="521A954D213349FF8AF3CF79638FCC30">
    <w:name w:val="521A954D213349FF8AF3CF79638FCC30"/>
    <w:rsid w:val="00D1526B"/>
  </w:style>
  <w:style w:type="paragraph" w:customStyle="1" w:styleId="15795324A4634DA09644D28039241FDE">
    <w:name w:val="15795324A4634DA09644D28039241FDE"/>
    <w:rsid w:val="00D1526B"/>
  </w:style>
  <w:style w:type="paragraph" w:customStyle="1" w:styleId="789F98AC8E4C4A05B7FC4E76BA0F7ADC">
    <w:name w:val="789F98AC8E4C4A05B7FC4E76BA0F7ADC"/>
    <w:rsid w:val="00805BA4"/>
  </w:style>
  <w:style w:type="paragraph" w:customStyle="1" w:styleId="416F64EE7D534A5DBA9F6E48C230309D">
    <w:name w:val="416F64EE7D534A5DBA9F6E48C230309D"/>
    <w:rsid w:val="00805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Deal</dc:creator>
  <cp:keywords/>
  <dc:description/>
  <cp:lastModifiedBy>Monroe, Heather L. (she/they)</cp:lastModifiedBy>
  <cp:revision>2</cp:revision>
  <dcterms:created xsi:type="dcterms:W3CDTF">2023-10-30T15:54:00Z</dcterms:created>
  <dcterms:modified xsi:type="dcterms:W3CDTF">2023-10-30T15:54:00Z</dcterms:modified>
</cp:coreProperties>
</file>