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3" w:rsidRDefault="00A75E2F">
      <w:bookmarkStart w:id="0" w:name="_GoBack"/>
      <w:bookmarkEnd w:id="0"/>
      <w:r w:rsidRPr="00A75E2F">
        <w:rPr>
          <w:noProof/>
        </w:rPr>
        <w:drawing>
          <wp:inline distT="0" distB="0" distL="0" distR="0">
            <wp:extent cx="6543675" cy="4305300"/>
            <wp:effectExtent l="3810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25293" w:rsidSect="0062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0663E7"/>
    <w:rsid w:val="00011277"/>
    <w:rsid w:val="00015737"/>
    <w:rsid w:val="00030F7A"/>
    <w:rsid w:val="000663E7"/>
    <w:rsid w:val="00077F67"/>
    <w:rsid w:val="00097CFA"/>
    <w:rsid w:val="000A471A"/>
    <w:rsid w:val="000B1AA3"/>
    <w:rsid w:val="000C1383"/>
    <w:rsid w:val="00120D63"/>
    <w:rsid w:val="00133CDB"/>
    <w:rsid w:val="00166C46"/>
    <w:rsid w:val="001926DC"/>
    <w:rsid w:val="00195E05"/>
    <w:rsid w:val="001B2F46"/>
    <w:rsid w:val="001C337C"/>
    <w:rsid w:val="001F6AB8"/>
    <w:rsid w:val="002033DF"/>
    <w:rsid w:val="00224F11"/>
    <w:rsid w:val="00241995"/>
    <w:rsid w:val="002765FD"/>
    <w:rsid w:val="0027775B"/>
    <w:rsid w:val="002C2A75"/>
    <w:rsid w:val="00333179"/>
    <w:rsid w:val="003347EC"/>
    <w:rsid w:val="0034340E"/>
    <w:rsid w:val="00395F80"/>
    <w:rsid w:val="003E09E7"/>
    <w:rsid w:val="00443B28"/>
    <w:rsid w:val="00446020"/>
    <w:rsid w:val="00485E00"/>
    <w:rsid w:val="0048689A"/>
    <w:rsid w:val="00490D69"/>
    <w:rsid w:val="004D3D99"/>
    <w:rsid w:val="004E0401"/>
    <w:rsid w:val="005049AE"/>
    <w:rsid w:val="00522B51"/>
    <w:rsid w:val="005321AD"/>
    <w:rsid w:val="0057693D"/>
    <w:rsid w:val="00577848"/>
    <w:rsid w:val="00587BEC"/>
    <w:rsid w:val="00594353"/>
    <w:rsid w:val="005B3B7E"/>
    <w:rsid w:val="005D7CA6"/>
    <w:rsid w:val="00610A12"/>
    <w:rsid w:val="00615C15"/>
    <w:rsid w:val="00620B07"/>
    <w:rsid w:val="00621389"/>
    <w:rsid w:val="00625293"/>
    <w:rsid w:val="0064221A"/>
    <w:rsid w:val="006549B0"/>
    <w:rsid w:val="006738F7"/>
    <w:rsid w:val="00694B02"/>
    <w:rsid w:val="006B2FAC"/>
    <w:rsid w:val="006B4CC4"/>
    <w:rsid w:val="006B59EE"/>
    <w:rsid w:val="006E1C95"/>
    <w:rsid w:val="006E4929"/>
    <w:rsid w:val="00700848"/>
    <w:rsid w:val="0074584C"/>
    <w:rsid w:val="007C6E6B"/>
    <w:rsid w:val="007E066D"/>
    <w:rsid w:val="0084184D"/>
    <w:rsid w:val="0085479C"/>
    <w:rsid w:val="0086761E"/>
    <w:rsid w:val="008736E3"/>
    <w:rsid w:val="008847F8"/>
    <w:rsid w:val="00896A06"/>
    <w:rsid w:val="008A32AF"/>
    <w:rsid w:val="008B3972"/>
    <w:rsid w:val="00923B62"/>
    <w:rsid w:val="00954EB1"/>
    <w:rsid w:val="009B673E"/>
    <w:rsid w:val="009E2CF4"/>
    <w:rsid w:val="009E480E"/>
    <w:rsid w:val="009E5E49"/>
    <w:rsid w:val="00A50945"/>
    <w:rsid w:val="00A72811"/>
    <w:rsid w:val="00A75E2F"/>
    <w:rsid w:val="00AA065B"/>
    <w:rsid w:val="00B80010"/>
    <w:rsid w:val="00BC233D"/>
    <w:rsid w:val="00BD6977"/>
    <w:rsid w:val="00C157A8"/>
    <w:rsid w:val="00C763CB"/>
    <w:rsid w:val="00CA0F48"/>
    <w:rsid w:val="00CA4BEE"/>
    <w:rsid w:val="00CB3A78"/>
    <w:rsid w:val="00CC6A22"/>
    <w:rsid w:val="00CD0E65"/>
    <w:rsid w:val="00CE743D"/>
    <w:rsid w:val="00CF523C"/>
    <w:rsid w:val="00D151FE"/>
    <w:rsid w:val="00D5728E"/>
    <w:rsid w:val="00D75DA3"/>
    <w:rsid w:val="00D7689C"/>
    <w:rsid w:val="00D87789"/>
    <w:rsid w:val="00D97A83"/>
    <w:rsid w:val="00E019C0"/>
    <w:rsid w:val="00E227BA"/>
    <w:rsid w:val="00E57EE4"/>
    <w:rsid w:val="00E84501"/>
    <w:rsid w:val="00EB3839"/>
    <w:rsid w:val="00EB4933"/>
    <w:rsid w:val="00F0167F"/>
    <w:rsid w:val="00FA07FA"/>
    <w:rsid w:val="00FB5E0E"/>
    <w:rsid w:val="00FD5EB9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3986615067916741"/>
          <c:y val="0.1389817756395868"/>
          <c:w val="0.75158636309943927"/>
          <c:h val="0.81891345988235775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26"/>
          </c:dPt>
          <c:dLbls>
            <c:dLbl>
              <c:idx val="0"/>
              <c:layout>
                <c:manualLayout>
                  <c:x val="9.8369540315166648E-2"/>
                  <c:y val="-0.50012184903807577"/>
                </c:manualLayout>
              </c:layout>
              <c:showPercent val="1"/>
            </c:dLbl>
            <c:dLbl>
              <c:idx val="1"/>
              <c:layout>
                <c:manualLayout>
                  <c:x val="1.4693747322782379E-2"/>
                  <c:y val="-1.8679236723172239E-2"/>
                </c:manualLayout>
              </c:layout>
              <c:showPercent val="1"/>
            </c:dLbl>
            <c:dLbl>
              <c:idx val="2"/>
              <c:layout>
                <c:manualLayout>
                  <c:x val="1.1083102936731702E-2"/>
                  <c:y val="-8.0506683229035723E-3"/>
                </c:manualLayout>
              </c:layout>
              <c:showPercent val="1"/>
            </c:dLbl>
            <c:dLbl>
              <c:idx val="3"/>
              <c:layout>
                <c:manualLayout>
                  <c:x val="1.4069816370720698E-2"/>
                  <c:y val="1.7235516324760022E-3"/>
                </c:manualLayout>
              </c:layout>
              <c:showPercent val="1"/>
            </c:dLbl>
            <c:dLbl>
              <c:idx val="4"/>
              <c:layout>
                <c:manualLayout>
                  <c:x val="1.5915651513387266E-2"/>
                  <c:y val="4.3885727683659805E-3"/>
                </c:manualLayout>
              </c:layout>
              <c:showPercent val="1"/>
            </c:dLbl>
            <c:dLbl>
              <c:idx val="5"/>
              <c:layout>
                <c:manualLayout>
                  <c:x val="6.6207933265766337E-6"/>
                  <c:y val="6.846229725785479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Sheet1!$A$3:$A$8</c:f>
              <c:strCache>
                <c:ptCount val="6"/>
                <c:pt idx="0">
                  <c:v>AFGE-207,271</c:v>
                </c:pt>
                <c:pt idx="1">
                  <c:v>NAGE-12,560</c:v>
                </c:pt>
                <c:pt idx="2">
                  <c:v>NFFE-7,000</c:v>
                </c:pt>
                <c:pt idx="3">
                  <c:v>NNU-9,073</c:v>
                </c:pt>
                <c:pt idx="4">
                  <c:v>SEIU-10,335</c:v>
                </c:pt>
                <c:pt idx="5">
                  <c:v>Other-3,070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207271</c:v>
                </c:pt>
                <c:pt idx="1">
                  <c:v>12560</c:v>
                </c:pt>
                <c:pt idx="2">
                  <c:v>7000</c:v>
                </c:pt>
                <c:pt idx="3">
                  <c:v>9073</c:v>
                </c:pt>
                <c:pt idx="4">
                  <c:v>10335</c:v>
                </c:pt>
                <c:pt idx="5">
                  <c:v>3070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3.8145543113134874E-2"/>
          <c:y val="0.19978002936421288"/>
          <c:w val="0.11967903655056249"/>
          <c:h val="0.6182218712398948"/>
        </c:manualLayout>
      </c:layout>
    </c:legend>
    <c:plotVisOnly val="1"/>
    <c:dispBlanksAs val="zero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0.01152</cdr:x>
      <cdr:y>0.9426</cdr:y>
    </cdr:from>
    <cdr:to>
      <cdr:x>0.73157</cdr:x>
      <cdr:y>0.98455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4067175"/>
          <a:ext cx="5953125" cy="18097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0.004</cdr:x>
      <cdr:y>0.00191</cdr:y>
    </cdr:from>
    <cdr:to>
      <cdr:x>0.63764</cdr:x>
      <cdr:y>0.08987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8099" y="9525"/>
          <a:ext cx="602932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2000" b="1">
              <a:latin typeface="+mn-lt"/>
              <a:ea typeface="+mn-ea"/>
              <a:cs typeface="+mn-cs"/>
            </a:rPr>
            <a:t>VA Employees Represented by Unions as of June 2012</a:t>
          </a: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543226E64B43BBB5C542EAE8C081" ma:contentTypeVersion="0" ma:contentTypeDescription="Create a new document." ma:contentTypeScope="" ma:versionID="31bb590e3eb38a16dfc4f4def4a06f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F001F-BA3F-4C07-B113-9A4DB16B0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1F1B25-663A-4078-9FB1-12C4356B83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A33B44-10BF-4837-9244-C24BAF3B1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EIE Desktop Technologies</cp:lastModifiedBy>
  <cp:revision>2</cp:revision>
  <cp:lastPrinted>2012-11-27T20:22:00Z</cp:lastPrinted>
  <dcterms:created xsi:type="dcterms:W3CDTF">2012-11-30T20:21:00Z</dcterms:created>
  <dcterms:modified xsi:type="dcterms:W3CDTF">2012-11-30T20:21:00Z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0x010100B1CB543226E64B43BBB5C542EAE8C081</vt:lpwstr>
  </property>
</Properties>
</file>