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F4EFA" w14:textId="77777777" w:rsidR="004D207D" w:rsidRPr="009E5A52" w:rsidRDefault="004D207D">
      <w:pPr>
        <w:pStyle w:val="Title"/>
        <w:rPr>
          <w:rFonts w:ascii="Arial Narrow" w:hAnsi="Arial Narrow"/>
          <w:sz w:val="22"/>
          <w:szCs w:val="22"/>
        </w:rPr>
      </w:pPr>
      <w:r w:rsidRPr="009E5A52">
        <w:rPr>
          <w:rFonts w:ascii="Arial Narrow" w:hAnsi="Arial Narrow"/>
          <w:sz w:val="22"/>
          <w:szCs w:val="22"/>
        </w:rPr>
        <w:t>VETERANS AFFAIRS MEDICAL CENTER</w:t>
      </w:r>
    </w:p>
    <w:p w14:paraId="7CD582B1" w14:textId="77777777" w:rsidR="004D207D" w:rsidRPr="009E5A52" w:rsidRDefault="004D207D">
      <w:pPr>
        <w:jc w:val="center"/>
        <w:rPr>
          <w:rFonts w:ascii="Arial Narrow" w:hAnsi="Arial Narrow"/>
          <w:bCs/>
          <w:sz w:val="22"/>
          <w:szCs w:val="22"/>
        </w:rPr>
      </w:pPr>
    </w:p>
    <w:p w14:paraId="2603B125" w14:textId="77777777" w:rsidR="000954A0" w:rsidRPr="009E5A52" w:rsidRDefault="000954A0" w:rsidP="000954A0">
      <w:pPr>
        <w:jc w:val="center"/>
        <w:outlineLvl w:val="0"/>
        <w:rPr>
          <w:rFonts w:ascii="Arial Narrow" w:hAnsi="Arial Narrow"/>
          <w:bCs/>
          <w:sz w:val="22"/>
          <w:szCs w:val="22"/>
        </w:rPr>
      </w:pPr>
      <w:r w:rsidRPr="009E5A52">
        <w:rPr>
          <w:rFonts w:ascii="Arial Narrow" w:hAnsi="Arial Narrow"/>
          <w:b/>
          <w:sz w:val="22"/>
          <w:szCs w:val="22"/>
        </w:rPr>
        <w:t>FUNCTIONAL STATEMENT</w:t>
      </w:r>
    </w:p>
    <w:p w14:paraId="76AFA132" w14:textId="77777777" w:rsidR="004D207D" w:rsidRDefault="00692BBE">
      <w:pPr>
        <w:jc w:val="center"/>
        <w:rPr>
          <w:rFonts w:ascii="Arial Narrow" w:hAnsi="Arial Narrow"/>
          <w:b/>
          <w:sz w:val="22"/>
          <w:szCs w:val="22"/>
        </w:rPr>
      </w:pPr>
      <w:r w:rsidRPr="009E5A52">
        <w:rPr>
          <w:rFonts w:ascii="Arial Narrow" w:hAnsi="Arial Narrow"/>
          <w:b/>
          <w:sz w:val="22"/>
          <w:szCs w:val="22"/>
        </w:rPr>
        <w:t>REGISTERED NURSE:  NURSE I</w:t>
      </w:r>
      <w:r>
        <w:rPr>
          <w:rFonts w:ascii="Arial Narrow" w:hAnsi="Arial Narrow"/>
          <w:b/>
          <w:sz w:val="22"/>
          <w:szCs w:val="22"/>
        </w:rPr>
        <w:t>V</w:t>
      </w:r>
    </w:p>
    <w:p w14:paraId="4AC7E350" w14:textId="77777777" w:rsidR="00596305" w:rsidRDefault="00596305">
      <w:pPr>
        <w:jc w:val="center"/>
        <w:rPr>
          <w:rFonts w:ascii="Arial Narrow" w:hAnsi="Arial Narrow"/>
          <w:b/>
          <w:sz w:val="16"/>
          <w:szCs w:val="16"/>
        </w:rPr>
      </w:pPr>
    </w:p>
    <w:p w14:paraId="7168607B" w14:textId="3CC37054" w:rsidR="002D3156" w:rsidRDefault="002D3156">
      <w:pPr>
        <w:jc w:val="center"/>
        <w:rPr>
          <w:rFonts w:ascii="Arial Narrow" w:hAnsi="Arial Narrow"/>
          <w:b/>
          <w:sz w:val="16"/>
          <w:szCs w:val="16"/>
        </w:rPr>
      </w:pPr>
    </w:p>
    <w:p w14:paraId="4C4A4884" w14:textId="77777777" w:rsidR="00B7741D" w:rsidRPr="002D3156" w:rsidRDefault="00B7741D">
      <w:pPr>
        <w:jc w:val="center"/>
        <w:rPr>
          <w:rFonts w:ascii="Arial Narrow" w:hAnsi="Arial Narrow"/>
          <w:b/>
          <w:sz w:val="16"/>
          <w:szCs w:val="16"/>
        </w:rPr>
      </w:pPr>
    </w:p>
    <w:p w14:paraId="58CCD747" w14:textId="77777777" w:rsidR="00445A51" w:rsidRPr="009E7EF6" w:rsidRDefault="00445A51" w:rsidP="00445A51">
      <w:pPr>
        <w:widowControl w:val="0"/>
        <w:outlineLvl w:val="0"/>
        <w:rPr>
          <w:rFonts w:ascii="Arial Narrow" w:hAnsi="Arial Narrow"/>
          <w:b/>
          <w:bCs/>
          <w:sz w:val="22"/>
          <w:szCs w:val="22"/>
        </w:rPr>
      </w:pPr>
      <w:r w:rsidRPr="009E7EF6">
        <w:rPr>
          <w:rFonts w:ascii="Arial Narrow" w:hAnsi="Arial Narrow"/>
          <w:b/>
          <w:bCs/>
          <w:sz w:val="22"/>
          <w:szCs w:val="22"/>
        </w:rPr>
        <w:t>I.  ADMINISTRATIVE QUALIFICATION STANDARDS</w:t>
      </w:r>
    </w:p>
    <w:p w14:paraId="456BAB24" w14:textId="77777777" w:rsidR="00445A51" w:rsidRPr="009E7EF6" w:rsidRDefault="00445A51" w:rsidP="00445A51">
      <w:pPr>
        <w:widowControl w:val="0"/>
        <w:rPr>
          <w:rFonts w:ascii="Arial Narrow" w:hAnsi="Arial Narrow"/>
          <w:bCs/>
          <w:sz w:val="22"/>
          <w:szCs w:val="22"/>
        </w:rPr>
      </w:pPr>
    </w:p>
    <w:tbl>
      <w:tblPr>
        <w:tblStyle w:val="TableGrid"/>
        <w:tblW w:w="9828" w:type="dxa"/>
        <w:tblLook w:val="01E0" w:firstRow="1" w:lastRow="1" w:firstColumn="1" w:lastColumn="1" w:noHBand="0" w:noVBand="0"/>
      </w:tblPr>
      <w:tblGrid>
        <w:gridCol w:w="1548"/>
        <w:gridCol w:w="2070"/>
        <w:gridCol w:w="2182"/>
        <w:gridCol w:w="1688"/>
        <w:gridCol w:w="2340"/>
      </w:tblGrid>
      <w:tr w:rsidR="00445A51" w:rsidRPr="009E7EF6" w14:paraId="0487F639" w14:textId="77777777" w:rsidTr="00907308">
        <w:tc>
          <w:tcPr>
            <w:tcW w:w="1548" w:type="dxa"/>
            <w:vAlign w:val="center"/>
          </w:tcPr>
          <w:p w14:paraId="4E915094" w14:textId="77777777" w:rsidR="00445A51" w:rsidRPr="009E7EF6" w:rsidRDefault="00445A51" w:rsidP="00907308">
            <w:pPr>
              <w:widowControl w:val="0"/>
              <w:jc w:val="center"/>
              <w:rPr>
                <w:rFonts w:ascii="Arial Narrow" w:hAnsi="Arial Narrow"/>
                <w:b/>
                <w:bCs/>
                <w:sz w:val="22"/>
                <w:szCs w:val="22"/>
              </w:rPr>
            </w:pPr>
            <w:r w:rsidRPr="009E7EF6">
              <w:rPr>
                <w:rFonts w:ascii="Arial Narrow" w:hAnsi="Arial Narrow"/>
                <w:b/>
                <w:bCs/>
                <w:sz w:val="22"/>
                <w:szCs w:val="22"/>
              </w:rPr>
              <w:t>CITIZENSHIP</w:t>
            </w:r>
          </w:p>
        </w:tc>
        <w:tc>
          <w:tcPr>
            <w:tcW w:w="2070" w:type="dxa"/>
            <w:vAlign w:val="center"/>
          </w:tcPr>
          <w:p w14:paraId="37CD2910" w14:textId="77777777" w:rsidR="00445A51" w:rsidRPr="009E7EF6" w:rsidRDefault="00445A51" w:rsidP="00907308">
            <w:pPr>
              <w:widowControl w:val="0"/>
              <w:jc w:val="center"/>
              <w:rPr>
                <w:rFonts w:ascii="Arial Narrow" w:hAnsi="Arial Narrow"/>
                <w:b/>
                <w:bCs/>
                <w:sz w:val="22"/>
                <w:szCs w:val="22"/>
              </w:rPr>
            </w:pPr>
            <w:r w:rsidRPr="009E7EF6">
              <w:rPr>
                <w:rFonts w:ascii="Arial Narrow" w:hAnsi="Arial Narrow"/>
                <w:b/>
                <w:bCs/>
                <w:sz w:val="22"/>
                <w:szCs w:val="22"/>
              </w:rPr>
              <w:t>RN LICENSURE</w:t>
            </w:r>
          </w:p>
        </w:tc>
        <w:tc>
          <w:tcPr>
            <w:tcW w:w="2182" w:type="dxa"/>
            <w:vAlign w:val="center"/>
          </w:tcPr>
          <w:p w14:paraId="54AD28D9" w14:textId="77777777" w:rsidR="00445A51" w:rsidRPr="009E7EF6" w:rsidRDefault="00445A51" w:rsidP="00907308">
            <w:pPr>
              <w:widowControl w:val="0"/>
              <w:jc w:val="center"/>
              <w:rPr>
                <w:rFonts w:ascii="Arial Narrow" w:hAnsi="Arial Narrow"/>
                <w:b/>
                <w:bCs/>
                <w:sz w:val="22"/>
                <w:szCs w:val="22"/>
              </w:rPr>
            </w:pPr>
            <w:r w:rsidRPr="009E7EF6">
              <w:rPr>
                <w:rFonts w:ascii="Arial Narrow" w:hAnsi="Arial Narrow"/>
                <w:b/>
                <w:bCs/>
                <w:sz w:val="22"/>
                <w:szCs w:val="22"/>
              </w:rPr>
              <w:t>EDUCATION</w:t>
            </w:r>
          </w:p>
        </w:tc>
        <w:tc>
          <w:tcPr>
            <w:tcW w:w="1688" w:type="dxa"/>
            <w:vAlign w:val="center"/>
          </w:tcPr>
          <w:p w14:paraId="1204E51A" w14:textId="77777777" w:rsidR="00445A51" w:rsidRPr="009E7EF6" w:rsidRDefault="00445A51" w:rsidP="00907308">
            <w:pPr>
              <w:widowControl w:val="0"/>
              <w:jc w:val="center"/>
              <w:rPr>
                <w:rFonts w:ascii="Arial Narrow" w:hAnsi="Arial Narrow"/>
                <w:b/>
                <w:bCs/>
                <w:sz w:val="22"/>
                <w:szCs w:val="22"/>
              </w:rPr>
            </w:pPr>
            <w:r w:rsidRPr="009E7EF6">
              <w:rPr>
                <w:rFonts w:ascii="Arial Narrow" w:hAnsi="Arial Narrow"/>
                <w:b/>
                <w:bCs/>
                <w:sz w:val="22"/>
                <w:szCs w:val="22"/>
              </w:rPr>
              <w:t>RN EXPERIENCE</w:t>
            </w:r>
          </w:p>
        </w:tc>
        <w:tc>
          <w:tcPr>
            <w:tcW w:w="2340" w:type="dxa"/>
            <w:vAlign w:val="center"/>
          </w:tcPr>
          <w:p w14:paraId="60D5C8DF" w14:textId="77777777" w:rsidR="00445A51" w:rsidRPr="009E7EF6" w:rsidRDefault="00445A51" w:rsidP="00907308">
            <w:pPr>
              <w:widowControl w:val="0"/>
              <w:jc w:val="center"/>
              <w:rPr>
                <w:rFonts w:ascii="Arial Narrow" w:hAnsi="Arial Narrow"/>
                <w:b/>
                <w:bCs/>
                <w:sz w:val="22"/>
                <w:szCs w:val="22"/>
              </w:rPr>
            </w:pPr>
            <w:r w:rsidRPr="009E7EF6">
              <w:rPr>
                <w:rFonts w:ascii="Arial Narrow" w:hAnsi="Arial Narrow"/>
                <w:b/>
                <w:bCs/>
                <w:sz w:val="22"/>
                <w:szCs w:val="22"/>
              </w:rPr>
              <w:t>OTHER</w:t>
            </w:r>
          </w:p>
        </w:tc>
      </w:tr>
      <w:tr w:rsidR="00445A51" w:rsidRPr="009E7EF6" w14:paraId="290BBA4E" w14:textId="77777777" w:rsidTr="00907308">
        <w:trPr>
          <w:trHeight w:val="800"/>
        </w:trPr>
        <w:tc>
          <w:tcPr>
            <w:tcW w:w="1548" w:type="dxa"/>
            <w:vMerge w:val="restart"/>
          </w:tcPr>
          <w:p w14:paraId="6EFD88B3" w14:textId="77777777" w:rsidR="00445A51" w:rsidRPr="009E7EF6" w:rsidRDefault="00445A51" w:rsidP="00907308">
            <w:pPr>
              <w:widowControl w:val="0"/>
              <w:jc w:val="center"/>
              <w:rPr>
                <w:rFonts w:ascii="Arial Narrow" w:hAnsi="Arial Narrow"/>
                <w:bCs/>
                <w:sz w:val="22"/>
                <w:szCs w:val="22"/>
              </w:rPr>
            </w:pPr>
            <w:r w:rsidRPr="009E7EF6">
              <w:rPr>
                <w:rFonts w:ascii="Arial Narrow" w:hAnsi="Arial Narrow"/>
                <w:bCs/>
                <w:sz w:val="22"/>
                <w:szCs w:val="22"/>
              </w:rPr>
              <w:t>United States</w:t>
            </w:r>
          </w:p>
        </w:tc>
        <w:tc>
          <w:tcPr>
            <w:tcW w:w="2070" w:type="dxa"/>
            <w:vMerge w:val="restart"/>
          </w:tcPr>
          <w:p w14:paraId="0F722A60" w14:textId="77777777" w:rsidR="00445A51" w:rsidRPr="009E7EF6" w:rsidRDefault="00445A51" w:rsidP="00907308">
            <w:pPr>
              <w:widowControl w:val="0"/>
              <w:jc w:val="center"/>
              <w:rPr>
                <w:rFonts w:ascii="Arial Narrow" w:hAnsi="Arial Narrow"/>
                <w:bCs/>
                <w:sz w:val="22"/>
                <w:szCs w:val="22"/>
              </w:rPr>
            </w:pPr>
            <w:r w:rsidRPr="009E7EF6">
              <w:rPr>
                <w:rFonts w:ascii="Arial Narrow" w:hAnsi="Arial Narrow"/>
                <w:bCs/>
                <w:sz w:val="22"/>
                <w:szCs w:val="22"/>
              </w:rPr>
              <w:t>Current, full, active, and unrestricted in any US State, Commonwealth, Territory, or the District of Columbia</w:t>
            </w:r>
          </w:p>
        </w:tc>
        <w:tc>
          <w:tcPr>
            <w:tcW w:w="2182" w:type="dxa"/>
          </w:tcPr>
          <w:p w14:paraId="29D0555B" w14:textId="77777777" w:rsidR="00445A51" w:rsidRPr="009E7EF6" w:rsidRDefault="00445A51" w:rsidP="00907308">
            <w:pPr>
              <w:widowControl w:val="0"/>
              <w:jc w:val="center"/>
              <w:rPr>
                <w:rFonts w:ascii="Arial Narrow" w:hAnsi="Arial Narrow"/>
                <w:bCs/>
                <w:sz w:val="22"/>
                <w:szCs w:val="22"/>
              </w:rPr>
            </w:pPr>
            <w:r w:rsidRPr="009E7EF6">
              <w:rPr>
                <w:rFonts w:ascii="Arial Narrow" w:hAnsi="Arial Narrow"/>
                <w:bCs/>
                <w:sz w:val="22"/>
                <w:szCs w:val="22"/>
              </w:rPr>
              <w:t>MSN or Master’s in related field with BSN (BSN required for</w:t>
            </w:r>
          </w:p>
          <w:p w14:paraId="38674B8A" w14:textId="77777777" w:rsidR="00445A51" w:rsidRPr="009E7EF6" w:rsidRDefault="00445A51" w:rsidP="00907308">
            <w:pPr>
              <w:widowControl w:val="0"/>
              <w:jc w:val="center"/>
              <w:rPr>
                <w:rFonts w:ascii="Arial Narrow" w:hAnsi="Arial Narrow"/>
                <w:bCs/>
                <w:sz w:val="22"/>
                <w:szCs w:val="22"/>
              </w:rPr>
            </w:pPr>
            <w:r w:rsidRPr="009E7EF6">
              <w:rPr>
                <w:rFonts w:ascii="Arial Narrow" w:hAnsi="Arial Narrow"/>
                <w:bCs/>
                <w:sz w:val="22"/>
                <w:szCs w:val="22"/>
              </w:rPr>
              <w:t>Nurse IV)</w:t>
            </w:r>
            <w:r>
              <w:rPr>
                <w:rFonts w:ascii="Arial Narrow" w:hAnsi="Arial Narrow"/>
                <w:bCs/>
                <w:sz w:val="22"/>
                <w:szCs w:val="22"/>
              </w:rPr>
              <w:t>, or</w:t>
            </w:r>
          </w:p>
          <w:p w14:paraId="6DC9D1E9" w14:textId="77777777" w:rsidR="00445A51" w:rsidRPr="009E7EF6" w:rsidRDefault="00445A51" w:rsidP="00907308">
            <w:pPr>
              <w:widowControl w:val="0"/>
              <w:jc w:val="center"/>
              <w:rPr>
                <w:rFonts w:ascii="Arial Narrow" w:hAnsi="Arial Narrow"/>
                <w:bCs/>
                <w:sz w:val="8"/>
                <w:szCs w:val="22"/>
              </w:rPr>
            </w:pPr>
          </w:p>
          <w:p w14:paraId="7286BD3F" w14:textId="77777777" w:rsidR="00445A51" w:rsidRPr="009E7EF6" w:rsidRDefault="00445A51" w:rsidP="00907308">
            <w:pPr>
              <w:widowControl w:val="0"/>
              <w:jc w:val="center"/>
              <w:rPr>
                <w:rFonts w:ascii="Arial Narrow" w:hAnsi="Arial Narrow"/>
                <w:bCs/>
                <w:sz w:val="22"/>
                <w:szCs w:val="22"/>
              </w:rPr>
            </w:pPr>
            <w:r w:rsidRPr="009E7EF6">
              <w:rPr>
                <w:rFonts w:ascii="Arial Narrow" w:hAnsi="Arial Narrow"/>
                <w:bCs/>
                <w:sz w:val="22"/>
                <w:szCs w:val="22"/>
              </w:rPr>
              <w:t>MSN from Bridge Program (no BSN required)</w:t>
            </w:r>
          </w:p>
        </w:tc>
        <w:tc>
          <w:tcPr>
            <w:tcW w:w="1688" w:type="dxa"/>
            <w:shd w:val="clear" w:color="auto" w:fill="auto"/>
          </w:tcPr>
          <w:p w14:paraId="3616FF6A" w14:textId="77777777" w:rsidR="00445A51" w:rsidRPr="009E7EF6" w:rsidRDefault="00445A51" w:rsidP="00907308">
            <w:pPr>
              <w:widowControl w:val="0"/>
              <w:jc w:val="center"/>
              <w:rPr>
                <w:rFonts w:ascii="Arial Narrow" w:hAnsi="Arial Narrow"/>
                <w:bCs/>
                <w:sz w:val="22"/>
                <w:szCs w:val="22"/>
              </w:rPr>
            </w:pPr>
            <w:r w:rsidRPr="009E7EF6">
              <w:rPr>
                <w:rFonts w:ascii="Arial Narrow" w:hAnsi="Arial Narrow"/>
                <w:bCs/>
                <w:sz w:val="22"/>
                <w:szCs w:val="22"/>
              </w:rPr>
              <w:t>4 to 5 years</w:t>
            </w:r>
          </w:p>
        </w:tc>
        <w:tc>
          <w:tcPr>
            <w:tcW w:w="2340" w:type="dxa"/>
            <w:vMerge w:val="restart"/>
          </w:tcPr>
          <w:p w14:paraId="2B516425" w14:textId="77777777" w:rsidR="00445A51" w:rsidRPr="009E7EF6" w:rsidRDefault="00445A51" w:rsidP="00907308">
            <w:pPr>
              <w:widowControl w:val="0"/>
              <w:jc w:val="center"/>
              <w:rPr>
                <w:rFonts w:ascii="Arial Narrow" w:hAnsi="Arial Narrow"/>
                <w:sz w:val="22"/>
                <w:szCs w:val="22"/>
              </w:rPr>
            </w:pPr>
            <w:r w:rsidRPr="009E7EF6">
              <w:rPr>
                <w:rFonts w:ascii="Arial Narrow" w:hAnsi="Arial Narrow"/>
                <w:sz w:val="22"/>
                <w:szCs w:val="22"/>
              </w:rPr>
              <w:t>(Upon Appointment only) Satisfactory physical examination as determined by the Employee Health Unit</w:t>
            </w:r>
          </w:p>
          <w:p w14:paraId="6C7BA2BA" w14:textId="77777777" w:rsidR="00445A51" w:rsidRPr="009E7EF6" w:rsidRDefault="00445A51" w:rsidP="00907308">
            <w:pPr>
              <w:widowControl w:val="0"/>
              <w:jc w:val="center"/>
              <w:rPr>
                <w:rFonts w:ascii="Arial Narrow" w:hAnsi="Arial Narrow"/>
                <w:bCs/>
                <w:sz w:val="8"/>
                <w:szCs w:val="16"/>
              </w:rPr>
            </w:pPr>
          </w:p>
          <w:p w14:paraId="5E1E97C1" w14:textId="77777777" w:rsidR="00445A51" w:rsidRPr="009E7EF6" w:rsidRDefault="00445A51" w:rsidP="00907308">
            <w:pPr>
              <w:widowControl w:val="0"/>
              <w:jc w:val="center"/>
              <w:rPr>
                <w:rFonts w:ascii="Arial Narrow" w:hAnsi="Arial Narrow"/>
                <w:sz w:val="22"/>
                <w:szCs w:val="22"/>
              </w:rPr>
            </w:pPr>
            <w:r w:rsidRPr="009E7EF6">
              <w:rPr>
                <w:rFonts w:ascii="Arial Narrow" w:hAnsi="Arial Narrow"/>
                <w:sz w:val="22"/>
                <w:szCs w:val="22"/>
              </w:rPr>
              <w:t>(Upon Appointment only) Verbal and written English language proficiency</w:t>
            </w:r>
          </w:p>
          <w:p w14:paraId="56B0AD64" w14:textId="77777777" w:rsidR="00445A51" w:rsidRPr="009E7EF6" w:rsidRDefault="00445A51" w:rsidP="00907308">
            <w:pPr>
              <w:widowControl w:val="0"/>
              <w:jc w:val="center"/>
              <w:rPr>
                <w:rFonts w:ascii="Arial Narrow" w:hAnsi="Arial Narrow"/>
                <w:bCs/>
                <w:sz w:val="8"/>
                <w:szCs w:val="16"/>
              </w:rPr>
            </w:pPr>
          </w:p>
          <w:p w14:paraId="52F8ACD8" w14:textId="77777777" w:rsidR="00445A51" w:rsidRPr="009E7EF6" w:rsidRDefault="00445A51" w:rsidP="00907308">
            <w:pPr>
              <w:widowControl w:val="0"/>
              <w:jc w:val="center"/>
              <w:rPr>
                <w:rFonts w:ascii="Arial Narrow" w:hAnsi="Arial Narrow"/>
                <w:bCs/>
                <w:sz w:val="22"/>
                <w:szCs w:val="22"/>
              </w:rPr>
            </w:pPr>
            <w:r w:rsidRPr="009E7EF6">
              <w:rPr>
                <w:rFonts w:ascii="Arial Narrow" w:hAnsi="Arial Narrow"/>
                <w:sz w:val="22"/>
                <w:szCs w:val="22"/>
              </w:rPr>
              <w:t>Appropriate basic or advanced board certification desired</w:t>
            </w:r>
          </w:p>
        </w:tc>
      </w:tr>
      <w:tr w:rsidR="00445A51" w:rsidRPr="009E7EF6" w14:paraId="47FEE051" w14:textId="77777777" w:rsidTr="00907308">
        <w:tc>
          <w:tcPr>
            <w:tcW w:w="1548" w:type="dxa"/>
            <w:vMerge/>
          </w:tcPr>
          <w:p w14:paraId="41F70206" w14:textId="77777777" w:rsidR="00445A51" w:rsidRPr="009E7EF6" w:rsidRDefault="00445A51" w:rsidP="00256EA6">
            <w:pPr>
              <w:widowControl w:val="0"/>
              <w:rPr>
                <w:rFonts w:ascii="Arial Narrow" w:hAnsi="Arial Narrow"/>
                <w:bCs/>
                <w:sz w:val="22"/>
                <w:szCs w:val="22"/>
              </w:rPr>
            </w:pPr>
          </w:p>
        </w:tc>
        <w:tc>
          <w:tcPr>
            <w:tcW w:w="2070" w:type="dxa"/>
            <w:vMerge/>
          </w:tcPr>
          <w:p w14:paraId="3C158928" w14:textId="77777777" w:rsidR="00445A51" w:rsidRPr="009E7EF6" w:rsidRDefault="00445A51" w:rsidP="00256EA6">
            <w:pPr>
              <w:widowControl w:val="0"/>
              <w:rPr>
                <w:rFonts w:ascii="Arial Narrow" w:hAnsi="Arial Narrow"/>
                <w:bCs/>
                <w:sz w:val="22"/>
                <w:szCs w:val="22"/>
              </w:rPr>
            </w:pPr>
          </w:p>
        </w:tc>
        <w:tc>
          <w:tcPr>
            <w:tcW w:w="2182" w:type="dxa"/>
          </w:tcPr>
          <w:p w14:paraId="213B895E" w14:textId="77777777" w:rsidR="00445A51" w:rsidRPr="009E7EF6" w:rsidRDefault="00445A51" w:rsidP="00907308">
            <w:pPr>
              <w:widowControl w:val="0"/>
              <w:jc w:val="center"/>
              <w:rPr>
                <w:rFonts w:ascii="Arial Narrow" w:hAnsi="Arial Narrow"/>
                <w:bCs/>
                <w:sz w:val="22"/>
                <w:szCs w:val="22"/>
              </w:rPr>
            </w:pPr>
            <w:r w:rsidRPr="009E7EF6">
              <w:rPr>
                <w:rFonts w:ascii="Arial Narrow" w:hAnsi="Arial Narrow"/>
                <w:bCs/>
                <w:sz w:val="22"/>
                <w:szCs w:val="22"/>
              </w:rPr>
              <w:t>Doctoral degree in nursing or related field</w:t>
            </w:r>
          </w:p>
        </w:tc>
        <w:tc>
          <w:tcPr>
            <w:tcW w:w="1688" w:type="dxa"/>
            <w:shd w:val="clear" w:color="auto" w:fill="auto"/>
          </w:tcPr>
          <w:p w14:paraId="041199B8" w14:textId="77777777" w:rsidR="00445A51" w:rsidRPr="009E7EF6" w:rsidRDefault="00445A51" w:rsidP="00907308">
            <w:pPr>
              <w:widowControl w:val="0"/>
              <w:jc w:val="center"/>
              <w:rPr>
                <w:rFonts w:ascii="Arial Narrow" w:hAnsi="Arial Narrow"/>
                <w:bCs/>
                <w:sz w:val="22"/>
                <w:szCs w:val="22"/>
              </w:rPr>
            </w:pPr>
            <w:r w:rsidRPr="009E7EF6">
              <w:rPr>
                <w:rFonts w:ascii="Arial Narrow" w:hAnsi="Arial Narrow"/>
                <w:bCs/>
                <w:sz w:val="22"/>
                <w:szCs w:val="22"/>
              </w:rPr>
              <w:t>3 to 4 years</w:t>
            </w:r>
          </w:p>
        </w:tc>
        <w:tc>
          <w:tcPr>
            <w:tcW w:w="2340" w:type="dxa"/>
            <w:vMerge/>
          </w:tcPr>
          <w:p w14:paraId="3242CEA8" w14:textId="77777777" w:rsidR="00445A51" w:rsidRPr="009E7EF6" w:rsidRDefault="00445A51" w:rsidP="00256EA6">
            <w:pPr>
              <w:widowControl w:val="0"/>
              <w:rPr>
                <w:rFonts w:ascii="Arial Narrow" w:hAnsi="Arial Narrow"/>
                <w:bCs/>
                <w:sz w:val="22"/>
                <w:szCs w:val="22"/>
              </w:rPr>
            </w:pPr>
          </w:p>
        </w:tc>
      </w:tr>
    </w:tbl>
    <w:p w14:paraId="17F062BD" w14:textId="77777777" w:rsidR="00445A51" w:rsidRDefault="00445A51" w:rsidP="004C4C7E">
      <w:pPr>
        <w:widowControl w:val="0"/>
        <w:rPr>
          <w:rFonts w:ascii="Arial Narrow" w:hAnsi="Arial Narrow"/>
          <w:bCs/>
          <w:sz w:val="18"/>
          <w:szCs w:val="18"/>
        </w:rPr>
      </w:pPr>
      <w:r w:rsidRPr="009E7EF6">
        <w:rPr>
          <w:rFonts w:ascii="Arial Narrow" w:hAnsi="Arial Narrow"/>
          <w:bCs/>
          <w:sz w:val="18"/>
          <w:szCs w:val="18"/>
        </w:rPr>
        <w:t xml:space="preserve">All schools of nursing must be accredited by the appropriate State agency, and accredited by either </w:t>
      </w:r>
      <w:r>
        <w:rPr>
          <w:rFonts w:ascii="Arial Narrow" w:hAnsi="Arial Narrow"/>
          <w:bCs/>
          <w:sz w:val="18"/>
          <w:szCs w:val="18"/>
        </w:rPr>
        <w:t>Accreditation Commission for Education in Nursing (ACEN)</w:t>
      </w:r>
      <w:r w:rsidRPr="009E7EF6">
        <w:rPr>
          <w:rFonts w:ascii="Arial Narrow" w:hAnsi="Arial Narrow"/>
          <w:bCs/>
          <w:sz w:val="18"/>
          <w:szCs w:val="18"/>
        </w:rPr>
        <w:t xml:space="preserve"> or the Commission</w:t>
      </w:r>
      <w:r>
        <w:rPr>
          <w:rFonts w:ascii="Arial Narrow" w:hAnsi="Arial Narrow"/>
          <w:bCs/>
          <w:sz w:val="18"/>
          <w:szCs w:val="18"/>
        </w:rPr>
        <w:t xml:space="preserve"> on Collegiate Nursing Education (CCNE) at the time the program was completed.</w:t>
      </w:r>
    </w:p>
    <w:p w14:paraId="7C08A1EE" w14:textId="4EAC05C5" w:rsidR="00904BCA" w:rsidRPr="00904BCA" w:rsidRDefault="008F16BB" w:rsidP="004C4C7E">
      <w:pPr>
        <w:widowControl w:val="0"/>
        <w:rPr>
          <w:rFonts w:ascii="Arial Narrow" w:hAnsi="Arial Narrow"/>
          <w:bCs/>
          <w:sz w:val="22"/>
          <w:szCs w:val="22"/>
        </w:rPr>
      </w:pPr>
      <w:r w:rsidRPr="00FD1537">
        <w:rPr>
          <w:rFonts w:ascii="Arial Narrow" w:hAnsi="Arial Narrow"/>
          <w:b/>
          <w:bCs/>
          <w:sz w:val="22"/>
          <w:szCs w:val="22"/>
          <w:highlight w:val="yellow"/>
        </w:rPr>
        <w:t>**</w:t>
      </w:r>
      <w:r w:rsidR="00904BCA" w:rsidRPr="00FD1537">
        <w:rPr>
          <w:rFonts w:ascii="Arial Narrow" w:hAnsi="Arial Narrow"/>
          <w:b/>
          <w:bCs/>
          <w:sz w:val="22"/>
          <w:szCs w:val="22"/>
          <w:highlight w:val="yellow"/>
        </w:rPr>
        <w:t>[</w:t>
      </w:r>
      <w:r w:rsidR="00FD1537" w:rsidRPr="00FD1537">
        <w:rPr>
          <w:rFonts w:ascii="Arial Narrow" w:hAnsi="Arial Narrow"/>
          <w:b/>
          <w:bCs/>
          <w:sz w:val="22"/>
          <w:szCs w:val="22"/>
          <w:highlight w:val="yellow"/>
        </w:rPr>
        <w:t>NOTE</w:t>
      </w:r>
      <w:r w:rsidR="00FD1537">
        <w:rPr>
          <w:rFonts w:ascii="Arial Narrow" w:hAnsi="Arial Narrow"/>
          <w:bCs/>
          <w:sz w:val="22"/>
          <w:szCs w:val="22"/>
          <w:highlight w:val="yellow"/>
        </w:rPr>
        <w:t xml:space="preserve">: </w:t>
      </w:r>
      <w:r w:rsidRPr="008F16BB">
        <w:rPr>
          <w:rFonts w:ascii="Arial Narrow" w:hAnsi="Arial Narrow"/>
          <w:b/>
          <w:bCs/>
          <w:i/>
          <w:sz w:val="22"/>
          <w:szCs w:val="22"/>
          <w:highlight w:val="yellow"/>
        </w:rPr>
        <w:t>Table cannot be changed</w:t>
      </w:r>
      <w:r w:rsidR="00904BCA" w:rsidRPr="008F16BB">
        <w:rPr>
          <w:rFonts w:ascii="Arial Narrow" w:hAnsi="Arial Narrow"/>
          <w:b/>
          <w:bCs/>
          <w:i/>
          <w:sz w:val="22"/>
          <w:szCs w:val="22"/>
          <w:highlight w:val="yellow"/>
        </w:rPr>
        <w:t>]</w:t>
      </w:r>
    </w:p>
    <w:p w14:paraId="72392D48" w14:textId="77777777" w:rsidR="00445A51" w:rsidRDefault="00445A51" w:rsidP="004C4C7E">
      <w:pPr>
        <w:widowControl w:val="0"/>
        <w:rPr>
          <w:rFonts w:ascii="Arial Narrow" w:hAnsi="Arial Narrow"/>
          <w:bCs/>
          <w:sz w:val="18"/>
          <w:szCs w:val="18"/>
        </w:rPr>
      </w:pPr>
    </w:p>
    <w:p w14:paraId="168B0CE2" w14:textId="77777777" w:rsidR="004C4C7E" w:rsidRPr="009E7EF6" w:rsidRDefault="004C4C7E" w:rsidP="004C4C7E">
      <w:pPr>
        <w:widowControl w:val="0"/>
        <w:rPr>
          <w:rFonts w:ascii="Arial Narrow" w:hAnsi="Arial Narrow"/>
          <w:b/>
          <w:bCs/>
          <w:sz w:val="22"/>
          <w:szCs w:val="22"/>
        </w:rPr>
      </w:pPr>
      <w:r w:rsidRPr="009E7EF6">
        <w:rPr>
          <w:rFonts w:ascii="Arial Narrow" w:hAnsi="Arial Narrow"/>
          <w:b/>
          <w:bCs/>
          <w:sz w:val="22"/>
          <w:szCs w:val="22"/>
        </w:rPr>
        <w:t>I</w:t>
      </w:r>
      <w:r w:rsidR="00445A51">
        <w:rPr>
          <w:rFonts w:ascii="Arial Narrow" w:hAnsi="Arial Narrow"/>
          <w:b/>
          <w:bCs/>
          <w:sz w:val="22"/>
          <w:szCs w:val="22"/>
        </w:rPr>
        <w:t>I</w:t>
      </w:r>
      <w:r w:rsidRPr="009E7EF6">
        <w:rPr>
          <w:rFonts w:ascii="Arial Narrow" w:hAnsi="Arial Narrow"/>
          <w:b/>
          <w:bCs/>
          <w:sz w:val="22"/>
          <w:szCs w:val="22"/>
        </w:rPr>
        <w:t>.  GENERAL DESCRIPTION OF ASSIGNED DUTIES</w:t>
      </w:r>
    </w:p>
    <w:p w14:paraId="6F79F8F7" w14:textId="77777777" w:rsidR="004C4C7E" w:rsidRPr="009E7EF6" w:rsidRDefault="004C4C7E" w:rsidP="004C4C7E">
      <w:pPr>
        <w:widowControl w:val="0"/>
        <w:rPr>
          <w:rFonts w:ascii="Arial Narrow" w:hAnsi="Arial Narrow"/>
          <w:bCs/>
          <w:sz w:val="22"/>
          <w:szCs w:val="22"/>
        </w:rPr>
      </w:pPr>
    </w:p>
    <w:p w14:paraId="355104C8" w14:textId="6F3A358B" w:rsidR="008B3661" w:rsidRPr="00D94DFE" w:rsidRDefault="004C4C7E" w:rsidP="008B3661">
      <w:pPr>
        <w:widowControl w:val="0"/>
        <w:rPr>
          <w:rFonts w:ascii="Arial Narrow" w:hAnsi="Arial Narrow"/>
          <w:bCs/>
          <w:sz w:val="22"/>
          <w:szCs w:val="22"/>
        </w:rPr>
      </w:pPr>
      <w:r w:rsidRPr="00D94DFE">
        <w:rPr>
          <w:rFonts w:ascii="Arial Narrow" w:hAnsi="Arial Narrow"/>
          <w:b/>
          <w:bCs/>
          <w:sz w:val="22"/>
          <w:szCs w:val="22"/>
        </w:rPr>
        <w:t>Scope of Nurse IV:</w:t>
      </w:r>
      <w:r w:rsidRPr="00D94DFE">
        <w:rPr>
          <w:rFonts w:ascii="Arial Narrow" w:hAnsi="Arial Narrow"/>
          <w:bCs/>
          <w:sz w:val="22"/>
          <w:szCs w:val="22"/>
        </w:rPr>
        <w:t xml:space="preserve">  </w:t>
      </w:r>
      <w:r w:rsidR="008B3661" w:rsidRPr="00D94DFE">
        <w:rPr>
          <w:rFonts w:ascii="Arial Narrow" w:hAnsi="Arial Narrow"/>
          <w:bCs/>
          <w:sz w:val="22"/>
          <w:szCs w:val="22"/>
        </w:rPr>
        <w:t xml:space="preserve">The </w:t>
      </w:r>
      <w:r w:rsidR="00DD5A2E">
        <w:rPr>
          <w:rFonts w:ascii="Arial Narrow" w:hAnsi="Arial Narrow"/>
          <w:bCs/>
          <w:sz w:val="22"/>
          <w:szCs w:val="22"/>
        </w:rPr>
        <w:t>Nurse</w:t>
      </w:r>
      <w:r w:rsidR="008B3661" w:rsidRPr="00D94DFE">
        <w:rPr>
          <w:rFonts w:ascii="Arial Narrow" w:hAnsi="Arial Narrow"/>
          <w:bCs/>
          <w:sz w:val="22"/>
          <w:szCs w:val="22"/>
        </w:rPr>
        <w:t xml:space="preserve"> Scientist (</w:t>
      </w:r>
      <w:r w:rsidR="00DD5A2E">
        <w:rPr>
          <w:rFonts w:ascii="Arial Narrow" w:hAnsi="Arial Narrow"/>
          <w:bCs/>
          <w:sz w:val="22"/>
          <w:szCs w:val="22"/>
        </w:rPr>
        <w:t>NS</w:t>
      </w:r>
      <w:r w:rsidR="008B3661" w:rsidRPr="00D94DFE">
        <w:rPr>
          <w:rFonts w:ascii="Arial Narrow" w:hAnsi="Arial Narrow"/>
          <w:bCs/>
          <w:sz w:val="22"/>
          <w:szCs w:val="22"/>
        </w:rPr>
        <w:t xml:space="preserve">) promotes research-related activities, publishes in refereed journals, and seeks funding to support research studies and/or programs. </w:t>
      </w:r>
      <w:r w:rsidR="008F16BB" w:rsidRPr="00D94DFE">
        <w:rPr>
          <w:rFonts w:ascii="Arial Narrow" w:hAnsi="Arial Narrow"/>
          <w:bCs/>
          <w:sz w:val="22"/>
          <w:szCs w:val="22"/>
        </w:rPr>
        <w:t xml:space="preserve">The </w:t>
      </w:r>
      <w:r w:rsidR="00DD5A2E">
        <w:rPr>
          <w:rFonts w:ascii="Arial Narrow" w:hAnsi="Arial Narrow"/>
          <w:bCs/>
          <w:sz w:val="22"/>
          <w:szCs w:val="22"/>
        </w:rPr>
        <w:t>NS</w:t>
      </w:r>
      <w:r w:rsidR="008B3661" w:rsidRPr="00D94DFE">
        <w:rPr>
          <w:rFonts w:ascii="Arial Narrow" w:hAnsi="Arial Narrow"/>
          <w:bCs/>
          <w:sz w:val="22"/>
          <w:szCs w:val="22"/>
        </w:rPr>
        <w:t xml:space="preserve"> provides leadership in an integrated</w:t>
      </w:r>
      <w:r w:rsidR="004854E6" w:rsidRPr="00D94DFE">
        <w:rPr>
          <w:rFonts w:ascii="Arial Narrow" w:hAnsi="Arial Narrow"/>
          <w:bCs/>
          <w:sz w:val="22"/>
          <w:szCs w:val="22"/>
        </w:rPr>
        <w:t xml:space="preserve"> </w:t>
      </w:r>
      <w:r w:rsidR="008B3661" w:rsidRPr="00D94DFE">
        <w:rPr>
          <w:rFonts w:ascii="Arial Narrow" w:hAnsi="Arial Narrow"/>
          <w:bCs/>
          <w:sz w:val="22"/>
          <w:szCs w:val="22"/>
        </w:rPr>
        <w:t>research program(s) related to complex healthc</w:t>
      </w:r>
      <w:r w:rsidR="008F16BB" w:rsidRPr="00D94DFE">
        <w:rPr>
          <w:rFonts w:ascii="Arial Narrow" w:hAnsi="Arial Narrow"/>
          <w:bCs/>
          <w:sz w:val="22"/>
          <w:szCs w:val="22"/>
        </w:rPr>
        <w:t>are issues that influence the V</w:t>
      </w:r>
      <w:r w:rsidR="008B3661" w:rsidRPr="00D94DFE">
        <w:rPr>
          <w:rFonts w:ascii="Arial Narrow" w:hAnsi="Arial Narrow"/>
          <w:bCs/>
          <w:sz w:val="22"/>
          <w:szCs w:val="22"/>
        </w:rPr>
        <w:t xml:space="preserve">A mission, health care and policy development to create a culture of  evidence based nursing practice. The </w:t>
      </w:r>
      <w:r w:rsidR="00DD5A2E">
        <w:rPr>
          <w:rFonts w:ascii="Arial Narrow" w:hAnsi="Arial Narrow"/>
          <w:bCs/>
          <w:sz w:val="22"/>
          <w:szCs w:val="22"/>
        </w:rPr>
        <w:t>NS</w:t>
      </w:r>
      <w:r w:rsidR="008B3661" w:rsidRPr="00D94DFE">
        <w:rPr>
          <w:rFonts w:ascii="Arial Narrow" w:hAnsi="Arial Narrow"/>
          <w:bCs/>
          <w:sz w:val="22"/>
          <w:szCs w:val="22"/>
        </w:rPr>
        <w:t xml:space="preserve"> is responsible and accountable for the coordination and evaluation </w:t>
      </w:r>
      <w:r w:rsidR="004245D1" w:rsidRPr="00D94DFE">
        <w:rPr>
          <w:rFonts w:ascii="Arial Narrow" w:hAnsi="Arial Narrow"/>
          <w:bCs/>
          <w:sz w:val="22"/>
          <w:szCs w:val="22"/>
        </w:rPr>
        <w:t>of integrated program</w:t>
      </w:r>
      <w:r w:rsidR="008B3661" w:rsidRPr="00D94DFE">
        <w:rPr>
          <w:rFonts w:ascii="Arial Narrow" w:hAnsi="Arial Narrow"/>
          <w:bCs/>
          <w:sz w:val="22"/>
          <w:szCs w:val="22"/>
        </w:rPr>
        <w:t>s that may cross service and/or discipline lines and is most optimally integrated with</w:t>
      </w:r>
      <w:r w:rsidR="004245D1" w:rsidRPr="00D94DFE">
        <w:rPr>
          <w:rFonts w:ascii="Arial Narrow" w:hAnsi="Arial Narrow"/>
          <w:bCs/>
          <w:sz w:val="22"/>
          <w:szCs w:val="22"/>
        </w:rPr>
        <w:t>in</w:t>
      </w:r>
      <w:r w:rsidR="008B3661" w:rsidRPr="00D94DFE">
        <w:rPr>
          <w:rFonts w:ascii="Arial Narrow" w:hAnsi="Arial Narrow"/>
          <w:bCs/>
          <w:sz w:val="22"/>
          <w:szCs w:val="22"/>
        </w:rPr>
        <w:t xml:space="preserve"> an academic</w:t>
      </w:r>
      <w:r w:rsidR="004245D1" w:rsidRPr="00D94DFE">
        <w:rPr>
          <w:rFonts w:ascii="Arial Narrow" w:hAnsi="Arial Narrow"/>
          <w:bCs/>
          <w:sz w:val="22"/>
          <w:szCs w:val="22"/>
        </w:rPr>
        <w:t xml:space="preserve"> affiliate</w:t>
      </w:r>
      <w:r w:rsidR="00A8233E">
        <w:rPr>
          <w:rFonts w:ascii="Arial Narrow" w:hAnsi="Arial Narrow"/>
          <w:bCs/>
          <w:sz w:val="22"/>
          <w:szCs w:val="22"/>
        </w:rPr>
        <w:t xml:space="preserve"> and/or a VA Center of Excellence </w:t>
      </w:r>
      <w:r w:rsidR="004245D1" w:rsidRPr="00D94DFE">
        <w:rPr>
          <w:rFonts w:ascii="Arial Narrow" w:hAnsi="Arial Narrow"/>
          <w:bCs/>
          <w:sz w:val="22"/>
          <w:szCs w:val="22"/>
        </w:rPr>
        <w:t>.</w:t>
      </w:r>
    </w:p>
    <w:p w14:paraId="0031399D" w14:textId="77777777" w:rsidR="008B3661" w:rsidRPr="00D94DFE" w:rsidRDefault="008B3661" w:rsidP="008B3661">
      <w:pPr>
        <w:widowControl w:val="0"/>
        <w:rPr>
          <w:rFonts w:ascii="Arial Narrow" w:hAnsi="Arial Narrow"/>
          <w:bCs/>
          <w:sz w:val="22"/>
          <w:szCs w:val="22"/>
        </w:rPr>
      </w:pPr>
    </w:p>
    <w:p w14:paraId="7B7BDE0D" w14:textId="424FE76F" w:rsidR="008B3661" w:rsidRPr="00D94DFE" w:rsidRDefault="004245D1" w:rsidP="008B3661">
      <w:pPr>
        <w:widowControl w:val="0"/>
        <w:rPr>
          <w:rFonts w:ascii="Arial Narrow" w:hAnsi="Arial Narrow"/>
          <w:bCs/>
          <w:sz w:val="22"/>
          <w:szCs w:val="22"/>
        </w:rPr>
      </w:pPr>
      <w:r w:rsidRPr="00D94DFE">
        <w:rPr>
          <w:rFonts w:ascii="Arial Narrow" w:hAnsi="Arial Narrow"/>
          <w:bCs/>
          <w:sz w:val="22"/>
          <w:szCs w:val="22"/>
        </w:rPr>
        <w:t xml:space="preserve">The </w:t>
      </w:r>
      <w:r w:rsidR="00DD5A2E">
        <w:rPr>
          <w:rFonts w:ascii="Arial Narrow" w:hAnsi="Arial Narrow"/>
          <w:bCs/>
          <w:sz w:val="22"/>
          <w:szCs w:val="22"/>
        </w:rPr>
        <w:t>NS</w:t>
      </w:r>
      <w:r w:rsidRPr="00D94DFE">
        <w:rPr>
          <w:rFonts w:ascii="Arial Narrow" w:hAnsi="Arial Narrow"/>
          <w:bCs/>
          <w:sz w:val="22"/>
          <w:szCs w:val="22"/>
        </w:rPr>
        <w:t xml:space="preserve"> has substantial and contin</w:t>
      </w:r>
      <w:r w:rsidR="008B3661" w:rsidRPr="00D94DFE">
        <w:rPr>
          <w:rFonts w:ascii="Arial Narrow" w:hAnsi="Arial Narrow"/>
          <w:bCs/>
          <w:sz w:val="22"/>
          <w:szCs w:val="22"/>
        </w:rPr>
        <w:t xml:space="preserve">uing </w:t>
      </w:r>
      <w:r w:rsidRPr="00D94DFE">
        <w:rPr>
          <w:rFonts w:ascii="Arial Narrow" w:hAnsi="Arial Narrow"/>
          <w:bCs/>
          <w:sz w:val="22"/>
          <w:szCs w:val="22"/>
        </w:rPr>
        <w:t>responsibility and accountabili</w:t>
      </w:r>
      <w:r w:rsidR="008B3661" w:rsidRPr="00D94DFE">
        <w:rPr>
          <w:rFonts w:ascii="Arial Narrow" w:hAnsi="Arial Narrow"/>
          <w:bCs/>
          <w:sz w:val="22"/>
          <w:szCs w:val="22"/>
        </w:rPr>
        <w:t>ty fo</w:t>
      </w:r>
      <w:r w:rsidRPr="00D94DFE">
        <w:rPr>
          <w:rFonts w:ascii="Arial Narrow" w:hAnsi="Arial Narrow"/>
          <w:bCs/>
          <w:sz w:val="22"/>
          <w:szCs w:val="22"/>
        </w:rPr>
        <w:t>r planning, organizing, directi</w:t>
      </w:r>
      <w:r w:rsidR="008B3661" w:rsidRPr="00D94DFE">
        <w:rPr>
          <w:rFonts w:ascii="Arial Narrow" w:hAnsi="Arial Narrow"/>
          <w:bCs/>
          <w:sz w:val="22"/>
          <w:szCs w:val="22"/>
        </w:rPr>
        <w:t>ng and controlling issue</w:t>
      </w:r>
      <w:r w:rsidRPr="00D94DFE">
        <w:rPr>
          <w:rFonts w:ascii="Arial Narrow" w:hAnsi="Arial Narrow"/>
          <w:bCs/>
          <w:sz w:val="22"/>
          <w:szCs w:val="22"/>
        </w:rPr>
        <w:t>s involving nursing research at their VA facility</w:t>
      </w:r>
      <w:r w:rsidR="008B3661" w:rsidRPr="00D94DFE">
        <w:rPr>
          <w:rFonts w:ascii="Arial Narrow" w:hAnsi="Arial Narrow"/>
          <w:bCs/>
          <w:sz w:val="22"/>
          <w:szCs w:val="22"/>
        </w:rPr>
        <w:t>, responding to internal and exte</w:t>
      </w:r>
      <w:r w:rsidRPr="00D94DFE">
        <w:rPr>
          <w:rFonts w:ascii="Arial Narrow" w:hAnsi="Arial Narrow"/>
          <w:bCs/>
          <w:sz w:val="22"/>
          <w:szCs w:val="22"/>
        </w:rPr>
        <w:t>rnal communications., maintaini</w:t>
      </w:r>
      <w:r w:rsidR="008B3661" w:rsidRPr="00D94DFE">
        <w:rPr>
          <w:rFonts w:ascii="Arial Narrow" w:hAnsi="Arial Narrow"/>
          <w:bCs/>
          <w:sz w:val="22"/>
          <w:szCs w:val="22"/>
        </w:rPr>
        <w:t>ng knowledge of and communicating research acti</w:t>
      </w:r>
      <w:r w:rsidRPr="00D94DFE">
        <w:rPr>
          <w:rFonts w:ascii="Arial Narrow" w:hAnsi="Arial Narrow"/>
          <w:bCs/>
          <w:sz w:val="22"/>
          <w:szCs w:val="22"/>
        </w:rPr>
        <w:t>vities through communication w</w:t>
      </w:r>
      <w:r w:rsidR="008B3661" w:rsidRPr="00D94DFE">
        <w:rPr>
          <w:rFonts w:ascii="Arial Narrow" w:hAnsi="Arial Narrow"/>
          <w:bCs/>
          <w:sz w:val="22"/>
          <w:szCs w:val="22"/>
        </w:rPr>
        <w:t xml:space="preserve">ith </w:t>
      </w:r>
      <w:r w:rsidRPr="00D94DFE">
        <w:rPr>
          <w:rFonts w:ascii="Arial Narrow" w:hAnsi="Arial Narrow"/>
          <w:bCs/>
          <w:sz w:val="22"/>
          <w:szCs w:val="22"/>
        </w:rPr>
        <w:t xml:space="preserve">VA and non-VA researchers, academic scholars and clinical </w:t>
      </w:r>
      <w:r w:rsidR="008B3661" w:rsidRPr="00D94DFE">
        <w:rPr>
          <w:rFonts w:ascii="Arial Narrow" w:hAnsi="Arial Narrow"/>
          <w:bCs/>
          <w:sz w:val="22"/>
          <w:szCs w:val="22"/>
        </w:rPr>
        <w:t>coll</w:t>
      </w:r>
      <w:r w:rsidR="000E6E00" w:rsidRPr="00D94DFE">
        <w:rPr>
          <w:rFonts w:ascii="Arial Narrow" w:hAnsi="Arial Narrow"/>
          <w:bCs/>
          <w:sz w:val="22"/>
          <w:szCs w:val="22"/>
        </w:rPr>
        <w:t xml:space="preserve">eagues. </w:t>
      </w:r>
    </w:p>
    <w:p w14:paraId="5A028465" w14:textId="77777777" w:rsidR="008B3661" w:rsidRPr="00D94DFE" w:rsidRDefault="008B3661" w:rsidP="008B3661">
      <w:pPr>
        <w:widowControl w:val="0"/>
        <w:rPr>
          <w:rFonts w:ascii="Arial Narrow" w:hAnsi="Arial Narrow"/>
          <w:bCs/>
          <w:sz w:val="22"/>
          <w:szCs w:val="22"/>
        </w:rPr>
      </w:pPr>
    </w:p>
    <w:p w14:paraId="2D9DFFAB" w14:textId="6BBB85EA" w:rsidR="008B3661" w:rsidRPr="00D94DFE" w:rsidRDefault="00D41DD1" w:rsidP="00D41DD1">
      <w:pPr>
        <w:widowControl w:val="0"/>
        <w:tabs>
          <w:tab w:val="left" w:pos="6840"/>
        </w:tabs>
        <w:rPr>
          <w:rFonts w:ascii="Arial Narrow" w:hAnsi="Arial Narrow"/>
          <w:bCs/>
          <w:sz w:val="22"/>
          <w:szCs w:val="22"/>
        </w:rPr>
      </w:pPr>
      <w:r w:rsidRPr="00D94DFE">
        <w:rPr>
          <w:rFonts w:ascii="Arial Narrow" w:hAnsi="Arial Narrow"/>
          <w:bCs/>
          <w:sz w:val="22"/>
          <w:szCs w:val="22"/>
        </w:rPr>
        <w:t xml:space="preserve">The </w:t>
      </w:r>
      <w:r w:rsidR="00DD5A2E">
        <w:rPr>
          <w:rFonts w:ascii="Arial Narrow" w:hAnsi="Arial Narrow"/>
          <w:bCs/>
          <w:sz w:val="22"/>
          <w:szCs w:val="22"/>
        </w:rPr>
        <w:t>NS</w:t>
      </w:r>
      <w:r w:rsidRPr="00D94DFE">
        <w:rPr>
          <w:rFonts w:ascii="Arial Narrow" w:hAnsi="Arial Narrow"/>
          <w:bCs/>
          <w:sz w:val="22"/>
          <w:szCs w:val="22"/>
        </w:rPr>
        <w:t xml:space="preserve"> </w:t>
      </w:r>
      <w:r w:rsidR="00020C80" w:rsidRPr="00D94DFE">
        <w:rPr>
          <w:rFonts w:ascii="Arial Narrow" w:hAnsi="Arial Narrow"/>
          <w:bCs/>
          <w:sz w:val="22"/>
          <w:szCs w:val="22"/>
        </w:rPr>
        <w:t xml:space="preserve">is </w:t>
      </w:r>
      <w:r w:rsidR="000E6E00" w:rsidRPr="00D94DFE">
        <w:rPr>
          <w:rFonts w:ascii="Arial Narrow" w:hAnsi="Arial Narrow"/>
          <w:bCs/>
          <w:sz w:val="22"/>
          <w:szCs w:val="22"/>
        </w:rPr>
        <w:t>responsi</w:t>
      </w:r>
      <w:r w:rsidR="008B3661" w:rsidRPr="00D94DFE">
        <w:rPr>
          <w:rFonts w:ascii="Arial Narrow" w:hAnsi="Arial Narrow"/>
          <w:bCs/>
          <w:sz w:val="22"/>
          <w:szCs w:val="22"/>
        </w:rPr>
        <w:t>ble for administrative functions of</w:t>
      </w:r>
      <w:r w:rsidRPr="00D94DFE">
        <w:rPr>
          <w:rFonts w:ascii="Arial Narrow" w:hAnsi="Arial Narrow"/>
          <w:bCs/>
          <w:sz w:val="22"/>
          <w:szCs w:val="22"/>
        </w:rPr>
        <w:t xml:space="preserve"> his/her </w:t>
      </w:r>
      <w:r w:rsidR="008F16BB" w:rsidRPr="00D94DFE">
        <w:rPr>
          <w:rFonts w:ascii="Arial Narrow" w:hAnsi="Arial Narrow"/>
          <w:bCs/>
          <w:sz w:val="22"/>
          <w:szCs w:val="22"/>
        </w:rPr>
        <w:t xml:space="preserve">research </w:t>
      </w:r>
      <w:r w:rsidRPr="00D94DFE">
        <w:rPr>
          <w:rFonts w:ascii="Arial Narrow" w:hAnsi="Arial Narrow"/>
          <w:bCs/>
          <w:sz w:val="22"/>
          <w:szCs w:val="22"/>
        </w:rPr>
        <w:t>studies or program</w:t>
      </w:r>
      <w:r w:rsidR="008B3661" w:rsidRPr="00D94DFE">
        <w:rPr>
          <w:rFonts w:ascii="Arial Narrow" w:hAnsi="Arial Narrow"/>
          <w:bCs/>
          <w:sz w:val="22"/>
          <w:szCs w:val="22"/>
        </w:rPr>
        <w:t xml:space="preserve">s. He/she </w:t>
      </w:r>
      <w:r w:rsidR="00020C80" w:rsidRPr="00D94DFE">
        <w:rPr>
          <w:rFonts w:ascii="Arial Narrow" w:hAnsi="Arial Narrow"/>
          <w:bCs/>
          <w:sz w:val="22"/>
          <w:szCs w:val="22"/>
        </w:rPr>
        <w:t>has the capacity to function</w:t>
      </w:r>
      <w:r w:rsidR="008B3661" w:rsidRPr="00D94DFE">
        <w:rPr>
          <w:rFonts w:ascii="Arial Narrow" w:hAnsi="Arial Narrow"/>
          <w:bCs/>
          <w:sz w:val="22"/>
          <w:szCs w:val="22"/>
        </w:rPr>
        <w:t xml:space="preserve"> as an administrator, educator. and</w:t>
      </w:r>
      <w:r w:rsidR="00020C80" w:rsidRPr="00D94DFE">
        <w:rPr>
          <w:rFonts w:ascii="Arial Narrow" w:hAnsi="Arial Narrow"/>
          <w:bCs/>
          <w:sz w:val="22"/>
          <w:szCs w:val="22"/>
        </w:rPr>
        <w:t xml:space="preserve"> consultant utilizing</w:t>
      </w:r>
      <w:r w:rsidR="008B3661" w:rsidRPr="00D94DFE">
        <w:rPr>
          <w:rFonts w:ascii="Arial Narrow" w:hAnsi="Arial Narrow"/>
          <w:bCs/>
          <w:sz w:val="22"/>
          <w:szCs w:val="22"/>
        </w:rPr>
        <w:t xml:space="preserve"> theory in collaboration with </w:t>
      </w:r>
      <w:r w:rsidR="00020C80" w:rsidRPr="00D94DFE">
        <w:rPr>
          <w:rFonts w:ascii="Arial Narrow" w:hAnsi="Arial Narrow"/>
          <w:bCs/>
          <w:sz w:val="22"/>
          <w:szCs w:val="22"/>
        </w:rPr>
        <w:t xml:space="preserve">all </w:t>
      </w:r>
      <w:r w:rsidR="008B3661" w:rsidRPr="00D94DFE">
        <w:rPr>
          <w:rFonts w:ascii="Arial Narrow" w:hAnsi="Arial Narrow"/>
          <w:bCs/>
          <w:sz w:val="22"/>
          <w:szCs w:val="22"/>
        </w:rPr>
        <w:t>services</w:t>
      </w:r>
      <w:r w:rsidR="00020C80" w:rsidRPr="00D94DFE">
        <w:rPr>
          <w:rFonts w:ascii="Arial Narrow" w:hAnsi="Arial Narrow"/>
          <w:bCs/>
          <w:sz w:val="22"/>
          <w:szCs w:val="22"/>
        </w:rPr>
        <w:t xml:space="preserve"> within clinical operations. The </w:t>
      </w:r>
      <w:r w:rsidR="00DD5A2E">
        <w:rPr>
          <w:rFonts w:ascii="Arial Narrow" w:hAnsi="Arial Narrow"/>
          <w:bCs/>
          <w:sz w:val="22"/>
          <w:szCs w:val="22"/>
        </w:rPr>
        <w:t>NS</w:t>
      </w:r>
      <w:r w:rsidR="00020C80" w:rsidRPr="00D94DFE">
        <w:rPr>
          <w:rFonts w:ascii="Arial Narrow" w:hAnsi="Arial Narrow"/>
          <w:bCs/>
          <w:sz w:val="22"/>
          <w:szCs w:val="22"/>
        </w:rPr>
        <w:t xml:space="preserve"> m</w:t>
      </w:r>
      <w:r w:rsidR="008B3661" w:rsidRPr="00D94DFE">
        <w:rPr>
          <w:rFonts w:ascii="Arial Narrow" w:hAnsi="Arial Narrow"/>
          <w:bCs/>
          <w:sz w:val="22"/>
          <w:szCs w:val="22"/>
        </w:rPr>
        <w:t>ust establish and maintain effecti</w:t>
      </w:r>
      <w:r w:rsidR="00020C80" w:rsidRPr="00D94DFE">
        <w:rPr>
          <w:rFonts w:ascii="Arial Narrow" w:hAnsi="Arial Narrow"/>
          <w:bCs/>
          <w:sz w:val="22"/>
          <w:szCs w:val="22"/>
        </w:rPr>
        <w:t>ve relationships with all</w:t>
      </w:r>
      <w:r w:rsidR="008B3661" w:rsidRPr="00D94DFE">
        <w:rPr>
          <w:rFonts w:ascii="Arial Narrow" w:hAnsi="Arial Narrow"/>
          <w:bCs/>
          <w:sz w:val="22"/>
          <w:szCs w:val="22"/>
        </w:rPr>
        <w:t xml:space="preserve"> levels of medical ce</w:t>
      </w:r>
      <w:r w:rsidR="00020C80" w:rsidRPr="00D94DFE">
        <w:rPr>
          <w:rFonts w:ascii="Arial Narrow" w:hAnsi="Arial Narrow"/>
          <w:bCs/>
          <w:sz w:val="22"/>
          <w:szCs w:val="22"/>
        </w:rPr>
        <w:t>nter personnel and affiliated centers and relate effectively with customers, families and the community as w</w:t>
      </w:r>
      <w:r w:rsidR="008B3661" w:rsidRPr="00D94DFE">
        <w:rPr>
          <w:rFonts w:ascii="Arial Narrow" w:hAnsi="Arial Narrow"/>
          <w:bCs/>
          <w:sz w:val="22"/>
          <w:szCs w:val="22"/>
        </w:rPr>
        <w:t xml:space="preserve">ell as program </w:t>
      </w:r>
      <w:r w:rsidR="00020C80" w:rsidRPr="00D94DFE">
        <w:rPr>
          <w:rFonts w:ascii="Arial Narrow" w:hAnsi="Arial Narrow"/>
          <w:bCs/>
          <w:sz w:val="22"/>
          <w:szCs w:val="22"/>
        </w:rPr>
        <w:t>and service leaders at the local and netw</w:t>
      </w:r>
      <w:r w:rsidR="008B3661" w:rsidRPr="00D94DFE">
        <w:rPr>
          <w:rFonts w:ascii="Arial Narrow" w:hAnsi="Arial Narrow"/>
          <w:bCs/>
          <w:sz w:val="22"/>
          <w:szCs w:val="22"/>
        </w:rPr>
        <w:t>ork levels.</w:t>
      </w:r>
      <w:r w:rsidR="007E1856">
        <w:rPr>
          <w:rFonts w:ascii="Arial Narrow" w:hAnsi="Arial Narrow"/>
          <w:bCs/>
          <w:sz w:val="22"/>
          <w:szCs w:val="22"/>
        </w:rPr>
        <w:t xml:space="preserve"> </w:t>
      </w:r>
    </w:p>
    <w:p w14:paraId="216608F5" w14:textId="77777777" w:rsidR="00020C80" w:rsidRPr="00D94DFE" w:rsidRDefault="00020C80" w:rsidP="00D41DD1">
      <w:pPr>
        <w:widowControl w:val="0"/>
        <w:tabs>
          <w:tab w:val="left" w:pos="6840"/>
        </w:tabs>
        <w:rPr>
          <w:rFonts w:ascii="Arial Narrow" w:hAnsi="Arial Narrow"/>
          <w:bCs/>
          <w:sz w:val="22"/>
          <w:szCs w:val="22"/>
        </w:rPr>
      </w:pPr>
    </w:p>
    <w:p w14:paraId="62725D91" w14:textId="016D7473" w:rsidR="004854E6" w:rsidRPr="00D94DFE" w:rsidRDefault="00020C80" w:rsidP="005C26B3">
      <w:pPr>
        <w:widowControl w:val="0"/>
        <w:rPr>
          <w:rFonts w:ascii="Arial Narrow" w:hAnsi="Arial Narrow"/>
          <w:bCs/>
          <w:sz w:val="22"/>
          <w:szCs w:val="22"/>
        </w:rPr>
      </w:pPr>
      <w:r w:rsidRPr="00D94DFE">
        <w:rPr>
          <w:rFonts w:ascii="Arial Narrow" w:hAnsi="Arial Narrow"/>
          <w:sz w:val="22"/>
          <w:szCs w:val="22"/>
        </w:rPr>
        <w:t>Key relationships with staff are needed to (1) Contribute ideas and recommendations for the establishment of standards of care, policies, and objectives for the enhancement of nursing organization-wide, (</w:t>
      </w:r>
      <w:r w:rsidR="00ED5EEB">
        <w:rPr>
          <w:rFonts w:ascii="Arial Narrow" w:hAnsi="Arial Narrow"/>
          <w:sz w:val="22"/>
          <w:szCs w:val="22"/>
        </w:rPr>
        <w:t>2</w:t>
      </w:r>
      <w:r w:rsidRPr="00D94DFE">
        <w:rPr>
          <w:rFonts w:ascii="Arial Narrow" w:hAnsi="Arial Narrow"/>
          <w:sz w:val="22"/>
          <w:szCs w:val="22"/>
        </w:rPr>
        <w:t xml:space="preserve"> Collaborate with other health care staff to establish and maintain programs that cross service and/or discipline lines and influence organizational mission and health care</w:t>
      </w:r>
      <w:r w:rsidR="00ED5EEB">
        <w:rPr>
          <w:rFonts w:ascii="Arial Narrow" w:hAnsi="Arial Narrow"/>
          <w:sz w:val="22"/>
          <w:szCs w:val="22"/>
        </w:rPr>
        <w:t>; and</w:t>
      </w:r>
      <w:r w:rsidRPr="00D94DFE">
        <w:rPr>
          <w:rFonts w:ascii="Arial Narrow" w:hAnsi="Arial Narrow" w:cs="Arial"/>
          <w:sz w:val="22"/>
          <w:szCs w:val="22"/>
        </w:rPr>
        <w:t xml:space="preserve"> </w:t>
      </w:r>
    </w:p>
    <w:p w14:paraId="587C7737" w14:textId="6AC20009" w:rsidR="006C4EB8" w:rsidRPr="00D94DFE" w:rsidRDefault="00ED5EEB" w:rsidP="005C26B3">
      <w:pPr>
        <w:widowControl w:val="0"/>
        <w:rPr>
          <w:rFonts w:ascii="Arial Narrow" w:hAnsi="Arial Narrow"/>
          <w:bCs/>
          <w:sz w:val="22"/>
          <w:szCs w:val="22"/>
        </w:rPr>
      </w:pPr>
      <w:r>
        <w:rPr>
          <w:rFonts w:ascii="Arial Narrow" w:hAnsi="Arial Narrow"/>
          <w:bCs/>
          <w:sz w:val="22"/>
          <w:szCs w:val="22"/>
        </w:rPr>
        <w:t xml:space="preserve">(3) </w:t>
      </w:r>
      <w:r>
        <w:rPr>
          <w:rFonts w:ascii="Arial Narrow" w:hAnsi="Arial Narrow"/>
          <w:sz w:val="22"/>
          <w:szCs w:val="22"/>
        </w:rPr>
        <w:t>Exhibits</w:t>
      </w:r>
      <w:r w:rsidR="004C4C7E" w:rsidRPr="00D94DFE">
        <w:rPr>
          <w:rFonts w:ascii="Arial Narrow" w:hAnsi="Arial Narrow"/>
          <w:sz w:val="22"/>
          <w:szCs w:val="22"/>
        </w:rPr>
        <w:t xml:space="preserve"> leadership that is characterized by substantial and continuous responsibility and accountability for population groups or integrated programs that cross service and/or discipline lines, influence organizational mission and health care</w:t>
      </w:r>
      <w:r w:rsidR="00093D54" w:rsidRPr="00D94DFE">
        <w:rPr>
          <w:rFonts w:ascii="Arial Narrow" w:hAnsi="Arial Narrow" w:cs="Arial"/>
          <w:sz w:val="22"/>
          <w:szCs w:val="22"/>
        </w:rPr>
        <w:t xml:space="preserve">.  </w:t>
      </w:r>
    </w:p>
    <w:p w14:paraId="39F65644" w14:textId="77777777" w:rsidR="00BB0BC8" w:rsidRPr="00D94DFE" w:rsidRDefault="00BB0BC8" w:rsidP="005C26B3">
      <w:pPr>
        <w:widowControl w:val="0"/>
        <w:rPr>
          <w:rFonts w:ascii="Arial Narrow" w:hAnsi="Arial Narrow"/>
          <w:bCs/>
          <w:sz w:val="22"/>
          <w:szCs w:val="22"/>
        </w:rPr>
      </w:pPr>
    </w:p>
    <w:p w14:paraId="3A584E03" w14:textId="68B665D1" w:rsidR="00BB0BC8" w:rsidRPr="00D94DFE" w:rsidRDefault="00BB0BC8" w:rsidP="00BB0BC8">
      <w:pPr>
        <w:pStyle w:val="NormalWeb"/>
        <w:rPr>
          <w:rFonts w:ascii="Arial Narrow" w:hAnsi="Arial Narrow"/>
          <w:color w:val="000000"/>
          <w:sz w:val="22"/>
          <w:szCs w:val="22"/>
        </w:rPr>
      </w:pPr>
      <w:r w:rsidRPr="00D94DFE">
        <w:rPr>
          <w:rFonts w:ascii="Arial Narrow" w:hAnsi="Arial Narrow"/>
          <w:color w:val="000000"/>
          <w:sz w:val="22"/>
          <w:szCs w:val="22"/>
        </w:rPr>
        <w:t xml:space="preserve">The </w:t>
      </w:r>
      <w:r w:rsidR="00DD5A2E">
        <w:rPr>
          <w:rFonts w:ascii="Arial Narrow" w:hAnsi="Arial Narrow"/>
          <w:color w:val="000000"/>
          <w:sz w:val="22"/>
          <w:szCs w:val="22"/>
        </w:rPr>
        <w:t>NS</w:t>
      </w:r>
      <w:r w:rsidRPr="00D94DFE">
        <w:rPr>
          <w:rFonts w:ascii="Arial Narrow" w:hAnsi="Arial Narrow"/>
          <w:color w:val="000000"/>
          <w:sz w:val="22"/>
          <w:szCs w:val="22"/>
        </w:rPr>
        <w:t xml:space="preserve"> is </w:t>
      </w:r>
      <w:r w:rsidR="008922BE">
        <w:rPr>
          <w:rFonts w:ascii="Arial Narrow" w:hAnsi="Arial Narrow"/>
          <w:color w:val="000000"/>
          <w:sz w:val="22"/>
          <w:szCs w:val="22"/>
        </w:rPr>
        <w:t xml:space="preserve">also </w:t>
      </w:r>
      <w:r w:rsidRPr="00D94DFE">
        <w:rPr>
          <w:rFonts w:ascii="Arial Narrow" w:hAnsi="Arial Narrow"/>
          <w:color w:val="000000"/>
          <w:sz w:val="22"/>
          <w:szCs w:val="22"/>
        </w:rPr>
        <w:t xml:space="preserve">focused on training and mentoring the next generation of VA researchers. This position involves a full-range of complex programs/services essential to the mission of the specific VA health care system, VISN and VA Central Office. The </w:t>
      </w:r>
      <w:r w:rsidR="00DD5A2E">
        <w:rPr>
          <w:rFonts w:ascii="Arial Narrow" w:hAnsi="Arial Narrow"/>
          <w:color w:val="000000"/>
          <w:sz w:val="22"/>
          <w:szCs w:val="22"/>
        </w:rPr>
        <w:t>NS</w:t>
      </w:r>
      <w:r w:rsidRPr="00D94DFE">
        <w:rPr>
          <w:rFonts w:ascii="Arial Narrow" w:hAnsi="Arial Narrow"/>
          <w:color w:val="000000"/>
          <w:sz w:val="22"/>
          <w:szCs w:val="22"/>
        </w:rPr>
        <w:t xml:space="preserve"> is accountable for the success and outcomes of their program. This position:  (1) </w:t>
      </w:r>
      <w:r w:rsidR="00904BCA" w:rsidRPr="00D94DFE">
        <w:rPr>
          <w:rFonts w:ascii="Arial Narrow" w:hAnsi="Arial Narrow"/>
          <w:sz w:val="22"/>
          <w:szCs w:val="22"/>
        </w:rPr>
        <w:t>Assist</w:t>
      </w:r>
      <w:r w:rsidR="008922BE">
        <w:rPr>
          <w:rFonts w:ascii="Arial Narrow" w:hAnsi="Arial Narrow"/>
          <w:sz w:val="22"/>
          <w:szCs w:val="22"/>
        </w:rPr>
        <w:t>s</w:t>
      </w:r>
      <w:r w:rsidR="00904BCA" w:rsidRPr="00D94DFE">
        <w:rPr>
          <w:rFonts w:ascii="Arial Narrow" w:hAnsi="Arial Narrow"/>
          <w:sz w:val="22"/>
          <w:szCs w:val="22"/>
        </w:rPr>
        <w:t xml:space="preserve"> clinical partners to carry out the functions and activities expected of them, (2) </w:t>
      </w:r>
      <w:r w:rsidRPr="00D94DFE">
        <w:rPr>
          <w:rFonts w:ascii="Arial Narrow" w:hAnsi="Arial Narrow"/>
          <w:color w:val="000000"/>
          <w:sz w:val="22"/>
          <w:szCs w:val="22"/>
        </w:rPr>
        <w:t>Mentors nurse colleagues and other health care providers to carry out the functions and ac</w:t>
      </w:r>
      <w:r w:rsidR="00904BCA" w:rsidRPr="00D94DFE">
        <w:rPr>
          <w:rFonts w:ascii="Arial Narrow" w:hAnsi="Arial Narrow"/>
          <w:color w:val="000000"/>
          <w:sz w:val="22"/>
          <w:szCs w:val="22"/>
        </w:rPr>
        <w:t>tivities related to research, (3</w:t>
      </w:r>
      <w:r w:rsidRPr="00D94DFE">
        <w:rPr>
          <w:rFonts w:ascii="Arial Narrow" w:hAnsi="Arial Narrow"/>
          <w:color w:val="000000"/>
          <w:sz w:val="22"/>
          <w:szCs w:val="22"/>
        </w:rPr>
        <w:t>) Contributes ideas and recommendations for the establishment of research standards of care, policies, and objectives for the enhancement of nursing and health services</w:t>
      </w:r>
      <w:r w:rsidR="00904BCA" w:rsidRPr="00D94DFE">
        <w:rPr>
          <w:rFonts w:ascii="Arial Narrow" w:hAnsi="Arial Narrow"/>
          <w:color w:val="000000"/>
          <w:sz w:val="22"/>
          <w:szCs w:val="22"/>
        </w:rPr>
        <w:t xml:space="preserve"> organization-wide, (4</w:t>
      </w:r>
      <w:r w:rsidRPr="00D94DFE">
        <w:rPr>
          <w:rFonts w:ascii="Arial Narrow" w:hAnsi="Arial Narrow"/>
          <w:color w:val="000000"/>
          <w:sz w:val="22"/>
          <w:szCs w:val="22"/>
        </w:rPr>
        <w:t>) Assists in policy-making activities as related to research in customer service and the overall functioning of administrati</w:t>
      </w:r>
      <w:r w:rsidR="00904BCA" w:rsidRPr="00D94DFE">
        <w:rPr>
          <w:rFonts w:ascii="Arial Narrow" w:hAnsi="Arial Narrow"/>
          <w:color w:val="000000"/>
          <w:sz w:val="22"/>
          <w:szCs w:val="22"/>
        </w:rPr>
        <w:t>ve and clinical programs, and (5</w:t>
      </w:r>
      <w:r w:rsidRPr="00D94DFE">
        <w:rPr>
          <w:rFonts w:ascii="Arial Narrow" w:hAnsi="Arial Narrow"/>
          <w:color w:val="000000"/>
          <w:sz w:val="22"/>
          <w:szCs w:val="22"/>
        </w:rPr>
        <w:t xml:space="preserve">) Collaborates with other health care staff to establish and maintain research training programs that cross service and/or discipline lines and influence organizational mission and health care.  In addition, this position has a broad scope of responsibility, an ongoing program of study, a strong publication record and strong collaborative relationships with universities, with VA network(s) and facilities, and/or national research centers in VHA or private sector. The </w:t>
      </w:r>
      <w:r w:rsidR="00DD5A2E">
        <w:rPr>
          <w:rFonts w:ascii="Arial Narrow" w:hAnsi="Arial Narrow"/>
          <w:color w:val="000000"/>
          <w:sz w:val="22"/>
          <w:szCs w:val="22"/>
        </w:rPr>
        <w:t>N</w:t>
      </w:r>
      <w:r w:rsidRPr="00D94DFE">
        <w:rPr>
          <w:rFonts w:ascii="Arial Narrow" w:hAnsi="Arial Narrow"/>
          <w:color w:val="000000"/>
          <w:sz w:val="22"/>
          <w:szCs w:val="22"/>
        </w:rPr>
        <w:t>S maintains an active</w:t>
      </w:r>
      <w:r w:rsidRPr="00D94DFE">
        <w:rPr>
          <w:rFonts w:ascii="Arial Narrow" w:hAnsi="Arial Narrow"/>
          <w:i/>
          <w:color w:val="000000"/>
          <w:sz w:val="22"/>
          <w:szCs w:val="22"/>
        </w:rPr>
        <w:t xml:space="preserve"> </w:t>
      </w:r>
      <w:r w:rsidRPr="00D94DFE">
        <w:rPr>
          <w:rFonts w:ascii="Arial Narrow" w:hAnsi="Arial Narrow"/>
          <w:color w:val="000000"/>
          <w:sz w:val="22"/>
          <w:szCs w:val="22"/>
        </w:rPr>
        <w:t xml:space="preserve">role in broad and complex research studies that have an impact on health care of the Veteran. The </w:t>
      </w:r>
      <w:r w:rsidR="00DD5A2E">
        <w:rPr>
          <w:rFonts w:ascii="Arial Narrow" w:hAnsi="Arial Narrow"/>
          <w:color w:val="000000"/>
          <w:sz w:val="22"/>
          <w:szCs w:val="22"/>
        </w:rPr>
        <w:t>NS</w:t>
      </w:r>
      <w:r w:rsidRPr="00D94DFE">
        <w:rPr>
          <w:rFonts w:ascii="Arial Narrow" w:hAnsi="Arial Narrow"/>
          <w:color w:val="000000"/>
          <w:sz w:val="22"/>
          <w:szCs w:val="22"/>
        </w:rPr>
        <w:t xml:space="preserve"> seeks and obtains</w:t>
      </w:r>
      <w:r w:rsidRPr="00D94DFE">
        <w:rPr>
          <w:rFonts w:ascii="Arial Narrow" w:hAnsi="Arial Narrow"/>
          <w:i/>
          <w:color w:val="000000"/>
          <w:sz w:val="22"/>
          <w:szCs w:val="22"/>
        </w:rPr>
        <w:t xml:space="preserve"> </w:t>
      </w:r>
      <w:r w:rsidRPr="00D94DFE">
        <w:rPr>
          <w:rFonts w:ascii="Arial Narrow" w:hAnsi="Arial Narrow"/>
          <w:color w:val="000000"/>
          <w:sz w:val="22"/>
          <w:szCs w:val="22"/>
        </w:rPr>
        <w:t xml:space="preserve">Merit Review, Nursing Research Initiative, Investigator Initiator Research, QUERI, </w:t>
      </w:r>
      <w:r w:rsidR="00904BCA" w:rsidRPr="00D94DFE">
        <w:rPr>
          <w:rFonts w:ascii="Arial Narrow" w:hAnsi="Arial Narrow"/>
          <w:color w:val="000000"/>
          <w:sz w:val="22"/>
          <w:szCs w:val="22"/>
        </w:rPr>
        <w:t xml:space="preserve">CDA, </w:t>
      </w:r>
      <w:r w:rsidRPr="00D94DFE">
        <w:rPr>
          <w:rFonts w:ascii="Arial Narrow" w:hAnsi="Arial Narrow"/>
          <w:color w:val="000000"/>
          <w:sz w:val="22"/>
          <w:szCs w:val="22"/>
        </w:rPr>
        <w:t>o</w:t>
      </w:r>
      <w:r w:rsidR="00904BCA" w:rsidRPr="00D94DFE">
        <w:rPr>
          <w:rFonts w:ascii="Arial Narrow" w:hAnsi="Arial Narrow"/>
          <w:color w:val="000000"/>
          <w:sz w:val="22"/>
          <w:szCs w:val="22"/>
        </w:rPr>
        <w:t>r other equivalent level</w:t>
      </w:r>
      <w:r w:rsidRPr="00D94DFE">
        <w:rPr>
          <w:rFonts w:ascii="Arial Narrow" w:hAnsi="Arial Narrow"/>
          <w:color w:val="000000"/>
          <w:sz w:val="22"/>
          <w:szCs w:val="22"/>
        </w:rPr>
        <w:t xml:space="preserve"> funding</w:t>
      </w:r>
      <w:r w:rsidR="00904BCA" w:rsidRPr="00D94DFE">
        <w:rPr>
          <w:rFonts w:ascii="Arial Narrow" w:hAnsi="Arial Narrow"/>
          <w:color w:val="000000"/>
          <w:sz w:val="22"/>
          <w:szCs w:val="22"/>
        </w:rPr>
        <w:t xml:space="preserve"> (NIH,  AHRQ, NSF, private foundations, etc.)</w:t>
      </w:r>
      <w:r w:rsidRPr="00D94DFE">
        <w:rPr>
          <w:rFonts w:ascii="Arial Narrow" w:hAnsi="Arial Narrow"/>
          <w:color w:val="000000"/>
          <w:sz w:val="22"/>
          <w:szCs w:val="22"/>
        </w:rPr>
        <w:t xml:space="preserve"> for their research.  </w:t>
      </w:r>
    </w:p>
    <w:p w14:paraId="68B5A4BA" w14:textId="77777777" w:rsidR="00656913" w:rsidRDefault="00656913" w:rsidP="005C26B3">
      <w:pPr>
        <w:widowControl w:val="0"/>
        <w:rPr>
          <w:rFonts w:ascii="Arial Narrow" w:hAnsi="Arial Narrow"/>
          <w:sz w:val="22"/>
          <w:szCs w:val="22"/>
        </w:rPr>
      </w:pPr>
    </w:p>
    <w:p w14:paraId="1B7D5308" w14:textId="636E2EE0" w:rsidR="00B35EBB" w:rsidRDefault="00256EA6" w:rsidP="00B35EBB">
      <w:pPr>
        <w:widowControl w:val="0"/>
        <w:rPr>
          <w:rFonts w:ascii="Arial Narrow" w:hAnsi="Arial Narrow"/>
          <w:sz w:val="22"/>
          <w:szCs w:val="22"/>
        </w:rPr>
      </w:pPr>
      <w:r w:rsidRPr="00781497">
        <w:rPr>
          <w:rFonts w:ascii="Arial Narrow" w:hAnsi="Arial Narrow"/>
          <w:sz w:val="22"/>
          <w:szCs w:val="22"/>
          <w:highlight w:val="yellow"/>
        </w:rPr>
        <w:t>XXVAMC</w:t>
      </w:r>
      <w:r w:rsidR="00B35EBB" w:rsidRPr="004854E6">
        <w:rPr>
          <w:rFonts w:ascii="Arial Narrow" w:hAnsi="Arial Narrow"/>
          <w:sz w:val="22"/>
          <w:szCs w:val="22"/>
        </w:rPr>
        <w:t xml:space="preserve"> is a is a Level 1</w:t>
      </w:r>
      <w:r w:rsidR="004C3D95" w:rsidRPr="004854E6">
        <w:rPr>
          <w:rFonts w:ascii="Arial Narrow" w:hAnsi="Arial Narrow"/>
          <w:sz w:val="22"/>
          <w:szCs w:val="22"/>
        </w:rPr>
        <w:t>a</w:t>
      </w:r>
      <w:r w:rsidR="00B35EBB" w:rsidRPr="004854E6">
        <w:rPr>
          <w:rFonts w:ascii="Arial Narrow" w:hAnsi="Arial Narrow"/>
          <w:sz w:val="22"/>
          <w:szCs w:val="22"/>
        </w:rPr>
        <w:t xml:space="preserve"> major interdisciplinary teaching facility with service-lines serving medical, surgical, and neurological inpatients and outpatients, with a Level III Emergency Department, and multiple community-based outpatient clinics (CBOC).  There is a large outpatient psychiatric population, with admissio</w:t>
      </w:r>
      <w:r w:rsidRPr="004854E6">
        <w:rPr>
          <w:rFonts w:ascii="Arial Narrow" w:hAnsi="Arial Narrow"/>
          <w:sz w:val="22"/>
          <w:szCs w:val="22"/>
        </w:rPr>
        <w:t xml:space="preserve">ns for medical co-morbidities. </w:t>
      </w:r>
      <w:r w:rsidR="00B35EBB" w:rsidRPr="004854E6">
        <w:rPr>
          <w:rFonts w:ascii="Arial Narrow" w:hAnsi="Arial Narrow"/>
          <w:sz w:val="22"/>
          <w:szCs w:val="22"/>
        </w:rPr>
        <w:t xml:space="preserve">Home-Based Primary </w:t>
      </w:r>
      <w:r w:rsidR="00F56327" w:rsidRPr="004854E6">
        <w:rPr>
          <w:rFonts w:ascii="Arial Narrow" w:hAnsi="Arial Narrow"/>
          <w:sz w:val="22"/>
          <w:szCs w:val="22"/>
        </w:rPr>
        <w:t xml:space="preserve">Care </w:t>
      </w:r>
      <w:r w:rsidR="00B35EBB" w:rsidRPr="004854E6">
        <w:rPr>
          <w:rFonts w:ascii="Arial Narrow" w:hAnsi="Arial Narrow"/>
          <w:sz w:val="22"/>
          <w:szCs w:val="22"/>
        </w:rPr>
        <w:t>nursing care is also provided</w:t>
      </w:r>
      <w:r w:rsidR="00B35EBB" w:rsidRPr="009E7EF6">
        <w:rPr>
          <w:rFonts w:ascii="Arial Narrow" w:hAnsi="Arial Narrow"/>
          <w:sz w:val="22"/>
          <w:szCs w:val="22"/>
        </w:rPr>
        <w:t>.</w:t>
      </w:r>
      <w:r w:rsidR="004854E6">
        <w:rPr>
          <w:rFonts w:ascii="Arial Narrow" w:hAnsi="Arial Narrow"/>
          <w:sz w:val="22"/>
          <w:szCs w:val="22"/>
        </w:rPr>
        <w:t xml:space="preserve"> </w:t>
      </w:r>
      <w:r w:rsidR="00781497">
        <w:rPr>
          <w:rFonts w:ascii="Arial Narrow" w:hAnsi="Arial Narrow"/>
          <w:sz w:val="22"/>
          <w:szCs w:val="22"/>
        </w:rPr>
        <w:t xml:space="preserve"> </w:t>
      </w:r>
      <w:r w:rsidR="00781497" w:rsidRPr="00781497">
        <w:rPr>
          <w:rFonts w:ascii="Arial Narrow" w:hAnsi="Arial Narrow"/>
          <w:sz w:val="22"/>
          <w:szCs w:val="22"/>
          <w:highlight w:val="yellow"/>
        </w:rPr>
        <w:t>(NOTE: THIS SECTION SHOULD BE CUSTOMIZED FOR YOUR FACILITY)</w:t>
      </w:r>
    </w:p>
    <w:p w14:paraId="31E71D1E" w14:textId="77777777" w:rsidR="004854E6" w:rsidRDefault="004854E6" w:rsidP="00B35EBB">
      <w:pPr>
        <w:widowControl w:val="0"/>
        <w:rPr>
          <w:rFonts w:ascii="Arial Narrow" w:hAnsi="Arial Narrow"/>
          <w:sz w:val="22"/>
          <w:szCs w:val="22"/>
        </w:rPr>
      </w:pPr>
    </w:p>
    <w:p w14:paraId="0A54DF1E" w14:textId="77777777" w:rsidR="004854E6" w:rsidRPr="005B6315" w:rsidRDefault="004854E6" w:rsidP="004854E6">
      <w:pPr>
        <w:pStyle w:val="Footer"/>
        <w:rPr>
          <w:rFonts w:ascii="Arial Narrow" w:hAnsi="Arial Narrow"/>
          <w:b/>
          <w:sz w:val="22"/>
          <w:szCs w:val="22"/>
        </w:rPr>
      </w:pPr>
      <w:r w:rsidRPr="005B6315">
        <w:rPr>
          <w:rFonts w:ascii="Arial Narrow" w:hAnsi="Arial Narrow"/>
          <w:b/>
          <w:sz w:val="22"/>
          <w:szCs w:val="22"/>
        </w:rPr>
        <w:t>_____________________________________________________________________________________________</w:t>
      </w:r>
    </w:p>
    <w:p w14:paraId="750045DB" w14:textId="77777777" w:rsidR="004854E6" w:rsidRPr="00C751E5" w:rsidRDefault="004854E6" w:rsidP="004854E6">
      <w:pPr>
        <w:pStyle w:val="Footer"/>
        <w:rPr>
          <w:rFonts w:ascii="Arial Narrow" w:hAnsi="Arial Narrow"/>
          <w:b/>
          <w:sz w:val="16"/>
          <w:szCs w:val="16"/>
        </w:rPr>
      </w:pPr>
    </w:p>
    <w:p w14:paraId="2684D919" w14:textId="77777777" w:rsidR="004854E6" w:rsidRPr="005B6315" w:rsidRDefault="004854E6" w:rsidP="004854E6">
      <w:pPr>
        <w:pStyle w:val="Footer"/>
        <w:rPr>
          <w:rFonts w:ascii="Arial Narrow" w:hAnsi="Arial Narrow"/>
          <w:b/>
          <w:sz w:val="22"/>
          <w:szCs w:val="22"/>
        </w:rPr>
      </w:pPr>
      <w:r w:rsidRPr="005B6315">
        <w:rPr>
          <w:rFonts w:ascii="Arial Narrow" w:hAnsi="Arial Narrow"/>
          <w:b/>
          <w:sz w:val="22"/>
          <w:szCs w:val="22"/>
        </w:rPr>
        <w:t>FUNCTIONAL STATEMENT ISSUED:</w:t>
      </w:r>
    </w:p>
    <w:p w14:paraId="51895558" w14:textId="77777777" w:rsidR="004854E6" w:rsidRPr="00233A92" w:rsidRDefault="004854E6" w:rsidP="004854E6">
      <w:pPr>
        <w:pStyle w:val="Footer"/>
        <w:rPr>
          <w:rFonts w:ascii="Arial Narrow" w:hAnsi="Arial Narrow"/>
          <w:b/>
        </w:rPr>
      </w:pPr>
    </w:p>
    <w:p w14:paraId="1C9BF2D4" w14:textId="77777777" w:rsidR="004854E6" w:rsidRPr="00817B09" w:rsidRDefault="004854E6" w:rsidP="004854E6">
      <w:pPr>
        <w:pStyle w:val="Footer"/>
        <w:tabs>
          <w:tab w:val="left" w:pos="7200"/>
          <w:tab w:val="left" w:pos="7380"/>
        </w:tabs>
        <w:rPr>
          <w:rFonts w:ascii="Arial Narrow" w:hAnsi="Arial Narrow"/>
          <w:b/>
          <w:sz w:val="22"/>
          <w:szCs w:val="22"/>
        </w:rPr>
      </w:pPr>
      <w:r w:rsidRPr="00817B09">
        <w:rPr>
          <w:rFonts w:ascii="Arial Narrow" w:hAnsi="Arial Narrow"/>
          <w:b/>
          <w:sz w:val="22"/>
          <w:szCs w:val="22"/>
        </w:rPr>
        <w:t>I RECEIVED A COPY:  _________________________________________________</w:t>
      </w:r>
      <w:r w:rsidRPr="00817B09">
        <w:rPr>
          <w:rFonts w:ascii="Arial Narrow" w:hAnsi="Arial Narrow"/>
          <w:b/>
          <w:sz w:val="22"/>
          <w:szCs w:val="22"/>
        </w:rPr>
        <w:tab/>
        <w:t>DATE:  ____</w:t>
      </w:r>
      <w:r>
        <w:rPr>
          <w:rFonts w:ascii="Arial Narrow" w:hAnsi="Arial Narrow"/>
          <w:b/>
          <w:sz w:val="22"/>
          <w:szCs w:val="22"/>
        </w:rPr>
        <w:t>__</w:t>
      </w:r>
      <w:r w:rsidRPr="00817B09">
        <w:rPr>
          <w:rFonts w:ascii="Arial Narrow" w:hAnsi="Arial Narrow"/>
          <w:b/>
          <w:sz w:val="22"/>
          <w:szCs w:val="22"/>
        </w:rPr>
        <w:t>_________</w:t>
      </w:r>
    </w:p>
    <w:p w14:paraId="25BF6B09" w14:textId="77777777" w:rsidR="004854E6" w:rsidRPr="00817B09" w:rsidRDefault="004854E6" w:rsidP="004854E6">
      <w:pPr>
        <w:pStyle w:val="Footer"/>
        <w:tabs>
          <w:tab w:val="left" w:pos="2160"/>
        </w:tabs>
        <w:rPr>
          <w:rFonts w:ascii="Arial Narrow" w:hAnsi="Arial Narrow"/>
          <w:b/>
          <w:sz w:val="22"/>
          <w:szCs w:val="22"/>
        </w:rPr>
      </w:pPr>
      <w:r w:rsidRPr="00817B09">
        <w:rPr>
          <w:rFonts w:ascii="Arial Narrow" w:hAnsi="Arial Narrow"/>
          <w:b/>
          <w:sz w:val="22"/>
          <w:szCs w:val="22"/>
        </w:rPr>
        <w:tab/>
        <w:t>Employee’s Signature</w:t>
      </w:r>
    </w:p>
    <w:p w14:paraId="3B79FEB4" w14:textId="77777777" w:rsidR="004854E6" w:rsidRPr="00233A92" w:rsidRDefault="004854E6" w:rsidP="004854E6">
      <w:pPr>
        <w:pStyle w:val="Footer"/>
        <w:tabs>
          <w:tab w:val="left" w:pos="6480"/>
        </w:tabs>
        <w:rPr>
          <w:rFonts w:ascii="Arial Narrow" w:hAnsi="Arial Narrow"/>
        </w:rPr>
      </w:pPr>
    </w:p>
    <w:p w14:paraId="522D0F57" w14:textId="77777777" w:rsidR="004854E6" w:rsidRPr="00817B09" w:rsidRDefault="004854E6" w:rsidP="004854E6">
      <w:pPr>
        <w:pStyle w:val="Footer"/>
        <w:tabs>
          <w:tab w:val="left" w:pos="6480"/>
          <w:tab w:val="left" w:pos="7200"/>
        </w:tabs>
        <w:rPr>
          <w:rFonts w:ascii="Arial Narrow" w:hAnsi="Arial Narrow"/>
          <w:b/>
          <w:sz w:val="22"/>
          <w:szCs w:val="22"/>
        </w:rPr>
      </w:pPr>
      <w:r w:rsidRPr="00817B09">
        <w:rPr>
          <w:rFonts w:ascii="Arial Narrow" w:hAnsi="Arial Narrow"/>
          <w:b/>
          <w:sz w:val="22"/>
          <w:szCs w:val="22"/>
        </w:rPr>
        <w:t>IMMEDIATE SUPERVISOR:  _____________________________________________</w:t>
      </w:r>
      <w:r w:rsidRPr="00817B09">
        <w:rPr>
          <w:rFonts w:ascii="Arial Narrow" w:hAnsi="Arial Narrow"/>
          <w:b/>
          <w:sz w:val="22"/>
          <w:szCs w:val="22"/>
        </w:rPr>
        <w:tab/>
        <w:t>DATE:  ______</w:t>
      </w:r>
      <w:r>
        <w:rPr>
          <w:rFonts w:ascii="Arial Narrow" w:hAnsi="Arial Narrow"/>
          <w:b/>
          <w:sz w:val="22"/>
          <w:szCs w:val="22"/>
        </w:rPr>
        <w:t>__</w:t>
      </w:r>
      <w:r w:rsidRPr="00817B09">
        <w:rPr>
          <w:rFonts w:ascii="Arial Narrow" w:hAnsi="Arial Narrow"/>
          <w:b/>
          <w:sz w:val="22"/>
          <w:szCs w:val="22"/>
        </w:rPr>
        <w:t>_______</w:t>
      </w:r>
    </w:p>
    <w:p w14:paraId="25B24F2E" w14:textId="77777777" w:rsidR="004854E6" w:rsidRPr="00817B09" w:rsidRDefault="004854E6" w:rsidP="004854E6">
      <w:pPr>
        <w:pStyle w:val="Footer"/>
        <w:tabs>
          <w:tab w:val="left" w:pos="2700"/>
        </w:tabs>
        <w:rPr>
          <w:rFonts w:ascii="Arial Narrow" w:hAnsi="Arial Narrow"/>
          <w:b/>
          <w:sz w:val="22"/>
          <w:szCs w:val="22"/>
        </w:rPr>
      </w:pPr>
      <w:r w:rsidRPr="00817B09">
        <w:rPr>
          <w:rFonts w:ascii="Arial Narrow" w:hAnsi="Arial Narrow"/>
          <w:b/>
          <w:sz w:val="22"/>
          <w:szCs w:val="22"/>
        </w:rPr>
        <w:t xml:space="preserve"> </w:t>
      </w:r>
      <w:r w:rsidRPr="00817B09">
        <w:rPr>
          <w:rFonts w:ascii="Arial Narrow" w:hAnsi="Arial Narrow"/>
          <w:b/>
          <w:sz w:val="22"/>
          <w:szCs w:val="22"/>
        </w:rPr>
        <w:tab/>
        <w:t>Immediate Supervisor’s Signature</w:t>
      </w:r>
    </w:p>
    <w:p w14:paraId="449451A1" w14:textId="77777777" w:rsidR="004854E6" w:rsidRPr="007F37D9" w:rsidRDefault="004854E6" w:rsidP="004854E6">
      <w:pPr>
        <w:pStyle w:val="Footer"/>
        <w:rPr>
          <w:rFonts w:ascii="Arial Narrow" w:hAnsi="Arial Narrow"/>
          <w:sz w:val="10"/>
          <w:szCs w:val="18"/>
        </w:rPr>
      </w:pPr>
    </w:p>
    <w:p w14:paraId="090C76FE" w14:textId="77777777" w:rsidR="004854E6" w:rsidRPr="00233A92" w:rsidRDefault="004854E6" w:rsidP="004854E6">
      <w:pPr>
        <w:pStyle w:val="Footer"/>
        <w:jc w:val="center"/>
        <w:rPr>
          <w:rFonts w:ascii="Arial Narrow" w:hAnsi="Arial Narrow"/>
          <w:i/>
          <w:sz w:val="24"/>
          <w:szCs w:val="24"/>
        </w:rPr>
      </w:pPr>
      <w:r w:rsidRPr="00233A92">
        <w:rPr>
          <w:rFonts w:ascii="Arial Narrow" w:hAnsi="Arial Narrow"/>
          <w:i/>
          <w:sz w:val="24"/>
          <w:szCs w:val="24"/>
        </w:rPr>
        <w:t>File a signed receipted copy in the RN’s competency folder.</w:t>
      </w:r>
    </w:p>
    <w:p w14:paraId="3E3D9829" w14:textId="77777777" w:rsidR="004854E6" w:rsidRPr="00E93917" w:rsidRDefault="004854E6" w:rsidP="004854E6">
      <w:pPr>
        <w:pStyle w:val="Footer"/>
        <w:tabs>
          <w:tab w:val="left" w:pos="5760"/>
        </w:tabs>
        <w:ind w:right="360"/>
        <w:rPr>
          <w:rFonts w:ascii="Arial Narrow" w:hAnsi="Arial Narrow"/>
        </w:rPr>
      </w:pPr>
    </w:p>
    <w:p w14:paraId="3F9A1293" w14:textId="77777777" w:rsidR="004854E6" w:rsidRDefault="004854E6">
      <w:pPr>
        <w:rPr>
          <w:rFonts w:ascii="Arial Narrow" w:hAnsi="Arial Narrow"/>
          <w:bCs/>
          <w:sz w:val="22"/>
          <w:szCs w:val="22"/>
        </w:rPr>
      </w:pPr>
      <w:r>
        <w:rPr>
          <w:rFonts w:ascii="Arial Narrow" w:hAnsi="Arial Narrow"/>
          <w:bCs/>
          <w:sz w:val="22"/>
          <w:szCs w:val="22"/>
        </w:rPr>
        <w:br w:type="page"/>
      </w:r>
    </w:p>
    <w:p w14:paraId="14C761CE" w14:textId="77777777" w:rsidR="004854E6" w:rsidRDefault="004854E6" w:rsidP="004854E6">
      <w:pPr>
        <w:widowControl w:val="0"/>
        <w:rPr>
          <w:rFonts w:ascii="Arial Narrow" w:hAnsi="Arial Narrow"/>
          <w:b/>
          <w:bCs/>
          <w:sz w:val="22"/>
          <w:szCs w:val="22"/>
        </w:rPr>
      </w:pPr>
      <w:r w:rsidRPr="00D03804">
        <w:rPr>
          <w:rFonts w:ascii="Arial Narrow" w:hAnsi="Arial Narrow"/>
          <w:b/>
          <w:bCs/>
          <w:sz w:val="22"/>
          <w:szCs w:val="22"/>
        </w:rPr>
        <w:lastRenderedPageBreak/>
        <w:t>III.  ROLES</w:t>
      </w:r>
    </w:p>
    <w:p w14:paraId="3FFFCB7E" w14:textId="77777777" w:rsidR="004854E6" w:rsidRDefault="004854E6" w:rsidP="004854E6">
      <w:pPr>
        <w:widowControl w:val="0"/>
        <w:rPr>
          <w:rFonts w:ascii="Arial Narrow" w:hAnsi="Arial Narrow"/>
          <w:b/>
          <w:bCs/>
          <w:sz w:val="22"/>
          <w:szCs w:val="22"/>
        </w:rPr>
      </w:pPr>
    </w:p>
    <w:p w14:paraId="532E6854" w14:textId="75CC1120" w:rsidR="004854E6" w:rsidRDefault="004854E6" w:rsidP="004854E6">
      <w:pPr>
        <w:widowControl w:val="0"/>
        <w:rPr>
          <w:rFonts w:ascii="Arial Narrow" w:hAnsi="Arial Narrow"/>
          <w:bCs/>
          <w:sz w:val="22"/>
          <w:szCs w:val="22"/>
        </w:rPr>
      </w:pPr>
      <w:r>
        <w:rPr>
          <w:rFonts w:ascii="Arial Narrow" w:hAnsi="Arial Narrow"/>
          <w:bCs/>
          <w:sz w:val="22"/>
          <w:szCs w:val="22"/>
        </w:rPr>
        <w:t xml:space="preserve">The </w:t>
      </w:r>
      <w:r w:rsidR="00DD5A2E">
        <w:rPr>
          <w:rFonts w:ascii="Arial Narrow" w:hAnsi="Arial Narrow"/>
          <w:bCs/>
          <w:sz w:val="22"/>
          <w:szCs w:val="22"/>
        </w:rPr>
        <w:t>N</w:t>
      </w:r>
      <w:r>
        <w:rPr>
          <w:rFonts w:ascii="Arial Narrow" w:hAnsi="Arial Narrow"/>
          <w:bCs/>
          <w:sz w:val="22"/>
          <w:szCs w:val="22"/>
        </w:rPr>
        <w:t>S may be placed in differing roles. These roles include, but may not be limited to:</w:t>
      </w:r>
    </w:p>
    <w:p w14:paraId="36654A43" w14:textId="77777777" w:rsidR="004854E6" w:rsidRDefault="004854E6" w:rsidP="004854E6">
      <w:pPr>
        <w:pStyle w:val="ListParagraph"/>
        <w:widowControl w:val="0"/>
        <w:numPr>
          <w:ilvl w:val="0"/>
          <w:numId w:val="10"/>
        </w:numPr>
        <w:rPr>
          <w:rFonts w:ascii="Arial Narrow" w:hAnsi="Arial Narrow"/>
          <w:bCs/>
          <w:sz w:val="22"/>
          <w:szCs w:val="22"/>
        </w:rPr>
      </w:pPr>
      <w:r>
        <w:rPr>
          <w:rFonts w:ascii="Arial Narrow" w:hAnsi="Arial Narrow"/>
          <w:bCs/>
          <w:sz w:val="22"/>
          <w:szCs w:val="22"/>
        </w:rPr>
        <w:t>Chief Nurse for Research</w:t>
      </w:r>
    </w:p>
    <w:p w14:paraId="66DECDD2" w14:textId="767D8629" w:rsidR="004854E6" w:rsidRDefault="004854E6" w:rsidP="004854E6">
      <w:pPr>
        <w:pStyle w:val="ListParagraph"/>
        <w:widowControl w:val="0"/>
        <w:numPr>
          <w:ilvl w:val="0"/>
          <w:numId w:val="10"/>
        </w:numPr>
        <w:rPr>
          <w:rFonts w:ascii="Arial Narrow" w:hAnsi="Arial Narrow"/>
          <w:bCs/>
          <w:sz w:val="22"/>
          <w:szCs w:val="22"/>
        </w:rPr>
      </w:pPr>
      <w:r>
        <w:rPr>
          <w:rFonts w:ascii="Arial Narrow" w:hAnsi="Arial Narrow"/>
          <w:bCs/>
          <w:sz w:val="22"/>
          <w:szCs w:val="22"/>
        </w:rPr>
        <w:t>Health Research Scientist</w:t>
      </w:r>
      <w:r w:rsidR="00781497">
        <w:rPr>
          <w:rFonts w:ascii="Arial Narrow" w:hAnsi="Arial Narrow"/>
          <w:bCs/>
          <w:sz w:val="22"/>
          <w:szCs w:val="22"/>
        </w:rPr>
        <w:t xml:space="preserve"> (</w:t>
      </w:r>
      <w:r w:rsidR="002945FB" w:rsidRPr="002945FB">
        <w:rPr>
          <w:rFonts w:ascii="Arial Narrow" w:hAnsi="Arial Narrow"/>
          <w:bCs/>
          <w:sz w:val="22"/>
          <w:szCs w:val="22"/>
          <w:highlight w:val="yellow"/>
        </w:rPr>
        <w:t>NOTE THIS IS A GS JOB TITLE</w:t>
      </w:r>
      <w:r w:rsidR="002945FB">
        <w:rPr>
          <w:rFonts w:ascii="Arial Narrow" w:hAnsi="Arial Narrow"/>
          <w:bCs/>
          <w:sz w:val="22"/>
          <w:szCs w:val="22"/>
        </w:rPr>
        <w:t>)</w:t>
      </w:r>
    </w:p>
    <w:p w14:paraId="456E4DD7" w14:textId="77777777" w:rsidR="004854E6" w:rsidRPr="005708E8" w:rsidRDefault="004854E6" w:rsidP="005708E8">
      <w:pPr>
        <w:pStyle w:val="ListParagraph"/>
        <w:widowControl w:val="0"/>
        <w:numPr>
          <w:ilvl w:val="0"/>
          <w:numId w:val="10"/>
        </w:numPr>
        <w:rPr>
          <w:rFonts w:ascii="Arial Narrow" w:hAnsi="Arial Narrow"/>
          <w:bCs/>
          <w:sz w:val="22"/>
          <w:szCs w:val="22"/>
        </w:rPr>
      </w:pPr>
      <w:r w:rsidRPr="005708E8">
        <w:rPr>
          <w:rFonts w:ascii="Arial Narrow" w:hAnsi="Arial Narrow"/>
          <w:bCs/>
          <w:sz w:val="22"/>
          <w:szCs w:val="22"/>
        </w:rPr>
        <w:t xml:space="preserve">Associate Chief for Research and Evidence Based Practice  </w:t>
      </w:r>
    </w:p>
    <w:p w14:paraId="33ACFF2F" w14:textId="77777777" w:rsidR="004854E6" w:rsidRDefault="004854E6" w:rsidP="004854E6">
      <w:pPr>
        <w:pStyle w:val="ListParagraph"/>
        <w:widowControl w:val="0"/>
        <w:ind w:left="1080"/>
        <w:rPr>
          <w:rFonts w:ascii="Arial Narrow" w:hAnsi="Arial Narrow"/>
          <w:bCs/>
          <w:sz w:val="22"/>
          <w:szCs w:val="22"/>
        </w:rPr>
      </w:pPr>
    </w:p>
    <w:p w14:paraId="0EC66BE5" w14:textId="19C80BA5" w:rsidR="004854E6" w:rsidRPr="00876654" w:rsidRDefault="002945FB" w:rsidP="004854E6">
      <w:pPr>
        <w:widowControl w:val="0"/>
        <w:rPr>
          <w:rFonts w:ascii="Arial Narrow" w:hAnsi="Arial Narrow"/>
          <w:bCs/>
          <w:sz w:val="22"/>
          <w:szCs w:val="22"/>
        </w:rPr>
      </w:pPr>
      <w:r w:rsidRPr="00FD1537">
        <w:rPr>
          <w:rFonts w:ascii="Arial Narrow" w:hAnsi="Arial Narrow"/>
          <w:bCs/>
          <w:sz w:val="22"/>
          <w:szCs w:val="22"/>
          <w:highlight w:val="yellow"/>
        </w:rPr>
        <w:t xml:space="preserve">NOTE: </w:t>
      </w:r>
      <w:r w:rsidR="004854E6" w:rsidRPr="00FD1537">
        <w:rPr>
          <w:rFonts w:ascii="Arial Narrow" w:hAnsi="Arial Narrow"/>
          <w:bCs/>
          <w:sz w:val="22"/>
          <w:szCs w:val="22"/>
          <w:highlight w:val="yellow"/>
        </w:rPr>
        <w:t xml:space="preserve">These are </w:t>
      </w:r>
      <w:r w:rsidRPr="00FD1537">
        <w:rPr>
          <w:rFonts w:ascii="Arial Narrow" w:hAnsi="Arial Narrow"/>
          <w:bCs/>
          <w:sz w:val="22"/>
          <w:szCs w:val="22"/>
          <w:highlight w:val="yellow"/>
        </w:rPr>
        <w:t>different roles and different job descriptions within VHA designed for those qualified and interested in being a Nurse Scientist.  It is not optimal to combine the Nurse Scientist role with other roles/positions.  R</w:t>
      </w:r>
      <w:r w:rsidR="004854E6" w:rsidRPr="00FD1537">
        <w:rPr>
          <w:rFonts w:ascii="Arial Narrow" w:hAnsi="Arial Narrow"/>
          <w:bCs/>
          <w:sz w:val="22"/>
          <w:szCs w:val="22"/>
          <w:highlight w:val="yellow"/>
        </w:rPr>
        <w:t>esponsibilit</w:t>
      </w:r>
      <w:r w:rsidRPr="00FD1537">
        <w:rPr>
          <w:rFonts w:ascii="Arial Narrow" w:hAnsi="Arial Narrow"/>
          <w:bCs/>
          <w:sz w:val="22"/>
          <w:szCs w:val="22"/>
          <w:highlight w:val="yellow"/>
        </w:rPr>
        <w:t>ies must be</w:t>
      </w:r>
      <w:r w:rsidR="004854E6" w:rsidRPr="00FD1537">
        <w:rPr>
          <w:rFonts w:ascii="Arial Narrow" w:hAnsi="Arial Narrow"/>
          <w:bCs/>
          <w:sz w:val="22"/>
          <w:szCs w:val="22"/>
          <w:highlight w:val="yellow"/>
        </w:rPr>
        <w:t xml:space="preserve"> tailored to the facility and </w:t>
      </w:r>
      <w:r w:rsidRPr="00FD1537">
        <w:rPr>
          <w:rFonts w:ascii="Arial Narrow" w:hAnsi="Arial Narrow"/>
          <w:bCs/>
          <w:sz w:val="22"/>
          <w:szCs w:val="22"/>
          <w:highlight w:val="yellow"/>
        </w:rPr>
        <w:t xml:space="preserve">if combined, </w:t>
      </w:r>
      <w:r w:rsidR="004854E6" w:rsidRPr="00FD1537">
        <w:rPr>
          <w:rFonts w:ascii="Arial Narrow" w:hAnsi="Arial Narrow"/>
          <w:bCs/>
          <w:sz w:val="22"/>
          <w:szCs w:val="22"/>
          <w:highlight w:val="yellow"/>
        </w:rPr>
        <w:t>percentage of assignment (research focus or mixed focus)</w:t>
      </w:r>
      <w:r w:rsidR="00FD1537" w:rsidRPr="00FD1537">
        <w:rPr>
          <w:rFonts w:ascii="Arial Narrow" w:hAnsi="Arial Narrow"/>
          <w:bCs/>
          <w:sz w:val="22"/>
          <w:szCs w:val="22"/>
          <w:highlight w:val="yellow"/>
        </w:rPr>
        <w:t xml:space="preserve"> must be discussed, evaluated, and maintain for long-term success</w:t>
      </w:r>
      <w:r w:rsidR="004854E6" w:rsidRPr="00FD1537">
        <w:rPr>
          <w:rFonts w:ascii="Arial Narrow" w:hAnsi="Arial Narrow"/>
          <w:bCs/>
          <w:sz w:val="22"/>
          <w:szCs w:val="22"/>
          <w:highlight w:val="yellow"/>
        </w:rPr>
        <w:t>.</w:t>
      </w:r>
    </w:p>
    <w:p w14:paraId="6D25DE0C" w14:textId="77777777" w:rsidR="00F56327" w:rsidRDefault="00F56327">
      <w:pPr>
        <w:rPr>
          <w:rFonts w:ascii="Arial Narrow" w:hAnsi="Arial Narrow"/>
          <w:bCs/>
          <w:sz w:val="22"/>
          <w:szCs w:val="22"/>
        </w:rPr>
      </w:pPr>
    </w:p>
    <w:p w14:paraId="60C4527E" w14:textId="77777777" w:rsidR="00445A51" w:rsidRPr="005B5D9D" w:rsidRDefault="00445A51" w:rsidP="00445A51">
      <w:pPr>
        <w:widowControl w:val="0"/>
        <w:rPr>
          <w:rFonts w:ascii="Arial Narrow" w:hAnsi="Arial Narrow"/>
          <w:b/>
          <w:bCs/>
          <w:sz w:val="22"/>
          <w:szCs w:val="22"/>
        </w:rPr>
      </w:pPr>
      <w:r w:rsidRPr="005B5D9D">
        <w:rPr>
          <w:rFonts w:ascii="Arial Narrow" w:hAnsi="Arial Narrow"/>
          <w:b/>
          <w:bCs/>
          <w:sz w:val="22"/>
          <w:szCs w:val="22"/>
        </w:rPr>
        <w:t>I</w:t>
      </w:r>
      <w:r w:rsidR="00F16055">
        <w:rPr>
          <w:rFonts w:ascii="Arial Narrow" w:hAnsi="Arial Narrow"/>
          <w:b/>
          <w:bCs/>
          <w:sz w:val="22"/>
          <w:szCs w:val="22"/>
        </w:rPr>
        <w:t>V</w:t>
      </w:r>
      <w:r w:rsidRPr="005B5D9D">
        <w:rPr>
          <w:rFonts w:ascii="Arial Narrow" w:hAnsi="Arial Narrow"/>
          <w:b/>
          <w:bCs/>
          <w:sz w:val="22"/>
          <w:szCs w:val="22"/>
        </w:rPr>
        <w:t xml:space="preserve">.  FUNCTIONS OF ASSIGNED DUTIES:  PRACTICE QUALIFICATION STANDARDS </w:t>
      </w:r>
    </w:p>
    <w:p w14:paraId="669D8769" w14:textId="77777777" w:rsidR="00445A51" w:rsidRDefault="00445A51" w:rsidP="00445A51">
      <w:pPr>
        <w:widowControl w:val="0"/>
        <w:rPr>
          <w:rFonts w:ascii="Arial Narrow" w:hAnsi="Arial Narrow"/>
          <w:sz w:val="22"/>
          <w:szCs w:val="22"/>
        </w:rPr>
      </w:pPr>
    </w:p>
    <w:p w14:paraId="4460A69A" w14:textId="77777777" w:rsidR="00445A51" w:rsidRPr="004739DC" w:rsidRDefault="00445A51" w:rsidP="00445A51">
      <w:pPr>
        <w:widowControl w:val="0"/>
        <w:outlineLvl w:val="0"/>
        <w:rPr>
          <w:rFonts w:ascii="Arial Narrow" w:hAnsi="Arial Narrow"/>
          <w:sz w:val="22"/>
          <w:szCs w:val="22"/>
        </w:rPr>
      </w:pPr>
      <w:r w:rsidRPr="00384020">
        <w:rPr>
          <w:rFonts w:ascii="Arial Narrow" w:hAnsi="Arial Narrow"/>
          <w:b/>
          <w:sz w:val="22"/>
          <w:szCs w:val="22"/>
        </w:rPr>
        <w:t>NOTE:</w:t>
      </w:r>
      <w:r w:rsidRPr="00CD4F8C">
        <w:rPr>
          <w:rFonts w:ascii="Arial Narrow" w:hAnsi="Arial Narrow"/>
          <w:sz w:val="22"/>
          <w:szCs w:val="22"/>
        </w:rPr>
        <w:t xml:space="preserve">  Supervisors</w:t>
      </w:r>
      <w:r w:rsidRPr="004739DC">
        <w:rPr>
          <w:rFonts w:ascii="Arial Narrow" w:hAnsi="Arial Narrow"/>
          <w:sz w:val="22"/>
          <w:szCs w:val="22"/>
        </w:rPr>
        <w:t xml:space="preserve"> can attach specific position duties as needed to this Functional Statement.</w:t>
      </w:r>
    </w:p>
    <w:p w14:paraId="4AE44B85" w14:textId="77777777" w:rsidR="00445A51" w:rsidRPr="00275593" w:rsidRDefault="00445A51" w:rsidP="00445A51">
      <w:pPr>
        <w:rPr>
          <w:rFonts w:ascii="Arial Narrow" w:hAnsi="Arial Narrow"/>
          <w:sz w:val="22"/>
          <w:szCs w:val="22"/>
        </w:rPr>
      </w:pPr>
    </w:p>
    <w:p w14:paraId="33320489" w14:textId="77777777" w:rsidR="00445A51" w:rsidRDefault="00445A51" w:rsidP="00445A51">
      <w:pPr>
        <w:widowControl w:val="0"/>
        <w:pBdr>
          <w:top w:val="single" w:sz="4" w:space="1" w:color="auto"/>
          <w:left w:val="single" w:sz="4" w:space="4" w:color="auto"/>
          <w:bottom w:val="single" w:sz="4" w:space="1" w:color="auto"/>
          <w:right w:val="single" w:sz="4" w:space="4" w:color="auto"/>
        </w:pBdr>
        <w:rPr>
          <w:rFonts w:ascii="Arial Narrow" w:hAnsi="Arial Narrow"/>
          <w:sz w:val="2"/>
          <w:szCs w:val="22"/>
        </w:rPr>
      </w:pPr>
    </w:p>
    <w:p w14:paraId="20E4BFBB" w14:textId="77777777" w:rsidR="00445A51" w:rsidRDefault="00445A51" w:rsidP="00445A51">
      <w:pPr>
        <w:widowControl w:val="0"/>
        <w:pBdr>
          <w:top w:val="single" w:sz="4" w:space="1" w:color="auto"/>
          <w:left w:val="single" w:sz="4" w:space="4" w:color="auto"/>
          <w:bottom w:val="single" w:sz="4" w:space="1" w:color="auto"/>
          <w:right w:val="single" w:sz="4" w:space="4" w:color="auto"/>
        </w:pBdr>
        <w:jc w:val="center"/>
        <w:rPr>
          <w:rFonts w:ascii="Arial Narrow" w:hAnsi="Arial Narrow"/>
          <w:b/>
          <w:bCs/>
          <w:sz w:val="22"/>
          <w:szCs w:val="22"/>
          <w:bdr w:val="single" w:sz="4" w:space="0" w:color="auto" w:frame="1"/>
        </w:rPr>
      </w:pPr>
      <w:r>
        <w:rPr>
          <w:rFonts w:ascii="Arial Narrow" w:hAnsi="Arial Narrow"/>
          <w:b/>
          <w:bCs/>
          <w:sz w:val="22"/>
          <w:szCs w:val="22"/>
        </w:rPr>
        <w:t>DIMENSION OF NURSING PRACTICE:  PRACTICE</w:t>
      </w:r>
    </w:p>
    <w:p w14:paraId="029C391C" w14:textId="77777777" w:rsidR="00445A51" w:rsidRDefault="00445A51" w:rsidP="00445A51">
      <w:pPr>
        <w:widowControl w:val="0"/>
        <w:pBdr>
          <w:top w:val="single" w:sz="4" w:space="1" w:color="auto"/>
          <w:left w:val="single" w:sz="4" w:space="4" w:color="auto"/>
          <w:bottom w:val="single" w:sz="4" w:space="1" w:color="auto"/>
          <w:right w:val="single" w:sz="4" w:space="4" w:color="auto"/>
        </w:pBdr>
        <w:rPr>
          <w:rFonts w:ascii="Arial Narrow" w:hAnsi="Arial Narrow"/>
          <w:bCs/>
          <w:sz w:val="2"/>
          <w:szCs w:val="22"/>
          <w:u w:val="single"/>
        </w:rPr>
      </w:pPr>
    </w:p>
    <w:p w14:paraId="3E47A849" w14:textId="77777777" w:rsidR="00445A51" w:rsidRDefault="00445A51" w:rsidP="00445A51">
      <w:pPr>
        <w:widowControl w:val="0"/>
        <w:rPr>
          <w:rFonts w:ascii="Arial Narrow" w:hAnsi="Arial Narrow"/>
          <w:bCs/>
          <w:sz w:val="22"/>
          <w:szCs w:val="22"/>
          <w:u w:val="single"/>
        </w:rPr>
      </w:pPr>
    </w:p>
    <w:p w14:paraId="5E0FCC71" w14:textId="2C716FBF" w:rsidR="00445A51" w:rsidRDefault="00445A51" w:rsidP="00172C4B">
      <w:pPr>
        <w:widowControl w:val="0"/>
        <w:tabs>
          <w:tab w:val="left" w:pos="360"/>
        </w:tabs>
        <w:rPr>
          <w:rFonts w:ascii="Arial Narrow" w:hAnsi="Arial Narrow"/>
          <w:b/>
          <w:bCs/>
          <w:sz w:val="22"/>
          <w:szCs w:val="22"/>
        </w:rPr>
      </w:pPr>
      <w:r w:rsidRPr="00D63011">
        <w:rPr>
          <w:rFonts w:ascii="Arial Narrow" w:hAnsi="Arial Narrow"/>
          <w:b/>
          <w:bCs/>
          <w:sz w:val="22"/>
          <w:szCs w:val="22"/>
          <w:u w:val="single"/>
        </w:rPr>
        <w:t>PRACTICE</w:t>
      </w:r>
      <w:r w:rsidRPr="00D63011">
        <w:rPr>
          <w:rFonts w:ascii="Arial Narrow" w:hAnsi="Arial Narrow"/>
          <w:b/>
          <w:bCs/>
          <w:sz w:val="22"/>
          <w:szCs w:val="22"/>
        </w:rPr>
        <w:t xml:space="preserve"> -- Uses an analytical framework, such as the nursing process, to create an environment that facilitates the delivery of care.  Coordinates and evaluates integrated programs or demonstrates clinical excellence in management of population groups.</w:t>
      </w:r>
      <w:r w:rsidR="00FD1537">
        <w:rPr>
          <w:rFonts w:ascii="Arial Narrow" w:hAnsi="Arial Narrow"/>
          <w:b/>
          <w:bCs/>
          <w:sz w:val="22"/>
          <w:szCs w:val="22"/>
        </w:rPr>
        <w:t xml:space="preserve"> </w:t>
      </w:r>
      <w:r w:rsidR="00FD1537" w:rsidRPr="00FD1537">
        <w:rPr>
          <w:rFonts w:ascii="Arial Narrow" w:hAnsi="Arial Narrow"/>
          <w:b/>
          <w:bCs/>
          <w:sz w:val="22"/>
          <w:szCs w:val="22"/>
          <w:highlight w:val="yellow"/>
        </w:rPr>
        <w:t>NOTE DIMENSION DEFINITIONS CANNOT BE CHANGED</w:t>
      </w:r>
      <w:r w:rsidR="00FD1537">
        <w:rPr>
          <w:rFonts w:ascii="Arial Narrow" w:hAnsi="Arial Narrow"/>
          <w:b/>
          <w:bCs/>
          <w:sz w:val="22"/>
          <w:szCs w:val="22"/>
        </w:rPr>
        <w:t xml:space="preserve"> </w:t>
      </w:r>
    </w:p>
    <w:p w14:paraId="1F22E651" w14:textId="77777777" w:rsidR="004F356F" w:rsidRPr="0081737A" w:rsidRDefault="004F356F" w:rsidP="007E1856">
      <w:pPr>
        <w:numPr>
          <w:ilvl w:val="0"/>
          <w:numId w:val="12"/>
        </w:numPr>
        <w:tabs>
          <w:tab w:val="clear" w:pos="720"/>
          <w:tab w:val="num" w:pos="360"/>
        </w:tabs>
        <w:ind w:left="360"/>
        <w:outlineLvl w:val="0"/>
        <w:rPr>
          <w:rFonts w:ascii="Arial Narrow" w:hAnsi="Arial Narrow" w:cs="Arial"/>
          <w:sz w:val="22"/>
          <w:szCs w:val="22"/>
        </w:rPr>
      </w:pPr>
      <w:r w:rsidRPr="0081737A">
        <w:rPr>
          <w:rFonts w:ascii="Arial Narrow" w:hAnsi="Arial Narrow" w:cs="Arial"/>
          <w:sz w:val="22"/>
          <w:szCs w:val="22"/>
        </w:rPr>
        <w:t>Provides research input in the strategic planning, budget, mission, operational planning and policy development for local and network efforts.</w:t>
      </w:r>
    </w:p>
    <w:p w14:paraId="18EA6E0C" w14:textId="77777777" w:rsidR="004F356F" w:rsidRPr="0081737A" w:rsidRDefault="004F356F" w:rsidP="007E1856">
      <w:pPr>
        <w:numPr>
          <w:ilvl w:val="0"/>
          <w:numId w:val="12"/>
        </w:numPr>
        <w:tabs>
          <w:tab w:val="clear" w:pos="720"/>
          <w:tab w:val="num" w:pos="360"/>
        </w:tabs>
        <w:ind w:left="360"/>
        <w:outlineLvl w:val="0"/>
        <w:rPr>
          <w:rFonts w:ascii="Arial Narrow" w:hAnsi="Arial Narrow" w:cs="Arial"/>
          <w:sz w:val="22"/>
          <w:szCs w:val="22"/>
        </w:rPr>
      </w:pPr>
      <w:r w:rsidRPr="0081737A">
        <w:rPr>
          <w:rFonts w:ascii="Arial Narrow" w:hAnsi="Arial Narrow" w:cs="Arial"/>
          <w:sz w:val="22"/>
          <w:szCs w:val="22"/>
        </w:rPr>
        <w:t>Utilizes current trends and relevant theories in an analytical framework to design/modify, implement and measure integrated research programs and activities to achieve clinical and administrative goals of the medical center and/or network.  Evaluates outcomes against strategic priorities.</w:t>
      </w:r>
    </w:p>
    <w:p w14:paraId="748C73CF" w14:textId="77777777" w:rsidR="004F356F" w:rsidRPr="0081737A" w:rsidRDefault="004F356F" w:rsidP="007E1856">
      <w:pPr>
        <w:numPr>
          <w:ilvl w:val="0"/>
          <w:numId w:val="12"/>
        </w:numPr>
        <w:tabs>
          <w:tab w:val="clear" w:pos="720"/>
          <w:tab w:val="num" w:pos="360"/>
        </w:tabs>
        <w:ind w:left="360"/>
        <w:outlineLvl w:val="0"/>
        <w:rPr>
          <w:rFonts w:ascii="Arial Narrow" w:hAnsi="Arial Narrow" w:cs="Arial"/>
          <w:sz w:val="22"/>
          <w:szCs w:val="22"/>
        </w:rPr>
      </w:pPr>
      <w:r w:rsidRPr="0081737A">
        <w:rPr>
          <w:rFonts w:ascii="Arial Narrow" w:hAnsi="Arial Narrow" w:cs="Arial"/>
          <w:sz w:val="22"/>
          <w:szCs w:val="22"/>
        </w:rPr>
        <w:t>Uses analytic frameworks to create an environment that facilitates the delivery of care.  Evaluates integrated programs or demonstrates clinical excellence in management of population groups.</w:t>
      </w:r>
    </w:p>
    <w:p w14:paraId="4B43C7E8" w14:textId="2F8848EA" w:rsidR="004F356F" w:rsidRPr="0081737A" w:rsidRDefault="004F356F" w:rsidP="007E1856">
      <w:pPr>
        <w:numPr>
          <w:ilvl w:val="0"/>
          <w:numId w:val="12"/>
        </w:numPr>
        <w:tabs>
          <w:tab w:val="clear" w:pos="720"/>
          <w:tab w:val="num" w:pos="360"/>
        </w:tabs>
        <w:ind w:left="360"/>
        <w:outlineLvl w:val="0"/>
        <w:rPr>
          <w:rFonts w:ascii="Arial Narrow" w:hAnsi="Arial Narrow" w:cs="Arial"/>
          <w:sz w:val="22"/>
          <w:szCs w:val="22"/>
        </w:rPr>
      </w:pPr>
      <w:r w:rsidRPr="0081737A">
        <w:rPr>
          <w:rFonts w:ascii="Arial Narrow" w:hAnsi="Arial Narrow" w:cs="Arial"/>
          <w:sz w:val="22"/>
          <w:szCs w:val="22"/>
        </w:rPr>
        <w:t xml:space="preserve">Demonstrates substantial and continuous responsibility for directing and managing a </w:t>
      </w:r>
      <w:r w:rsidR="00AF391B" w:rsidRPr="0081737A">
        <w:rPr>
          <w:rFonts w:ascii="Arial Narrow" w:hAnsi="Arial Narrow" w:cs="Arial"/>
          <w:sz w:val="22"/>
          <w:szCs w:val="22"/>
        </w:rPr>
        <w:t xml:space="preserve">research </w:t>
      </w:r>
      <w:r w:rsidRPr="0081737A">
        <w:rPr>
          <w:rFonts w:ascii="Arial Narrow" w:hAnsi="Arial Narrow" w:cs="Arial"/>
          <w:sz w:val="22"/>
          <w:szCs w:val="22"/>
        </w:rPr>
        <w:t>program.</w:t>
      </w:r>
    </w:p>
    <w:p w14:paraId="2753232D" w14:textId="0D2B977F" w:rsidR="00AF391B" w:rsidRDefault="00445A51" w:rsidP="007E1856">
      <w:pPr>
        <w:pStyle w:val="ListParagraph"/>
        <w:numPr>
          <w:ilvl w:val="0"/>
          <w:numId w:val="12"/>
        </w:numPr>
        <w:tabs>
          <w:tab w:val="clear" w:pos="720"/>
        </w:tabs>
        <w:ind w:left="360" w:hanging="450"/>
        <w:outlineLvl w:val="0"/>
        <w:rPr>
          <w:rFonts w:ascii="Arial Narrow" w:hAnsi="Arial Narrow"/>
          <w:sz w:val="22"/>
          <w:szCs w:val="22"/>
        </w:rPr>
      </w:pPr>
      <w:r w:rsidRPr="0081737A">
        <w:rPr>
          <w:rFonts w:ascii="Arial Narrow" w:hAnsi="Arial Narrow"/>
          <w:sz w:val="22"/>
          <w:szCs w:val="22"/>
        </w:rPr>
        <w:t>Provides executive input in the strategic planning, budget, mission, operational planning, and policy development for local and network efforts</w:t>
      </w:r>
      <w:r w:rsidR="006144AD">
        <w:rPr>
          <w:rFonts w:ascii="Arial Narrow" w:hAnsi="Arial Narrow"/>
          <w:sz w:val="22"/>
          <w:szCs w:val="22"/>
        </w:rPr>
        <w:t xml:space="preserve"> related to research agenda</w:t>
      </w:r>
      <w:r w:rsidRPr="0081737A">
        <w:rPr>
          <w:rFonts w:ascii="Arial Narrow" w:hAnsi="Arial Narrow"/>
          <w:sz w:val="22"/>
          <w:szCs w:val="22"/>
        </w:rPr>
        <w:t>.</w:t>
      </w:r>
    </w:p>
    <w:p w14:paraId="3B794F57" w14:textId="77777777" w:rsidR="00445A51" w:rsidRPr="0081737A" w:rsidRDefault="00445A51" w:rsidP="007E1856">
      <w:pPr>
        <w:pStyle w:val="ListParagraph"/>
        <w:numPr>
          <w:ilvl w:val="0"/>
          <w:numId w:val="12"/>
        </w:numPr>
        <w:tabs>
          <w:tab w:val="clear" w:pos="720"/>
        </w:tabs>
        <w:ind w:left="360" w:hanging="450"/>
        <w:outlineLvl w:val="0"/>
        <w:rPr>
          <w:rFonts w:ascii="Arial Narrow" w:hAnsi="Arial Narrow"/>
          <w:sz w:val="22"/>
          <w:szCs w:val="22"/>
        </w:rPr>
      </w:pPr>
      <w:r w:rsidRPr="0081737A">
        <w:rPr>
          <w:rFonts w:ascii="Arial Narrow" w:hAnsi="Arial Narrow"/>
          <w:sz w:val="22"/>
          <w:szCs w:val="22"/>
        </w:rPr>
        <w:t>Consultant to medical center staff and greater community in areas of expertise.</w:t>
      </w:r>
    </w:p>
    <w:p w14:paraId="37E58CDB" w14:textId="77777777" w:rsidR="006C4EB8" w:rsidRPr="0081737A" w:rsidRDefault="006C4EB8">
      <w:pPr>
        <w:rPr>
          <w:rFonts w:ascii="Arial Narrow" w:hAnsi="Arial Narrow"/>
          <w:bCs/>
          <w:sz w:val="22"/>
          <w:szCs w:val="22"/>
        </w:rPr>
      </w:pPr>
    </w:p>
    <w:p w14:paraId="7C5975A3" w14:textId="77777777" w:rsidR="00206BD1" w:rsidRPr="0081737A" w:rsidRDefault="00445A51" w:rsidP="00445A51">
      <w:pPr>
        <w:widowControl w:val="0"/>
        <w:rPr>
          <w:rFonts w:ascii="Arial Narrow" w:hAnsi="Arial Narrow"/>
          <w:b/>
          <w:bCs/>
          <w:sz w:val="22"/>
          <w:szCs w:val="22"/>
        </w:rPr>
      </w:pPr>
      <w:r w:rsidRPr="0081737A">
        <w:rPr>
          <w:rFonts w:ascii="Arial Narrow" w:hAnsi="Arial Narrow"/>
          <w:b/>
          <w:bCs/>
          <w:sz w:val="22"/>
          <w:szCs w:val="22"/>
          <w:u w:val="single"/>
        </w:rPr>
        <w:t>ETHICS</w:t>
      </w:r>
      <w:r w:rsidRPr="0081737A">
        <w:rPr>
          <w:rFonts w:ascii="Arial Narrow" w:hAnsi="Arial Narrow"/>
          <w:b/>
          <w:bCs/>
          <w:sz w:val="22"/>
          <w:szCs w:val="22"/>
        </w:rPr>
        <w:t xml:space="preserve"> -- Provides leadership in addressing ethical issues that impact patients and staff in or beyond the organization and the local health care community.</w:t>
      </w:r>
    </w:p>
    <w:p w14:paraId="0F02E461" w14:textId="77777777" w:rsidR="006E0075" w:rsidRPr="0081737A" w:rsidRDefault="006E0075" w:rsidP="007E1856">
      <w:pPr>
        <w:numPr>
          <w:ilvl w:val="0"/>
          <w:numId w:val="11"/>
        </w:numPr>
        <w:rPr>
          <w:rFonts w:ascii="Arial Narrow" w:hAnsi="Arial Narrow" w:cs="Arial"/>
          <w:sz w:val="22"/>
          <w:szCs w:val="22"/>
        </w:rPr>
      </w:pPr>
      <w:r w:rsidRPr="0081737A">
        <w:rPr>
          <w:rFonts w:ascii="Arial Narrow" w:hAnsi="Arial Narrow" w:cs="Arial"/>
          <w:sz w:val="22"/>
          <w:szCs w:val="22"/>
        </w:rPr>
        <w:t>Identifies and enforces boundaries of individual or organizational ownership of research and program materials, developed within the nursing research program.</w:t>
      </w:r>
    </w:p>
    <w:p w14:paraId="7D0021F2" w14:textId="77777777" w:rsidR="006E0075" w:rsidRPr="0081737A" w:rsidRDefault="006E0075" w:rsidP="007E1856">
      <w:pPr>
        <w:numPr>
          <w:ilvl w:val="0"/>
          <w:numId w:val="11"/>
        </w:numPr>
        <w:rPr>
          <w:rFonts w:ascii="Arial Narrow" w:hAnsi="Arial Narrow" w:cs="Arial"/>
          <w:sz w:val="22"/>
          <w:szCs w:val="22"/>
        </w:rPr>
      </w:pPr>
      <w:r w:rsidRPr="0081737A">
        <w:rPr>
          <w:rFonts w:ascii="Arial Narrow" w:hAnsi="Arial Narrow" w:cs="Arial"/>
          <w:sz w:val="22"/>
          <w:szCs w:val="22"/>
        </w:rPr>
        <w:t>Complies with ethical standards for the conduct of research and insures compliance of others in nursing research.</w:t>
      </w:r>
    </w:p>
    <w:p w14:paraId="09233069" w14:textId="77777777" w:rsidR="006E0075" w:rsidRPr="0081737A" w:rsidRDefault="006E0075" w:rsidP="007E1856">
      <w:pPr>
        <w:numPr>
          <w:ilvl w:val="0"/>
          <w:numId w:val="11"/>
        </w:numPr>
        <w:rPr>
          <w:rFonts w:ascii="Arial Narrow" w:hAnsi="Arial Narrow" w:cs="Arial"/>
          <w:sz w:val="22"/>
          <w:szCs w:val="22"/>
        </w:rPr>
      </w:pPr>
      <w:r w:rsidRPr="0081737A">
        <w:rPr>
          <w:rFonts w:ascii="Arial Narrow" w:hAnsi="Arial Narrow" w:cs="Arial"/>
          <w:sz w:val="22"/>
          <w:szCs w:val="22"/>
        </w:rPr>
        <w:t>Provides consultations to others regarding the ethical conduct of research in the VAMC and VISN.</w:t>
      </w:r>
    </w:p>
    <w:p w14:paraId="2604EA69" w14:textId="77777777" w:rsidR="006E0075" w:rsidRPr="00A25A98" w:rsidRDefault="006E0075" w:rsidP="007E1856">
      <w:pPr>
        <w:numPr>
          <w:ilvl w:val="0"/>
          <w:numId w:val="11"/>
        </w:numPr>
        <w:rPr>
          <w:rFonts w:ascii="Arial Narrow" w:hAnsi="Arial Narrow" w:cs="Arial"/>
          <w:sz w:val="22"/>
          <w:szCs w:val="22"/>
        </w:rPr>
      </w:pPr>
      <w:r w:rsidRPr="00A25A98">
        <w:rPr>
          <w:rFonts w:ascii="Arial Narrow" w:hAnsi="Arial Narrow" w:cs="Arial"/>
          <w:sz w:val="22"/>
          <w:szCs w:val="22"/>
        </w:rPr>
        <w:t>Provides leadership in the development of policies and systems to devise strategies that will enable the organization to successfully manage bioethical issues and protect patient and family rights.</w:t>
      </w:r>
    </w:p>
    <w:p w14:paraId="42FD13F8" w14:textId="3A08D950" w:rsidR="006E0075" w:rsidRPr="00A25A98" w:rsidRDefault="00FD1537" w:rsidP="007E1856">
      <w:pPr>
        <w:numPr>
          <w:ilvl w:val="0"/>
          <w:numId w:val="11"/>
        </w:numPr>
        <w:rPr>
          <w:rFonts w:ascii="Arial Narrow" w:hAnsi="Arial Narrow" w:cs="Arial"/>
          <w:sz w:val="22"/>
          <w:szCs w:val="22"/>
        </w:rPr>
      </w:pPr>
      <w:r>
        <w:rPr>
          <w:rFonts w:ascii="Arial Narrow" w:hAnsi="Arial Narrow"/>
          <w:sz w:val="22"/>
          <w:szCs w:val="22"/>
        </w:rPr>
        <w:t xml:space="preserve">Adheres to and promotes </w:t>
      </w:r>
      <w:r w:rsidR="00445A51" w:rsidRPr="00A25A98">
        <w:rPr>
          <w:rFonts w:ascii="Arial Narrow" w:hAnsi="Arial Narrow"/>
          <w:sz w:val="22"/>
          <w:szCs w:val="22"/>
        </w:rPr>
        <w:t xml:space="preserve"> patient privacy and  </w:t>
      </w:r>
      <w:r>
        <w:rPr>
          <w:rFonts w:ascii="Arial Narrow" w:hAnsi="Arial Narrow"/>
          <w:sz w:val="22"/>
          <w:szCs w:val="22"/>
        </w:rPr>
        <w:t xml:space="preserve">cyber security </w:t>
      </w:r>
      <w:r w:rsidR="00445A51" w:rsidRPr="00A25A98">
        <w:rPr>
          <w:rFonts w:ascii="Arial Narrow" w:hAnsi="Arial Narrow"/>
          <w:sz w:val="22"/>
          <w:szCs w:val="22"/>
        </w:rPr>
        <w:t xml:space="preserve"> as stated in the </w:t>
      </w:r>
      <w:r>
        <w:rPr>
          <w:rFonts w:ascii="Arial Narrow" w:hAnsi="Arial Narrow"/>
          <w:sz w:val="22"/>
          <w:szCs w:val="22"/>
        </w:rPr>
        <w:t>VHA/</w:t>
      </w:r>
      <w:r w:rsidR="00445A51" w:rsidRPr="00A25A98">
        <w:rPr>
          <w:rFonts w:ascii="Arial Narrow" w:hAnsi="Arial Narrow"/>
          <w:sz w:val="22"/>
          <w:szCs w:val="22"/>
        </w:rPr>
        <w:t xml:space="preserve">Medical Center </w:t>
      </w:r>
      <w:r w:rsidR="006144AD">
        <w:rPr>
          <w:rFonts w:ascii="Arial Narrow" w:hAnsi="Arial Narrow"/>
          <w:sz w:val="22"/>
          <w:szCs w:val="22"/>
        </w:rPr>
        <w:t>policies.</w:t>
      </w:r>
      <w:r w:rsidR="00445A51" w:rsidRPr="00A25A98">
        <w:rPr>
          <w:rFonts w:ascii="Arial Narrow" w:hAnsi="Arial Narrow"/>
          <w:sz w:val="22"/>
          <w:szCs w:val="22"/>
        </w:rPr>
        <w:t xml:space="preserve">  Ensures application of institutional policy to protect information from unauthorized release, loss, alteration, or deletion.  </w:t>
      </w:r>
    </w:p>
    <w:p w14:paraId="01F3EEE8" w14:textId="77777777" w:rsidR="00445A51" w:rsidRPr="00A25A98" w:rsidRDefault="006E0075" w:rsidP="00FB0DDD">
      <w:pPr>
        <w:numPr>
          <w:ilvl w:val="0"/>
          <w:numId w:val="11"/>
        </w:numPr>
        <w:rPr>
          <w:rFonts w:ascii="Arial Narrow" w:hAnsi="Arial Narrow" w:cs="Arial"/>
          <w:sz w:val="22"/>
          <w:szCs w:val="22"/>
        </w:rPr>
      </w:pPr>
      <w:r w:rsidRPr="00A25A98">
        <w:rPr>
          <w:rFonts w:ascii="Arial Narrow" w:hAnsi="Arial Narrow"/>
          <w:sz w:val="22"/>
          <w:szCs w:val="22"/>
        </w:rPr>
        <w:t>Attends to issues of inclusion, health disparities and the promotion of equity</w:t>
      </w:r>
      <w:r w:rsidR="00445A51" w:rsidRPr="00A25A98">
        <w:rPr>
          <w:rFonts w:ascii="Arial Narrow" w:hAnsi="Arial Narrow"/>
          <w:sz w:val="22"/>
          <w:szCs w:val="22"/>
        </w:rPr>
        <w:t xml:space="preserve"> in all de</w:t>
      </w:r>
      <w:r w:rsidRPr="00A25A98">
        <w:rPr>
          <w:rFonts w:ascii="Arial Narrow" w:hAnsi="Arial Narrow"/>
          <w:sz w:val="22"/>
          <w:szCs w:val="22"/>
        </w:rPr>
        <w:t>cision</w:t>
      </w:r>
      <w:r w:rsidR="00445A51" w:rsidRPr="00A25A98">
        <w:rPr>
          <w:rFonts w:ascii="Arial Narrow" w:hAnsi="Arial Narrow"/>
          <w:sz w:val="22"/>
          <w:szCs w:val="22"/>
        </w:rPr>
        <w:t>s</w:t>
      </w:r>
      <w:r w:rsidRPr="00A25A98">
        <w:rPr>
          <w:rFonts w:ascii="Arial Narrow" w:hAnsi="Arial Narrow"/>
          <w:sz w:val="22"/>
          <w:szCs w:val="22"/>
        </w:rPr>
        <w:t xml:space="preserve"> regarding research, considering the potential for </w:t>
      </w:r>
      <w:r w:rsidR="00445A51" w:rsidRPr="00A25A98">
        <w:rPr>
          <w:rFonts w:ascii="Arial Narrow" w:hAnsi="Arial Narrow"/>
          <w:sz w:val="22"/>
          <w:szCs w:val="22"/>
        </w:rPr>
        <w:t xml:space="preserve">discrimination based on race, color, religion, gender, age, national origin, disability, </w:t>
      </w:r>
      <w:r w:rsidRPr="00A25A98">
        <w:rPr>
          <w:rFonts w:ascii="Arial Narrow" w:hAnsi="Arial Narrow"/>
          <w:sz w:val="22"/>
          <w:szCs w:val="22"/>
        </w:rPr>
        <w:t xml:space="preserve">and </w:t>
      </w:r>
      <w:r w:rsidR="00445A51" w:rsidRPr="00A25A98">
        <w:rPr>
          <w:rFonts w:ascii="Arial Narrow" w:hAnsi="Arial Narrow"/>
          <w:sz w:val="22"/>
          <w:szCs w:val="22"/>
        </w:rPr>
        <w:t>sexual or</w:t>
      </w:r>
      <w:r w:rsidRPr="00A25A98">
        <w:rPr>
          <w:rFonts w:ascii="Arial Narrow" w:hAnsi="Arial Narrow"/>
          <w:sz w:val="22"/>
          <w:szCs w:val="22"/>
        </w:rPr>
        <w:t>ientation</w:t>
      </w:r>
      <w:r w:rsidR="00445A51" w:rsidRPr="00A25A98">
        <w:rPr>
          <w:rFonts w:ascii="Arial Narrow" w:hAnsi="Arial Narrow"/>
          <w:sz w:val="22"/>
          <w:szCs w:val="22"/>
        </w:rPr>
        <w:t>.</w:t>
      </w:r>
      <w:r w:rsidRPr="00A25A98">
        <w:rPr>
          <w:rFonts w:ascii="Arial Narrow" w:hAnsi="Arial Narrow"/>
          <w:sz w:val="22"/>
          <w:szCs w:val="22"/>
        </w:rPr>
        <w:t xml:space="preserve">  </w:t>
      </w:r>
    </w:p>
    <w:p w14:paraId="0620FDA5" w14:textId="77777777" w:rsidR="00445A51" w:rsidRDefault="00445A51" w:rsidP="00445A51">
      <w:pPr>
        <w:widowControl w:val="0"/>
        <w:rPr>
          <w:rFonts w:ascii="Arial Narrow" w:hAnsi="Arial Narrow"/>
          <w:sz w:val="22"/>
          <w:szCs w:val="22"/>
        </w:rPr>
      </w:pPr>
    </w:p>
    <w:p w14:paraId="3AAF61BC" w14:textId="77777777" w:rsidR="00445A51" w:rsidRDefault="00445A51" w:rsidP="00445A51">
      <w:pPr>
        <w:widowControl w:val="0"/>
        <w:rPr>
          <w:rFonts w:ascii="Arial Narrow" w:hAnsi="Arial Narrow"/>
          <w:b/>
          <w:bCs/>
          <w:sz w:val="22"/>
          <w:szCs w:val="22"/>
        </w:rPr>
      </w:pPr>
      <w:r w:rsidRPr="00D34067">
        <w:rPr>
          <w:rFonts w:ascii="Arial Narrow" w:hAnsi="Arial Narrow"/>
          <w:b/>
          <w:bCs/>
          <w:sz w:val="22"/>
          <w:szCs w:val="22"/>
          <w:u w:val="single"/>
        </w:rPr>
        <w:t>RESOURCE UTILIZATION</w:t>
      </w:r>
      <w:r w:rsidRPr="00D34067">
        <w:rPr>
          <w:rFonts w:ascii="Arial Narrow" w:hAnsi="Arial Narrow"/>
          <w:b/>
          <w:bCs/>
          <w:sz w:val="22"/>
          <w:szCs w:val="22"/>
        </w:rPr>
        <w:t xml:space="preserve"> </w:t>
      </w:r>
      <w:r>
        <w:rPr>
          <w:rFonts w:ascii="Arial Narrow" w:hAnsi="Arial Narrow"/>
          <w:b/>
          <w:bCs/>
          <w:sz w:val="22"/>
          <w:szCs w:val="22"/>
        </w:rPr>
        <w:t xml:space="preserve">–Designs, modifies, and implements systems compatible with professional </w:t>
      </w:r>
      <w:r>
        <w:rPr>
          <w:rFonts w:ascii="Arial Narrow" w:hAnsi="Arial Narrow"/>
          <w:b/>
          <w:bCs/>
          <w:sz w:val="22"/>
          <w:szCs w:val="22"/>
        </w:rPr>
        <w:lastRenderedPageBreak/>
        <w:t>standards and within the mission and the goals of the organization to improve the cost-effective use of resources.</w:t>
      </w:r>
    </w:p>
    <w:p w14:paraId="75453C01" w14:textId="77777777" w:rsidR="004C6F8B" w:rsidRPr="00FB0DDD" w:rsidRDefault="004C6F8B" w:rsidP="00FB0DDD">
      <w:pPr>
        <w:pStyle w:val="ListParagraph"/>
        <w:widowControl w:val="0"/>
        <w:numPr>
          <w:ilvl w:val="0"/>
          <w:numId w:val="14"/>
        </w:numPr>
        <w:rPr>
          <w:rFonts w:ascii="Arial Narrow" w:hAnsi="Arial Narrow"/>
          <w:bCs/>
          <w:sz w:val="22"/>
          <w:szCs w:val="22"/>
        </w:rPr>
      </w:pPr>
      <w:r w:rsidRPr="00FB0DDD">
        <w:rPr>
          <w:rFonts w:ascii="Arial Narrow" w:hAnsi="Arial Narrow"/>
          <w:bCs/>
          <w:sz w:val="22"/>
          <w:szCs w:val="22"/>
        </w:rPr>
        <w:t>Recommends new projects and assesses and makes recommendations for resource needs for clinical, administrative and/or research programs as appropriate (staff and supplies/equipment).</w:t>
      </w:r>
    </w:p>
    <w:p w14:paraId="7C1BF7A8" w14:textId="77777777" w:rsidR="004C6F8B" w:rsidRPr="00FB0DDD" w:rsidRDefault="004C6F8B" w:rsidP="00FB0DDD">
      <w:pPr>
        <w:pStyle w:val="ListParagraph"/>
        <w:widowControl w:val="0"/>
        <w:numPr>
          <w:ilvl w:val="0"/>
          <w:numId w:val="14"/>
        </w:numPr>
        <w:rPr>
          <w:rFonts w:ascii="Arial Narrow" w:hAnsi="Arial Narrow"/>
          <w:bCs/>
          <w:sz w:val="22"/>
          <w:szCs w:val="22"/>
        </w:rPr>
      </w:pPr>
      <w:r w:rsidRPr="00FB0DDD">
        <w:rPr>
          <w:rFonts w:ascii="Arial Narrow" w:hAnsi="Arial Narrow"/>
          <w:bCs/>
          <w:sz w:val="22"/>
          <w:szCs w:val="22"/>
        </w:rPr>
        <w:t xml:space="preserve">Provides input for determining budgetary requirements in line with organizational funding. </w:t>
      </w:r>
    </w:p>
    <w:p w14:paraId="57F8EDA1" w14:textId="77777777" w:rsidR="004C6F8B" w:rsidRPr="00FB0DDD" w:rsidRDefault="004C6F8B" w:rsidP="00FB0DDD">
      <w:pPr>
        <w:pStyle w:val="ListParagraph"/>
        <w:widowControl w:val="0"/>
        <w:numPr>
          <w:ilvl w:val="0"/>
          <w:numId w:val="14"/>
        </w:numPr>
        <w:rPr>
          <w:rFonts w:ascii="Arial Narrow" w:hAnsi="Arial Narrow"/>
          <w:bCs/>
          <w:sz w:val="22"/>
          <w:szCs w:val="22"/>
        </w:rPr>
      </w:pPr>
      <w:r w:rsidRPr="00FB0DDD">
        <w:rPr>
          <w:rFonts w:ascii="Arial Narrow" w:hAnsi="Arial Narrow"/>
          <w:bCs/>
          <w:sz w:val="22"/>
          <w:szCs w:val="22"/>
        </w:rPr>
        <w:t xml:space="preserve">Responsible for allocating program’s resources and monitoring in compliance with program goals. </w:t>
      </w:r>
    </w:p>
    <w:p w14:paraId="03C10E3C" w14:textId="77777777" w:rsidR="00445A51" w:rsidRPr="00FB0DDD" w:rsidRDefault="004C6F8B" w:rsidP="00FB0DDD">
      <w:pPr>
        <w:pStyle w:val="ListParagraph"/>
        <w:widowControl w:val="0"/>
        <w:numPr>
          <w:ilvl w:val="0"/>
          <w:numId w:val="14"/>
        </w:numPr>
        <w:rPr>
          <w:rFonts w:ascii="Arial Narrow" w:hAnsi="Arial Narrow"/>
          <w:sz w:val="22"/>
          <w:szCs w:val="22"/>
        </w:rPr>
      </w:pPr>
      <w:r w:rsidRPr="00FB0DDD">
        <w:rPr>
          <w:rFonts w:ascii="Arial Narrow" w:hAnsi="Arial Narrow"/>
          <w:sz w:val="22"/>
          <w:szCs w:val="22"/>
        </w:rPr>
        <w:t>Manages program resources (financial, human, material, or informational) to facilitate safe, effective, and efficient care: (a) Works to obtains funding to expand nursing research programs, (b) Works collaboratively to prepare and manage budgets for research projects through the office of research and development, (c) Develops research and program evaluation projects that demonstrate effective use of resources, (d) Initiates and participates in the planning and management of budgets for funded studies.</w:t>
      </w:r>
      <w:r w:rsidR="00FB0DDD" w:rsidRPr="00FB0DDD">
        <w:rPr>
          <w:rFonts w:ascii="Arial Narrow" w:hAnsi="Arial Narrow"/>
          <w:sz w:val="22"/>
          <w:szCs w:val="22"/>
        </w:rPr>
        <w:t xml:space="preserve"> </w:t>
      </w:r>
      <w:r w:rsidR="00445A51" w:rsidRPr="00FB0DDD">
        <w:rPr>
          <w:rFonts w:ascii="Arial Narrow" w:hAnsi="Arial Narrow"/>
          <w:sz w:val="22"/>
          <w:szCs w:val="22"/>
        </w:rPr>
        <w:t>Aggregates data and participates in the budget process to plan for current, emerging, and future resource requirements (financial, human, materiel and/or informational).</w:t>
      </w:r>
    </w:p>
    <w:p w14:paraId="204BD7FC" w14:textId="77777777" w:rsidR="00445A51" w:rsidRPr="00FB0DDD" w:rsidRDefault="00445A51" w:rsidP="00FB0DDD">
      <w:pPr>
        <w:pStyle w:val="ListParagraph"/>
        <w:widowControl w:val="0"/>
        <w:numPr>
          <w:ilvl w:val="0"/>
          <w:numId w:val="14"/>
        </w:numPr>
        <w:rPr>
          <w:rFonts w:ascii="Arial Narrow" w:hAnsi="Arial Narrow"/>
          <w:sz w:val="22"/>
          <w:szCs w:val="22"/>
        </w:rPr>
      </w:pPr>
      <w:r w:rsidRPr="00FB0DDD">
        <w:rPr>
          <w:rFonts w:ascii="Arial Narrow" w:hAnsi="Arial Narrow"/>
          <w:sz w:val="22"/>
          <w:szCs w:val="22"/>
        </w:rPr>
        <w:t>Provides leadership in determining allocation of resources (financial, human, materiel and/or informational) based on patient care systems that produce high quality outcomes.</w:t>
      </w:r>
    </w:p>
    <w:p w14:paraId="18A99D44" w14:textId="77777777" w:rsidR="00445A51" w:rsidRPr="00FB0DDD" w:rsidRDefault="00445A51" w:rsidP="00FB0DDD">
      <w:pPr>
        <w:pStyle w:val="ListParagraph"/>
        <w:widowControl w:val="0"/>
        <w:numPr>
          <w:ilvl w:val="0"/>
          <w:numId w:val="14"/>
        </w:numPr>
        <w:rPr>
          <w:rFonts w:ascii="Arial Narrow" w:hAnsi="Arial Narrow"/>
          <w:sz w:val="22"/>
          <w:szCs w:val="22"/>
        </w:rPr>
      </w:pPr>
      <w:r w:rsidRPr="00FB0DDD">
        <w:rPr>
          <w:rFonts w:ascii="Arial Narrow" w:hAnsi="Arial Narrow"/>
          <w:sz w:val="22"/>
          <w:szCs w:val="22"/>
        </w:rPr>
        <w:t>Manages the resources (financial, human, materiel and/or informational) of a complex program or service in a manner which applies professional standards of practice in the most effective, efficient method resulting in favorable outcomes.</w:t>
      </w:r>
    </w:p>
    <w:p w14:paraId="5D3AC421" w14:textId="527F637F" w:rsidR="00445A51" w:rsidRPr="004C6F8B" w:rsidRDefault="00445A51" w:rsidP="00445A51">
      <w:pPr>
        <w:widowControl w:val="0"/>
        <w:pBdr>
          <w:top w:val="single" w:sz="4" w:space="1" w:color="auto"/>
          <w:left w:val="single" w:sz="4" w:space="4" w:color="auto"/>
          <w:bottom w:val="single" w:sz="4" w:space="1" w:color="auto"/>
          <w:right w:val="single" w:sz="4" w:space="4" w:color="auto"/>
        </w:pBdr>
        <w:rPr>
          <w:rFonts w:ascii="Arial Narrow" w:hAnsi="Arial Narrow"/>
          <w:sz w:val="2"/>
          <w:szCs w:val="22"/>
        </w:rPr>
      </w:pPr>
      <w:r w:rsidRPr="006144AD">
        <w:rPr>
          <w:rFonts w:ascii="Arial Narrow" w:hAnsi="Arial Narrow"/>
          <w:sz w:val="22"/>
          <w:szCs w:val="22"/>
        </w:rPr>
        <w:t>Conserves resources effectively by using supplies and equipment in a responsible manner.  Will ensure employees follow appropriate standard operating procedures related to the equipment, devices, and work practices that impact or have the potenti</w:t>
      </w:r>
      <w:r w:rsidRPr="00E23BCD">
        <w:rPr>
          <w:rFonts w:ascii="Arial Narrow" w:hAnsi="Arial Narrow"/>
          <w:sz w:val="22"/>
          <w:szCs w:val="22"/>
        </w:rPr>
        <w:t xml:space="preserve">al to impact the environment.  </w:t>
      </w:r>
    </w:p>
    <w:p w14:paraId="328320F2" w14:textId="77777777" w:rsidR="00445A51" w:rsidRDefault="00445A51" w:rsidP="00445A51">
      <w:pPr>
        <w:widowControl w:val="0"/>
        <w:pBdr>
          <w:top w:val="single" w:sz="4" w:space="1" w:color="auto"/>
          <w:left w:val="single" w:sz="4" w:space="4" w:color="auto"/>
          <w:bottom w:val="single" w:sz="4" w:space="1" w:color="auto"/>
          <w:right w:val="single" w:sz="4" w:space="4" w:color="auto"/>
        </w:pBdr>
        <w:jc w:val="center"/>
        <w:rPr>
          <w:rFonts w:ascii="Arial Narrow" w:hAnsi="Arial Narrow"/>
          <w:b/>
          <w:bCs/>
          <w:sz w:val="22"/>
          <w:szCs w:val="22"/>
          <w:bdr w:val="single" w:sz="4" w:space="0" w:color="auto" w:frame="1"/>
        </w:rPr>
      </w:pPr>
      <w:r w:rsidRPr="004C6F8B">
        <w:rPr>
          <w:rFonts w:ascii="Arial Narrow" w:hAnsi="Arial Narrow"/>
          <w:b/>
          <w:bCs/>
          <w:sz w:val="22"/>
          <w:szCs w:val="22"/>
        </w:rPr>
        <w:t>DIMENSION OF NURSING PRACTICE:  PROFESSIONAL</w:t>
      </w:r>
      <w:r>
        <w:rPr>
          <w:rFonts w:ascii="Arial Narrow" w:hAnsi="Arial Narrow"/>
          <w:b/>
          <w:bCs/>
          <w:sz w:val="22"/>
          <w:szCs w:val="22"/>
        </w:rPr>
        <w:t xml:space="preserve"> DEVELOPMENT</w:t>
      </w:r>
    </w:p>
    <w:p w14:paraId="6B93C086" w14:textId="77777777" w:rsidR="00445A51" w:rsidRDefault="00445A51" w:rsidP="00445A51">
      <w:pPr>
        <w:widowControl w:val="0"/>
        <w:pBdr>
          <w:top w:val="single" w:sz="4" w:space="1" w:color="auto"/>
          <w:left w:val="single" w:sz="4" w:space="4" w:color="auto"/>
          <w:bottom w:val="single" w:sz="4" w:space="1" w:color="auto"/>
          <w:right w:val="single" w:sz="4" w:space="4" w:color="auto"/>
        </w:pBdr>
        <w:rPr>
          <w:rFonts w:ascii="Arial Narrow" w:hAnsi="Arial Narrow"/>
          <w:bCs/>
          <w:sz w:val="2"/>
          <w:szCs w:val="22"/>
          <w:u w:val="single"/>
        </w:rPr>
      </w:pPr>
    </w:p>
    <w:p w14:paraId="1E4DC201" w14:textId="77777777" w:rsidR="00445A51" w:rsidRDefault="00445A51" w:rsidP="00445A51">
      <w:pPr>
        <w:widowControl w:val="0"/>
        <w:rPr>
          <w:rFonts w:ascii="Arial Narrow" w:hAnsi="Arial Narrow"/>
          <w:bCs/>
          <w:sz w:val="22"/>
          <w:szCs w:val="22"/>
          <w:u w:val="single"/>
        </w:rPr>
      </w:pPr>
    </w:p>
    <w:p w14:paraId="28185471" w14:textId="77777777" w:rsidR="00445A51" w:rsidRPr="00FB0DDD" w:rsidRDefault="00445A51" w:rsidP="00445A51">
      <w:pPr>
        <w:widowControl w:val="0"/>
        <w:outlineLvl w:val="0"/>
        <w:rPr>
          <w:rFonts w:ascii="Arial Narrow" w:hAnsi="Arial Narrow"/>
          <w:b/>
          <w:bCs/>
          <w:sz w:val="22"/>
          <w:szCs w:val="22"/>
        </w:rPr>
      </w:pPr>
      <w:r w:rsidRPr="00D34067">
        <w:rPr>
          <w:rFonts w:ascii="Arial Narrow" w:hAnsi="Arial Narrow"/>
          <w:b/>
          <w:bCs/>
          <w:sz w:val="22"/>
          <w:szCs w:val="22"/>
          <w:u w:val="single"/>
        </w:rPr>
        <w:t>EDUCATION/CAREER DEVELOPMENT</w:t>
      </w:r>
      <w:r w:rsidRPr="00D34067">
        <w:rPr>
          <w:rFonts w:ascii="Arial Narrow" w:hAnsi="Arial Narrow"/>
          <w:b/>
          <w:bCs/>
          <w:sz w:val="22"/>
          <w:szCs w:val="22"/>
        </w:rPr>
        <w:t xml:space="preserve"> </w:t>
      </w:r>
      <w:r>
        <w:rPr>
          <w:rFonts w:ascii="Arial Narrow" w:hAnsi="Arial Narrow"/>
          <w:b/>
          <w:bCs/>
          <w:sz w:val="22"/>
          <w:szCs w:val="22"/>
        </w:rPr>
        <w:t>–</w:t>
      </w:r>
      <w:r w:rsidRPr="00D34067">
        <w:rPr>
          <w:rFonts w:ascii="Arial Narrow" w:hAnsi="Arial Narrow"/>
          <w:b/>
          <w:bCs/>
          <w:sz w:val="22"/>
          <w:szCs w:val="22"/>
        </w:rPr>
        <w:t xml:space="preserve"> </w:t>
      </w:r>
      <w:r>
        <w:rPr>
          <w:rFonts w:ascii="Arial Narrow" w:hAnsi="Arial Narrow"/>
          <w:b/>
          <w:bCs/>
          <w:sz w:val="22"/>
          <w:szCs w:val="22"/>
        </w:rPr>
        <w:t xml:space="preserve">Develops staff for career progression.  Forecasts new knowledge needs for changing practice environments/population groups.  Plans, implements, and evaluates strategies </w:t>
      </w:r>
      <w:r w:rsidRPr="00FB0DDD">
        <w:rPr>
          <w:rFonts w:ascii="Arial Narrow" w:hAnsi="Arial Narrow"/>
          <w:b/>
          <w:bCs/>
          <w:sz w:val="22"/>
          <w:szCs w:val="22"/>
        </w:rPr>
        <w:t>to meet those needs.</w:t>
      </w:r>
    </w:p>
    <w:p w14:paraId="486C2FBE" w14:textId="77777777" w:rsidR="005234D9" w:rsidRPr="00FB0DDD" w:rsidRDefault="005234D9" w:rsidP="00FB0DDD">
      <w:pPr>
        <w:pStyle w:val="ListParagraph"/>
        <w:widowControl w:val="0"/>
        <w:numPr>
          <w:ilvl w:val="0"/>
          <w:numId w:val="15"/>
        </w:numPr>
        <w:rPr>
          <w:rFonts w:ascii="Arial Narrow" w:hAnsi="Arial Narrow"/>
          <w:sz w:val="22"/>
          <w:szCs w:val="22"/>
        </w:rPr>
      </w:pPr>
      <w:r w:rsidRPr="00FB0DDD">
        <w:rPr>
          <w:rFonts w:ascii="Arial Narrow" w:hAnsi="Arial Narrow"/>
          <w:sz w:val="22"/>
          <w:szCs w:val="22"/>
        </w:rPr>
        <w:t>Mentors and/or precepts staff.</w:t>
      </w:r>
    </w:p>
    <w:p w14:paraId="79706ACE" w14:textId="77777777" w:rsidR="005234D9" w:rsidRPr="00FB0DDD" w:rsidRDefault="008C5823" w:rsidP="00FB0DDD">
      <w:pPr>
        <w:pStyle w:val="ListParagraph"/>
        <w:widowControl w:val="0"/>
        <w:numPr>
          <w:ilvl w:val="0"/>
          <w:numId w:val="15"/>
        </w:numPr>
        <w:outlineLvl w:val="0"/>
        <w:rPr>
          <w:rFonts w:ascii="Arial Narrow" w:hAnsi="Arial Narrow"/>
          <w:sz w:val="22"/>
          <w:szCs w:val="22"/>
        </w:rPr>
      </w:pPr>
      <w:r w:rsidRPr="00FB0DDD">
        <w:rPr>
          <w:rFonts w:ascii="Arial Narrow" w:hAnsi="Arial Narrow"/>
          <w:sz w:val="22"/>
          <w:szCs w:val="22"/>
        </w:rPr>
        <w:t>Maintains knowledge of current research trends, and professional issues: (a) Assists and guides nurses in the research process from identification of questions through implementation of findings, presentations, and publication, (b) Mentors others in formal research career development activities, (c) Assesses and provides for own educational needs to ensure competence in current and future functional role responsibility in a dynamic health care environment, (d) Keeps abreast of research and relevant clinical information to identify research needs and implement changes in policy and practice, (e) Collaborates in establishing and supporting a system for the recognition of research-related accomplishments a</w:t>
      </w:r>
      <w:r w:rsidR="005234D9" w:rsidRPr="00FB0DDD">
        <w:rPr>
          <w:rFonts w:ascii="Arial Narrow" w:hAnsi="Arial Narrow"/>
          <w:sz w:val="22"/>
          <w:szCs w:val="22"/>
        </w:rPr>
        <w:t xml:space="preserve">nd achievements. </w:t>
      </w:r>
    </w:p>
    <w:p w14:paraId="68BE586B" w14:textId="79E8599C" w:rsidR="005234D9" w:rsidRPr="00624ADB" w:rsidRDefault="008C5823" w:rsidP="00FB0DDD">
      <w:pPr>
        <w:pStyle w:val="ListParagraph"/>
        <w:widowControl w:val="0"/>
        <w:numPr>
          <w:ilvl w:val="0"/>
          <w:numId w:val="15"/>
        </w:numPr>
        <w:outlineLvl w:val="0"/>
        <w:rPr>
          <w:rFonts w:ascii="Arial Narrow" w:hAnsi="Arial Narrow"/>
          <w:sz w:val="22"/>
          <w:szCs w:val="22"/>
        </w:rPr>
      </w:pPr>
      <w:r w:rsidRPr="00624ADB">
        <w:rPr>
          <w:rFonts w:ascii="Arial Narrow" w:hAnsi="Arial Narrow"/>
          <w:sz w:val="22"/>
          <w:szCs w:val="22"/>
        </w:rPr>
        <w:t>Supervises/Mentors/Precepts staff and/or students. Performs annual review for research staff hired specifically for grants where N</w:t>
      </w:r>
      <w:r w:rsidR="005234D9" w:rsidRPr="00624ADB">
        <w:rPr>
          <w:rFonts w:ascii="Arial Narrow" w:hAnsi="Arial Narrow"/>
          <w:sz w:val="22"/>
          <w:szCs w:val="22"/>
        </w:rPr>
        <w:t xml:space="preserve">S is PI. </w:t>
      </w:r>
    </w:p>
    <w:p w14:paraId="6952FD2D" w14:textId="77777777" w:rsidR="005234D9" w:rsidRPr="00FB0DDD" w:rsidRDefault="008C5823" w:rsidP="00FB0DDD">
      <w:pPr>
        <w:pStyle w:val="ListParagraph"/>
        <w:widowControl w:val="0"/>
        <w:numPr>
          <w:ilvl w:val="0"/>
          <w:numId w:val="15"/>
        </w:numPr>
        <w:outlineLvl w:val="0"/>
        <w:rPr>
          <w:rFonts w:ascii="Arial Narrow" w:hAnsi="Arial Narrow"/>
          <w:sz w:val="22"/>
          <w:szCs w:val="22"/>
        </w:rPr>
      </w:pPr>
      <w:r w:rsidRPr="00FB0DDD">
        <w:rPr>
          <w:rFonts w:ascii="Arial Narrow" w:hAnsi="Arial Narrow"/>
          <w:sz w:val="22"/>
          <w:szCs w:val="22"/>
        </w:rPr>
        <w:t>Ensures that the research education and training programs to meet the needs are in place and effective.</w:t>
      </w:r>
    </w:p>
    <w:p w14:paraId="2FC78E4D" w14:textId="77777777" w:rsidR="005234D9" w:rsidRPr="00FB0DDD" w:rsidRDefault="008C5823" w:rsidP="00FB0DDD">
      <w:pPr>
        <w:pStyle w:val="ListParagraph"/>
        <w:widowControl w:val="0"/>
        <w:numPr>
          <w:ilvl w:val="0"/>
          <w:numId w:val="15"/>
        </w:numPr>
        <w:outlineLvl w:val="0"/>
        <w:rPr>
          <w:rFonts w:ascii="Arial Narrow" w:hAnsi="Arial Narrow"/>
          <w:sz w:val="22"/>
          <w:szCs w:val="22"/>
        </w:rPr>
      </w:pPr>
      <w:r w:rsidRPr="00FB0DDD">
        <w:rPr>
          <w:rFonts w:ascii="Arial Narrow" w:hAnsi="Arial Narrow"/>
          <w:sz w:val="22"/>
          <w:szCs w:val="22"/>
        </w:rPr>
        <w:t>Participates in community an</w:t>
      </w:r>
      <w:r w:rsidR="005234D9" w:rsidRPr="00FB0DDD">
        <w:rPr>
          <w:rFonts w:ascii="Arial Narrow" w:hAnsi="Arial Narrow"/>
          <w:sz w:val="22"/>
          <w:szCs w:val="22"/>
        </w:rPr>
        <w:t xml:space="preserve">d professional organizations. </w:t>
      </w:r>
    </w:p>
    <w:p w14:paraId="15AAE97B" w14:textId="77777777" w:rsidR="005234D9" w:rsidRPr="00FB0DDD" w:rsidRDefault="008C5823" w:rsidP="00FB0DDD">
      <w:pPr>
        <w:pStyle w:val="ListParagraph"/>
        <w:widowControl w:val="0"/>
        <w:numPr>
          <w:ilvl w:val="0"/>
          <w:numId w:val="15"/>
        </w:numPr>
        <w:outlineLvl w:val="0"/>
        <w:rPr>
          <w:rFonts w:ascii="Arial Narrow" w:hAnsi="Arial Narrow"/>
          <w:sz w:val="22"/>
          <w:szCs w:val="22"/>
        </w:rPr>
      </w:pPr>
      <w:r w:rsidRPr="00FB0DDD">
        <w:rPr>
          <w:rFonts w:ascii="Arial Narrow" w:hAnsi="Arial Narrow"/>
          <w:sz w:val="22"/>
          <w:szCs w:val="22"/>
        </w:rPr>
        <w:t>Maintains knowledge of current techniques, trends, and professional issues to enhance own performance through continuing education, review of current literature, and/o</w:t>
      </w:r>
      <w:r w:rsidR="005234D9" w:rsidRPr="00FB0DDD">
        <w:rPr>
          <w:rFonts w:ascii="Arial Narrow" w:hAnsi="Arial Narrow"/>
          <w:sz w:val="22"/>
          <w:szCs w:val="22"/>
        </w:rPr>
        <w:t>r professional affiliations.</w:t>
      </w:r>
    </w:p>
    <w:p w14:paraId="58CBCE6D" w14:textId="77777777" w:rsidR="00445A51" w:rsidRPr="00FB0DDD" w:rsidRDefault="008C5823" w:rsidP="00FB0DDD">
      <w:pPr>
        <w:pStyle w:val="ListParagraph"/>
        <w:widowControl w:val="0"/>
        <w:numPr>
          <w:ilvl w:val="0"/>
          <w:numId w:val="15"/>
        </w:numPr>
        <w:outlineLvl w:val="0"/>
        <w:rPr>
          <w:rFonts w:ascii="Arial Narrow" w:hAnsi="Arial Narrow"/>
          <w:b/>
          <w:bCs/>
          <w:sz w:val="22"/>
          <w:szCs w:val="22"/>
        </w:rPr>
      </w:pPr>
      <w:r w:rsidRPr="00FB0DDD">
        <w:rPr>
          <w:rFonts w:ascii="Arial Narrow" w:hAnsi="Arial Narrow"/>
          <w:sz w:val="22"/>
          <w:szCs w:val="22"/>
        </w:rPr>
        <w:t xml:space="preserve">Acts as a resource for staff in identifying and supporting opportunities for research career development .  </w:t>
      </w:r>
    </w:p>
    <w:p w14:paraId="1DBB1506" w14:textId="77777777" w:rsidR="00FB0DDD" w:rsidRDefault="00FB0DDD" w:rsidP="00445A51">
      <w:pPr>
        <w:widowControl w:val="0"/>
        <w:outlineLvl w:val="0"/>
        <w:rPr>
          <w:rFonts w:ascii="Arial Narrow" w:hAnsi="Arial Narrow"/>
          <w:b/>
          <w:bCs/>
          <w:sz w:val="22"/>
          <w:szCs w:val="22"/>
          <w:u w:val="single"/>
        </w:rPr>
      </w:pPr>
    </w:p>
    <w:p w14:paraId="2D225076" w14:textId="77777777" w:rsidR="00445A51" w:rsidRPr="00FB0DDD" w:rsidRDefault="00445A51" w:rsidP="00445A51">
      <w:pPr>
        <w:widowControl w:val="0"/>
        <w:outlineLvl w:val="0"/>
        <w:rPr>
          <w:rFonts w:ascii="Arial Narrow" w:hAnsi="Arial Narrow"/>
          <w:b/>
          <w:bCs/>
          <w:sz w:val="22"/>
          <w:szCs w:val="22"/>
        </w:rPr>
      </w:pPr>
      <w:r w:rsidRPr="00FB0DDD">
        <w:rPr>
          <w:rFonts w:ascii="Arial Narrow" w:hAnsi="Arial Narrow"/>
          <w:b/>
          <w:bCs/>
          <w:sz w:val="22"/>
          <w:szCs w:val="22"/>
          <w:u w:val="single"/>
        </w:rPr>
        <w:t>PERFORMANCE</w:t>
      </w:r>
      <w:r w:rsidRPr="00FB0DDD">
        <w:rPr>
          <w:rFonts w:ascii="Arial Narrow" w:hAnsi="Arial Narrow"/>
          <w:b/>
          <w:bCs/>
          <w:sz w:val="22"/>
          <w:szCs w:val="22"/>
        </w:rPr>
        <w:t xml:space="preserve"> – Implements standards of professional practice and accrediting bodies and applicable regulations.</w:t>
      </w:r>
    </w:p>
    <w:p w14:paraId="18758B12" w14:textId="77777777" w:rsidR="00445A51" w:rsidRPr="00FB0DDD" w:rsidRDefault="00445A51" w:rsidP="00FB0DDD">
      <w:pPr>
        <w:pStyle w:val="ListParagraph"/>
        <w:widowControl w:val="0"/>
        <w:numPr>
          <w:ilvl w:val="0"/>
          <w:numId w:val="16"/>
        </w:numPr>
        <w:rPr>
          <w:rFonts w:ascii="Arial Narrow" w:hAnsi="Arial Narrow"/>
          <w:sz w:val="22"/>
          <w:szCs w:val="22"/>
        </w:rPr>
      </w:pPr>
      <w:r w:rsidRPr="00FB0DDD">
        <w:rPr>
          <w:rFonts w:ascii="Arial Narrow" w:hAnsi="Arial Narrow"/>
          <w:sz w:val="22"/>
          <w:szCs w:val="22"/>
        </w:rPr>
        <w:t>Role model standards of professional practice, assesses, implements, and evaluates professional standards of clinical practice and ensures compliance with accrediting and regulatory bodies.</w:t>
      </w:r>
    </w:p>
    <w:p w14:paraId="706500F6" w14:textId="77777777" w:rsidR="00445A51" w:rsidRPr="00FB0DDD" w:rsidRDefault="00445A51" w:rsidP="00FB0DDD">
      <w:pPr>
        <w:pStyle w:val="ListParagraph"/>
        <w:widowControl w:val="0"/>
        <w:numPr>
          <w:ilvl w:val="0"/>
          <w:numId w:val="16"/>
        </w:numPr>
        <w:rPr>
          <w:rFonts w:ascii="Arial Narrow" w:hAnsi="Arial Narrow"/>
          <w:sz w:val="22"/>
          <w:szCs w:val="22"/>
        </w:rPr>
      </w:pPr>
      <w:r w:rsidRPr="00FB0DDD">
        <w:rPr>
          <w:rFonts w:ascii="Arial Narrow" w:hAnsi="Arial Narrow"/>
          <w:sz w:val="22"/>
          <w:szCs w:val="22"/>
        </w:rPr>
        <w:t>Evaluates and updates functional statements, position descriptions, and competencies for areas of responsibility.  Ensure that staff performance evaluation is timely and accurate with monthly monitoring.</w:t>
      </w:r>
    </w:p>
    <w:p w14:paraId="6DE2CBE2" w14:textId="77777777" w:rsidR="00445A51" w:rsidRPr="00FB0DDD" w:rsidRDefault="00445A51" w:rsidP="00FB0DDD">
      <w:pPr>
        <w:pStyle w:val="ListParagraph"/>
        <w:widowControl w:val="0"/>
        <w:numPr>
          <w:ilvl w:val="0"/>
          <w:numId w:val="16"/>
        </w:numPr>
        <w:rPr>
          <w:rFonts w:ascii="Arial Narrow" w:hAnsi="Arial Narrow"/>
          <w:sz w:val="22"/>
          <w:szCs w:val="22"/>
        </w:rPr>
      </w:pPr>
      <w:r w:rsidRPr="00FB0DDD">
        <w:rPr>
          <w:rFonts w:ascii="Arial Narrow" w:hAnsi="Arial Narrow"/>
          <w:sz w:val="22"/>
          <w:szCs w:val="22"/>
        </w:rPr>
        <w:t>Manages complex personnel matters while maintaining the dignity of the constituents and upholding the intention of governing directives.</w:t>
      </w:r>
    </w:p>
    <w:p w14:paraId="30B49A4F" w14:textId="77777777" w:rsidR="00445A51" w:rsidRPr="00FB0DDD" w:rsidRDefault="00445A51" w:rsidP="00FB0DDD">
      <w:pPr>
        <w:pStyle w:val="ListParagraph"/>
        <w:widowControl w:val="0"/>
        <w:numPr>
          <w:ilvl w:val="0"/>
          <w:numId w:val="16"/>
        </w:numPr>
        <w:rPr>
          <w:rFonts w:ascii="Arial Narrow" w:hAnsi="Arial Narrow"/>
          <w:sz w:val="22"/>
          <w:szCs w:val="22"/>
        </w:rPr>
      </w:pPr>
      <w:r w:rsidRPr="00FB0DDD">
        <w:rPr>
          <w:rFonts w:ascii="Arial Narrow" w:hAnsi="Arial Narrow"/>
          <w:sz w:val="22"/>
          <w:szCs w:val="22"/>
        </w:rPr>
        <w:lastRenderedPageBreak/>
        <w:t>Serves as a catalyst to utilize cultural diversity to enhance professional development, productivity and performance improvement.</w:t>
      </w:r>
    </w:p>
    <w:p w14:paraId="1B909042" w14:textId="77777777" w:rsidR="00445A51" w:rsidRPr="00FB0DDD" w:rsidRDefault="00EE700B" w:rsidP="00FB0DDD">
      <w:pPr>
        <w:pStyle w:val="ListParagraph"/>
        <w:widowControl w:val="0"/>
        <w:numPr>
          <w:ilvl w:val="0"/>
          <w:numId w:val="16"/>
        </w:numPr>
        <w:rPr>
          <w:rFonts w:ascii="Arial Narrow" w:hAnsi="Arial Narrow"/>
          <w:sz w:val="22"/>
          <w:szCs w:val="22"/>
        </w:rPr>
      </w:pPr>
      <w:r w:rsidRPr="00FB0DDD">
        <w:rPr>
          <w:rFonts w:ascii="Arial Narrow" w:hAnsi="Arial Narrow"/>
          <w:sz w:val="22"/>
          <w:szCs w:val="22"/>
        </w:rPr>
        <w:t>Promotes a positive image of VA research within the medical center and in the community.</w:t>
      </w:r>
    </w:p>
    <w:p w14:paraId="13FAF95D" w14:textId="77777777" w:rsidR="00E93441" w:rsidRPr="00FB0DDD" w:rsidRDefault="00E93441" w:rsidP="00FB0DDD">
      <w:pPr>
        <w:pStyle w:val="ListParagraph"/>
        <w:widowControl w:val="0"/>
        <w:numPr>
          <w:ilvl w:val="0"/>
          <w:numId w:val="16"/>
        </w:numPr>
        <w:outlineLvl w:val="0"/>
        <w:rPr>
          <w:rFonts w:ascii="Arial Narrow" w:hAnsi="Arial Narrow"/>
          <w:b/>
          <w:bCs/>
          <w:sz w:val="22"/>
          <w:szCs w:val="22"/>
        </w:rPr>
      </w:pPr>
      <w:r w:rsidRPr="00FB0DDD">
        <w:rPr>
          <w:rFonts w:ascii="Arial Narrow" w:hAnsi="Arial Narrow"/>
          <w:sz w:val="22"/>
          <w:szCs w:val="22"/>
        </w:rPr>
        <w:t>Implements standards of research within a framework of applicable regulations: (a) Participates in establishing research  goals, objectives, standards of practice and medical center and network policies that are relevant to  research, (b) Follows standards for scientific inquiry, (c) Assures that other researchers on the research team follow standards for scientific inquiry, (d) Assesses research practices and program policies/procedures that ensure that they are in compliance with standards of research and regulatory bodies at local, network, and national levels</w:t>
      </w:r>
    </w:p>
    <w:p w14:paraId="1E3D1FE8" w14:textId="77777777" w:rsidR="00E93441" w:rsidRPr="00FB0DDD" w:rsidRDefault="00E93441" w:rsidP="00445A51">
      <w:pPr>
        <w:widowControl w:val="0"/>
        <w:rPr>
          <w:rFonts w:ascii="Arial Narrow" w:hAnsi="Arial Narrow"/>
          <w:sz w:val="22"/>
          <w:szCs w:val="22"/>
        </w:rPr>
      </w:pPr>
    </w:p>
    <w:p w14:paraId="29FDC6D2" w14:textId="77777777" w:rsidR="009B6012" w:rsidRPr="00FB0DDD" w:rsidRDefault="009B6012">
      <w:pPr>
        <w:rPr>
          <w:rFonts w:ascii="Arial Narrow" w:hAnsi="Arial Narrow"/>
          <w:sz w:val="22"/>
          <w:szCs w:val="22"/>
        </w:rPr>
      </w:pPr>
    </w:p>
    <w:p w14:paraId="07C14155" w14:textId="77777777" w:rsidR="00445A51" w:rsidRPr="00FB0DDD" w:rsidRDefault="00445A51" w:rsidP="00445A51">
      <w:pPr>
        <w:widowControl w:val="0"/>
        <w:pBdr>
          <w:top w:val="single" w:sz="4" w:space="1" w:color="auto"/>
          <w:left w:val="single" w:sz="4" w:space="4" w:color="auto"/>
          <w:bottom w:val="single" w:sz="4" w:space="1" w:color="auto"/>
          <w:right w:val="single" w:sz="4" w:space="4" w:color="auto"/>
        </w:pBdr>
        <w:rPr>
          <w:rFonts w:ascii="Arial Narrow" w:hAnsi="Arial Narrow"/>
          <w:sz w:val="2"/>
          <w:szCs w:val="22"/>
        </w:rPr>
      </w:pPr>
    </w:p>
    <w:p w14:paraId="1BF40198" w14:textId="77777777" w:rsidR="00445A51" w:rsidRPr="00FB0DDD" w:rsidRDefault="00445A51" w:rsidP="00445A51">
      <w:pPr>
        <w:widowControl w:val="0"/>
        <w:pBdr>
          <w:top w:val="single" w:sz="4" w:space="1" w:color="auto"/>
          <w:left w:val="single" w:sz="4" w:space="4" w:color="auto"/>
          <w:bottom w:val="single" w:sz="4" w:space="1" w:color="auto"/>
          <w:right w:val="single" w:sz="4" w:space="4" w:color="auto"/>
        </w:pBdr>
        <w:jc w:val="center"/>
        <w:rPr>
          <w:rFonts w:ascii="Arial Narrow" w:hAnsi="Arial Narrow"/>
          <w:b/>
          <w:bCs/>
          <w:sz w:val="22"/>
          <w:szCs w:val="22"/>
          <w:bdr w:val="single" w:sz="4" w:space="0" w:color="auto" w:frame="1"/>
        </w:rPr>
      </w:pPr>
      <w:r w:rsidRPr="00FB0DDD">
        <w:rPr>
          <w:rFonts w:ascii="Arial Narrow" w:hAnsi="Arial Narrow"/>
          <w:b/>
          <w:bCs/>
          <w:sz w:val="22"/>
          <w:szCs w:val="22"/>
        </w:rPr>
        <w:t>DIMENSION OF NURSING PRACTICE:  COLLABORATION</w:t>
      </w:r>
    </w:p>
    <w:p w14:paraId="7AEDE208" w14:textId="77777777" w:rsidR="00445A51" w:rsidRPr="00FB0DDD" w:rsidRDefault="00445A51" w:rsidP="00445A51">
      <w:pPr>
        <w:widowControl w:val="0"/>
        <w:pBdr>
          <w:top w:val="single" w:sz="4" w:space="1" w:color="auto"/>
          <w:left w:val="single" w:sz="4" w:space="4" w:color="auto"/>
          <w:bottom w:val="single" w:sz="4" w:space="1" w:color="auto"/>
          <w:right w:val="single" w:sz="4" w:space="4" w:color="auto"/>
        </w:pBdr>
        <w:rPr>
          <w:rFonts w:ascii="Arial Narrow" w:hAnsi="Arial Narrow"/>
          <w:bCs/>
          <w:sz w:val="2"/>
          <w:szCs w:val="22"/>
          <w:u w:val="single"/>
        </w:rPr>
      </w:pPr>
    </w:p>
    <w:p w14:paraId="1305477E" w14:textId="77777777" w:rsidR="00445A51" w:rsidRPr="00FB0DDD" w:rsidRDefault="00445A51" w:rsidP="00445A51">
      <w:pPr>
        <w:widowControl w:val="0"/>
        <w:rPr>
          <w:rFonts w:ascii="Arial Narrow" w:hAnsi="Arial Narrow"/>
          <w:bCs/>
          <w:sz w:val="22"/>
          <w:szCs w:val="22"/>
          <w:u w:val="single"/>
        </w:rPr>
      </w:pPr>
    </w:p>
    <w:p w14:paraId="4C94668B" w14:textId="77777777" w:rsidR="00445A51" w:rsidRPr="00FB0DDD" w:rsidRDefault="00445A51" w:rsidP="00445A51">
      <w:pPr>
        <w:widowControl w:val="0"/>
        <w:rPr>
          <w:rFonts w:ascii="Arial Narrow" w:hAnsi="Arial Narrow"/>
          <w:b/>
          <w:bCs/>
          <w:sz w:val="22"/>
          <w:szCs w:val="22"/>
        </w:rPr>
      </w:pPr>
      <w:r w:rsidRPr="00FB0DDD">
        <w:rPr>
          <w:rFonts w:ascii="Arial Narrow" w:hAnsi="Arial Narrow"/>
          <w:b/>
          <w:bCs/>
          <w:sz w:val="22"/>
          <w:szCs w:val="22"/>
          <w:u w:val="single"/>
        </w:rPr>
        <w:t>COLLABORATION</w:t>
      </w:r>
      <w:r w:rsidRPr="00FB0DDD">
        <w:rPr>
          <w:rFonts w:ascii="Arial Narrow" w:hAnsi="Arial Narrow"/>
          <w:b/>
          <w:bCs/>
          <w:sz w:val="22"/>
          <w:szCs w:val="22"/>
        </w:rPr>
        <w:t xml:space="preserve"> –Demonstrates leadership in developing productive working relationships with groups in other programs, services, academic settings, and community settings.</w:t>
      </w:r>
    </w:p>
    <w:p w14:paraId="742EBE0E" w14:textId="77777777" w:rsidR="00EE700B" w:rsidRPr="00FB0DDD" w:rsidRDefault="00EE700B" w:rsidP="00FB0DDD">
      <w:pPr>
        <w:pStyle w:val="ListParagraph"/>
        <w:widowControl w:val="0"/>
        <w:numPr>
          <w:ilvl w:val="0"/>
          <w:numId w:val="17"/>
        </w:numPr>
        <w:rPr>
          <w:rFonts w:ascii="Arial Narrow" w:hAnsi="Arial Narrow"/>
          <w:sz w:val="22"/>
          <w:szCs w:val="22"/>
        </w:rPr>
      </w:pPr>
      <w:r w:rsidRPr="00FB0DDD">
        <w:rPr>
          <w:rFonts w:ascii="Arial Narrow" w:hAnsi="Arial Narrow"/>
          <w:sz w:val="22"/>
          <w:szCs w:val="22"/>
        </w:rPr>
        <w:t xml:space="preserve">Provides a leadership role in professional, community, and governmental bodies that shape health care policy, contributing to the development/improvement of the healthcare delivery system and better patient outcomes. </w:t>
      </w:r>
    </w:p>
    <w:p w14:paraId="403E1DF1" w14:textId="77777777" w:rsidR="00EE700B" w:rsidRPr="00FB0DDD" w:rsidRDefault="00EE700B" w:rsidP="00FB0DDD">
      <w:pPr>
        <w:pStyle w:val="ListParagraph"/>
        <w:widowControl w:val="0"/>
        <w:numPr>
          <w:ilvl w:val="0"/>
          <w:numId w:val="17"/>
        </w:numPr>
        <w:rPr>
          <w:rFonts w:ascii="Arial Narrow" w:hAnsi="Arial Narrow"/>
          <w:sz w:val="22"/>
          <w:szCs w:val="22"/>
        </w:rPr>
      </w:pPr>
      <w:r w:rsidRPr="00FB0DDD">
        <w:rPr>
          <w:rFonts w:ascii="Arial Narrow" w:hAnsi="Arial Narrow"/>
          <w:sz w:val="22"/>
          <w:szCs w:val="22"/>
        </w:rPr>
        <w:t xml:space="preserve">Develops systems and processes to support staff participation in interdisciplinary work groups.  Fosters a climate for practice that enhances job satisfaction through mutual responsibility for productivity and quality improvement. </w:t>
      </w:r>
    </w:p>
    <w:p w14:paraId="2A0F6DF6" w14:textId="77777777" w:rsidR="00EE700B" w:rsidRPr="00FB0DDD" w:rsidRDefault="00EE700B" w:rsidP="00FB0DDD">
      <w:pPr>
        <w:pStyle w:val="ListParagraph"/>
        <w:widowControl w:val="0"/>
        <w:numPr>
          <w:ilvl w:val="0"/>
          <w:numId w:val="17"/>
        </w:numPr>
        <w:rPr>
          <w:rFonts w:ascii="Arial Narrow" w:hAnsi="Arial Narrow"/>
          <w:sz w:val="22"/>
          <w:szCs w:val="22"/>
        </w:rPr>
      </w:pPr>
      <w:r w:rsidRPr="00FB0DDD">
        <w:rPr>
          <w:rFonts w:ascii="Arial Narrow" w:hAnsi="Arial Narrow"/>
          <w:sz w:val="22"/>
          <w:szCs w:val="22"/>
        </w:rPr>
        <w:t xml:space="preserve">Manages planned and imposed change in an effective manner, assisting the consumer within the organization and/or community to move through the change process. </w:t>
      </w:r>
    </w:p>
    <w:p w14:paraId="2CFA2DD1" w14:textId="77777777" w:rsidR="00EE700B" w:rsidRPr="00FB0DDD" w:rsidRDefault="00EE700B" w:rsidP="00FB0DDD">
      <w:pPr>
        <w:pStyle w:val="ListParagraph"/>
        <w:widowControl w:val="0"/>
        <w:numPr>
          <w:ilvl w:val="0"/>
          <w:numId w:val="17"/>
        </w:numPr>
        <w:rPr>
          <w:rFonts w:ascii="Arial Narrow" w:hAnsi="Arial Narrow" w:cs="Arial"/>
          <w:sz w:val="22"/>
          <w:szCs w:val="22"/>
        </w:rPr>
      </w:pPr>
      <w:r w:rsidRPr="00FB0DDD">
        <w:rPr>
          <w:rFonts w:ascii="Arial Narrow" w:hAnsi="Arial Narrow" w:cs="Arial"/>
          <w:sz w:val="22"/>
          <w:szCs w:val="22"/>
        </w:rPr>
        <w:t>Actively supports and role-models Patient-Family Centered Care concepts.</w:t>
      </w:r>
    </w:p>
    <w:p w14:paraId="14BC6E4A" w14:textId="77777777" w:rsidR="00EE700B" w:rsidRPr="00FB0DDD" w:rsidRDefault="00EE700B" w:rsidP="00FB0DDD">
      <w:pPr>
        <w:pStyle w:val="ListParagraph"/>
        <w:widowControl w:val="0"/>
        <w:numPr>
          <w:ilvl w:val="0"/>
          <w:numId w:val="17"/>
        </w:numPr>
        <w:rPr>
          <w:rFonts w:ascii="Arial Narrow" w:hAnsi="Arial Narrow"/>
          <w:sz w:val="22"/>
          <w:szCs w:val="22"/>
        </w:rPr>
      </w:pPr>
      <w:r w:rsidRPr="00FB0DDD">
        <w:rPr>
          <w:rFonts w:ascii="Arial Narrow" w:hAnsi="Arial Narrow" w:cs="Arial"/>
          <w:sz w:val="22"/>
          <w:szCs w:val="22"/>
        </w:rPr>
        <w:t xml:space="preserve">Collaborates with staff, other professional disciplines, faculty and peers in developing, conducting and evaluating research activities and programs: (a) </w:t>
      </w:r>
      <w:r w:rsidR="00DF2D49" w:rsidRPr="00FB0DDD">
        <w:rPr>
          <w:rFonts w:ascii="Arial Narrow" w:hAnsi="Arial Narrow"/>
          <w:sz w:val="22"/>
          <w:szCs w:val="22"/>
        </w:rPr>
        <w:t>Provides consultation</w:t>
      </w:r>
      <w:r w:rsidRPr="00FB0DDD">
        <w:rPr>
          <w:rFonts w:ascii="Arial Narrow" w:hAnsi="Arial Narrow"/>
          <w:sz w:val="22"/>
          <w:szCs w:val="22"/>
        </w:rPr>
        <w:t xml:space="preserve"> on the development and implementation of clinical studies, and utilization of research, (b) S</w:t>
      </w:r>
      <w:r w:rsidR="00DF2D49" w:rsidRPr="00FB0DDD">
        <w:rPr>
          <w:rFonts w:ascii="Arial Narrow" w:hAnsi="Arial Narrow"/>
          <w:sz w:val="22"/>
          <w:szCs w:val="22"/>
        </w:rPr>
        <w:t xml:space="preserve">erves as a consultant </w:t>
      </w:r>
      <w:r w:rsidRPr="00FB0DDD">
        <w:rPr>
          <w:rFonts w:ascii="Arial Narrow" w:hAnsi="Arial Narrow"/>
          <w:sz w:val="22"/>
          <w:szCs w:val="22"/>
        </w:rPr>
        <w:t xml:space="preserve">about research procedures and protocols, funding opportunities, publishing resources, and presentations of research, (c) Establishes formal and informal relationships with the research community and other investigators at the local, regional, and/or national levels. </w:t>
      </w:r>
      <w:r w:rsidRPr="00FB0DDD">
        <w:rPr>
          <w:rFonts w:ascii="Arial Narrow" w:hAnsi="Arial Narrow" w:cs="Arial"/>
          <w:sz w:val="22"/>
          <w:szCs w:val="22"/>
        </w:rPr>
        <w:t xml:space="preserve">. </w:t>
      </w:r>
    </w:p>
    <w:p w14:paraId="03320359" w14:textId="77777777" w:rsidR="008922BE" w:rsidRDefault="00EE700B" w:rsidP="00FD1537">
      <w:pPr>
        <w:pStyle w:val="ListParagraph"/>
        <w:widowControl w:val="0"/>
        <w:ind w:left="0"/>
        <w:rPr>
          <w:rFonts w:ascii="Arial Narrow" w:hAnsi="Arial Narrow" w:cs="Arial"/>
          <w:sz w:val="22"/>
          <w:szCs w:val="22"/>
        </w:rPr>
      </w:pPr>
      <w:r w:rsidRPr="00FB0DDD">
        <w:rPr>
          <w:rFonts w:ascii="Arial Narrow" w:hAnsi="Arial Narrow" w:cs="Arial"/>
          <w:sz w:val="22"/>
          <w:szCs w:val="22"/>
        </w:rPr>
        <w:t>Actively participates on selected medical center committees, such as the Research &amp; Development Committee</w:t>
      </w:r>
      <w:r w:rsidR="00DF2D49" w:rsidRPr="00FB0DDD">
        <w:rPr>
          <w:rFonts w:ascii="Arial Narrow" w:hAnsi="Arial Narrow" w:cs="Arial"/>
          <w:sz w:val="22"/>
          <w:szCs w:val="22"/>
        </w:rPr>
        <w:t xml:space="preserve">, IRB, </w:t>
      </w:r>
      <w:r w:rsidRPr="00FB0DDD">
        <w:rPr>
          <w:rFonts w:ascii="Arial Narrow" w:hAnsi="Arial Narrow" w:cs="Arial"/>
          <w:sz w:val="22"/>
          <w:szCs w:val="22"/>
        </w:rPr>
        <w:t xml:space="preserve"> and</w:t>
      </w:r>
      <w:r w:rsidR="00DF2D49" w:rsidRPr="00FB0DDD">
        <w:rPr>
          <w:rFonts w:ascii="Arial Narrow" w:hAnsi="Arial Narrow" w:cs="Arial"/>
          <w:sz w:val="22"/>
          <w:szCs w:val="22"/>
        </w:rPr>
        <w:t xml:space="preserve"> national program committees. </w:t>
      </w:r>
    </w:p>
    <w:p w14:paraId="45B2F699" w14:textId="41916DE7" w:rsidR="00445A51" w:rsidRPr="00FB0DDD" w:rsidRDefault="00445A51" w:rsidP="00FD1537">
      <w:pPr>
        <w:pStyle w:val="ListParagraph"/>
        <w:widowControl w:val="0"/>
        <w:ind w:left="0"/>
        <w:rPr>
          <w:rFonts w:ascii="Arial Narrow" w:hAnsi="Arial Narrow"/>
          <w:b/>
          <w:bCs/>
          <w:sz w:val="22"/>
          <w:szCs w:val="22"/>
        </w:rPr>
      </w:pPr>
      <w:r w:rsidRPr="00FB0DDD">
        <w:rPr>
          <w:rFonts w:ascii="Arial Narrow" w:hAnsi="Arial Narrow"/>
          <w:b/>
          <w:bCs/>
          <w:sz w:val="22"/>
          <w:szCs w:val="22"/>
          <w:u w:val="single"/>
        </w:rPr>
        <w:t>COLLEGIALITY</w:t>
      </w:r>
      <w:r w:rsidRPr="00FB0DDD">
        <w:rPr>
          <w:rFonts w:ascii="Arial Narrow" w:hAnsi="Arial Narrow"/>
          <w:b/>
          <w:bCs/>
          <w:sz w:val="22"/>
          <w:szCs w:val="22"/>
        </w:rPr>
        <w:t xml:space="preserve"> –Contributes to the professional growth and development of colleagues and other health care providers at the local, state, regional, or national level.</w:t>
      </w:r>
    </w:p>
    <w:p w14:paraId="7DAB2C03" w14:textId="77777777" w:rsidR="00B7741D" w:rsidRPr="00FB0DDD" w:rsidRDefault="00445A51" w:rsidP="00FB0DDD">
      <w:pPr>
        <w:pStyle w:val="ListParagraph"/>
        <w:widowControl w:val="0"/>
        <w:numPr>
          <w:ilvl w:val="0"/>
          <w:numId w:val="18"/>
        </w:numPr>
        <w:rPr>
          <w:rFonts w:ascii="Arial Narrow" w:hAnsi="Arial Narrow"/>
          <w:sz w:val="22"/>
          <w:szCs w:val="22"/>
        </w:rPr>
      </w:pPr>
      <w:r w:rsidRPr="00FB0DDD">
        <w:rPr>
          <w:rFonts w:ascii="Arial Narrow" w:hAnsi="Arial Narrow"/>
          <w:sz w:val="22"/>
          <w:szCs w:val="22"/>
        </w:rPr>
        <w:t>Develops, implements, and maintains formal and informal communication systems with a wide constituency of colleagues.</w:t>
      </w:r>
    </w:p>
    <w:p w14:paraId="4B9E1133" w14:textId="0E6E6DFC" w:rsidR="00445A51" w:rsidRPr="00624ADB" w:rsidRDefault="00445A51" w:rsidP="00624ADB">
      <w:pPr>
        <w:pStyle w:val="ListParagraph"/>
        <w:numPr>
          <w:ilvl w:val="0"/>
          <w:numId w:val="18"/>
        </w:numPr>
        <w:rPr>
          <w:rFonts w:ascii="Arial Narrow" w:hAnsi="Arial Narrow"/>
          <w:sz w:val="22"/>
          <w:szCs w:val="22"/>
        </w:rPr>
      </w:pPr>
      <w:bookmarkStart w:id="0" w:name="_GoBack"/>
      <w:bookmarkEnd w:id="0"/>
      <w:r w:rsidRPr="00FB0DDD">
        <w:rPr>
          <w:rFonts w:ascii="Arial Narrow" w:hAnsi="Arial Narrow"/>
          <w:sz w:val="22"/>
          <w:szCs w:val="22"/>
        </w:rPr>
        <w:t>Solicits and synthesizes input from all levels of staff and addresses issues and barriers that impact on quality of care, productivity, and professional development.</w:t>
      </w:r>
    </w:p>
    <w:p w14:paraId="0A06A84C" w14:textId="77777777" w:rsidR="00445A51" w:rsidRPr="00FB0DDD" w:rsidRDefault="00445A51" w:rsidP="00FB0DDD">
      <w:pPr>
        <w:pStyle w:val="ListParagraph"/>
        <w:widowControl w:val="0"/>
        <w:numPr>
          <w:ilvl w:val="0"/>
          <w:numId w:val="18"/>
        </w:numPr>
        <w:rPr>
          <w:rFonts w:ascii="Arial Narrow" w:hAnsi="Arial Narrow"/>
          <w:sz w:val="22"/>
          <w:szCs w:val="22"/>
        </w:rPr>
      </w:pPr>
      <w:r w:rsidRPr="00FB0DDD">
        <w:rPr>
          <w:rFonts w:ascii="Arial Narrow" w:hAnsi="Arial Narrow"/>
          <w:sz w:val="22"/>
          <w:szCs w:val="22"/>
        </w:rPr>
        <w:t>Shares expertise within and/or external to the organization by leading interdisciplinary groups such as committees, task forces, projects, formal teaching, publishing, or professional activities.</w:t>
      </w:r>
    </w:p>
    <w:p w14:paraId="3C732C20" w14:textId="77777777" w:rsidR="00DF2D49" w:rsidRPr="00FB0DDD" w:rsidRDefault="00DF2D49" w:rsidP="00FB0DDD">
      <w:pPr>
        <w:pStyle w:val="ListParagraph"/>
        <w:widowControl w:val="0"/>
        <w:numPr>
          <w:ilvl w:val="0"/>
          <w:numId w:val="18"/>
        </w:numPr>
        <w:rPr>
          <w:rFonts w:ascii="Arial Narrow" w:hAnsi="Arial Narrow"/>
          <w:sz w:val="22"/>
          <w:szCs w:val="22"/>
        </w:rPr>
      </w:pPr>
      <w:r w:rsidRPr="00FB0DDD">
        <w:rPr>
          <w:rFonts w:ascii="Arial Narrow" w:hAnsi="Arial Narrow"/>
          <w:sz w:val="22"/>
          <w:szCs w:val="22"/>
        </w:rPr>
        <w:t xml:space="preserve">Establishes and/or maintains effective collegial relationships within the service, between services, within administration and with other leaders in the larger health care community. </w:t>
      </w:r>
    </w:p>
    <w:p w14:paraId="29708A2A" w14:textId="0EB99DCE" w:rsidR="00DF2D49" w:rsidRPr="00FB0DDD" w:rsidRDefault="00E23BCD" w:rsidP="00FB0DDD">
      <w:pPr>
        <w:pStyle w:val="ListParagraph"/>
        <w:widowControl w:val="0"/>
        <w:numPr>
          <w:ilvl w:val="0"/>
          <w:numId w:val="18"/>
        </w:numPr>
        <w:rPr>
          <w:rFonts w:ascii="Arial Narrow" w:hAnsi="Arial Narrow"/>
          <w:sz w:val="22"/>
          <w:szCs w:val="22"/>
        </w:rPr>
      </w:pPr>
      <w:r>
        <w:rPr>
          <w:rFonts w:ascii="Arial Narrow" w:hAnsi="Arial Narrow"/>
          <w:sz w:val="22"/>
          <w:szCs w:val="22"/>
        </w:rPr>
        <w:t>Exhibits</w:t>
      </w:r>
      <w:r w:rsidR="00DF2D49" w:rsidRPr="00FB0DDD">
        <w:rPr>
          <w:rFonts w:ascii="Arial Narrow" w:hAnsi="Arial Narrow"/>
          <w:sz w:val="22"/>
          <w:szCs w:val="22"/>
        </w:rPr>
        <w:t xml:space="preserve"> leadership within the profession through involvement in professional organizations </w:t>
      </w:r>
      <w:r w:rsidR="0062235C">
        <w:rPr>
          <w:rFonts w:ascii="Arial Narrow" w:hAnsi="Arial Narrow"/>
          <w:sz w:val="22"/>
          <w:szCs w:val="22"/>
        </w:rPr>
        <w:t>or by maintaining</w:t>
      </w:r>
      <w:r w:rsidR="002739C1">
        <w:rPr>
          <w:rFonts w:ascii="Arial Narrow" w:hAnsi="Arial Narrow"/>
          <w:sz w:val="22"/>
          <w:szCs w:val="22"/>
        </w:rPr>
        <w:t xml:space="preserve"> </w:t>
      </w:r>
      <w:r w:rsidR="0062235C">
        <w:rPr>
          <w:rFonts w:ascii="Arial Narrow" w:hAnsi="Arial Narrow"/>
          <w:sz w:val="22"/>
          <w:szCs w:val="22"/>
        </w:rPr>
        <w:t>an</w:t>
      </w:r>
      <w:r w:rsidR="00DF2D49" w:rsidRPr="00FB0DDD">
        <w:rPr>
          <w:rFonts w:ascii="Arial Narrow" w:hAnsi="Arial Narrow"/>
          <w:sz w:val="22"/>
          <w:szCs w:val="22"/>
        </w:rPr>
        <w:t xml:space="preserve"> academic </w:t>
      </w:r>
      <w:r w:rsidR="0062235C">
        <w:rPr>
          <w:rFonts w:ascii="Arial Narrow" w:hAnsi="Arial Narrow"/>
          <w:sz w:val="22"/>
          <w:szCs w:val="22"/>
        </w:rPr>
        <w:t xml:space="preserve">appointment. </w:t>
      </w:r>
    </w:p>
    <w:p w14:paraId="5D712C1F" w14:textId="77777777" w:rsidR="00DF2D49" w:rsidRPr="00FB0DDD" w:rsidRDefault="00DF2D49" w:rsidP="00FB0DDD">
      <w:pPr>
        <w:pStyle w:val="ListParagraph"/>
        <w:widowControl w:val="0"/>
        <w:numPr>
          <w:ilvl w:val="0"/>
          <w:numId w:val="18"/>
        </w:numPr>
        <w:rPr>
          <w:rFonts w:ascii="Arial Narrow" w:hAnsi="Arial Narrow"/>
          <w:sz w:val="22"/>
          <w:szCs w:val="22"/>
        </w:rPr>
      </w:pPr>
      <w:r w:rsidRPr="00FB0DDD">
        <w:rPr>
          <w:rFonts w:ascii="Arial Narrow" w:hAnsi="Arial Narrow"/>
          <w:sz w:val="22"/>
          <w:szCs w:val="22"/>
        </w:rPr>
        <w:t xml:space="preserve">Shares clinical/professional expertise with others within the facility, VHA and/or community through consultation, presentations, publication or participation in professional organizations. </w:t>
      </w:r>
    </w:p>
    <w:p w14:paraId="59B68A4F" w14:textId="77777777" w:rsidR="00DF2D49" w:rsidRPr="00FB0DDD" w:rsidRDefault="00DF2D49" w:rsidP="00FB0DDD">
      <w:pPr>
        <w:pStyle w:val="ListParagraph"/>
        <w:widowControl w:val="0"/>
        <w:numPr>
          <w:ilvl w:val="0"/>
          <w:numId w:val="18"/>
        </w:numPr>
        <w:rPr>
          <w:rFonts w:ascii="Arial Narrow" w:hAnsi="Arial Narrow"/>
          <w:sz w:val="22"/>
          <w:szCs w:val="22"/>
        </w:rPr>
      </w:pPr>
      <w:r w:rsidRPr="00FB0DDD">
        <w:rPr>
          <w:rFonts w:ascii="Arial Narrow" w:hAnsi="Arial Narrow"/>
          <w:sz w:val="22"/>
          <w:szCs w:val="22"/>
        </w:rPr>
        <w:t xml:space="preserve">Serves as a resource for the development, interpretation, and communication of research standards, policies and/or procedures as demonstrated through mentorship of other nurses and interdisciplinary team members.   </w:t>
      </w:r>
    </w:p>
    <w:p w14:paraId="4AE4EBDD" w14:textId="77777777" w:rsidR="00DF2D49" w:rsidRPr="00FB0DDD" w:rsidRDefault="00DF2D49" w:rsidP="00FB0DDD">
      <w:pPr>
        <w:pStyle w:val="ListParagraph"/>
        <w:widowControl w:val="0"/>
        <w:numPr>
          <w:ilvl w:val="0"/>
          <w:numId w:val="18"/>
        </w:numPr>
        <w:rPr>
          <w:rFonts w:ascii="Arial Narrow" w:hAnsi="Arial Narrow"/>
          <w:sz w:val="22"/>
          <w:szCs w:val="22"/>
        </w:rPr>
      </w:pPr>
      <w:r w:rsidRPr="00FB0DDD">
        <w:rPr>
          <w:rFonts w:ascii="Arial Narrow" w:hAnsi="Arial Narrow"/>
          <w:sz w:val="22"/>
          <w:szCs w:val="22"/>
        </w:rPr>
        <w:t xml:space="preserve">Develops mechanisms to promote communication about research and to recognize research achievements.  </w:t>
      </w:r>
    </w:p>
    <w:p w14:paraId="4B395E18" w14:textId="77777777" w:rsidR="00DF2D49" w:rsidRPr="00FB0DDD" w:rsidRDefault="00DF2D49" w:rsidP="00FB0DDD">
      <w:pPr>
        <w:pStyle w:val="ListParagraph"/>
        <w:widowControl w:val="0"/>
        <w:numPr>
          <w:ilvl w:val="0"/>
          <w:numId w:val="18"/>
        </w:numPr>
        <w:rPr>
          <w:rFonts w:ascii="Arial Narrow" w:hAnsi="Arial Narrow"/>
          <w:sz w:val="22"/>
          <w:szCs w:val="22"/>
        </w:rPr>
      </w:pPr>
      <w:r w:rsidRPr="00FB0DDD">
        <w:rPr>
          <w:rFonts w:ascii="Arial Narrow" w:hAnsi="Arial Narrow"/>
          <w:sz w:val="22"/>
          <w:szCs w:val="22"/>
        </w:rPr>
        <w:t>Participates in grant reviews, peer review journal articles and abstract/presentations on local, regional and national levels.</w:t>
      </w:r>
    </w:p>
    <w:p w14:paraId="72DB8C44" w14:textId="77777777" w:rsidR="00445A51" w:rsidRDefault="00445A51" w:rsidP="00445A51">
      <w:pPr>
        <w:widowControl w:val="0"/>
        <w:rPr>
          <w:rFonts w:ascii="Arial Narrow" w:hAnsi="Arial Narrow"/>
          <w:sz w:val="22"/>
          <w:szCs w:val="22"/>
        </w:rPr>
      </w:pPr>
    </w:p>
    <w:p w14:paraId="6BA10CD4" w14:textId="77777777" w:rsidR="00FB0DDD" w:rsidRPr="00FB0DDD" w:rsidRDefault="00FB0DDD" w:rsidP="00445A51">
      <w:pPr>
        <w:widowControl w:val="0"/>
        <w:rPr>
          <w:rFonts w:ascii="Arial Narrow" w:hAnsi="Arial Narrow"/>
          <w:sz w:val="22"/>
          <w:szCs w:val="22"/>
        </w:rPr>
      </w:pPr>
    </w:p>
    <w:p w14:paraId="1C76123C" w14:textId="77777777" w:rsidR="00445A51" w:rsidRPr="00FB0DDD" w:rsidRDefault="00445A51" w:rsidP="00445A51">
      <w:pPr>
        <w:widowControl w:val="0"/>
        <w:pBdr>
          <w:top w:val="single" w:sz="4" w:space="1" w:color="auto"/>
          <w:left w:val="single" w:sz="4" w:space="4" w:color="auto"/>
          <w:bottom w:val="single" w:sz="4" w:space="1" w:color="auto"/>
          <w:right w:val="single" w:sz="4" w:space="4" w:color="auto"/>
        </w:pBdr>
        <w:rPr>
          <w:rFonts w:ascii="Arial Narrow" w:hAnsi="Arial Narrow"/>
          <w:sz w:val="2"/>
          <w:szCs w:val="22"/>
        </w:rPr>
      </w:pPr>
    </w:p>
    <w:p w14:paraId="78A64CF4" w14:textId="77777777" w:rsidR="00445A51" w:rsidRPr="00FB0DDD" w:rsidRDefault="00445A51" w:rsidP="00445A51">
      <w:pPr>
        <w:widowControl w:val="0"/>
        <w:pBdr>
          <w:top w:val="single" w:sz="4" w:space="1" w:color="auto"/>
          <w:left w:val="single" w:sz="4" w:space="4" w:color="auto"/>
          <w:bottom w:val="single" w:sz="4" w:space="1" w:color="auto"/>
          <w:right w:val="single" w:sz="4" w:space="4" w:color="auto"/>
        </w:pBdr>
        <w:jc w:val="center"/>
        <w:rPr>
          <w:rFonts w:ascii="Arial Narrow" w:hAnsi="Arial Narrow"/>
          <w:b/>
          <w:bCs/>
          <w:sz w:val="22"/>
          <w:szCs w:val="22"/>
          <w:bdr w:val="single" w:sz="4" w:space="0" w:color="auto" w:frame="1"/>
        </w:rPr>
      </w:pPr>
      <w:r w:rsidRPr="00FB0DDD">
        <w:rPr>
          <w:rFonts w:ascii="Arial Narrow" w:hAnsi="Arial Narrow"/>
          <w:b/>
          <w:bCs/>
          <w:sz w:val="22"/>
          <w:szCs w:val="22"/>
        </w:rPr>
        <w:t>DIMENSION OF NURSING PRACTICE:  SCIENTIFIC INQUIRY</w:t>
      </w:r>
    </w:p>
    <w:p w14:paraId="1EE31F95" w14:textId="77777777" w:rsidR="00445A51" w:rsidRPr="00FB0DDD" w:rsidRDefault="00445A51" w:rsidP="00445A51">
      <w:pPr>
        <w:widowControl w:val="0"/>
        <w:pBdr>
          <w:top w:val="single" w:sz="4" w:space="1" w:color="auto"/>
          <w:left w:val="single" w:sz="4" w:space="4" w:color="auto"/>
          <w:bottom w:val="single" w:sz="4" w:space="1" w:color="auto"/>
          <w:right w:val="single" w:sz="4" w:space="4" w:color="auto"/>
        </w:pBdr>
        <w:rPr>
          <w:rFonts w:ascii="Arial Narrow" w:hAnsi="Arial Narrow"/>
          <w:bCs/>
          <w:sz w:val="2"/>
          <w:szCs w:val="22"/>
          <w:u w:val="single"/>
        </w:rPr>
      </w:pPr>
    </w:p>
    <w:p w14:paraId="0A3F632F" w14:textId="77777777" w:rsidR="00445A51" w:rsidRPr="00FB0DDD" w:rsidRDefault="00445A51" w:rsidP="00445A51">
      <w:pPr>
        <w:widowControl w:val="0"/>
        <w:rPr>
          <w:rFonts w:ascii="Arial Narrow" w:hAnsi="Arial Narrow"/>
          <w:bCs/>
          <w:sz w:val="22"/>
          <w:szCs w:val="22"/>
          <w:u w:val="single"/>
        </w:rPr>
      </w:pPr>
    </w:p>
    <w:p w14:paraId="3CCCC390" w14:textId="77777777" w:rsidR="00445A51" w:rsidRPr="00FB0DDD" w:rsidRDefault="00445A51" w:rsidP="00445A51">
      <w:pPr>
        <w:widowControl w:val="0"/>
        <w:rPr>
          <w:rFonts w:ascii="Arial Narrow" w:hAnsi="Arial Narrow"/>
          <w:b/>
          <w:bCs/>
          <w:sz w:val="22"/>
          <w:szCs w:val="22"/>
        </w:rPr>
      </w:pPr>
      <w:r w:rsidRPr="00FB0DDD">
        <w:rPr>
          <w:rFonts w:ascii="Arial Narrow" w:hAnsi="Arial Narrow"/>
          <w:b/>
          <w:bCs/>
          <w:sz w:val="22"/>
          <w:szCs w:val="22"/>
          <w:u w:val="single"/>
        </w:rPr>
        <w:t>QUALITY OF CARE</w:t>
      </w:r>
      <w:r w:rsidRPr="00FB0DDD">
        <w:rPr>
          <w:rFonts w:ascii="Arial Narrow" w:hAnsi="Arial Narrow"/>
          <w:b/>
          <w:bCs/>
          <w:sz w:val="22"/>
          <w:szCs w:val="22"/>
        </w:rPr>
        <w:t xml:space="preserve"> –Provides leadership in improving and sustaining the quality and effectiveness of care in diverse or complex programs.</w:t>
      </w:r>
    </w:p>
    <w:p w14:paraId="16773BB7" w14:textId="77777777" w:rsidR="002043D0" w:rsidRPr="00254EB0" w:rsidRDefault="002043D0" w:rsidP="00254EB0">
      <w:pPr>
        <w:pStyle w:val="ListParagraph"/>
        <w:widowControl w:val="0"/>
        <w:numPr>
          <w:ilvl w:val="0"/>
          <w:numId w:val="19"/>
        </w:numPr>
        <w:rPr>
          <w:rFonts w:ascii="Arial Narrow" w:hAnsi="Arial Narrow"/>
          <w:sz w:val="22"/>
          <w:szCs w:val="22"/>
        </w:rPr>
      </w:pPr>
      <w:r w:rsidRPr="00254EB0">
        <w:rPr>
          <w:rFonts w:ascii="Arial Narrow" w:hAnsi="Arial Narrow"/>
          <w:sz w:val="22"/>
          <w:szCs w:val="22"/>
        </w:rPr>
        <w:t>Identifies outcomes, which require investigation for improvement, or may participate quality improvement teams to collect data, analyze results, and design practice changes to improve outcomes and evaluate project outcomes.</w:t>
      </w:r>
    </w:p>
    <w:p w14:paraId="773A8B22" w14:textId="77777777" w:rsidR="002043D0" w:rsidRPr="00254EB0" w:rsidRDefault="00271EEE" w:rsidP="00254EB0">
      <w:pPr>
        <w:pStyle w:val="ListParagraph"/>
        <w:widowControl w:val="0"/>
        <w:numPr>
          <w:ilvl w:val="0"/>
          <w:numId w:val="19"/>
        </w:numPr>
        <w:rPr>
          <w:rFonts w:ascii="Arial Narrow" w:hAnsi="Arial Narrow"/>
          <w:sz w:val="22"/>
          <w:szCs w:val="22"/>
        </w:rPr>
      </w:pPr>
      <w:r w:rsidRPr="00254EB0">
        <w:rPr>
          <w:rFonts w:ascii="Arial Narrow" w:hAnsi="Arial Narrow"/>
          <w:sz w:val="22"/>
          <w:szCs w:val="22"/>
        </w:rPr>
        <w:t>E</w:t>
      </w:r>
      <w:r w:rsidR="002043D0" w:rsidRPr="00254EB0">
        <w:rPr>
          <w:rFonts w:ascii="Arial Narrow" w:hAnsi="Arial Narrow"/>
          <w:sz w:val="22"/>
          <w:szCs w:val="22"/>
        </w:rPr>
        <w:t>valuate</w:t>
      </w:r>
      <w:r w:rsidRPr="00254EB0">
        <w:rPr>
          <w:rFonts w:ascii="Arial Narrow" w:hAnsi="Arial Narrow"/>
          <w:sz w:val="22"/>
          <w:szCs w:val="22"/>
        </w:rPr>
        <w:t>s the quality of</w:t>
      </w:r>
      <w:r w:rsidR="002043D0" w:rsidRPr="00254EB0">
        <w:rPr>
          <w:rFonts w:ascii="Arial Narrow" w:hAnsi="Arial Narrow"/>
          <w:sz w:val="22"/>
          <w:szCs w:val="22"/>
        </w:rPr>
        <w:t xml:space="preserve"> care, utilizing process, structure and outcome criteria. </w:t>
      </w:r>
    </w:p>
    <w:p w14:paraId="1BF88546" w14:textId="77777777" w:rsidR="002043D0" w:rsidRPr="00254EB0" w:rsidRDefault="002043D0" w:rsidP="00254EB0">
      <w:pPr>
        <w:pStyle w:val="ListParagraph"/>
        <w:widowControl w:val="0"/>
        <w:numPr>
          <w:ilvl w:val="0"/>
          <w:numId w:val="19"/>
        </w:numPr>
        <w:rPr>
          <w:rFonts w:ascii="Arial Narrow" w:hAnsi="Arial Narrow"/>
          <w:sz w:val="22"/>
          <w:szCs w:val="22"/>
        </w:rPr>
      </w:pPr>
      <w:r w:rsidRPr="00254EB0">
        <w:rPr>
          <w:rFonts w:ascii="Arial Narrow" w:hAnsi="Arial Narrow"/>
          <w:sz w:val="22"/>
          <w:szCs w:val="22"/>
        </w:rPr>
        <w:t xml:space="preserve">Initiates and/or assists in studies of patient care or administrative issues; </w:t>
      </w:r>
      <w:r w:rsidR="00271EEE" w:rsidRPr="00254EB0">
        <w:rPr>
          <w:rFonts w:ascii="Arial Narrow" w:hAnsi="Arial Narrow"/>
          <w:sz w:val="22"/>
          <w:szCs w:val="22"/>
        </w:rPr>
        <w:t xml:space="preserve">oversees or </w:t>
      </w:r>
      <w:r w:rsidRPr="00254EB0">
        <w:rPr>
          <w:rFonts w:ascii="Arial Narrow" w:hAnsi="Arial Narrow"/>
          <w:sz w:val="22"/>
          <w:szCs w:val="22"/>
        </w:rPr>
        <w:t xml:space="preserve">participates in data collection, analysis and interpretation. </w:t>
      </w:r>
    </w:p>
    <w:p w14:paraId="281D93E4" w14:textId="77777777" w:rsidR="002043D0" w:rsidRPr="00254EB0" w:rsidRDefault="002043D0" w:rsidP="00254EB0">
      <w:pPr>
        <w:pStyle w:val="ListParagraph"/>
        <w:widowControl w:val="0"/>
        <w:numPr>
          <w:ilvl w:val="0"/>
          <w:numId w:val="19"/>
        </w:numPr>
        <w:rPr>
          <w:rFonts w:ascii="Arial Narrow" w:hAnsi="Arial Narrow"/>
          <w:sz w:val="22"/>
          <w:szCs w:val="22"/>
        </w:rPr>
      </w:pPr>
      <w:r w:rsidRPr="00254EB0">
        <w:rPr>
          <w:rFonts w:ascii="Arial Narrow" w:hAnsi="Arial Narrow"/>
          <w:sz w:val="22"/>
          <w:szCs w:val="22"/>
        </w:rPr>
        <w:t xml:space="preserve">Identifies opportunities for improvement that requires interdisciplinary collaboration and develops, implements, and evaluates plans that result in improved patient care and/or productivity of providers at the program, service, or facility level. </w:t>
      </w:r>
    </w:p>
    <w:p w14:paraId="740319C9" w14:textId="77777777" w:rsidR="00254EB0" w:rsidRPr="00FB0DDD" w:rsidRDefault="00254EB0" w:rsidP="00445A51">
      <w:pPr>
        <w:widowControl w:val="0"/>
        <w:rPr>
          <w:rFonts w:ascii="Arial Narrow" w:hAnsi="Arial Narrow"/>
          <w:sz w:val="22"/>
          <w:szCs w:val="22"/>
        </w:rPr>
      </w:pPr>
    </w:p>
    <w:p w14:paraId="360135CC" w14:textId="77777777" w:rsidR="00445A51" w:rsidRPr="00FB0DDD" w:rsidRDefault="00445A51" w:rsidP="002F0B54">
      <w:pPr>
        <w:widowControl w:val="0"/>
        <w:tabs>
          <w:tab w:val="left" w:pos="360"/>
        </w:tabs>
        <w:rPr>
          <w:rFonts w:ascii="Arial Narrow" w:hAnsi="Arial Narrow"/>
          <w:b/>
          <w:bCs/>
          <w:sz w:val="22"/>
          <w:szCs w:val="22"/>
        </w:rPr>
      </w:pPr>
      <w:r w:rsidRPr="00FB0DDD">
        <w:rPr>
          <w:rFonts w:ascii="Arial Narrow" w:hAnsi="Arial Narrow"/>
          <w:b/>
          <w:bCs/>
          <w:sz w:val="22"/>
          <w:szCs w:val="22"/>
          <w:u w:val="single"/>
        </w:rPr>
        <w:t>RESEARCH</w:t>
      </w:r>
      <w:r w:rsidRPr="00FB0DDD">
        <w:rPr>
          <w:rFonts w:ascii="Arial Narrow" w:hAnsi="Arial Narrow"/>
          <w:b/>
          <w:bCs/>
          <w:sz w:val="22"/>
          <w:szCs w:val="22"/>
        </w:rPr>
        <w:t xml:space="preserve"> -- Collaborates with staff, other disciplines, faculty, and peers in developing, conducting, and evaluating research activities and programs.</w:t>
      </w:r>
    </w:p>
    <w:p w14:paraId="67799DA9" w14:textId="77777777" w:rsidR="00254EB0" w:rsidRPr="00254EB0" w:rsidRDefault="00DA319A" w:rsidP="00254EB0">
      <w:pPr>
        <w:pStyle w:val="ListParagraph"/>
        <w:numPr>
          <w:ilvl w:val="0"/>
          <w:numId w:val="20"/>
        </w:numPr>
        <w:rPr>
          <w:rFonts w:ascii="Arial Narrow" w:hAnsi="Arial Narrow"/>
          <w:sz w:val="22"/>
          <w:szCs w:val="22"/>
        </w:rPr>
      </w:pPr>
      <w:r w:rsidRPr="00254EB0">
        <w:rPr>
          <w:rFonts w:ascii="Arial Narrow" w:hAnsi="Arial Narrow"/>
          <w:sz w:val="22"/>
          <w:szCs w:val="22"/>
        </w:rPr>
        <w:t>When actively involved in research, develops the role of principal investigator on funded research studies and seeks funding to contribute to scientific knowledge.</w:t>
      </w:r>
    </w:p>
    <w:p w14:paraId="3FA25255" w14:textId="77777777" w:rsidR="00DA319A" w:rsidRPr="00254EB0" w:rsidRDefault="00445A51" w:rsidP="00254EB0">
      <w:pPr>
        <w:pStyle w:val="ListParagraph"/>
        <w:numPr>
          <w:ilvl w:val="0"/>
          <w:numId w:val="20"/>
        </w:numPr>
        <w:rPr>
          <w:rFonts w:ascii="Arial Narrow" w:hAnsi="Arial Narrow"/>
          <w:sz w:val="22"/>
          <w:szCs w:val="22"/>
        </w:rPr>
      </w:pPr>
      <w:r w:rsidRPr="00254EB0">
        <w:rPr>
          <w:rFonts w:ascii="Arial Narrow" w:hAnsi="Arial Narrow"/>
          <w:sz w:val="22"/>
          <w:szCs w:val="22"/>
        </w:rPr>
        <w:t>Establishes processes to present and share unit-based, service/program-wide and/or organizational research and evidence-based performance activities.</w:t>
      </w:r>
    </w:p>
    <w:p w14:paraId="513D5CF9" w14:textId="77777777" w:rsidR="00271EEE" w:rsidRPr="00254EB0" w:rsidRDefault="00271EEE" w:rsidP="00254EB0">
      <w:pPr>
        <w:pStyle w:val="ListParagraph"/>
        <w:numPr>
          <w:ilvl w:val="0"/>
          <w:numId w:val="20"/>
        </w:numPr>
        <w:rPr>
          <w:rFonts w:ascii="Arial Narrow" w:hAnsi="Arial Narrow"/>
          <w:sz w:val="22"/>
          <w:szCs w:val="22"/>
        </w:rPr>
      </w:pPr>
      <w:r w:rsidRPr="00254EB0">
        <w:rPr>
          <w:rFonts w:ascii="Arial Narrow" w:hAnsi="Arial Narrow"/>
          <w:sz w:val="22"/>
          <w:szCs w:val="22"/>
        </w:rPr>
        <w:t xml:space="preserve">Collaborates with staff, other disciplines, faculty, academic affiliates and peers in developing, conducting and evaluating research activities and programs. </w:t>
      </w:r>
    </w:p>
    <w:p w14:paraId="3A248AFC" w14:textId="77777777" w:rsidR="00271EEE" w:rsidRPr="00254EB0" w:rsidRDefault="00271EEE" w:rsidP="00254EB0">
      <w:pPr>
        <w:pStyle w:val="ListParagraph"/>
        <w:widowControl w:val="0"/>
        <w:numPr>
          <w:ilvl w:val="0"/>
          <w:numId w:val="20"/>
        </w:numPr>
        <w:tabs>
          <w:tab w:val="left" w:pos="360"/>
        </w:tabs>
        <w:outlineLvl w:val="0"/>
        <w:rPr>
          <w:rFonts w:ascii="Arial Narrow" w:hAnsi="Arial Narrow"/>
          <w:sz w:val="22"/>
          <w:szCs w:val="22"/>
        </w:rPr>
      </w:pPr>
      <w:r w:rsidRPr="00254EB0">
        <w:rPr>
          <w:rFonts w:ascii="Arial Narrow" w:hAnsi="Arial Narrow"/>
          <w:sz w:val="22"/>
          <w:szCs w:val="22"/>
        </w:rPr>
        <w:t>Provides leadership in developing and evaluating</w:t>
      </w:r>
      <w:r w:rsidR="005672F7" w:rsidRPr="00254EB0">
        <w:rPr>
          <w:rFonts w:ascii="Arial Narrow" w:hAnsi="Arial Narrow"/>
          <w:sz w:val="22"/>
          <w:szCs w:val="22"/>
        </w:rPr>
        <w:t xml:space="preserve"> a program of research and disseminates results in p</w:t>
      </w:r>
      <w:r w:rsidRPr="00254EB0">
        <w:rPr>
          <w:rFonts w:ascii="Arial Narrow" w:hAnsi="Arial Narrow"/>
          <w:sz w:val="22"/>
          <w:szCs w:val="22"/>
        </w:rPr>
        <w:t>resent</w:t>
      </w:r>
      <w:r w:rsidR="005672F7" w:rsidRPr="00254EB0">
        <w:rPr>
          <w:rFonts w:ascii="Arial Narrow" w:hAnsi="Arial Narrow"/>
          <w:sz w:val="22"/>
          <w:szCs w:val="22"/>
        </w:rPr>
        <w:t>ations and publications of research</w:t>
      </w:r>
      <w:r w:rsidRPr="00254EB0">
        <w:rPr>
          <w:rFonts w:ascii="Arial Narrow" w:hAnsi="Arial Narrow"/>
          <w:sz w:val="22"/>
          <w:szCs w:val="22"/>
        </w:rPr>
        <w:t xml:space="preserve"> activities.</w:t>
      </w:r>
    </w:p>
    <w:p w14:paraId="26F4A6D0" w14:textId="77777777" w:rsidR="005672F7" w:rsidRPr="00254EB0" w:rsidRDefault="00271EEE" w:rsidP="00254EB0">
      <w:pPr>
        <w:pStyle w:val="ListParagraph"/>
        <w:widowControl w:val="0"/>
        <w:numPr>
          <w:ilvl w:val="0"/>
          <w:numId w:val="20"/>
        </w:numPr>
        <w:tabs>
          <w:tab w:val="left" w:pos="360"/>
        </w:tabs>
        <w:outlineLvl w:val="0"/>
        <w:rPr>
          <w:rFonts w:ascii="Arial Narrow" w:hAnsi="Arial Narrow"/>
          <w:sz w:val="22"/>
          <w:szCs w:val="22"/>
        </w:rPr>
      </w:pPr>
      <w:r w:rsidRPr="00254EB0">
        <w:rPr>
          <w:rFonts w:ascii="Arial Narrow" w:hAnsi="Arial Narrow"/>
          <w:sz w:val="22"/>
          <w:szCs w:val="22"/>
        </w:rPr>
        <w:t>Interprets findings of appropriate studies and makes recommendations based on the data analysis.</w:t>
      </w:r>
    </w:p>
    <w:p w14:paraId="12B0350F" w14:textId="77777777" w:rsidR="005672F7" w:rsidRPr="00254EB0" w:rsidRDefault="00271EEE" w:rsidP="00254EB0">
      <w:pPr>
        <w:pStyle w:val="ListParagraph"/>
        <w:widowControl w:val="0"/>
        <w:numPr>
          <w:ilvl w:val="0"/>
          <w:numId w:val="20"/>
        </w:numPr>
        <w:tabs>
          <w:tab w:val="left" w:pos="360"/>
        </w:tabs>
        <w:outlineLvl w:val="0"/>
        <w:rPr>
          <w:rFonts w:ascii="Arial Narrow" w:hAnsi="Arial Narrow"/>
          <w:sz w:val="22"/>
          <w:szCs w:val="22"/>
        </w:rPr>
      </w:pPr>
      <w:r w:rsidRPr="00254EB0">
        <w:rPr>
          <w:rFonts w:ascii="Arial Narrow" w:hAnsi="Arial Narrow"/>
          <w:sz w:val="22"/>
          <w:szCs w:val="22"/>
        </w:rPr>
        <w:t>Promotes</w:t>
      </w:r>
      <w:r w:rsidR="005672F7" w:rsidRPr="00254EB0">
        <w:rPr>
          <w:rFonts w:ascii="Arial Narrow" w:hAnsi="Arial Narrow"/>
          <w:sz w:val="22"/>
          <w:szCs w:val="22"/>
        </w:rPr>
        <w:t xml:space="preserve"> implementation </w:t>
      </w:r>
      <w:r w:rsidRPr="00254EB0">
        <w:rPr>
          <w:rFonts w:ascii="Arial Narrow" w:hAnsi="Arial Narrow"/>
          <w:sz w:val="22"/>
          <w:szCs w:val="22"/>
        </w:rPr>
        <w:t xml:space="preserve"> research directed to</w:t>
      </w:r>
      <w:r w:rsidR="005672F7" w:rsidRPr="00254EB0">
        <w:rPr>
          <w:rFonts w:ascii="Arial Narrow" w:hAnsi="Arial Narrow"/>
          <w:sz w:val="22"/>
          <w:szCs w:val="22"/>
        </w:rPr>
        <w:t>ward the improvement of health services to Veterans and their families</w:t>
      </w:r>
      <w:r w:rsidRPr="00254EB0">
        <w:rPr>
          <w:rFonts w:ascii="Arial Narrow" w:hAnsi="Arial Narrow"/>
          <w:sz w:val="22"/>
          <w:szCs w:val="22"/>
        </w:rPr>
        <w:t>.</w:t>
      </w:r>
    </w:p>
    <w:p w14:paraId="0CF03C78" w14:textId="77777777" w:rsidR="005672F7" w:rsidRPr="00254EB0" w:rsidRDefault="00271EEE" w:rsidP="00254EB0">
      <w:pPr>
        <w:pStyle w:val="ListParagraph"/>
        <w:widowControl w:val="0"/>
        <w:numPr>
          <w:ilvl w:val="0"/>
          <w:numId w:val="20"/>
        </w:numPr>
        <w:tabs>
          <w:tab w:val="left" w:pos="360"/>
        </w:tabs>
        <w:outlineLvl w:val="0"/>
        <w:rPr>
          <w:rFonts w:ascii="Arial Narrow" w:hAnsi="Arial Narrow"/>
          <w:sz w:val="22"/>
          <w:szCs w:val="22"/>
        </w:rPr>
      </w:pPr>
      <w:r w:rsidRPr="00254EB0">
        <w:rPr>
          <w:rFonts w:ascii="Arial Narrow" w:hAnsi="Arial Narrow"/>
          <w:sz w:val="22"/>
          <w:szCs w:val="22"/>
        </w:rPr>
        <w:t>Uses scientific methodology to analyze and evaluate the effectiveness of current st</w:t>
      </w:r>
      <w:r w:rsidR="005672F7" w:rsidRPr="00254EB0">
        <w:rPr>
          <w:rFonts w:ascii="Arial Narrow" w:hAnsi="Arial Narrow"/>
          <w:sz w:val="22"/>
          <w:szCs w:val="22"/>
        </w:rPr>
        <w:t xml:space="preserve">andards of care and practice.  </w:t>
      </w:r>
    </w:p>
    <w:p w14:paraId="4EF1727E" w14:textId="77777777" w:rsidR="00271EEE" w:rsidRPr="00254EB0" w:rsidRDefault="00271EEE" w:rsidP="00254EB0">
      <w:pPr>
        <w:pStyle w:val="ListParagraph"/>
        <w:widowControl w:val="0"/>
        <w:numPr>
          <w:ilvl w:val="0"/>
          <w:numId w:val="20"/>
        </w:numPr>
        <w:tabs>
          <w:tab w:val="left" w:pos="360"/>
        </w:tabs>
        <w:outlineLvl w:val="0"/>
        <w:rPr>
          <w:rFonts w:ascii="Arial Narrow" w:hAnsi="Arial Narrow"/>
          <w:sz w:val="22"/>
          <w:szCs w:val="22"/>
        </w:rPr>
      </w:pPr>
      <w:r w:rsidRPr="00254EB0">
        <w:rPr>
          <w:rFonts w:ascii="Arial Narrow" w:hAnsi="Arial Narrow"/>
          <w:sz w:val="22"/>
          <w:szCs w:val="22"/>
        </w:rPr>
        <w:t xml:space="preserve">Develops </w:t>
      </w:r>
      <w:r w:rsidR="005672F7" w:rsidRPr="00254EB0">
        <w:rPr>
          <w:rFonts w:ascii="Arial Narrow" w:hAnsi="Arial Narrow"/>
          <w:sz w:val="22"/>
          <w:szCs w:val="22"/>
        </w:rPr>
        <w:t>a research program</w:t>
      </w:r>
      <w:r w:rsidRPr="00254EB0">
        <w:rPr>
          <w:rFonts w:ascii="Arial Narrow" w:hAnsi="Arial Narrow"/>
          <w:sz w:val="22"/>
          <w:szCs w:val="22"/>
        </w:rPr>
        <w:t xml:space="preserve"> and research utilization pr</w:t>
      </w:r>
      <w:r w:rsidR="005672F7" w:rsidRPr="00254EB0">
        <w:rPr>
          <w:rFonts w:ascii="Arial Narrow" w:hAnsi="Arial Narrow"/>
          <w:sz w:val="22"/>
          <w:szCs w:val="22"/>
        </w:rPr>
        <w:t>ograms in a specific area of interest</w:t>
      </w:r>
      <w:r w:rsidRPr="00254EB0">
        <w:rPr>
          <w:rFonts w:ascii="Arial Narrow" w:hAnsi="Arial Narrow"/>
          <w:sz w:val="22"/>
          <w:szCs w:val="22"/>
        </w:rPr>
        <w:t xml:space="preserve"> that are congruent with the organization’s mission and goals.  </w:t>
      </w:r>
    </w:p>
    <w:p w14:paraId="1FC21E6C" w14:textId="77777777" w:rsidR="000139B7" w:rsidRDefault="000139B7">
      <w:pPr>
        <w:rPr>
          <w:rFonts w:ascii="Arial Narrow" w:hAnsi="Arial Narrow"/>
          <w:b/>
          <w:sz w:val="22"/>
          <w:szCs w:val="22"/>
        </w:rPr>
      </w:pPr>
    </w:p>
    <w:p w14:paraId="7515D61F" w14:textId="77777777" w:rsidR="004C4C7E" w:rsidRPr="009E7EF6" w:rsidRDefault="00445A51" w:rsidP="004C4C7E">
      <w:pPr>
        <w:outlineLvl w:val="0"/>
        <w:rPr>
          <w:rFonts w:ascii="Arial Narrow" w:hAnsi="Arial Narrow"/>
          <w:b/>
          <w:sz w:val="22"/>
          <w:szCs w:val="22"/>
        </w:rPr>
      </w:pPr>
      <w:r>
        <w:rPr>
          <w:rFonts w:ascii="Arial Narrow" w:hAnsi="Arial Narrow"/>
          <w:b/>
          <w:sz w:val="22"/>
          <w:szCs w:val="22"/>
        </w:rPr>
        <w:t>V</w:t>
      </w:r>
      <w:r w:rsidR="004C4C7E" w:rsidRPr="009E7EF6">
        <w:rPr>
          <w:rFonts w:ascii="Arial Narrow" w:hAnsi="Arial Narrow"/>
          <w:b/>
          <w:sz w:val="22"/>
          <w:szCs w:val="22"/>
        </w:rPr>
        <w:t>.  SUPERVISORY CONTROLS</w:t>
      </w:r>
    </w:p>
    <w:p w14:paraId="61C448A3" w14:textId="77777777" w:rsidR="004C4C7E" w:rsidRPr="009E7EF6" w:rsidRDefault="004C4C7E" w:rsidP="004C4C7E">
      <w:pPr>
        <w:widowControl w:val="0"/>
        <w:rPr>
          <w:rFonts w:ascii="Arial Narrow" w:hAnsi="Arial Narrow"/>
          <w:sz w:val="22"/>
          <w:szCs w:val="22"/>
        </w:rPr>
      </w:pPr>
    </w:p>
    <w:p w14:paraId="42238C47" w14:textId="17E93CED" w:rsidR="004C4C7E" w:rsidRPr="009E7EF6" w:rsidRDefault="004C4C7E" w:rsidP="004C4C7E">
      <w:pPr>
        <w:widowControl w:val="0"/>
        <w:outlineLvl w:val="0"/>
        <w:rPr>
          <w:rFonts w:ascii="Arial Narrow" w:hAnsi="Arial Narrow"/>
          <w:sz w:val="22"/>
          <w:szCs w:val="22"/>
        </w:rPr>
      </w:pPr>
      <w:r w:rsidRPr="009E7EF6">
        <w:rPr>
          <w:rFonts w:ascii="Arial Narrow" w:hAnsi="Arial Narrow"/>
          <w:sz w:val="22"/>
          <w:szCs w:val="22"/>
        </w:rPr>
        <w:t>Refer to the service Organizational Chart for the supervisory chain of command and the location of the position.</w:t>
      </w:r>
      <w:r w:rsidR="007B3B4B">
        <w:rPr>
          <w:rFonts w:ascii="Arial Narrow" w:hAnsi="Arial Narrow"/>
          <w:sz w:val="22"/>
          <w:szCs w:val="22"/>
        </w:rPr>
        <w:t xml:space="preserve"> Supervises staff specifically hired to conduct NS research.</w:t>
      </w:r>
    </w:p>
    <w:p w14:paraId="68C94B52" w14:textId="77777777" w:rsidR="004C4C7E" w:rsidRDefault="004C4C7E" w:rsidP="004C4C7E">
      <w:pPr>
        <w:rPr>
          <w:rFonts w:ascii="Arial Narrow" w:hAnsi="Arial Narrow"/>
          <w:sz w:val="22"/>
          <w:szCs w:val="22"/>
        </w:rPr>
      </w:pPr>
    </w:p>
    <w:p w14:paraId="0D5B663A" w14:textId="77777777" w:rsidR="004C4C7E" w:rsidRPr="009E7EF6" w:rsidRDefault="004C4C7E" w:rsidP="004C4C7E">
      <w:pPr>
        <w:rPr>
          <w:rFonts w:ascii="Arial Narrow" w:hAnsi="Arial Narrow"/>
          <w:b/>
          <w:sz w:val="22"/>
          <w:szCs w:val="22"/>
        </w:rPr>
      </w:pPr>
      <w:r w:rsidRPr="009E7EF6">
        <w:rPr>
          <w:rFonts w:ascii="Arial Narrow" w:hAnsi="Arial Narrow"/>
          <w:b/>
          <w:sz w:val="22"/>
          <w:szCs w:val="22"/>
        </w:rPr>
        <w:t>V</w:t>
      </w:r>
      <w:r w:rsidR="00F16055">
        <w:rPr>
          <w:rFonts w:ascii="Arial Narrow" w:hAnsi="Arial Narrow"/>
          <w:b/>
          <w:sz w:val="22"/>
          <w:szCs w:val="22"/>
        </w:rPr>
        <w:t>I</w:t>
      </w:r>
      <w:r w:rsidRPr="009E7EF6">
        <w:rPr>
          <w:rFonts w:ascii="Arial Narrow" w:hAnsi="Arial Narrow"/>
          <w:b/>
          <w:sz w:val="22"/>
          <w:szCs w:val="22"/>
        </w:rPr>
        <w:t>.  AGE, DEVELOPMENT, AND CULTURAL NEEDS OF PATIENTS</w:t>
      </w:r>
    </w:p>
    <w:p w14:paraId="066D85F5" w14:textId="77777777" w:rsidR="004C4C7E" w:rsidRPr="009E7EF6" w:rsidRDefault="004C4C7E" w:rsidP="004C4C7E">
      <w:pPr>
        <w:rPr>
          <w:rFonts w:ascii="Arial Narrow" w:hAnsi="Arial Narrow"/>
          <w:sz w:val="22"/>
          <w:szCs w:val="22"/>
        </w:rPr>
      </w:pPr>
    </w:p>
    <w:p w14:paraId="32B8B509" w14:textId="49DEBB3C" w:rsidR="004C4C7E" w:rsidRPr="009E7EF6" w:rsidRDefault="004C4C7E" w:rsidP="004C4C7E">
      <w:pPr>
        <w:rPr>
          <w:rFonts w:ascii="Arial Narrow" w:hAnsi="Arial Narrow"/>
          <w:sz w:val="22"/>
          <w:szCs w:val="22"/>
        </w:rPr>
      </w:pPr>
      <w:r w:rsidRPr="009E7EF6">
        <w:rPr>
          <w:rFonts w:ascii="Arial Narrow" w:hAnsi="Arial Narrow"/>
          <w:sz w:val="22"/>
          <w:szCs w:val="22"/>
        </w:rPr>
        <w:t xml:space="preserve">The population of male and female </w:t>
      </w:r>
      <w:r w:rsidR="008922BE">
        <w:rPr>
          <w:rFonts w:ascii="Arial Narrow" w:hAnsi="Arial Narrow"/>
          <w:sz w:val="22"/>
          <w:szCs w:val="22"/>
        </w:rPr>
        <w:t>V</w:t>
      </w:r>
      <w:r w:rsidRPr="009E7EF6">
        <w:rPr>
          <w:rFonts w:ascii="Arial Narrow" w:hAnsi="Arial Narrow"/>
          <w:sz w:val="22"/>
          <w:szCs w:val="22"/>
        </w:rPr>
        <w:t>eterans served ranges from the adult, age 18, to the elderly adult, age 65 and over.  Age-related and cultural interventions appropriate to the cognitive, physical, and emotional needs will be employed at all times, tailored to the individual patient, incorporating knowledge of changes associated with aging and principles of growth and development.</w:t>
      </w:r>
    </w:p>
    <w:p w14:paraId="7305FA7A" w14:textId="77777777" w:rsidR="004C4C7E" w:rsidRPr="009E7EF6" w:rsidRDefault="004C4C7E" w:rsidP="004C4C7E">
      <w:pPr>
        <w:rPr>
          <w:rFonts w:ascii="Arial Narrow" w:hAnsi="Arial Narrow"/>
          <w:sz w:val="22"/>
          <w:szCs w:val="22"/>
        </w:rPr>
      </w:pPr>
    </w:p>
    <w:p w14:paraId="4766FCDA" w14:textId="77777777" w:rsidR="004C4C7E" w:rsidRPr="009E7EF6" w:rsidRDefault="004C4C7E" w:rsidP="004C4C7E">
      <w:pPr>
        <w:rPr>
          <w:rFonts w:ascii="Arial Narrow" w:hAnsi="Arial Narrow"/>
          <w:b/>
          <w:sz w:val="22"/>
          <w:szCs w:val="22"/>
        </w:rPr>
      </w:pPr>
      <w:r w:rsidRPr="009E7EF6">
        <w:rPr>
          <w:rFonts w:ascii="Arial Narrow" w:hAnsi="Arial Narrow"/>
          <w:b/>
          <w:sz w:val="22"/>
          <w:szCs w:val="22"/>
        </w:rPr>
        <w:t>V</w:t>
      </w:r>
      <w:r w:rsidR="00445A51">
        <w:rPr>
          <w:rFonts w:ascii="Arial Narrow" w:hAnsi="Arial Narrow"/>
          <w:b/>
          <w:sz w:val="22"/>
          <w:szCs w:val="22"/>
        </w:rPr>
        <w:t>I</w:t>
      </w:r>
      <w:r w:rsidR="00F16055">
        <w:rPr>
          <w:rFonts w:ascii="Arial Narrow" w:hAnsi="Arial Narrow"/>
          <w:b/>
          <w:sz w:val="22"/>
          <w:szCs w:val="22"/>
        </w:rPr>
        <w:t>I</w:t>
      </w:r>
      <w:r w:rsidRPr="009E7EF6">
        <w:rPr>
          <w:rFonts w:ascii="Arial Narrow" w:hAnsi="Arial Narrow"/>
          <w:b/>
          <w:sz w:val="22"/>
          <w:szCs w:val="22"/>
        </w:rPr>
        <w:t>.  CUSTOMER SERVICE REQUIRMENTS</w:t>
      </w:r>
    </w:p>
    <w:p w14:paraId="54FF0BA3" w14:textId="77777777" w:rsidR="004C4C7E" w:rsidRPr="009E7EF6" w:rsidRDefault="004C4C7E" w:rsidP="004C4C7E">
      <w:pPr>
        <w:rPr>
          <w:rFonts w:ascii="Arial Narrow" w:hAnsi="Arial Narrow"/>
          <w:sz w:val="22"/>
          <w:szCs w:val="22"/>
        </w:rPr>
      </w:pPr>
    </w:p>
    <w:p w14:paraId="576E6140" w14:textId="77777777" w:rsidR="004C4C7E" w:rsidRPr="009E7EF6" w:rsidRDefault="00256EA6" w:rsidP="004C4C7E">
      <w:pPr>
        <w:rPr>
          <w:rFonts w:ascii="Arial Narrow" w:hAnsi="Arial Narrow"/>
          <w:b/>
          <w:sz w:val="22"/>
          <w:szCs w:val="22"/>
        </w:rPr>
      </w:pPr>
      <w:r w:rsidRPr="00FD1537">
        <w:rPr>
          <w:rFonts w:ascii="Arial Narrow" w:hAnsi="Arial Narrow"/>
          <w:sz w:val="22"/>
          <w:szCs w:val="22"/>
          <w:highlight w:val="yellow"/>
        </w:rPr>
        <w:t>XXVAMC</w:t>
      </w:r>
      <w:r w:rsidR="004C4C7E" w:rsidRPr="009E7EF6">
        <w:rPr>
          <w:rFonts w:ascii="Arial Narrow" w:hAnsi="Arial Narrow"/>
          <w:sz w:val="22"/>
          <w:szCs w:val="22"/>
        </w:rPr>
        <w:t xml:space="preserve"> employs patient-family centered care principles.  The incumbent practices good customer service in all work activities.</w:t>
      </w:r>
    </w:p>
    <w:p w14:paraId="4095C9D0" w14:textId="77777777" w:rsidR="004C4C7E" w:rsidRPr="009E7EF6" w:rsidRDefault="004C4C7E" w:rsidP="004C4C7E">
      <w:pPr>
        <w:rPr>
          <w:rFonts w:ascii="Arial Narrow" w:hAnsi="Arial Narrow"/>
          <w:sz w:val="22"/>
          <w:szCs w:val="22"/>
        </w:rPr>
      </w:pPr>
    </w:p>
    <w:p w14:paraId="4D6C0A2D" w14:textId="77777777" w:rsidR="004C4C7E" w:rsidRPr="009E7EF6" w:rsidRDefault="00445A51" w:rsidP="004C4C7E">
      <w:pPr>
        <w:widowControl w:val="0"/>
        <w:rPr>
          <w:rFonts w:ascii="Arial Narrow" w:hAnsi="Arial Narrow"/>
          <w:b/>
          <w:sz w:val="22"/>
          <w:szCs w:val="22"/>
        </w:rPr>
      </w:pPr>
      <w:r>
        <w:rPr>
          <w:rFonts w:ascii="Arial Narrow" w:hAnsi="Arial Narrow"/>
          <w:b/>
          <w:sz w:val="22"/>
          <w:szCs w:val="22"/>
        </w:rPr>
        <w:t>I</w:t>
      </w:r>
      <w:r w:rsidR="00F16055">
        <w:rPr>
          <w:rFonts w:ascii="Arial Narrow" w:hAnsi="Arial Narrow"/>
          <w:b/>
          <w:sz w:val="22"/>
          <w:szCs w:val="22"/>
        </w:rPr>
        <w:t>X</w:t>
      </w:r>
      <w:r w:rsidR="004C4C7E" w:rsidRPr="009E7EF6">
        <w:rPr>
          <w:rFonts w:ascii="Arial Narrow" w:hAnsi="Arial Narrow"/>
          <w:b/>
          <w:sz w:val="22"/>
          <w:szCs w:val="22"/>
        </w:rPr>
        <w:t>.  COMPUTER SECURITY REQUIREMENTS</w:t>
      </w:r>
    </w:p>
    <w:p w14:paraId="44CF437A" w14:textId="77777777" w:rsidR="004C4C7E" w:rsidRPr="009E7EF6" w:rsidRDefault="004C4C7E" w:rsidP="004C4C7E">
      <w:pPr>
        <w:widowControl w:val="0"/>
        <w:rPr>
          <w:rFonts w:ascii="Arial Narrow" w:hAnsi="Arial Narrow"/>
          <w:sz w:val="22"/>
          <w:szCs w:val="22"/>
        </w:rPr>
      </w:pPr>
    </w:p>
    <w:p w14:paraId="5E5C8512" w14:textId="77777777" w:rsidR="004C4C7E" w:rsidRPr="009E7EF6" w:rsidRDefault="004C4C7E" w:rsidP="004C4C7E">
      <w:pPr>
        <w:widowControl w:val="0"/>
        <w:rPr>
          <w:rFonts w:ascii="Arial Narrow" w:hAnsi="Arial Narrow"/>
          <w:sz w:val="22"/>
          <w:szCs w:val="22"/>
        </w:rPr>
      </w:pPr>
      <w:r w:rsidRPr="009E7EF6">
        <w:rPr>
          <w:rFonts w:ascii="Arial Narrow" w:hAnsi="Arial Narrow"/>
          <w:sz w:val="22"/>
          <w:szCs w:val="22"/>
        </w:rPr>
        <w:lastRenderedPageBreak/>
        <w:t>The incumbent consistently adheres to information security policies and procedures and complies with all provisions of the access security agreement.  Reports all known information security incidents or violations to the Information Security Officer immediately.  Reports all known privacy incidents or violations to the Privacy Officer immediately.  Compliance is measured by supervisory observation and periodic random monitoring by the Information Security Officer or Office of Information Technology staff.  Major violations such as loss of or unauthorized release, alteration, or deletion of sensitive data are unacceptable.</w:t>
      </w:r>
    </w:p>
    <w:p w14:paraId="1E69F702" w14:textId="77777777" w:rsidR="004C4C7E" w:rsidRPr="009E7EF6" w:rsidRDefault="004C4C7E" w:rsidP="004C4C7E">
      <w:pPr>
        <w:widowControl w:val="0"/>
        <w:rPr>
          <w:rFonts w:ascii="Arial Narrow" w:hAnsi="Arial Narrow"/>
          <w:sz w:val="22"/>
          <w:szCs w:val="22"/>
        </w:rPr>
      </w:pPr>
    </w:p>
    <w:p w14:paraId="6235B7AE" w14:textId="77777777" w:rsidR="002A75C5" w:rsidRDefault="00F16055" w:rsidP="002A75C5">
      <w:pPr>
        <w:widowControl w:val="0"/>
        <w:rPr>
          <w:rFonts w:ascii="Arial Narrow" w:hAnsi="Arial Narrow"/>
          <w:b/>
          <w:sz w:val="22"/>
          <w:szCs w:val="22"/>
        </w:rPr>
      </w:pPr>
      <w:r>
        <w:rPr>
          <w:rFonts w:ascii="Arial Narrow" w:hAnsi="Arial Narrow"/>
          <w:b/>
          <w:sz w:val="22"/>
          <w:szCs w:val="22"/>
        </w:rPr>
        <w:t>X</w:t>
      </w:r>
      <w:r w:rsidR="002A75C5">
        <w:rPr>
          <w:rFonts w:ascii="Arial Narrow" w:hAnsi="Arial Narrow"/>
          <w:b/>
          <w:sz w:val="22"/>
          <w:szCs w:val="22"/>
        </w:rPr>
        <w:t>.  SAFETY</w:t>
      </w:r>
    </w:p>
    <w:p w14:paraId="41D471A4" w14:textId="77777777" w:rsidR="002A75C5" w:rsidRDefault="002A75C5" w:rsidP="002A75C5">
      <w:pPr>
        <w:rPr>
          <w:b/>
          <w:sz w:val="22"/>
          <w:szCs w:val="22"/>
        </w:rPr>
      </w:pPr>
    </w:p>
    <w:p w14:paraId="0E187BD8" w14:textId="77777777" w:rsidR="002A75C5" w:rsidRDefault="002A75C5" w:rsidP="002A75C5">
      <w:pPr>
        <w:rPr>
          <w:rFonts w:ascii="Arial Narrow" w:hAnsi="Arial Narrow"/>
          <w:color w:val="000000"/>
          <w:sz w:val="22"/>
          <w:szCs w:val="22"/>
        </w:rPr>
      </w:pPr>
      <w:r>
        <w:rPr>
          <w:rFonts w:ascii="Arial Narrow" w:hAnsi="Arial Narrow"/>
          <w:b/>
          <w:color w:val="000000"/>
          <w:sz w:val="22"/>
          <w:szCs w:val="22"/>
        </w:rPr>
        <w:t xml:space="preserve">Environment of Care:  </w:t>
      </w:r>
      <w:r w:rsidRPr="004D774F">
        <w:rPr>
          <w:rFonts w:ascii="Arial Narrow" w:hAnsi="Arial Narrow"/>
          <w:color w:val="000000"/>
          <w:sz w:val="22"/>
          <w:szCs w:val="22"/>
        </w:rPr>
        <w:t>Monito</w:t>
      </w:r>
      <w:r>
        <w:rPr>
          <w:rFonts w:ascii="Arial Narrow" w:hAnsi="Arial Narrow"/>
          <w:color w:val="000000"/>
          <w:sz w:val="22"/>
          <w:szCs w:val="22"/>
        </w:rPr>
        <w:t>r</w:t>
      </w:r>
      <w:r w:rsidR="00C65291">
        <w:rPr>
          <w:rFonts w:ascii="Arial Narrow" w:hAnsi="Arial Narrow"/>
          <w:color w:val="000000"/>
          <w:sz w:val="22"/>
          <w:szCs w:val="22"/>
        </w:rPr>
        <w:t>s</w:t>
      </w:r>
      <w:r>
        <w:rPr>
          <w:rFonts w:ascii="Arial Narrow" w:hAnsi="Arial Narrow"/>
          <w:color w:val="000000"/>
          <w:sz w:val="22"/>
          <w:szCs w:val="22"/>
        </w:rPr>
        <w:t xml:space="preserve"> OSHA goals for Life Safety Management, health and the environment procedures; reviews hazardous materials/Material Safety Data Sheets (MSDS)/waste management, fire protection; implements and monitors Emergency Preparedness plan.</w:t>
      </w:r>
    </w:p>
    <w:p w14:paraId="5C53CA16" w14:textId="77777777" w:rsidR="002A75C5" w:rsidRDefault="002A75C5" w:rsidP="002A75C5">
      <w:pPr>
        <w:rPr>
          <w:rFonts w:ascii="Arial Narrow" w:hAnsi="Arial Narrow"/>
          <w:sz w:val="22"/>
          <w:szCs w:val="22"/>
        </w:rPr>
      </w:pPr>
    </w:p>
    <w:p w14:paraId="157C85D0" w14:textId="77777777" w:rsidR="002A75C5" w:rsidRDefault="002A75C5" w:rsidP="002A75C5">
      <w:pPr>
        <w:rPr>
          <w:rFonts w:ascii="Arial Narrow" w:hAnsi="Arial Narrow"/>
          <w:sz w:val="22"/>
          <w:szCs w:val="22"/>
        </w:rPr>
      </w:pPr>
      <w:r>
        <w:rPr>
          <w:rFonts w:ascii="Arial Narrow" w:hAnsi="Arial Narrow"/>
          <w:b/>
          <w:sz w:val="22"/>
          <w:szCs w:val="22"/>
        </w:rPr>
        <w:t xml:space="preserve">Infection Control:  </w:t>
      </w:r>
      <w:r w:rsidRPr="004D774F">
        <w:rPr>
          <w:rFonts w:ascii="Arial Narrow" w:hAnsi="Arial Narrow"/>
          <w:sz w:val="22"/>
          <w:szCs w:val="22"/>
        </w:rPr>
        <w:t>Monitors compliance with infection control practices</w:t>
      </w:r>
      <w:r>
        <w:rPr>
          <w:rFonts w:ascii="Arial Narrow" w:hAnsi="Arial Narrow"/>
          <w:sz w:val="22"/>
          <w:szCs w:val="22"/>
        </w:rPr>
        <w:t xml:space="preserve"> for disease prevention (i.e. hand washing, standard precautions, and isolation procedures, including TB requirement/precautions.</w:t>
      </w:r>
    </w:p>
    <w:p w14:paraId="65262B8A" w14:textId="77777777" w:rsidR="002A75C5" w:rsidRDefault="002A75C5" w:rsidP="002A75C5">
      <w:pPr>
        <w:rPr>
          <w:rFonts w:ascii="Arial Narrow" w:hAnsi="Arial Narrow"/>
          <w:sz w:val="22"/>
          <w:szCs w:val="22"/>
        </w:rPr>
      </w:pPr>
    </w:p>
    <w:p w14:paraId="04614911" w14:textId="77777777" w:rsidR="002A75C5" w:rsidRDefault="002A75C5" w:rsidP="002A75C5">
      <w:pPr>
        <w:rPr>
          <w:rFonts w:ascii="Arial Narrow" w:hAnsi="Arial Narrow"/>
          <w:sz w:val="22"/>
          <w:szCs w:val="22"/>
        </w:rPr>
      </w:pPr>
      <w:r>
        <w:rPr>
          <w:rFonts w:ascii="Arial Narrow" w:hAnsi="Arial Narrow"/>
          <w:b/>
          <w:sz w:val="22"/>
          <w:szCs w:val="22"/>
        </w:rPr>
        <w:t xml:space="preserve">Health and Safety:  </w:t>
      </w:r>
      <w:r w:rsidRPr="004D774F">
        <w:rPr>
          <w:rFonts w:ascii="Arial Narrow" w:hAnsi="Arial Narrow"/>
          <w:sz w:val="22"/>
          <w:szCs w:val="22"/>
        </w:rPr>
        <w:t>Fosters a high</w:t>
      </w:r>
      <w:r>
        <w:rPr>
          <w:rFonts w:ascii="Arial Narrow" w:hAnsi="Arial Narrow"/>
          <w:sz w:val="22"/>
          <w:szCs w:val="22"/>
        </w:rPr>
        <w:t xml:space="preserve"> profile of the VA Occupational Safety and Health Program by assuring employee awareness of potential safety hazards, promptly reporting all injuries and ensures supervisors are effective in corrective actions necessary to eliminate safety and health hazards in the work area.</w:t>
      </w:r>
    </w:p>
    <w:p w14:paraId="233CD54A" w14:textId="77777777" w:rsidR="002A75C5" w:rsidRDefault="002A75C5" w:rsidP="002A75C5">
      <w:pPr>
        <w:widowControl w:val="0"/>
        <w:rPr>
          <w:rFonts w:ascii="Arial Narrow" w:hAnsi="Arial Narrow"/>
          <w:b/>
          <w:sz w:val="22"/>
          <w:szCs w:val="22"/>
        </w:rPr>
      </w:pPr>
    </w:p>
    <w:p w14:paraId="6FCF2FA0" w14:textId="77777777" w:rsidR="004C4C7E" w:rsidRPr="009E7EF6" w:rsidRDefault="00445A51" w:rsidP="004C4C7E">
      <w:pPr>
        <w:widowControl w:val="0"/>
        <w:rPr>
          <w:rFonts w:ascii="Arial Narrow" w:hAnsi="Arial Narrow"/>
          <w:b/>
          <w:sz w:val="22"/>
          <w:szCs w:val="22"/>
        </w:rPr>
      </w:pPr>
      <w:r>
        <w:rPr>
          <w:rFonts w:ascii="Arial Narrow" w:hAnsi="Arial Narrow"/>
          <w:b/>
          <w:sz w:val="22"/>
          <w:szCs w:val="22"/>
        </w:rPr>
        <w:t>X</w:t>
      </w:r>
      <w:r w:rsidR="00F16055">
        <w:rPr>
          <w:rFonts w:ascii="Arial Narrow" w:hAnsi="Arial Narrow"/>
          <w:b/>
          <w:sz w:val="22"/>
          <w:szCs w:val="22"/>
        </w:rPr>
        <w:t>I</w:t>
      </w:r>
      <w:r w:rsidR="004C4C7E" w:rsidRPr="009E7EF6">
        <w:rPr>
          <w:rFonts w:ascii="Arial Narrow" w:hAnsi="Arial Narrow"/>
          <w:b/>
          <w:sz w:val="22"/>
          <w:szCs w:val="22"/>
        </w:rPr>
        <w:t>.  ON-GOING EDUCATION AND TRAINING/COMPETENCY VALIDATION</w:t>
      </w:r>
    </w:p>
    <w:p w14:paraId="7A6312B8" w14:textId="77777777" w:rsidR="004C4C7E" w:rsidRPr="009E7EF6" w:rsidRDefault="004C4C7E" w:rsidP="004C4C7E">
      <w:pPr>
        <w:widowControl w:val="0"/>
        <w:rPr>
          <w:rFonts w:ascii="Arial Narrow" w:hAnsi="Arial Narrow"/>
          <w:sz w:val="22"/>
          <w:szCs w:val="22"/>
        </w:rPr>
      </w:pPr>
    </w:p>
    <w:p w14:paraId="45D217F3" w14:textId="77777777" w:rsidR="004C4C7E" w:rsidRPr="009E7EF6" w:rsidRDefault="004C4C7E" w:rsidP="004C4C7E">
      <w:pPr>
        <w:widowControl w:val="0"/>
        <w:rPr>
          <w:rFonts w:ascii="Arial Narrow" w:hAnsi="Arial Narrow"/>
          <w:sz w:val="22"/>
          <w:szCs w:val="22"/>
        </w:rPr>
      </w:pPr>
      <w:r w:rsidRPr="00B4747B">
        <w:rPr>
          <w:rFonts w:ascii="Arial Narrow" w:hAnsi="Arial Narrow"/>
          <w:bCs/>
          <w:sz w:val="22"/>
          <w:szCs w:val="22"/>
        </w:rPr>
        <w:t>Incumbent will be self-directed in completing orientation and on-g</w:t>
      </w:r>
      <w:r w:rsidR="005C26B3" w:rsidRPr="00B4747B">
        <w:rPr>
          <w:rFonts w:ascii="Arial Narrow" w:hAnsi="Arial Narrow"/>
          <w:bCs/>
          <w:sz w:val="22"/>
          <w:szCs w:val="22"/>
        </w:rPr>
        <w:t>oing mandatory education.</w:t>
      </w:r>
      <w:r w:rsidR="007E4E6C" w:rsidRPr="00B4747B">
        <w:rPr>
          <w:rFonts w:ascii="Arial Narrow" w:hAnsi="Arial Narrow"/>
          <w:bCs/>
          <w:sz w:val="22"/>
          <w:szCs w:val="22"/>
        </w:rPr>
        <w:t xml:space="preserve">  Ensures subordinates com</w:t>
      </w:r>
      <w:r w:rsidR="00B4747B" w:rsidRPr="00B4747B">
        <w:rPr>
          <w:rFonts w:ascii="Arial Narrow" w:hAnsi="Arial Narrow"/>
          <w:bCs/>
          <w:sz w:val="22"/>
          <w:szCs w:val="22"/>
        </w:rPr>
        <w:t>plete competency reviews where applicable.</w:t>
      </w:r>
    </w:p>
    <w:p w14:paraId="27EDAFE7" w14:textId="77777777" w:rsidR="00445A51" w:rsidRDefault="00445A51">
      <w:pPr>
        <w:rPr>
          <w:rFonts w:ascii="Arial Narrow" w:hAnsi="Arial Narrow"/>
          <w:sz w:val="22"/>
          <w:szCs w:val="22"/>
        </w:rPr>
      </w:pPr>
    </w:p>
    <w:p w14:paraId="6481F699" w14:textId="77777777" w:rsidR="004C4C7E" w:rsidRDefault="002A75C5" w:rsidP="004C4C7E">
      <w:pPr>
        <w:widowControl w:val="0"/>
        <w:rPr>
          <w:rFonts w:ascii="Arial Narrow" w:hAnsi="Arial Narrow"/>
          <w:b/>
          <w:sz w:val="22"/>
          <w:szCs w:val="22"/>
        </w:rPr>
      </w:pPr>
      <w:r>
        <w:rPr>
          <w:rFonts w:ascii="Arial Narrow" w:hAnsi="Arial Narrow"/>
          <w:b/>
          <w:sz w:val="22"/>
          <w:szCs w:val="22"/>
        </w:rPr>
        <w:t>X</w:t>
      </w:r>
      <w:r w:rsidR="00F16055">
        <w:rPr>
          <w:rFonts w:ascii="Arial Narrow" w:hAnsi="Arial Narrow"/>
          <w:b/>
          <w:sz w:val="22"/>
          <w:szCs w:val="22"/>
        </w:rPr>
        <w:t>II</w:t>
      </w:r>
      <w:r w:rsidR="004C4C7E">
        <w:rPr>
          <w:rFonts w:ascii="Arial Narrow" w:hAnsi="Arial Narrow"/>
          <w:b/>
          <w:sz w:val="22"/>
          <w:szCs w:val="22"/>
        </w:rPr>
        <w:t>.  PHYSICAL DEMANDS</w:t>
      </w:r>
    </w:p>
    <w:p w14:paraId="68DE48EF" w14:textId="77777777" w:rsidR="004C4C7E" w:rsidRDefault="004C4C7E" w:rsidP="004C4C7E">
      <w:pPr>
        <w:outlineLvl w:val="0"/>
        <w:rPr>
          <w:rFonts w:ascii="Arial Narrow" w:hAnsi="Arial Narrow"/>
          <w:sz w:val="22"/>
          <w:szCs w:val="22"/>
        </w:rPr>
      </w:pPr>
    </w:p>
    <w:p w14:paraId="32A0F49B" w14:textId="77777777" w:rsidR="004C4C7E" w:rsidRPr="00092931" w:rsidRDefault="004C4C7E" w:rsidP="004C4C7E">
      <w:pPr>
        <w:rPr>
          <w:rFonts w:ascii="Arial Narrow" w:hAnsi="Arial Narrow"/>
          <w:sz w:val="22"/>
          <w:szCs w:val="22"/>
        </w:rPr>
      </w:pPr>
      <w:r w:rsidRPr="002223EB">
        <w:rPr>
          <w:rFonts w:ascii="Arial Narrow" w:hAnsi="Arial Narrow"/>
          <w:sz w:val="22"/>
          <w:szCs w:val="22"/>
        </w:rPr>
        <w:t xml:space="preserve">This position requires potentially long periods of continued walking, standing, and sitting.  The incumbent may be exposed to infected patients and contaminated materials and may be required to don protective clothing.  The incumbent may occasionally be exposed to patients who are combative secondary to delirium, dementia, or psychiatric disorders.  The incumbent must be a mature, flexible, sensible individual capable of working effectively in </w:t>
      </w:r>
      <w:r w:rsidRPr="005B5D9D">
        <w:rPr>
          <w:rFonts w:ascii="Arial Narrow" w:hAnsi="Arial Narrow"/>
          <w:sz w:val="22"/>
          <w:szCs w:val="22"/>
        </w:rPr>
        <w:t xml:space="preserve">stressful situations, able to shift priorities based on patient needs.  </w:t>
      </w:r>
      <w:r w:rsidRPr="005B5D9D">
        <w:rPr>
          <w:rFonts w:ascii="Arial Narrow" w:hAnsi="Arial Narrow"/>
          <w:bCs/>
          <w:sz w:val="22"/>
          <w:szCs w:val="22"/>
        </w:rPr>
        <w:t xml:space="preserve">Must complete annual Employee Health requirements, such as annual TB screening or testing, as a condition of </w:t>
      </w:r>
      <w:r w:rsidRPr="00092931">
        <w:rPr>
          <w:rFonts w:ascii="Arial Narrow" w:hAnsi="Arial Narrow"/>
          <w:bCs/>
          <w:sz w:val="22"/>
          <w:szCs w:val="22"/>
        </w:rPr>
        <w:t xml:space="preserve">employment.  </w:t>
      </w:r>
      <w:r w:rsidR="004739DC" w:rsidRPr="00092931">
        <w:rPr>
          <w:rFonts w:ascii="Arial Narrow" w:hAnsi="Arial Narrow"/>
          <w:bCs/>
          <w:sz w:val="22"/>
          <w:szCs w:val="22"/>
        </w:rPr>
        <w:t>In the performance of duties, the incumbent may be required to drive and/or ride in GSA-vehicles.</w:t>
      </w:r>
    </w:p>
    <w:p w14:paraId="63D4BAD8" w14:textId="77777777" w:rsidR="004C4C7E" w:rsidRPr="00092931" w:rsidRDefault="004C4C7E" w:rsidP="004C4C7E">
      <w:pPr>
        <w:rPr>
          <w:rFonts w:ascii="Arial Narrow" w:hAnsi="Arial Narrow"/>
          <w:sz w:val="22"/>
          <w:szCs w:val="22"/>
        </w:rPr>
      </w:pPr>
    </w:p>
    <w:p w14:paraId="7310D6D1" w14:textId="77777777" w:rsidR="004C4C7E" w:rsidRPr="00092931" w:rsidRDefault="004C4C7E" w:rsidP="00C447DF">
      <w:pPr>
        <w:rPr>
          <w:rFonts w:ascii="Arial Narrow" w:hAnsi="Arial Narrow"/>
          <w:b/>
          <w:sz w:val="22"/>
          <w:szCs w:val="22"/>
        </w:rPr>
      </w:pPr>
      <w:r w:rsidRPr="00092931">
        <w:rPr>
          <w:rFonts w:ascii="Arial Narrow" w:hAnsi="Arial Narrow"/>
          <w:b/>
          <w:sz w:val="22"/>
          <w:szCs w:val="22"/>
        </w:rPr>
        <w:t>X</w:t>
      </w:r>
      <w:r w:rsidR="00445A51">
        <w:rPr>
          <w:rFonts w:ascii="Arial Narrow" w:hAnsi="Arial Narrow"/>
          <w:b/>
          <w:sz w:val="22"/>
          <w:szCs w:val="22"/>
        </w:rPr>
        <w:t>I</w:t>
      </w:r>
      <w:r w:rsidR="00F16055">
        <w:rPr>
          <w:rFonts w:ascii="Arial Narrow" w:hAnsi="Arial Narrow"/>
          <w:b/>
          <w:sz w:val="22"/>
          <w:szCs w:val="22"/>
        </w:rPr>
        <w:t>V</w:t>
      </w:r>
      <w:r w:rsidRPr="00092931">
        <w:rPr>
          <w:rFonts w:ascii="Arial Narrow" w:hAnsi="Arial Narrow"/>
          <w:b/>
          <w:sz w:val="22"/>
          <w:szCs w:val="22"/>
        </w:rPr>
        <w:t xml:space="preserve">.  OTHER FACTORS </w:t>
      </w:r>
    </w:p>
    <w:p w14:paraId="680E14C6" w14:textId="77777777" w:rsidR="00C447DF" w:rsidRPr="00092931" w:rsidRDefault="00C447DF" w:rsidP="00C447DF">
      <w:pPr>
        <w:rPr>
          <w:rFonts w:ascii="Arial Narrow" w:hAnsi="Arial Narrow"/>
          <w:sz w:val="22"/>
          <w:szCs w:val="22"/>
        </w:rPr>
      </w:pPr>
    </w:p>
    <w:p w14:paraId="7F3FCBB7" w14:textId="77777777" w:rsidR="00C447DF" w:rsidRPr="005B5D9D" w:rsidRDefault="00B51270" w:rsidP="000367D6">
      <w:pPr>
        <w:rPr>
          <w:rFonts w:ascii="Arial Narrow" w:hAnsi="Arial Narrow"/>
          <w:sz w:val="22"/>
          <w:szCs w:val="22"/>
        </w:rPr>
      </w:pPr>
      <w:r w:rsidRPr="00092931">
        <w:rPr>
          <w:rFonts w:ascii="Arial Narrow" w:hAnsi="Arial Narrow"/>
          <w:sz w:val="22"/>
          <w:szCs w:val="22"/>
        </w:rPr>
        <w:t>Promotes</w:t>
      </w:r>
      <w:r w:rsidR="00A046D2" w:rsidRPr="00092931">
        <w:rPr>
          <w:rFonts w:ascii="Arial Narrow" w:hAnsi="Arial Narrow"/>
          <w:sz w:val="22"/>
          <w:szCs w:val="22"/>
        </w:rPr>
        <w:t xml:space="preserve"> a psychologically safe, patient safety-oriented environment for employees where </w:t>
      </w:r>
      <w:r w:rsidR="005A06A6" w:rsidRPr="00092931">
        <w:rPr>
          <w:rFonts w:ascii="Arial Narrow" w:hAnsi="Arial Narrow"/>
          <w:sz w:val="22"/>
          <w:szCs w:val="22"/>
        </w:rPr>
        <w:t xml:space="preserve">constructive professional discourse is welcomed and considered in care </w:t>
      </w:r>
      <w:r w:rsidRPr="00092931">
        <w:rPr>
          <w:rFonts w:ascii="Arial Narrow" w:hAnsi="Arial Narrow"/>
          <w:sz w:val="22"/>
          <w:szCs w:val="22"/>
        </w:rPr>
        <w:t xml:space="preserve">and operational </w:t>
      </w:r>
      <w:r w:rsidR="005A06A6" w:rsidRPr="00092931">
        <w:rPr>
          <w:rFonts w:ascii="Arial Narrow" w:hAnsi="Arial Narrow"/>
          <w:sz w:val="22"/>
          <w:szCs w:val="22"/>
        </w:rPr>
        <w:t xml:space="preserve">decisions.  </w:t>
      </w:r>
      <w:r w:rsidR="00813BE0" w:rsidRPr="00092931">
        <w:rPr>
          <w:rFonts w:ascii="Arial Narrow" w:hAnsi="Arial Narrow"/>
          <w:sz w:val="22"/>
          <w:szCs w:val="22"/>
        </w:rPr>
        <w:t xml:space="preserve">Incumbent may be a </w:t>
      </w:r>
      <w:r w:rsidR="00C447DF" w:rsidRPr="00092931">
        <w:rPr>
          <w:rFonts w:ascii="Arial Narrow" w:hAnsi="Arial Narrow"/>
          <w:sz w:val="22"/>
          <w:szCs w:val="22"/>
        </w:rPr>
        <w:t>Purchase Card Approving Offi</w:t>
      </w:r>
      <w:r w:rsidR="00813BE0" w:rsidRPr="00092931">
        <w:rPr>
          <w:rFonts w:ascii="Arial Narrow" w:hAnsi="Arial Narrow"/>
          <w:sz w:val="22"/>
          <w:szCs w:val="22"/>
        </w:rPr>
        <w:t xml:space="preserve">cial or Control Point Approving Official, who must fulfill all required actions. </w:t>
      </w:r>
      <w:r w:rsidR="000367D6" w:rsidRPr="00092931">
        <w:rPr>
          <w:rFonts w:ascii="Arial Narrow" w:hAnsi="Arial Narrow"/>
          <w:sz w:val="22"/>
          <w:szCs w:val="22"/>
        </w:rPr>
        <w:t xml:space="preserve"> </w:t>
      </w:r>
      <w:r w:rsidR="00B13102" w:rsidRPr="00092931">
        <w:rPr>
          <w:rFonts w:ascii="Arial Narrow" w:hAnsi="Arial Narrow"/>
          <w:bCs/>
          <w:sz w:val="22"/>
          <w:szCs w:val="22"/>
        </w:rPr>
        <w:t xml:space="preserve">National </w:t>
      </w:r>
      <w:r w:rsidR="00B13102">
        <w:rPr>
          <w:rFonts w:ascii="Arial Narrow" w:hAnsi="Arial Narrow"/>
          <w:bCs/>
          <w:sz w:val="22"/>
          <w:szCs w:val="22"/>
        </w:rPr>
        <w:t xml:space="preserve">board certification in nursing administration is strongly encouraged.  </w:t>
      </w:r>
      <w:r w:rsidR="001C47A5">
        <w:rPr>
          <w:rFonts w:ascii="Arial Narrow" w:hAnsi="Arial Narrow"/>
          <w:bCs/>
          <w:sz w:val="22"/>
          <w:szCs w:val="22"/>
        </w:rPr>
        <w:t>W</w:t>
      </w:r>
      <w:r w:rsidR="001C47A5">
        <w:rPr>
          <w:rFonts w:ascii="Arial Narrow" w:hAnsi="Arial Narrow"/>
          <w:sz w:val="22"/>
          <w:szCs w:val="22"/>
        </w:rPr>
        <w:t xml:space="preserve">ill be rated under the Executive Career Field (ECF) rating system.  </w:t>
      </w:r>
      <w:r w:rsidR="00C447DF" w:rsidRPr="005B5D9D">
        <w:rPr>
          <w:rFonts w:ascii="Arial Narrow" w:hAnsi="Arial Narrow"/>
          <w:sz w:val="22"/>
          <w:szCs w:val="22"/>
        </w:rPr>
        <w:t>This position is boarded by the VISN 7/8/9 Nurse Professional Standards Board.</w:t>
      </w:r>
    </w:p>
    <w:p w14:paraId="4D7718E0" w14:textId="77777777" w:rsidR="004C4C7E" w:rsidRDefault="004C4C7E" w:rsidP="004C4C7E">
      <w:pPr>
        <w:rPr>
          <w:rFonts w:ascii="Arial Narrow" w:hAnsi="Arial Narrow"/>
          <w:sz w:val="22"/>
          <w:szCs w:val="22"/>
        </w:rPr>
      </w:pPr>
    </w:p>
    <w:p w14:paraId="6D022AB4" w14:textId="77777777" w:rsidR="004C4C7E" w:rsidRDefault="004C4C7E" w:rsidP="004C4C7E">
      <w:pPr>
        <w:widowControl w:val="0"/>
        <w:rPr>
          <w:rFonts w:ascii="Arial Narrow" w:hAnsi="Arial Narrow"/>
          <w:b/>
          <w:sz w:val="22"/>
          <w:szCs w:val="22"/>
        </w:rPr>
      </w:pPr>
      <w:r>
        <w:rPr>
          <w:rFonts w:ascii="Arial Narrow" w:hAnsi="Arial Narrow"/>
          <w:b/>
          <w:sz w:val="22"/>
          <w:szCs w:val="22"/>
        </w:rPr>
        <w:t>X</w:t>
      </w:r>
      <w:r w:rsidR="00F16055">
        <w:rPr>
          <w:rFonts w:ascii="Arial Narrow" w:hAnsi="Arial Narrow"/>
          <w:b/>
          <w:sz w:val="22"/>
          <w:szCs w:val="22"/>
        </w:rPr>
        <w:t>V</w:t>
      </w:r>
      <w:r>
        <w:rPr>
          <w:rFonts w:ascii="Arial Narrow" w:hAnsi="Arial Narrow"/>
          <w:b/>
          <w:sz w:val="22"/>
          <w:szCs w:val="22"/>
        </w:rPr>
        <w:t>.  REFERENCES</w:t>
      </w:r>
    </w:p>
    <w:p w14:paraId="072D39B9" w14:textId="77777777" w:rsidR="004C4C7E" w:rsidRDefault="004C4C7E" w:rsidP="004C4C7E">
      <w:pPr>
        <w:widowControl w:val="0"/>
        <w:rPr>
          <w:rFonts w:ascii="Arial Narrow" w:hAnsi="Arial Narrow"/>
          <w:sz w:val="22"/>
          <w:szCs w:val="22"/>
        </w:rPr>
      </w:pPr>
    </w:p>
    <w:p w14:paraId="6D0C2B45" w14:textId="77777777" w:rsidR="009A1743" w:rsidRDefault="00256EA6" w:rsidP="009A1743">
      <w:pPr>
        <w:widowControl w:val="0"/>
        <w:rPr>
          <w:rFonts w:ascii="Arial Narrow" w:hAnsi="Arial Narrow"/>
          <w:sz w:val="22"/>
          <w:szCs w:val="22"/>
        </w:rPr>
      </w:pPr>
      <w:r>
        <w:rPr>
          <w:rFonts w:ascii="Arial Narrow" w:hAnsi="Arial Narrow"/>
          <w:sz w:val="22"/>
          <w:szCs w:val="22"/>
        </w:rPr>
        <w:t>The state</w:t>
      </w:r>
      <w:r w:rsidR="009A1743">
        <w:rPr>
          <w:rFonts w:ascii="Arial Narrow" w:hAnsi="Arial Narrow"/>
          <w:sz w:val="22"/>
          <w:szCs w:val="22"/>
        </w:rPr>
        <w:t xml:space="preserve"> Board of Nursing, Nurse Practice Act, Article 1, General Provisions, Definitions.</w:t>
      </w:r>
    </w:p>
    <w:p w14:paraId="06E4F7B2" w14:textId="77777777" w:rsidR="009A1743" w:rsidRDefault="009A1743" w:rsidP="009A1743">
      <w:pPr>
        <w:widowControl w:val="0"/>
        <w:rPr>
          <w:rFonts w:ascii="Arial Narrow" w:hAnsi="Arial Narrow"/>
          <w:sz w:val="22"/>
          <w:szCs w:val="22"/>
        </w:rPr>
      </w:pPr>
      <w:r>
        <w:rPr>
          <w:rFonts w:ascii="Arial Narrow" w:hAnsi="Arial Narrow"/>
          <w:sz w:val="22"/>
          <w:szCs w:val="22"/>
        </w:rPr>
        <w:t xml:space="preserve">American Nurses Association (ANA) </w:t>
      </w:r>
      <w:r>
        <w:rPr>
          <w:rFonts w:ascii="Arial Narrow" w:hAnsi="Arial Narrow"/>
          <w:sz w:val="22"/>
          <w:szCs w:val="22"/>
          <w:u w:val="single"/>
        </w:rPr>
        <w:t>Code of Ethics for Nurses</w:t>
      </w:r>
      <w:r>
        <w:rPr>
          <w:rFonts w:ascii="Arial Narrow" w:hAnsi="Arial Narrow"/>
          <w:sz w:val="22"/>
          <w:szCs w:val="22"/>
        </w:rPr>
        <w:t>.</w:t>
      </w:r>
    </w:p>
    <w:p w14:paraId="18FF246F" w14:textId="77777777" w:rsidR="009A1743" w:rsidRDefault="009A1743" w:rsidP="009A1743">
      <w:pPr>
        <w:widowControl w:val="0"/>
        <w:rPr>
          <w:rFonts w:ascii="Arial Narrow" w:hAnsi="Arial Narrow"/>
          <w:sz w:val="22"/>
          <w:szCs w:val="22"/>
        </w:rPr>
      </w:pPr>
      <w:r>
        <w:rPr>
          <w:rFonts w:ascii="Arial Narrow" w:hAnsi="Arial Narrow"/>
          <w:sz w:val="22"/>
          <w:szCs w:val="22"/>
        </w:rPr>
        <w:t xml:space="preserve">American Nurses Association (ANA) </w:t>
      </w:r>
      <w:r>
        <w:rPr>
          <w:rFonts w:ascii="Arial Narrow" w:hAnsi="Arial Narrow" w:cs="Arial"/>
          <w:sz w:val="22"/>
          <w:szCs w:val="22"/>
          <w:u w:val="single"/>
        </w:rPr>
        <w:t>Scope and Standards for Nurse Administrators</w:t>
      </w:r>
      <w:r w:rsidRPr="00CE4C06">
        <w:rPr>
          <w:rFonts w:ascii="Arial Narrow" w:hAnsi="Arial Narrow" w:cs="Arial"/>
          <w:sz w:val="22"/>
          <w:szCs w:val="22"/>
        </w:rPr>
        <w:t>.</w:t>
      </w:r>
    </w:p>
    <w:p w14:paraId="0F2575B8" w14:textId="77777777" w:rsidR="00DA319A" w:rsidRDefault="009A1743" w:rsidP="009A1743">
      <w:pPr>
        <w:widowControl w:val="0"/>
        <w:rPr>
          <w:rFonts w:ascii="Arial Narrow" w:hAnsi="Arial Narrow"/>
          <w:sz w:val="22"/>
          <w:szCs w:val="22"/>
        </w:rPr>
      </w:pPr>
      <w:r>
        <w:rPr>
          <w:rFonts w:ascii="Arial Narrow" w:hAnsi="Arial Narrow"/>
          <w:sz w:val="22"/>
          <w:szCs w:val="22"/>
        </w:rPr>
        <w:t>Patient and Family-Centered Care, Institute for Family-Centered Care.</w:t>
      </w:r>
    </w:p>
    <w:p w14:paraId="2B21BA95" w14:textId="77777777" w:rsidR="009A1743" w:rsidRDefault="009A1743" w:rsidP="009A1743">
      <w:pPr>
        <w:widowControl w:val="0"/>
        <w:rPr>
          <w:rFonts w:ascii="Arial Narrow" w:hAnsi="Arial Narrow"/>
          <w:sz w:val="22"/>
          <w:szCs w:val="22"/>
        </w:rPr>
      </w:pPr>
      <w:r>
        <w:rPr>
          <w:rFonts w:ascii="Arial Narrow" w:hAnsi="Arial Narrow"/>
          <w:sz w:val="22"/>
          <w:szCs w:val="22"/>
        </w:rPr>
        <w:t>Plaintree Incorporated, Patient-Centered Care.</w:t>
      </w:r>
    </w:p>
    <w:p w14:paraId="47FFBC72" w14:textId="77777777" w:rsidR="009A1743" w:rsidRDefault="009A1743" w:rsidP="009A1743">
      <w:pPr>
        <w:widowControl w:val="0"/>
        <w:rPr>
          <w:rFonts w:ascii="Arial Narrow" w:hAnsi="Arial Narrow"/>
          <w:sz w:val="22"/>
          <w:szCs w:val="22"/>
        </w:rPr>
      </w:pPr>
      <w:r>
        <w:rPr>
          <w:rFonts w:ascii="Arial Narrow" w:hAnsi="Arial Narrow"/>
          <w:sz w:val="22"/>
          <w:szCs w:val="22"/>
        </w:rPr>
        <w:lastRenderedPageBreak/>
        <w:t xml:space="preserve">VA Handbook 5005, Part II, Appendix G6, </w:t>
      </w:r>
      <w:r>
        <w:rPr>
          <w:rFonts w:ascii="Arial Narrow" w:hAnsi="Arial Narrow"/>
          <w:sz w:val="22"/>
          <w:szCs w:val="22"/>
          <w:u w:val="single"/>
        </w:rPr>
        <w:t>Nurse Qualification Standard</w:t>
      </w:r>
      <w:r>
        <w:rPr>
          <w:rFonts w:ascii="Arial Narrow" w:hAnsi="Arial Narrow"/>
          <w:sz w:val="22"/>
          <w:szCs w:val="22"/>
        </w:rPr>
        <w:t>.</w:t>
      </w:r>
    </w:p>
    <w:p w14:paraId="4A8B01EA" w14:textId="77777777" w:rsidR="00254EB0" w:rsidRDefault="00254EB0" w:rsidP="00254EB0">
      <w:pPr>
        <w:rPr>
          <w:rFonts w:ascii="Arial Narrow" w:hAnsi="Arial Narrow"/>
          <w:sz w:val="22"/>
          <w:szCs w:val="22"/>
        </w:rPr>
      </w:pPr>
    </w:p>
    <w:p w14:paraId="381CEE33" w14:textId="77777777" w:rsidR="00DD2D9C" w:rsidRPr="00DD2D9C" w:rsidRDefault="00DD2D9C" w:rsidP="00DD2D9C">
      <w:pPr>
        <w:pStyle w:val="PlainText"/>
        <w:rPr>
          <w:rFonts w:ascii="Arial Narrow" w:hAnsi="Arial Narrow"/>
          <w:sz w:val="22"/>
        </w:rPr>
      </w:pPr>
      <w:r w:rsidRPr="00DD2D9C">
        <w:rPr>
          <w:rFonts w:ascii="Arial Narrow" w:hAnsi="Arial Narrow"/>
          <w:sz w:val="22"/>
        </w:rPr>
        <w:t xml:space="preserve">Brant, J. M. (2015). Bridging the Research-to-Practice Gap: The Role of the Nurse Scientist. </w:t>
      </w:r>
      <w:r w:rsidRPr="00B659C6">
        <w:rPr>
          <w:rFonts w:ascii="Arial Narrow" w:hAnsi="Arial Narrow"/>
          <w:i/>
          <w:sz w:val="22"/>
        </w:rPr>
        <w:t>Seminars in Oncology Nursin</w:t>
      </w:r>
      <w:r w:rsidRPr="00B659C6">
        <w:rPr>
          <w:rFonts w:ascii="Arial Narrow" w:hAnsi="Arial Narrow"/>
          <w:sz w:val="22"/>
        </w:rPr>
        <w:t>g, 31(4), 298-305</w:t>
      </w:r>
      <w:r w:rsidRPr="00DD2D9C">
        <w:rPr>
          <w:rFonts w:ascii="Arial Narrow" w:hAnsi="Arial Narrow"/>
          <w:sz w:val="22"/>
        </w:rPr>
        <w:t>.</w:t>
      </w:r>
    </w:p>
    <w:p w14:paraId="48EAF32B" w14:textId="77777777" w:rsidR="00DD2D9C" w:rsidRPr="00DD2D9C" w:rsidRDefault="00DD2D9C" w:rsidP="00DD2D9C">
      <w:pPr>
        <w:pStyle w:val="PlainText"/>
        <w:rPr>
          <w:rFonts w:ascii="Arial Narrow" w:hAnsi="Arial Narrow"/>
          <w:sz w:val="22"/>
        </w:rPr>
      </w:pPr>
    </w:p>
    <w:p w14:paraId="787F8DE3" w14:textId="77777777" w:rsidR="00DD2D9C" w:rsidRPr="00DD2D9C" w:rsidRDefault="00DD2D9C" w:rsidP="00DD2D9C">
      <w:pPr>
        <w:pStyle w:val="PlainText"/>
        <w:rPr>
          <w:rFonts w:ascii="Arial Narrow" w:hAnsi="Arial Narrow"/>
          <w:sz w:val="22"/>
        </w:rPr>
      </w:pPr>
      <w:r w:rsidRPr="00DD2D9C">
        <w:rPr>
          <w:rFonts w:ascii="Arial Narrow" w:hAnsi="Arial Narrow"/>
          <w:sz w:val="22"/>
        </w:rPr>
        <w:t xml:space="preserve">Ellenbecker, C. H. (2017). Conducting Nursing Research to Advance and Inform Health Policy. </w:t>
      </w:r>
      <w:r w:rsidRPr="00B659C6">
        <w:rPr>
          <w:rFonts w:ascii="Arial Narrow" w:hAnsi="Arial Narrow"/>
          <w:i/>
          <w:sz w:val="22"/>
        </w:rPr>
        <w:t>Policy, Politics, and Nursing Practice, 17(4), 208-217</w:t>
      </w:r>
      <w:r w:rsidRPr="00DD2D9C">
        <w:rPr>
          <w:rFonts w:ascii="Arial Narrow" w:hAnsi="Arial Narrow"/>
          <w:sz w:val="22"/>
        </w:rPr>
        <w:t>.</w:t>
      </w:r>
    </w:p>
    <w:p w14:paraId="5073326D" w14:textId="77777777" w:rsidR="00DD2D9C" w:rsidRPr="00DD2D9C" w:rsidRDefault="00DD2D9C" w:rsidP="00DD2D9C">
      <w:pPr>
        <w:pStyle w:val="PlainText"/>
        <w:rPr>
          <w:rFonts w:ascii="Arial Narrow" w:hAnsi="Arial Narrow"/>
          <w:sz w:val="22"/>
        </w:rPr>
      </w:pPr>
    </w:p>
    <w:p w14:paraId="6E626E44" w14:textId="77777777" w:rsidR="00DD2D9C" w:rsidRPr="00DD2D9C" w:rsidRDefault="00DD2D9C" w:rsidP="00DD2D9C">
      <w:pPr>
        <w:pStyle w:val="PlainText"/>
        <w:rPr>
          <w:rFonts w:ascii="Arial Narrow" w:hAnsi="Arial Narrow"/>
          <w:sz w:val="22"/>
        </w:rPr>
      </w:pPr>
      <w:r w:rsidRPr="00DD2D9C">
        <w:rPr>
          <w:rFonts w:ascii="Arial Narrow" w:hAnsi="Arial Narrow"/>
          <w:sz w:val="22"/>
        </w:rPr>
        <w:t xml:space="preserve">Goshin, L. S. and Colbert, A. M. (2016). Nursing Science to Improve Health Equity and Human Rights in the Criminal Justice System. </w:t>
      </w:r>
      <w:r w:rsidRPr="00B659C6">
        <w:rPr>
          <w:rFonts w:ascii="Arial Narrow" w:hAnsi="Arial Narrow"/>
          <w:i/>
          <w:sz w:val="22"/>
        </w:rPr>
        <w:t>Nursing Research, 65(2), E94-E95</w:t>
      </w:r>
      <w:r w:rsidRPr="00DD2D9C">
        <w:rPr>
          <w:rFonts w:ascii="Arial Narrow" w:hAnsi="Arial Narrow"/>
          <w:sz w:val="22"/>
        </w:rPr>
        <w:t>.</w:t>
      </w:r>
    </w:p>
    <w:p w14:paraId="512D0B68" w14:textId="77777777" w:rsidR="00DD2D9C" w:rsidRPr="00DD2D9C" w:rsidRDefault="00DD2D9C" w:rsidP="00DD2D9C">
      <w:pPr>
        <w:pStyle w:val="PlainText"/>
        <w:rPr>
          <w:rFonts w:ascii="Arial Narrow" w:hAnsi="Arial Narrow"/>
          <w:sz w:val="22"/>
        </w:rPr>
      </w:pPr>
    </w:p>
    <w:p w14:paraId="481B736A" w14:textId="77777777" w:rsidR="00DD2D9C" w:rsidRPr="00DD2D9C" w:rsidRDefault="00DD2D9C" w:rsidP="00DD2D9C">
      <w:pPr>
        <w:pStyle w:val="PlainText"/>
        <w:rPr>
          <w:rFonts w:ascii="Arial Narrow" w:hAnsi="Arial Narrow"/>
          <w:sz w:val="22"/>
        </w:rPr>
      </w:pPr>
      <w:r w:rsidRPr="00DD2D9C">
        <w:rPr>
          <w:rFonts w:ascii="Arial Narrow" w:hAnsi="Arial Narrow"/>
          <w:sz w:val="22"/>
        </w:rPr>
        <w:t xml:space="preserve">Hastings C., Fisher, C.A., McCabe, M.A., National Clinical Research Nursing Consortium, et al. (2012). Clinical research nursing: a critical resource in the national research enterprise. </w:t>
      </w:r>
      <w:r w:rsidRPr="00B659C6">
        <w:rPr>
          <w:rFonts w:ascii="Arial Narrow" w:hAnsi="Arial Narrow"/>
          <w:i/>
          <w:sz w:val="22"/>
        </w:rPr>
        <w:t>Nursing Outlook, 60(3):149-156.e1-3</w:t>
      </w:r>
      <w:r w:rsidRPr="00DD2D9C">
        <w:rPr>
          <w:rFonts w:ascii="Arial Narrow" w:hAnsi="Arial Narrow"/>
          <w:sz w:val="22"/>
        </w:rPr>
        <w:t>.</w:t>
      </w:r>
    </w:p>
    <w:p w14:paraId="60279328" w14:textId="77777777" w:rsidR="00DD2D9C" w:rsidRPr="00DD2D9C" w:rsidRDefault="00DD2D9C" w:rsidP="00DD2D9C">
      <w:pPr>
        <w:pStyle w:val="PlainText"/>
        <w:rPr>
          <w:rFonts w:ascii="Arial Narrow" w:hAnsi="Arial Narrow"/>
          <w:sz w:val="22"/>
        </w:rPr>
      </w:pPr>
    </w:p>
    <w:p w14:paraId="694543B7" w14:textId="77777777" w:rsidR="00DD2D9C" w:rsidRPr="00DD2D9C" w:rsidRDefault="00DD2D9C" w:rsidP="00DD2D9C">
      <w:pPr>
        <w:pStyle w:val="PlainText"/>
        <w:rPr>
          <w:rFonts w:ascii="Arial Narrow" w:hAnsi="Arial Narrow"/>
          <w:sz w:val="22"/>
        </w:rPr>
      </w:pPr>
      <w:r w:rsidRPr="00DD2D9C">
        <w:rPr>
          <w:rFonts w:ascii="Arial Narrow" w:hAnsi="Arial Narrow"/>
          <w:sz w:val="22"/>
        </w:rPr>
        <w:t xml:space="preserve">Ulrich, C. M., Wallen, G. R., Naixue, C.,  Chittams, J., Sweet, M. and Plemmons, D. (2015). Establishing good collaborative research practices in the responsible conduct of research in nursing science. </w:t>
      </w:r>
      <w:r w:rsidRPr="00B659C6">
        <w:rPr>
          <w:rFonts w:ascii="Arial Narrow" w:hAnsi="Arial Narrow"/>
          <w:i/>
          <w:sz w:val="22"/>
        </w:rPr>
        <w:t>Nursing Outlook,  63(2), 171-180.</w:t>
      </w:r>
    </w:p>
    <w:p w14:paraId="51D545D3" w14:textId="77777777" w:rsidR="00254EB0" w:rsidRDefault="00254EB0" w:rsidP="009A1743">
      <w:pPr>
        <w:rPr>
          <w:rFonts w:ascii="Arial Narrow" w:hAnsi="Arial Narrow"/>
          <w:sz w:val="22"/>
          <w:szCs w:val="22"/>
        </w:rPr>
      </w:pPr>
    </w:p>
    <w:sectPr w:rsidR="00254EB0" w:rsidSect="00B4747B">
      <w:headerReference w:type="default" r:id="rId8"/>
      <w:footerReference w:type="even" r:id="rId9"/>
      <w:footerReference w:type="default" r:id="rId10"/>
      <w:pgSz w:w="12240" w:h="15840" w:code="1"/>
      <w:pgMar w:top="1008" w:right="1440" w:bottom="1440" w:left="1440" w:header="1152"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B0595" w14:textId="77777777" w:rsidR="00B57F9F" w:rsidRDefault="00B57F9F">
      <w:r>
        <w:separator/>
      </w:r>
    </w:p>
  </w:endnote>
  <w:endnote w:type="continuationSeparator" w:id="0">
    <w:p w14:paraId="2C32A87F" w14:textId="77777777" w:rsidR="00B57F9F" w:rsidRDefault="00B5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86720" w14:textId="77777777" w:rsidR="005672F7" w:rsidRDefault="005672F7" w:rsidP="007172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18F9D5" w14:textId="77777777" w:rsidR="005672F7" w:rsidRDefault="005672F7" w:rsidP="00B410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6A54" w14:textId="2A24CD92" w:rsidR="005672F7" w:rsidRDefault="005672F7" w:rsidP="007172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190">
      <w:rPr>
        <w:rStyle w:val="PageNumber"/>
        <w:noProof/>
      </w:rPr>
      <w:t>6</w:t>
    </w:r>
    <w:r>
      <w:rPr>
        <w:rStyle w:val="PageNumber"/>
      </w:rPr>
      <w:fldChar w:fldCharType="end"/>
    </w:r>
  </w:p>
  <w:p w14:paraId="3F95E8B0" w14:textId="77777777" w:rsidR="005672F7" w:rsidRPr="00E93917" w:rsidRDefault="005672F7" w:rsidP="004854E6">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D7B2C" w14:textId="77777777" w:rsidR="00B57F9F" w:rsidRDefault="00B57F9F">
      <w:r>
        <w:separator/>
      </w:r>
    </w:p>
  </w:footnote>
  <w:footnote w:type="continuationSeparator" w:id="0">
    <w:p w14:paraId="64E6DEA9" w14:textId="77777777" w:rsidR="00B57F9F" w:rsidRDefault="00B5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DC8D" w14:textId="77777777" w:rsidR="005672F7" w:rsidRDefault="005672F7" w:rsidP="00152AEE">
    <w:pPr>
      <w:outlineLvl w:val="0"/>
      <w:rPr>
        <w:rFonts w:ascii="Arial Narrow" w:hAnsi="Arial Narrow"/>
        <w:bCs/>
        <w:sz w:val="22"/>
        <w:szCs w:val="22"/>
      </w:rPr>
    </w:pPr>
    <w:r w:rsidRPr="00E93917">
      <w:rPr>
        <w:rFonts w:ascii="Arial Narrow" w:hAnsi="Arial Narrow"/>
        <w:bCs/>
        <w:sz w:val="22"/>
        <w:szCs w:val="22"/>
      </w:rPr>
      <w:t>RN Functional Statement</w:t>
    </w:r>
    <w:r>
      <w:rPr>
        <w:rFonts w:ascii="Arial Narrow" w:hAnsi="Arial Narrow"/>
        <w:bCs/>
        <w:sz w:val="22"/>
        <w:szCs w:val="22"/>
      </w:rPr>
      <w:t>:  Nurse IV</w:t>
    </w:r>
  </w:p>
  <w:p w14:paraId="11FAED5C" w14:textId="77777777" w:rsidR="005672F7" w:rsidRDefault="005672F7" w:rsidP="005A674D">
    <w:pPr>
      <w:outlineLvl w:val="0"/>
      <w:rPr>
        <w:rFonts w:ascii="Arial Narrow" w:hAnsi="Arial Narrow"/>
        <w:bCs/>
        <w:sz w:val="22"/>
        <w:szCs w:val="22"/>
      </w:rPr>
    </w:pPr>
    <w:r>
      <w:rPr>
        <w:rFonts w:ascii="Arial Narrow" w:hAnsi="Arial Narrow"/>
        <w:bCs/>
        <w:sz w:val="22"/>
        <w:szCs w:val="22"/>
      </w:rPr>
      <w:t>VAMC Anytown, USA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EC8"/>
    <w:multiLevelType w:val="hybridMultilevel"/>
    <w:tmpl w:val="510E0622"/>
    <w:lvl w:ilvl="0" w:tplc="1B4A52B0">
      <w:start w:val="1"/>
      <w:numFmt w:val="bullet"/>
      <w:lvlText w:val="♦"/>
      <w:lvlJc w:val="left"/>
      <w:pPr>
        <w:tabs>
          <w:tab w:val="num" w:pos="2520"/>
        </w:tabs>
        <w:ind w:left="2520" w:hanging="360"/>
      </w:pPr>
      <w:rPr>
        <w:rFonts w:ascii="Times New Roman" w:hAnsi="Times New Roman" w:cs="Times New Roman" w:hint="default"/>
        <w:color w:val="auto"/>
        <w:sz w:val="16"/>
      </w:rPr>
    </w:lvl>
    <w:lvl w:ilvl="1" w:tplc="015C98E0">
      <w:start w:val="1"/>
      <w:numFmt w:val="bullet"/>
      <w:lvlText w:val="♦"/>
      <w:lvlJc w:val="left"/>
      <w:pPr>
        <w:tabs>
          <w:tab w:val="num" w:pos="1440"/>
        </w:tabs>
        <w:ind w:left="1440" w:hanging="360"/>
      </w:pPr>
      <w:rPr>
        <w:rFonts w:ascii="Times New Roman" w:hAnsi="Times New Roman" w:cs="Times New Roman"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72C0D"/>
    <w:multiLevelType w:val="hybridMultilevel"/>
    <w:tmpl w:val="73D40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366668"/>
    <w:multiLevelType w:val="hybridMultilevel"/>
    <w:tmpl w:val="C186A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F27BB"/>
    <w:multiLevelType w:val="hybridMultilevel"/>
    <w:tmpl w:val="D27C8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136B9"/>
    <w:multiLevelType w:val="hybridMultilevel"/>
    <w:tmpl w:val="0BD42808"/>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7070DFF"/>
    <w:multiLevelType w:val="hybridMultilevel"/>
    <w:tmpl w:val="33105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BD1F86"/>
    <w:multiLevelType w:val="hybridMultilevel"/>
    <w:tmpl w:val="6A441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A43AF5"/>
    <w:multiLevelType w:val="hybridMultilevel"/>
    <w:tmpl w:val="22ECF884"/>
    <w:lvl w:ilvl="0" w:tplc="0409000B">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7B40E5"/>
    <w:multiLevelType w:val="hybridMultilevel"/>
    <w:tmpl w:val="BA46A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A73ACF"/>
    <w:multiLevelType w:val="hybridMultilevel"/>
    <w:tmpl w:val="AE3E00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38EE3D5C"/>
    <w:multiLevelType w:val="hybridMultilevel"/>
    <w:tmpl w:val="26421F70"/>
    <w:lvl w:ilvl="0" w:tplc="1B4A52B0">
      <w:start w:val="1"/>
      <w:numFmt w:val="bullet"/>
      <w:lvlText w:val="♦"/>
      <w:lvlJc w:val="left"/>
      <w:pPr>
        <w:tabs>
          <w:tab w:val="num" w:pos="2880"/>
        </w:tabs>
        <w:ind w:left="2880" w:hanging="360"/>
      </w:pPr>
      <w:rPr>
        <w:rFonts w:ascii="Times New Roman" w:hAnsi="Times New Roman" w:cs="Times New Roman" w:hint="default"/>
        <w:color w:val="auto"/>
        <w:sz w:val="16"/>
      </w:rPr>
    </w:lvl>
    <w:lvl w:ilvl="1" w:tplc="A7366218">
      <w:start w:val="1"/>
      <w:numFmt w:val="bullet"/>
      <w:lvlText w:val="♦"/>
      <w:lvlJc w:val="left"/>
      <w:pPr>
        <w:tabs>
          <w:tab w:val="num" w:pos="1800"/>
        </w:tabs>
        <w:ind w:left="1800" w:hanging="360"/>
      </w:pPr>
      <w:rPr>
        <w:rFonts w:ascii="Times New Roman" w:hAnsi="Times New Roman" w:cs="Times New Roman" w:hint="default"/>
        <w:color w:val="auto"/>
        <w:sz w:val="16"/>
        <w:szCs w:val="16"/>
      </w:rPr>
    </w:lvl>
    <w:lvl w:ilvl="2" w:tplc="57BE8630">
      <w:start w:val="1"/>
      <w:numFmt w:val="bullet"/>
      <w:lvlText w:val="♦"/>
      <w:lvlJc w:val="left"/>
      <w:pPr>
        <w:tabs>
          <w:tab w:val="num" w:pos="2520"/>
        </w:tabs>
        <w:ind w:left="2520" w:hanging="360"/>
      </w:pPr>
      <w:rPr>
        <w:rFonts w:ascii="Times New Roman" w:hAnsi="Times New Roman" w:cs="Times New Roman" w:hint="default"/>
        <w:color w:val="auto"/>
        <w:sz w:val="20"/>
        <w:szCs w:val="16"/>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DF468B"/>
    <w:multiLevelType w:val="hybridMultilevel"/>
    <w:tmpl w:val="12D0F6E2"/>
    <w:lvl w:ilvl="0" w:tplc="DC9E49D2">
      <w:start w:val="1"/>
      <w:numFmt w:val="bullet"/>
      <w:lvlText w:val="♦"/>
      <w:lvlJc w:val="left"/>
      <w:pPr>
        <w:tabs>
          <w:tab w:val="num" w:pos="2160"/>
        </w:tabs>
        <w:ind w:left="2160" w:hanging="360"/>
      </w:pPr>
      <w:rPr>
        <w:rFonts w:ascii="Times New Roman" w:hAnsi="Times New Roman" w:cs="Times New Roman"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150F95"/>
    <w:multiLevelType w:val="hybridMultilevel"/>
    <w:tmpl w:val="D53E42E4"/>
    <w:lvl w:ilvl="0" w:tplc="1B4A52B0">
      <w:start w:val="1"/>
      <w:numFmt w:val="bullet"/>
      <w:lvlText w:val="♦"/>
      <w:lvlJc w:val="left"/>
      <w:pPr>
        <w:tabs>
          <w:tab w:val="num" w:pos="2520"/>
        </w:tabs>
        <w:ind w:left="2520" w:hanging="360"/>
      </w:pPr>
      <w:rPr>
        <w:rFonts w:ascii="Times New Roman" w:hAnsi="Times New Roman" w:cs="Times New Roman"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41DCE"/>
    <w:multiLevelType w:val="hybridMultilevel"/>
    <w:tmpl w:val="B3207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03A91"/>
    <w:multiLevelType w:val="hybridMultilevel"/>
    <w:tmpl w:val="3892C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850FC5"/>
    <w:multiLevelType w:val="hybridMultilevel"/>
    <w:tmpl w:val="8496170A"/>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6" w15:restartNumberingAfterBreak="0">
    <w:nsid w:val="590B3BAE"/>
    <w:multiLevelType w:val="hybridMultilevel"/>
    <w:tmpl w:val="58FAFB7E"/>
    <w:lvl w:ilvl="0" w:tplc="AFE68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D460F5"/>
    <w:multiLevelType w:val="hybridMultilevel"/>
    <w:tmpl w:val="CC22C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FB0500"/>
    <w:multiLevelType w:val="hybridMultilevel"/>
    <w:tmpl w:val="04544AAC"/>
    <w:lvl w:ilvl="0" w:tplc="04090009">
      <w:start w:val="1"/>
      <w:numFmt w:val="bullet"/>
      <w:lvlText w:val=""/>
      <w:lvlJc w:val="left"/>
      <w:pPr>
        <w:tabs>
          <w:tab w:val="num" w:pos="2160"/>
        </w:tabs>
        <w:ind w:left="2160" w:hanging="360"/>
      </w:pPr>
      <w:rPr>
        <w:rFonts w:ascii="Wingdings" w:hAnsi="Wingdings"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EDB7520"/>
    <w:multiLevelType w:val="hybridMultilevel"/>
    <w:tmpl w:val="271CB13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19"/>
  </w:num>
  <w:num w:numId="3">
    <w:abstractNumId w:val="18"/>
  </w:num>
  <w:num w:numId="4">
    <w:abstractNumId w:val="4"/>
  </w:num>
  <w:num w:numId="5">
    <w:abstractNumId w:val="12"/>
  </w:num>
  <w:num w:numId="6">
    <w:abstractNumId w:val="10"/>
  </w:num>
  <w:num w:numId="7">
    <w:abstractNumId w:val="0"/>
  </w:num>
  <w:num w:numId="8">
    <w:abstractNumId w:val="11"/>
  </w:num>
  <w:num w:numId="9">
    <w:abstractNumId w:val="13"/>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6"/>
  </w:num>
  <w:num w:numId="16">
    <w:abstractNumId w:val="2"/>
  </w:num>
  <w:num w:numId="17">
    <w:abstractNumId w:val="14"/>
  </w:num>
  <w:num w:numId="18">
    <w:abstractNumId w:val="8"/>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ctiveWritingStyle w:appName="MSWord" w:lang="en-US" w:vendorID="64" w:dllVersion="0"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91"/>
    <w:rsid w:val="000004BD"/>
    <w:rsid w:val="000071A6"/>
    <w:rsid w:val="00012994"/>
    <w:rsid w:val="000133F5"/>
    <w:rsid w:val="000139B7"/>
    <w:rsid w:val="00014252"/>
    <w:rsid w:val="00016479"/>
    <w:rsid w:val="00016E31"/>
    <w:rsid w:val="00020C80"/>
    <w:rsid w:val="0002180A"/>
    <w:rsid w:val="00022377"/>
    <w:rsid w:val="000224CB"/>
    <w:rsid w:val="00024CAC"/>
    <w:rsid w:val="00030562"/>
    <w:rsid w:val="000331A9"/>
    <w:rsid w:val="000354C5"/>
    <w:rsid w:val="000355C7"/>
    <w:rsid w:val="00035ECF"/>
    <w:rsid w:val="000367D6"/>
    <w:rsid w:val="00037A71"/>
    <w:rsid w:val="000471DE"/>
    <w:rsid w:val="00050E00"/>
    <w:rsid w:val="00051A57"/>
    <w:rsid w:val="00055EB7"/>
    <w:rsid w:val="00055FD9"/>
    <w:rsid w:val="00065564"/>
    <w:rsid w:val="00065970"/>
    <w:rsid w:val="00065C9B"/>
    <w:rsid w:val="00067506"/>
    <w:rsid w:val="00067758"/>
    <w:rsid w:val="000718CD"/>
    <w:rsid w:val="000728CA"/>
    <w:rsid w:val="00072AAF"/>
    <w:rsid w:val="000738EB"/>
    <w:rsid w:val="00074F9B"/>
    <w:rsid w:val="000773DA"/>
    <w:rsid w:val="00080141"/>
    <w:rsid w:val="00080937"/>
    <w:rsid w:val="000819A8"/>
    <w:rsid w:val="00085146"/>
    <w:rsid w:val="00086903"/>
    <w:rsid w:val="00092931"/>
    <w:rsid w:val="00093D54"/>
    <w:rsid w:val="000954A0"/>
    <w:rsid w:val="00095FF9"/>
    <w:rsid w:val="00096CDF"/>
    <w:rsid w:val="000A1633"/>
    <w:rsid w:val="000A1CC8"/>
    <w:rsid w:val="000A4BE3"/>
    <w:rsid w:val="000A6A04"/>
    <w:rsid w:val="000B2EDB"/>
    <w:rsid w:val="000B5A2E"/>
    <w:rsid w:val="000B6FBF"/>
    <w:rsid w:val="000C2022"/>
    <w:rsid w:val="000C3EB9"/>
    <w:rsid w:val="000C4968"/>
    <w:rsid w:val="000D077A"/>
    <w:rsid w:val="000D1290"/>
    <w:rsid w:val="000D14FD"/>
    <w:rsid w:val="000D18F7"/>
    <w:rsid w:val="000D22F0"/>
    <w:rsid w:val="000D63A5"/>
    <w:rsid w:val="000D79D8"/>
    <w:rsid w:val="000E02E6"/>
    <w:rsid w:val="000E43B4"/>
    <w:rsid w:val="000E6E00"/>
    <w:rsid w:val="000E739D"/>
    <w:rsid w:val="000F4374"/>
    <w:rsid w:val="000F4646"/>
    <w:rsid w:val="000F480C"/>
    <w:rsid w:val="000F4E42"/>
    <w:rsid w:val="000F6748"/>
    <w:rsid w:val="000F69FF"/>
    <w:rsid w:val="000F7877"/>
    <w:rsid w:val="00100043"/>
    <w:rsid w:val="0010107D"/>
    <w:rsid w:val="001010B6"/>
    <w:rsid w:val="00101658"/>
    <w:rsid w:val="00102663"/>
    <w:rsid w:val="001029A6"/>
    <w:rsid w:val="00105D15"/>
    <w:rsid w:val="00110723"/>
    <w:rsid w:val="00116795"/>
    <w:rsid w:val="00116815"/>
    <w:rsid w:val="00117929"/>
    <w:rsid w:val="00117E00"/>
    <w:rsid w:val="0012364D"/>
    <w:rsid w:val="0012483F"/>
    <w:rsid w:val="00126CF2"/>
    <w:rsid w:val="001317C5"/>
    <w:rsid w:val="00131ACB"/>
    <w:rsid w:val="00132A3A"/>
    <w:rsid w:val="00132B0A"/>
    <w:rsid w:val="00137E64"/>
    <w:rsid w:val="0014119B"/>
    <w:rsid w:val="00141F3C"/>
    <w:rsid w:val="00142DBA"/>
    <w:rsid w:val="00144228"/>
    <w:rsid w:val="00144879"/>
    <w:rsid w:val="0014566E"/>
    <w:rsid w:val="00145F40"/>
    <w:rsid w:val="00151260"/>
    <w:rsid w:val="00152AA5"/>
    <w:rsid w:val="00152AEE"/>
    <w:rsid w:val="001568F9"/>
    <w:rsid w:val="0016127C"/>
    <w:rsid w:val="00164D8C"/>
    <w:rsid w:val="00170DFF"/>
    <w:rsid w:val="0017200A"/>
    <w:rsid w:val="00172C4B"/>
    <w:rsid w:val="00175DB3"/>
    <w:rsid w:val="00175F0E"/>
    <w:rsid w:val="0017656B"/>
    <w:rsid w:val="00180BB0"/>
    <w:rsid w:val="00183089"/>
    <w:rsid w:val="00185089"/>
    <w:rsid w:val="001862DB"/>
    <w:rsid w:val="001932AC"/>
    <w:rsid w:val="00194761"/>
    <w:rsid w:val="001948C3"/>
    <w:rsid w:val="00196D81"/>
    <w:rsid w:val="00197764"/>
    <w:rsid w:val="001A0FB5"/>
    <w:rsid w:val="001A197A"/>
    <w:rsid w:val="001A43F8"/>
    <w:rsid w:val="001A692F"/>
    <w:rsid w:val="001B0C87"/>
    <w:rsid w:val="001B19A8"/>
    <w:rsid w:val="001B449F"/>
    <w:rsid w:val="001B5AD1"/>
    <w:rsid w:val="001C253D"/>
    <w:rsid w:val="001C25E1"/>
    <w:rsid w:val="001C2A32"/>
    <w:rsid w:val="001C3BD6"/>
    <w:rsid w:val="001C47A5"/>
    <w:rsid w:val="001C5733"/>
    <w:rsid w:val="001C5F01"/>
    <w:rsid w:val="001C7024"/>
    <w:rsid w:val="001D0F38"/>
    <w:rsid w:val="001D150A"/>
    <w:rsid w:val="001D33A3"/>
    <w:rsid w:val="001D489C"/>
    <w:rsid w:val="001D6306"/>
    <w:rsid w:val="001D6426"/>
    <w:rsid w:val="001D7FBB"/>
    <w:rsid w:val="001F06F1"/>
    <w:rsid w:val="001F1F83"/>
    <w:rsid w:val="001F2B01"/>
    <w:rsid w:val="001F367E"/>
    <w:rsid w:val="001F426D"/>
    <w:rsid w:val="001F6403"/>
    <w:rsid w:val="001F6BA7"/>
    <w:rsid w:val="00200005"/>
    <w:rsid w:val="00200652"/>
    <w:rsid w:val="002043D0"/>
    <w:rsid w:val="00205C8E"/>
    <w:rsid w:val="0020620A"/>
    <w:rsid w:val="00206531"/>
    <w:rsid w:val="00206BD1"/>
    <w:rsid w:val="00210DBF"/>
    <w:rsid w:val="002128F3"/>
    <w:rsid w:val="0021651F"/>
    <w:rsid w:val="0021733B"/>
    <w:rsid w:val="00221738"/>
    <w:rsid w:val="002223EB"/>
    <w:rsid w:val="002248D0"/>
    <w:rsid w:val="0022494C"/>
    <w:rsid w:val="00225160"/>
    <w:rsid w:val="0023104C"/>
    <w:rsid w:val="00233551"/>
    <w:rsid w:val="00233A92"/>
    <w:rsid w:val="00233C64"/>
    <w:rsid w:val="00234760"/>
    <w:rsid w:val="00235518"/>
    <w:rsid w:val="0023692E"/>
    <w:rsid w:val="002377E0"/>
    <w:rsid w:val="00240730"/>
    <w:rsid w:val="002408AC"/>
    <w:rsid w:val="00240C07"/>
    <w:rsid w:val="002423C2"/>
    <w:rsid w:val="002457A8"/>
    <w:rsid w:val="002457A9"/>
    <w:rsid w:val="00250C6C"/>
    <w:rsid w:val="00251E14"/>
    <w:rsid w:val="00254EB0"/>
    <w:rsid w:val="0025557D"/>
    <w:rsid w:val="002567E6"/>
    <w:rsid w:val="00256EA6"/>
    <w:rsid w:val="00257F23"/>
    <w:rsid w:val="00263C4F"/>
    <w:rsid w:val="002647BC"/>
    <w:rsid w:val="00265CBA"/>
    <w:rsid w:val="00267AED"/>
    <w:rsid w:val="00271EEE"/>
    <w:rsid w:val="002739C1"/>
    <w:rsid w:val="00276332"/>
    <w:rsid w:val="002848EC"/>
    <w:rsid w:val="002903DF"/>
    <w:rsid w:val="002919A6"/>
    <w:rsid w:val="00291B1E"/>
    <w:rsid w:val="00292EC2"/>
    <w:rsid w:val="00293DED"/>
    <w:rsid w:val="002945FB"/>
    <w:rsid w:val="00296CB4"/>
    <w:rsid w:val="002A4974"/>
    <w:rsid w:val="002A4AEC"/>
    <w:rsid w:val="002A4B53"/>
    <w:rsid w:val="002A5F7C"/>
    <w:rsid w:val="002A75C5"/>
    <w:rsid w:val="002B116D"/>
    <w:rsid w:val="002B1737"/>
    <w:rsid w:val="002B1AF9"/>
    <w:rsid w:val="002B2307"/>
    <w:rsid w:val="002B6CAE"/>
    <w:rsid w:val="002B6E4D"/>
    <w:rsid w:val="002C39C9"/>
    <w:rsid w:val="002C69BF"/>
    <w:rsid w:val="002D0F47"/>
    <w:rsid w:val="002D3156"/>
    <w:rsid w:val="002D4D57"/>
    <w:rsid w:val="002D6729"/>
    <w:rsid w:val="002D7B8E"/>
    <w:rsid w:val="002E00AF"/>
    <w:rsid w:val="002E02FE"/>
    <w:rsid w:val="002E0A21"/>
    <w:rsid w:val="002E1563"/>
    <w:rsid w:val="002E1AF8"/>
    <w:rsid w:val="002E33B0"/>
    <w:rsid w:val="002E5B98"/>
    <w:rsid w:val="002E62C8"/>
    <w:rsid w:val="002F0B54"/>
    <w:rsid w:val="002F0C7C"/>
    <w:rsid w:val="002F1C89"/>
    <w:rsid w:val="002F4D06"/>
    <w:rsid w:val="00300391"/>
    <w:rsid w:val="00300422"/>
    <w:rsid w:val="0030095B"/>
    <w:rsid w:val="003019E2"/>
    <w:rsid w:val="00301CD5"/>
    <w:rsid w:val="003039CA"/>
    <w:rsid w:val="00304598"/>
    <w:rsid w:val="00304B41"/>
    <w:rsid w:val="00306C77"/>
    <w:rsid w:val="00307B26"/>
    <w:rsid w:val="003101F6"/>
    <w:rsid w:val="0031069E"/>
    <w:rsid w:val="00310B96"/>
    <w:rsid w:val="00310D9C"/>
    <w:rsid w:val="00311D33"/>
    <w:rsid w:val="00315E50"/>
    <w:rsid w:val="0032032B"/>
    <w:rsid w:val="003244B7"/>
    <w:rsid w:val="00324CFC"/>
    <w:rsid w:val="00326E55"/>
    <w:rsid w:val="00326E61"/>
    <w:rsid w:val="0032789E"/>
    <w:rsid w:val="00332AEC"/>
    <w:rsid w:val="00334946"/>
    <w:rsid w:val="003353B2"/>
    <w:rsid w:val="003403E7"/>
    <w:rsid w:val="00344804"/>
    <w:rsid w:val="00345053"/>
    <w:rsid w:val="0034577A"/>
    <w:rsid w:val="00345816"/>
    <w:rsid w:val="00345BA0"/>
    <w:rsid w:val="00346725"/>
    <w:rsid w:val="00346E84"/>
    <w:rsid w:val="00350B51"/>
    <w:rsid w:val="003516E8"/>
    <w:rsid w:val="00353819"/>
    <w:rsid w:val="003555FF"/>
    <w:rsid w:val="003557D1"/>
    <w:rsid w:val="0036171B"/>
    <w:rsid w:val="00362530"/>
    <w:rsid w:val="00362733"/>
    <w:rsid w:val="003641DD"/>
    <w:rsid w:val="00366222"/>
    <w:rsid w:val="0036680B"/>
    <w:rsid w:val="003676A5"/>
    <w:rsid w:val="0037365D"/>
    <w:rsid w:val="00374336"/>
    <w:rsid w:val="00375404"/>
    <w:rsid w:val="0037598E"/>
    <w:rsid w:val="003817F3"/>
    <w:rsid w:val="003821AA"/>
    <w:rsid w:val="00384020"/>
    <w:rsid w:val="00387C5C"/>
    <w:rsid w:val="00390103"/>
    <w:rsid w:val="0039407B"/>
    <w:rsid w:val="00396845"/>
    <w:rsid w:val="003A1421"/>
    <w:rsid w:val="003A1AC2"/>
    <w:rsid w:val="003A27FE"/>
    <w:rsid w:val="003A2D07"/>
    <w:rsid w:val="003A47CE"/>
    <w:rsid w:val="003A5160"/>
    <w:rsid w:val="003B632F"/>
    <w:rsid w:val="003B751D"/>
    <w:rsid w:val="003B794A"/>
    <w:rsid w:val="003C11D9"/>
    <w:rsid w:val="003C1F7D"/>
    <w:rsid w:val="003C2DF2"/>
    <w:rsid w:val="003C53B0"/>
    <w:rsid w:val="003C7EE6"/>
    <w:rsid w:val="003D0F89"/>
    <w:rsid w:val="003D42E1"/>
    <w:rsid w:val="003D7E1D"/>
    <w:rsid w:val="003E04A4"/>
    <w:rsid w:val="003E25E7"/>
    <w:rsid w:val="003E263F"/>
    <w:rsid w:val="003E751A"/>
    <w:rsid w:val="003F0757"/>
    <w:rsid w:val="003F15B2"/>
    <w:rsid w:val="003F2064"/>
    <w:rsid w:val="003F2781"/>
    <w:rsid w:val="003F3568"/>
    <w:rsid w:val="003F3E13"/>
    <w:rsid w:val="003F4CF8"/>
    <w:rsid w:val="003F7E8F"/>
    <w:rsid w:val="00400EAA"/>
    <w:rsid w:val="004013B4"/>
    <w:rsid w:val="00403733"/>
    <w:rsid w:val="00405CA1"/>
    <w:rsid w:val="0040648B"/>
    <w:rsid w:val="004073C7"/>
    <w:rsid w:val="00410C19"/>
    <w:rsid w:val="00411C4D"/>
    <w:rsid w:val="00414AE1"/>
    <w:rsid w:val="00415B46"/>
    <w:rsid w:val="00423F78"/>
    <w:rsid w:val="004245D1"/>
    <w:rsid w:val="004247FC"/>
    <w:rsid w:val="00424E03"/>
    <w:rsid w:val="0042672B"/>
    <w:rsid w:val="0043227E"/>
    <w:rsid w:val="0043508B"/>
    <w:rsid w:val="00442544"/>
    <w:rsid w:val="00445A51"/>
    <w:rsid w:val="00447BED"/>
    <w:rsid w:val="00447D3B"/>
    <w:rsid w:val="00447EF4"/>
    <w:rsid w:val="00450D35"/>
    <w:rsid w:val="004526C3"/>
    <w:rsid w:val="004529B2"/>
    <w:rsid w:val="00452EEC"/>
    <w:rsid w:val="004535BE"/>
    <w:rsid w:val="00454D36"/>
    <w:rsid w:val="0046134D"/>
    <w:rsid w:val="004618E0"/>
    <w:rsid w:val="0046259E"/>
    <w:rsid w:val="00464295"/>
    <w:rsid w:val="00464C35"/>
    <w:rsid w:val="00465360"/>
    <w:rsid w:val="00465CFF"/>
    <w:rsid w:val="004670E7"/>
    <w:rsid w:val="00470C18"/>
    <w:rsid w:val="004723A0"/>
    <w:rsid w:val="00472F2B"/>
    <w:rsid w:val="004739DC"/>
    <w:rsid w:val="00474D40"/>
    <w:rsid w:val="00475D20"/>
    <w:rsid w:val="00476AF9"/>
    <w:rsid w:val="00481560"/>
    <w:rsid w:val="00485282"/>
    <w:rsid w:val="004854E6"/>
    <w:rsid w:val="00486423"/>
    <w:rsid w:val="004868A2"/>
    <w:rsid w:val="00486CD2"/>
    <w:rsid w:val="00487008"/>
    <w:rsid w:val="004870B9"/>
    <w:rsid w:val="004909A4"/>
    <w:rsid w:val="004A03BA"/>
    <w:rsid w:val="004A1532"/>
    <w:rsid w:val="004A2825"/>
    <w:rsid w:val="004A4154"/>
    <w:rsid w:val="004A733F"/>
    <w:rsid w:val="004B3F4F"/>
    <w:rsid w:val="004B4E1B"/>
    <w:rsid w:val="004B59A5"/>
    <w:rsid w:val="004C241F"/>
    <w:rsid w:val="004C2EBA"/>
    <w:rsid w:val="004C3C7C"/>
    <w:rsid w:val="004C3D95"/>
    <w:rsid w:val="004C4C7E"/>
    <w:rsid w:val="004C5B89"/>
    <w:rsid w:val="004C6F8B"/>
    <w:rsid w:val="004D0803"/>
    <w:rsid w:val="004D207D"/>
    <w:rsid w:val="004D36CD"/>
    <w:rsid w:val="004E056C"/>
    <w:rsid w:val="004E6C1A"/>
    <w:rsid w:val="004F356F"/>
    <w:rsid w:val="004F3B5A"/>
    <w:rsid w:val="004F44E1"/>
    <w:rsid w:val="004F5C9E"/>
    <w:rsid w:val="004F7F45"/>
    <w:rsid w:val="00500D63"/>
    <w:rsid w:val="00500E70"/>
    <w:rsid w:val="00507C31"/>
    <w:rsid w:val="00510808"/>
    <w:rsid w:val="005108C2"/>
    <w:rsid w:val="00510E48"/>
    <w:rsid w:val="00515501"/>
    <w:rsid w:val="0051700B"/>
    <w:rsid w:val="00521F8E"/>
    <w:rsid w:val="005234D9"/>
    <w:rsid w:val="00524770"/>
    <w:rsid w:val="00526F3C"/>
    <w:rsid w:val="005270AE"/>
    <w:rsid w:val="005279EF"/>
    <w:rsid w:val="00533386"/>
    <w:rsid w:val="00537097"/>
    <w:rsid w:val="005373BB"/>
    <w:rsid w:val="00546ED9"/>
    <w:rsid w:val="00552C6E"/>
    <w:rsid w:val="00560088"/>
    <w:rsid w:val="0056687E"/>
    <w:rsid w:val="005672F7"/>
    <w:rsid w:val="005708E8"/>
    <w:rsid w:val="0057117D"/>
    <w:rsid w:val="00573B1E"/>
    <w:rsid w:val="005805AA"/>
    <w:rsid w:val="00580649"/>
    <w:rsid w:val="005813FB"/>
    <w:rsid w:val="005822D4"/>
    <w:rsid w:val="00596305"/>
    <w:rsid w:val="00596636"/>
    <w:rsid w:val="00597D74"/>
    <w:rsid w:val="00597FEB"/>
    <w:rsid w:val="005A06A6"/>
    <w:rsid w:val="005A27B7"/>
    <w:rsid w:val="005A674D"/>
    <w:rsid w:val="005A7468"/>
    <w:rsid w:val="005A79D1"/>
    <w:rsid w:val="005B37D0"/>
    <w:rsid w:val="005B558E"/>
    <w:rsid w:val="005B5D9C"/>
    <w:rsid w:val="005B5D9D"/>
    <w:rsid w:val="005B6315"/>
    <w:rsid w:val="005B6EF7"/>
    <w:rsid w:val="005C077F"/>
    <w:rsid w:val="005C26B3"/>
    <w:rsid w:val="005D047D"/>
    <w:rsid w:val="005D1884"/>
    <w:rsid w:val="005D2CCF"/>
    <w:rsid w:val="005D2D86"/>
    <w:rsid w:val="005D3DEA"/>
    <w:rsid w:val="005D3E81"/>
    <w:rsid w:val="005D528F"/>
    <w:rsid w:val="005E1166"/>
    <w:rsid w:val="005E1E6F"/>
    <w:rsid w:val="005E26C9"/>
    <w:rsid w:val="005E759D"/>
    <w:rsid w:val="005F1D5F"/>
    <w:rsid w:val="005F25CE"/>
    <w:rsid w:val="005F3B9C"/>
    <w:rsid w:val="005F3FE6"/>
    <w:rsid w:val="005F456A"/>
    <w:rsid w:val="005F69BF"/>
    <w:rsid w:val="00601D1E"/>
    <w:rsid w:val="006053BC"/>
    <w:rsid w:val="00607573"/>
    <w:rsid w:val="00610D4A"/>
    <w:rsid w:val="00610E2C"/>
    <w:rsid w:val="00611251"/>
    <w:rsid w:val="0061128E"/>
    <w:rsid w:val="006144AD"/>
    <w:rsid w:val="00616D42"/>
    <w:rsid w:val="00616EA6"/>
    <w:rsid w:val="0061734B"/>
    <w:rsid w:val="006174BD"/>
    <w:rsid w:val="006202A2"/>
    <w:rsid w:val="00622290"/>
    <w:rsid w:val="0062235C"/>
    <w:rsid w:val="00624ADB"/>
    <w:rsid w:val="00626A3A"/>
    <w:rsid w:val="00627D10"/>
    <w:rsid w:val="00632EF8"/>
    <w:rsid w:val="0063464A"/>
    <w:rsid w:val="0063483B"/>
    <w:rsid w:val="00634F9B"/>
    <w:rsid w:val="00635089"/>
    <w:rsid w:val="006403FC"/>
    <w:rsid w:val="006406FA"/>
    <w:rsid w:val="00640C2A"/>
    <w:rsid w:val="00641391"/>
    <w:rsid w:val="00641563"/>
    <w:rsid w:val="00641787"/>
    <w:rsid w:val="00642836"/>
    <w:rsid w:val="006445C0"/>
    <w:rsid w:val="00644A41"/>
    <w:rsid w:val="00644D22"/>
    <w:rsid w:val="00646496"/>
    <w:rsid w:val="00646ED2"/>
    <w:rsid w:val="006512FD"/>
    <w:rsid w:val="00654F5F"/>
    <w:rsid w:val="00656913"/>
    <w:rsid w:val="00656B1C"/>
    <w:rsid w:val="006608EF"/>
    <w:rsid w:val="00666A5E"/>
    <w:rsid w:val="00667090"/>
    <w:rsid w:val="00670545"/>
    <w:rsid w:val="00670EFE"/>
    <w:rsid w:val="00673155"/>
    <w:rsid w:val="006732A9"/>
    <w:rsid w:val="00674024"/>
    <w:rsid w:val="00682285"/>
    <w:rsid w:val="00684590"/>
    <w:rsid w:val="00684882"/>
    <w:rsid w:val="006868DB"/>
    <w:rsid w:val="006904BE"/>
    <w:rsid w:val="00692BBE"/>
    <w:rsid w:val="006A550D"/>
    <w:rsid w:val="006A69EE"/>
    <w:rsid w:val="006A6C69"/>
    <w:rsid w:val="006B32BF"/>
    <w:rsid w:val="006B614D"/>
    <w:rsid w:val="006B6CBF"/>
    <w:rsid w:val="006C311B"/>
    <w:rsid w:val="006C4EB8"/>
    <w:rsid w:val="006C5C6E"/>
    <w:rsid w:val="006C7BA6"/>
    <w:rsid w:val="006D0C45"/>
    <w:rsid w:val="006D22DF"/>
    <w:rsid w:val="006D250C"/>
    <w:rsid w:val="006D5295"/>
    <w:rsid w:val="006D719E"/>
    <w:rsid w:val="006E0075"/>
    <w:rsid w:val="006E19B6"/>
    <w:rsid w:val="006E23CB"/>
    <w:rsid w:val="006E6496"/>
    <w:rsid w:val="006F03CF"/>
    <w:rsid w:val="006F1EE8"/>
    <w:rsid w:val="006F3241"/>
    <w:rsid w:val="006F3C57"/>
    <w:rsid w:val="006F458A"/>
    <w:rsid w:val="00701221"/>
    <w:rsid w:val="00702004"/>
    <w:rsid w:val="0070426D"/>
    <w:rsid w:val="0070628A"/>
    <w:rsid w:val="00706931"/>
    <w:rsid w:val="00707C7B"/>
    <w:rsid w:val="0071137A"/>
    <w:rsid w:val="007151AD"/>
    <w:rsid w:val="00715ACF"/>
    <w:rsid w:val="0071727E"/>
    <w:rsid w:val="0071765F"/>
    <w:rsid w:val="00723230"/>
    <w:rsid w:val="00723A2C"/>
    <w:rsid w:val="0072568D"/>
    <w:rsid w:val="00727EF7"/>
    <w:rsid w:val="0073070E"/>
    <w:rsid w:val="00731ED1"/>
    <w:rsid w:val="00734F6C"/>
    <w:rsid w:val="007358D4"/>
    <w:rsid w:val="0074115E"/>
    <w:rsid w:val="00741443"/>
    <w:rsid w:val="007423AB"/>
    <w:rsid w:val="007426E7"/>
    <w:rsid w:val="00742F27"/>
    <w:rsid w:val="00746C18"/>
    <w:rsid w:val="00746E57"/>
    <w:rsid w:val="007511BB"/>
    <w:rsid w:val="00751DD2"/>
    <w:rsid w:val="00753DDE"/>
    <w:rsid w:val="00764036"/>
    <w:rsid w:val="00765068"/>
    <w:rsid w:val="00770B84"/>
    <w:rsid w:val="00771382"/>
    <w:rsid w:val="00771BC7"/>
    <w:rsid w:val="0077724B"/>
    <w:rsid w:val="00780476"/>
    <w:rsid w:val="00781497"/>
    <w:rsid w:val="007838ED"/>
    <w:rsid w:val="00785337"/>
    <w:rsid w:val="00790451"/>
    <w:rsid w:val="0079096A"/>
    <w:rsid w:val="0079114D"/>
    <w:rsid w:val="00791FE6"/>
    <w:rsid w:val="00792192"/>
    <w:rsid w:val="007971C4"/>
    <w:rsid w:val="007978EC"/>
    <w:rsid w:val="00797E4C"/>
    <w:rsid w:val="007A1F22"/>
    <w:rsid w:val="007A3B1B"/>
    <w:rsid w:val="007A4EF5"/>
    <w:rsid w:val="007A55D3"/>
    <w:rsid w:val="007A5811"/>
    <w:rsid w:val="007B12D4"/>
    <w:rsid w:val="007B23D6"/>
    <w:rsid w:val="007B3B4B"/>
    <w:rsid w:val="007B6E90"/>
    <w:rsid w:val="007B7088"/>
    <w:rsid w:val="007C005E"/>
    <w:rsid w:val="007C32C8"/>
    <w:rsid w:val="007C44AC"/>
    <w:rsid w:val="007D0C0D"/>
    <w:rsid w:val="007D0F86"/>
    <w:rsid w:val="007D46DF"/>
    <w:rsid w:val="007D71EF"/>
    <w:rsid w:val="007E1856"/>
    <w:rsid w:val="007E2218"/>
    <w:rsid w:val="007E4E6C"/>
    <w:rsid w:val="007E4FCC"/>
    <w:rsid w:val="007F2FDF"/>
    <w:rsid w:val="007F32CB"/>
    <w:rsid w:val="007F37D9"/>
    <w:rsid w:val="00803FDE"/>
    <w:rsid w:val="00806629"/>
    <w:rsid w:val="00806E37"/>
    <w:rsid w:val="008071EA"/>
    <w:rsid w:val="00807B67"/>
    <w:rsid w:val="00807C38"/>
    <w:rsid w:val="00811403"/>
    <w:rsid w:val="00812FB2"/>
    <w:rsid w:val="00813BE0"/>
    <w:rsid w:val="008140A9"/>
    <w:rsid w:val="00815478"/>
    <w:rsid w:val="00816115"/>
    <w:rsid w:val="0081737A"/>
    <w:rsid w:val="00817B09"/>
    <w:rsid w:val="0082299E"/>
    <w:rsid w:val="008236E1"/>
    <w:rsid w:val="0082455F"/>
    <w:rsid w:val="00825DDF"/>
    <w:rsid w:val="0082690B"/>
    <w:rsid w:val="00826E54"/>
    <w:rsid w:val="0083141B"/>
    <w:rsid w:val="0083254A"/>
    <w:rsid w:val="008356E3"/>
    <w:rsid w:val="00835C88"/>
    <w:rsid w:val="00836B7A"/>
    <w:rsid w:val="00836CDC"/>
    <w:rsid w:val="00843527"/>
    <w:rsid w:val="00846524"/>
    <w:rsid w:val="00852437"/>
    <w:rsid w:val="008550F4"/>
    <w:rsid w:val="00856B8C"/>
    <w:rsid w:val="008570D0"/>
    <w:rsid w:val="00860E60"/>
    <w:rsid w:val="008624D0"/>
    <w:rsid w:val="00863646"/>
    <w:rsid w:val="00864BE8"/>
    <w:rsid w:val="00865EF5"/>
    <w:rsid w:val="008664D6"/>
    <w:rsid w:val="00867B30"/>
    <w:rsid w:val="00867F9A"/>
    <w:rsid w:val="0087061A"/>
    <w:rsid w:val="00874644"/>
    <w:rsid w:val="00876654"/>
    <w:rsid w:val="00876D1E"/>
    <w:rsid w:val="00880097"/>
    <w:rsid w:val="00887C6B"/>
    <w:rsid w:val="00890691"/>
    <w:rsid w:val="00890747"/>
    <w:rsid w:val="00891245"/>
    <w:rsid w:val="008922BE"/>
    <w:rsid w:val="0089230C"/>
    <w:rsid w:val="00893FAD"/>
    <w:rsid w:val="008A1420"/>
    <w:rsid w:val="008A280A"/>
    <w:rsid w:val="008A44BB"/>
    <w:rsid w:val="008A4528"/>
    <w:rsid w:val="008A4EBE"/>
    <w:rsid w:val="008B256E"/>
    <w:rsid w:val="008B3661"/>
    <w:rsid w:val="008B6DDF"/>
    <w:rsid w:val="008B79D4"/>
    <w:rsid w:val="008C5823"/>
    <w:rsid w:val="008C6186"/>
    <w:rsid w:val="008C62D4"/>
    <w:rsid w:val="008D4F7D"/>
    <w:rsid w:val="008D56C7"/>
    <w:rsid w:val="008D7E0D"/>
    <w:rsid w:val="008E0093"/>
    <w:rsid w:val="008E66C8"/>
    <w:rsid w:val="008E709C"/>
    <w:rsid w:val="008E7E24"/>
    <w:rsid w:val="008F0A93"/>
    <w:rsid w:val="008F16BB"/>
    <w:rsid w:val="008F206A"/>
    <w:rsid w:val="008F2232"/>
    <w:rsid w:val="008F7167"/>
    <w:rsid w:val="008F7757"/>
    <w:rsid w:val="00900FD6"/>
    <w:rsid w:val="00902DEC"/>
    <w:rsid w:val="00903B8D"/>
    <w:rsid w:val="00904BCA"/>
    <w:rsid w:val="00907308"/>
    <w:rsid w:val="00911301"/>
    <w:rsid w:val="0091195E"/>
    <w:rsid w:val="00911BF9"/>
    <w:rsid w:val="00912616"/>
    <w:rsid w:val="009151F4"/>
    <w:rsid w:val="0091747B"/>
    <w:rsid w:val="00920FA4"/>
    <w:rsid w:val="0092196B"/>
    <w:rsid w:val="00921A20"/>
    <w:rsid w:val="00927E30"/>
    <w:rsid w:val="009300C5"/>
    <w:rsid w:val="009302BB"/>
    <w:rsid w:val="00930C90"/>
    <w:rsid w:val="0093265D"/>
    <w:rsid w:val="009331FA"/>
    <w:rsid w:val="00933EA5"/>
    <w:rsid w:val="009360FB"/>
    <w:rsid w:val="009378A2"/>
    <w:rsid w:val="00937EA2"/>
    <w:rsid w:val="00940DDC"/>
    <w:rsid w:val="00942021"/>
    <w:rsid w:val="00945BB9"/>
    <w:rsid w:val="009501A8"/>
    <w:rsid w:val="00950246"/>
    <w:rsid w:val="009504A5"/>
    <w:rsid w:val="0095231E"/>
    <w:rsid w:val="00953112"/>
    <w:rsid w:val="009566EF"/>
    <w:rsid w:val="009641A2"/>
    <w:rsid w:val="00972763"/>
    <w:rsid w:val="009730B1"/>
    <w:rsid w:val="00973358"/>
    <w:rsid w:val="009737B1"/>
    <w:rsid w:val="009746A9"/>
    <w:rsid w:val="00982D91"/>
    <w:rsid w:val="00983E7F"/>
    <w:rsid w:val="00985A9D"/>
    <w:rsid w:val="00987C90"/>
    <w:rsid w:val="0099399F"/>
    <w:rsid w:val="009940E6"/>
    <w:rsid w:val="0099412F"/>
    <w:rsid w:val="009951C2"/>
    <w:rsid w:val="009A1057"/>
    <w:rsid w:val="009A1743"/>
    <w:rsid w:val="009A2058"/>
    <w:rsid w:val="009A2A95"/>
    <w:rsid w:val="009A3BC3"/>
    <w:rsid w:val="009A4C08"/>
    <w:rsid w:val="009A631D"/>
    <w:rsid w:val="009A65C9"/>
    <w:rsid w:val="009A7752"/>
    <w:rsid w:val="009B0347"/>
    <w:rsid w:val="009B0D8D"/>
    <w:rsid w:val="009B1176"/>
    <w:rsid w:val="009B3F3B"/>
    <w:rsid w:val="009B4CCB"/>
    <w:rsid w:val="009B6012"/>
    <w:rsid w:val="009B7458"/>
    <w:rsid w:val="009B76B0"/>
    <w:rsid w:val="009C0BC9"/>
    <w:rsid w:val="009C48DD"/>
    <w:rsid w:val="009C5784"/>
    <w:rsid w:val="009D1650"/>
    <w:rsid w:val="009D33E1"/>
    <w:rsid w:val="009E3DF9"/>
    <w:rsid w:val="009E48AB"/>
    <w:rsid w:val="009E5A52"/>
    <w:rsid w:val="009E7978"/>
    <w:rsid w:val="009E7EF6"/>
    <w:rsid w:val="009F4C21"/>
    <w:rsid w:val="009F68EE"/>
    <w:rsid w:val="009F6F4C"/>
    <w:rsid w:val="00A03389"/>
    <w:rsid w:val="00A046D2"/>
    <w:rsid w:val="00A075F4"/>
    <w:rsid w:val="00A103C5"/>
    <w:rsid w:val="00A11CA1"/>
    <w:rsid w:val="00A1358B"/>
    <w:rsid w:val="00A1509F"/>
    <w:rsid w:val="00A168C6"/>
    <w:rsid w:val="00A23E84"/>
    <w:rsid w:val="00A25A98"/>
    <w:rsid w:val="00A263CE"/>
    <w:rsid w:val="00A27183"/>
    <w:rsid w:val="00A3274C"/>
    <w:rsid w:val="00A32D3A"/>
    <w:rsid w:val="00A338B6"/>
    <w:rsid w:val="00A35A71"/>
    <w:rsid w:val="00A3645B"/>
    <w:rsid w:val="00A42EFA"/>
    <w:rsid w:val="00A4498A"/>
    <w:rsid w:val="00A458FB"/>
    <w:rsid w:val="00A50EEF"/>
    <w:rsid w:val="00A5453A"/>
    <w:rsid w:val="00A60398"/>
    <w:rsid w:val="00A6178F"/>
    <w:rsid w:val="00A61B85"/>
    <w:rsid w:val="00A65DC3"/>
    <w:rsid w:val="00A70EB6"/>
    <w:rsid w:val="00A71002"/>
    <w:rsid w:val="00A723D5"/>
    <w:rsid w:val="00A72D55"/>
    <w:rsid w:val="00A756E6"/>
    <w:rsid w:val="00A75C6B"/>
    <w:rsid w:val="00A76633"/>
    <w:rsid w:val="00A81151"/>
    <w:rsid w:val="00A8233E"/>
    <w:rsid w:val="00A8611E"/>
    <w:rsid w:val="00A875D0"/>
    <w:rsid w:val="00A90C6D"/>
    <w:rsid w:val="00A94114"/>
    <w:rsid w:val="00A96069"/>
    <w:rsid w:val="00A96085"/>
    <w:rsid w:val="00A96E5D"/>
    <w:rsid w:val="00AA0688"/>
    <w:rsid w:val="00AA1D4C"/>
    <w:rsid w:val="00AA2611"/>
    <w:rsid w:val="00AB2634"/>
    <w:rsid w:val="00AB3169"/>
    <w:rsid w:val="00AB46F1"/>
    <w:rsid w:val="00AC08AA"/>
    <w:rsid w:val="00AC15BA"/>
    <w:rsid w:val="00AC15F1"/>
    <w:rsid w:val="00AC1E2C"/>
    <w:rsid w:val="00AC6143"/>
    <w:rsid w:val="00AC762F"/>
    <w:rsid w:val="00AC79DC"/>
    <w:rsid w:val="00AD16C4"/>
    <w:rsid w:val="00AD1CEA"/>
    <w:rsid w:val="00AD658D"/>
    <w:rsid w:val="00AD781C"/>
    <w:rsid w:val="00AE0A75"/>
    <w:rsid w:val="00AE2200"/>
    <w:rsid w:val="00AE48ED"/>
    <w:rsid w:val="00AE539F"/>
    <w:rsid w:val="00AF010B"/>
    <w:rsid w:val="00AF391B"/>
    <w:rsid w:val="00AF42BA"/>
    <w:rsid w:val="00AF439B"/>
    <w:rsid w:val="00AF665B"/>
    <w:rsid w:val="00AF6D62"/>
    <w:rsid w:val="00AF703B"/>
    <w:rsid w:val="00AF7190"/>
    <w:rsid w:val="00AF7D9A"/>
    <w:rsid w:val="00B00619"/>
    <w:rsid w:val="00B11097"/>
    <w:rsid w:val="00B125B1"/>
    <w:rsid w:val="00B12778"/>
    <w:rsid w:val="00B13102"/>
    <w:rsid w:val="00B14D6E"/>
    <w:rsid w:val="00B1740D"/>
    <w:rsid w:val="00B201A0"/>
    <w:rsid w:val="00B226B0"/>
    <w:rsid w:val="00B24D48"/>
    <w:rsid w:val="00B27BEA"/>
    <w:rsid w:val="00B3147D"/>
    <w:rsid w:val="00B31851"/>
    <w:rsid w:val="00B349C8"/>
    <w:rsid w:val="00B35EBB"/>
    <w:rsid w:val="00B36069"/>
    <w:rsid w:val="00B36FD7"/>
    <w:rsid w:val="00B410E1"/>
    <w:rsid w:val="00B41D97"/>
    <w:rsid w:val="00B42932"/>
    <w:rsid w:val="00B43263"/>
    <w:rsid w:val="00B4527E"/>
    <w:rsid w:val="00B45AB8"/>
    <w:rsid w:val="00B4747B"/>
    <w:rsid w:val="00B511A5"/>
    <w:rsid w:val="00B51270"/>
    <w:rsid w:val="00B514A2"/>
    <w:rsid w:val="00B51552"/>
    <w:rsid w:val="00B5320B"/>
    <w:rsid w:val="00B55440"/>
    <w:rsid w:val="00B55724"/>
    <w:rsid w:val="00B56FB2"/>
    <w:rsid w:val="00B57F9F"/>
    <w:rsid w:val="00B61ED4"/>
    <w:rsid w:val="00B659C6"/>
    <w:rsid w:val="00B65BC0"/>
    <w:rsid w:val="00B67CAD"/>
    <w:rsid w:val="00B72E83"/>
    <w:rsid w:val="00B73BE9"/>
    <w:rsid w:val="00B73FA7"/>
    <w:rsid w:val="00B7741D"/>
    <w:rsid w:val="00B841DA"/>
    <w:rsid w:val="00B8500A"/>
    <w:rsid w:val="00B91127"/>
    <w:rsid w:val="00B9250D"/>
    <w:rsid w:val="00B93BAF"/>
    <w:rsid w:val="00B93C30"/>
    <w:rsid w:val="00B95309"/>
    <w:rsid w:val="00B9576E"/>
    <w:rsid w:val="00B95FE4"/>
    <w:rsid w:val="00B973DE"/>
    <w:rsid w:val="00BA0158"/>
    <w:rsid w:val="00BA0CCE"/>
    <w:rsid w:val="00BA11DD"/>
    <w:rsid w:val="00BA13E6"/>
    <w:rsid w:val="00BA21D3"/>
    <w:rsid w:val="00BA3142"/>
    <w:rsid w:val="00BA45A8"/>
    <w:rsid w:val="00BA7B42"/>
    <w:rsid w:val="00BA7BF8"/>
    <w:rsid w:val="00BB0BC8"/>
    <w:rsid w:val="00BB2CF7"/>
    <w:rsid w:val="00BB4215"/>
    <w:rsid w:val="00BC03EA"/>
    <w:rsid w:val="00BC2915"/>
    <w:rsid w:val="00BC7989"/>
    <w:rsid w:val="00BD03EC"/>
    <w:rsid w:val="00BD07F1"/>
    <w:rsid w:val="00BD1E90"/>
    <w:rsid w:val="00BD34BC"/>
    <w:rsid w:val="00BD4195"/>
    <w:rsid w:val="00BD57D3"/>
    <w:rsid w:val="00BD5A69"/>
    <w:rsid w:val="00BD6AE2"/>
    <w:rsid w:val="00BE0AAA"/>
    <w:rsid w:val="00BE3D1C"/>
    <w:rsid w:val="00BE7586"/>
    <w:rsid w:val="00BF093E"/>
    <w:rsid w:val="00BF3CF2"/>
    <w:rsid w:val="00BF404E"/>
    <w:rsid w:val="00BF5D46"/>
    <w:rsid w:val="00C0159E"/>
    <w:rsid w:val="00C027D2"/>
    <w:rsid w:val="00C032CC"/>
    <w:rsid w:val="00C042B6"/>
    <w:rsid w:val="00C04A72"/>
    <w:rsid w:val="00C059A4"/>
    <w:rsid w:val="00C05D4E"/>
    <w:rsid w:val="00C10E6F"/>
    <w:rsid w:val="00C222AE"/>
    <w:rsid w:val="00C2252D"/>
    <w:rsid w:val="00C2259B"/>
    <w:rsid w:val="00C22D95"/>
    <w:rsid w:val="00C24744"/>
    <w:rsid w:val="00C260DE"/>
    <w:rsid w:val="00C30453"/>
    <w:rsid w:val="00C30C67"/>
    <w:rsid w:val="00C312CA"/>
    <w:rsid w:val="00C32140"/>
    <w:rsid w:val="00C356B1"/>
    <w:rsid w:val="00C3631B"/>
    <w:rsid w:val="00C40EA6"/>
    <w:rsid w:val="00C41E4F"/>
    <w:rsid w:val="00C41E6D"/>
    <w:rsid w:val="00C42541"/>
    <w:rsid w:val="00C447DF"/>
    <w:rsid w:val="00C44992"/>
    <w:rsid w:val="00C45B4C"/>
    <w:rsid w:val="00C45BFE"/>
    <w:rsid w:val="00C51E3F"/>
    <w:rsid w:val="00C52111"/>
    <w:rsid w:val="00C53539"/>
    <w:rsid w:val="00C54DFD"/>
    <w:rsid w:val="00C61B87"/>
    <w:rsid w:val="00C63443"/>
    <w:rsid w:val="00C65291"/>
    <w:rsid w:val="00C65FD6"/>
    <w:rsid w:val="00C67FA8"/>
    <w:rsid w:val="00C73434"/>
    <w:rsid w:val="00C73448"/>
    <w:rsid w:val="00C7382B"/>
    <w:rsid w:val="00C751E5"/>
    <w:rsid w:val="00C765E2"/>
    <w:rsid w:val="00C7687A"/>
    <w:rsid w:val="00C809A6"/>
    <w:rsid w:val="00C85112"/>
    <w:rsid w:val="00C86AF6"/>
    <w:rsid w:val="00C908E3"/>
    <w:rsid w:val="00C914E5"/>
    <w:rsid w:val="00C94CE8"/>
    <w:rsid w:val="00CA358D"/>
    <w:rsid w:val="00CA68B9"/>
    <w:rsid w:val="00CB32C7"/>
    <w:rsid w:val="00CC04FD"/>
    <w:rsid w:val="00CC1346"/>
    <w:rsid w:val="00CC3EC1"/>
    <w:rsid w:val="00CC57D6"/>
    <w:rsid w:val="00CC57E4"/>
    <w:rsid w:val="00CC58C0"/>
    <w:rsid w:val="00CC59E4"/>
    <w:rsid w:val="00CC7442"/>
    <w:rsid w:val="00CC780D"/>
    <w:rsid w:val="00CD032D"/>
    <w:rsid w:val="00CD321D"/>
    <w:rsid w:val="00CD4F8C"/>
    <w:rsid w:val="00CD616B"/>
    <w:rsid w:val="00CD6F6C"/>
    <w:rsid w:val="00CE4C06"/>
    <w:rsid w:val="00CE5CE2"/>
    <w:rsid w:val="00CE7F6B"/>
    <w:rsid w:val="00CF0AD8"/>
    <w:rsid w:val="00CF3AF1"/>
    <w:rsid w:val="00CF46FB"/>
    <w:rsid w:val="00CF64E7"/>
    <w:rsid w:val="00D02999"/>
    <w:rsid w:val="00D03804"/>
    <w:rsid w:val="00D049C7"/>
    <w:rsid w:val="00D06EC4"/>
    <w:rsid w:val="00D136DA"/>
    <w:rsid w:val="00D145C0"/>
    <w:rsid w:val="00D14F34"/>
    <w:rsid w:val="00D162E3"/>
    <w:rsid w:val="00D16D07"/>
    <w:rsid w:val="00D17529"/>
    <w:rsid w:val="00D20064"/>
    <w:rsid w:val="00D2309F"/>
    <w:rsid w:val="00D24063"/>
    <w:rsid w:val="00D26265"/>
    <w:rsid w:val="00D2720A"/>
    <w:rsid w:val="00D30ABF"/>
    <w:rsid w:val="00D3401D"/>
    <w:rsid w:val="00D378D8"/>
    <w:rsid w:val="00D41DD1"/>
    <w:rsid w:val="00D446BA"/>
    <w:rsid w:val="00D466F2"/>
    <w:rsid w:val="00D5251B"/>
    <w:rsid w:val="00D550A2"/>
    <w:rsid w:val="00D567C8"/>
    <w:rsid w:val="00D57AFB"/>
    <w:rsid w:val="00D57BB3"/>
    <w:rsid w:val="00D62EAC"/>
    <w:rsid w:val="00D67876"/>
    <w:rsid w:val="00D67E34"/>
    <w:rsid w:val="00D700D3"/>
    <w:rsid w:val="00D72ABD"/>
    <w:rsid w:val="00D75DD6"/>
    <w:rsid w:val="00D76F8B"/>
    <w:rsid w:val="00D77467"/>
    <w:rsid w:val="00D800FB"/>
    <w:rsid w:val="00D80740"/>
    <w:rsid w:val="00D807BB"/>
    <w:rsid w:val="00D80EAC"/>
    <w:rsid w:val="00D815AD"/>
    <w:rsid w:val="00D8181A"/>
    <w:rsid w:val="00D823EB"/>
    <w:rsid w:val="00D828CB"/>
    <w:rsid w:val="00D86645"/>
    <w:rsid w:val="00D920A5"/>
    <w:rsid w:val="00D94DFE"/>
    <w:rsid w:val="00D954B4"/>
    <w:rsid w:val="00D9654D"/>
    <w:rsid w:val="00D972B8"/>
    <w:rsid w:val="00DA2338"/>
    <w:rsid w:val="00DA319A"/>
    <w:rsid w:val="00DA61F4"/>
    <w:rsid w:val="00DB164C"/>
    <w:rsid w:val="00DB6658"/>
    <w:rsid w:val="00DB6D31"/>
    <w:rsid w:val="00DB794E"/>
    <w:rsid w:val="00DC07A9"/>
    <w:rsid w:val="00DC0B8F"/>
    <w:rsid w:val="00DC25EA"/>
    <w:rsid w:val="00DC2E17"/>
    <w:rsid w:val="00DC58F2"/>
    <w:rsid w:val="00DC6FC2"/>
    <w:rsid w:val="00DC7282"/>
    <w:rsid w:val="00DD2D9C"/>
    <w:rsid w:val="00DD339F"/>
    <w:rsid w:val="00DD4C9B"/>
    <w:rsid w:val="00DD4D35"/>
    <w:rsid w:val="00DD5A2E"/>
    <w:rsid w:val="00DD5E2D"/>
    <w:rsid w:val="00DD6BC8"/>
    <w:rsid w:val="00DD6EE0"/>
    <w:rsid w:val="00DD7FD1"/>
    <w:rsid w:val="00DE23D6"/>
    <w:rsid w:val="00DE26AB"/>
    <w:rsid w:val="00DE3346"/>
    <w:rsid w:val="00DE6B0A"/>
    <w:rsid w:val="00DE6DF7"/>
    <w:rsid w:val="00DE7876"/>
    <w:rsid w:val="00DE7B4B"/>
    <w:rsid w:val="00DE7B5D"/>
    <w:rsid w:val="00DF2D49"/>
    <w:rsid w:val="00DF3EF4"/>
    <w:rsid w:val="00DF4293"/>
    <w:rsid w:val="00DF448E"/>
    <w:rsid w:val="00DF528B"/>
    <w:rsid w:val="00DF6809"/>
    <w:rsid w:val="00E000CD"/>
    <w:rsid w:val="00E001A5"/>
    <w:rsid w:val="00E00F9B"/>
    <w:rsid w:val="00E01476"/>
    <w:rsid w:val="00E05987"/>
    <w:rsid w:val="00E10002"/>
    <w:rsid w:val="00E10AEA"/>
    <w:rsid w:val="00E1445A"/>
    <w:rsid w:val="00E15385"/>
    <w:rsid w:val="00E15808"/>
    <w:rsid w:val="00E20537"/>
    <w:rsid w:val="00E220D7"/>
    <w:rsid w:val="00E22C71"/>
    <w:rsid w:val="00E23BCD"/>
    <w:rsid w:val="00E251B9"/>
    <w:rsid w:val="00E26893"/>
    <w:rsid w:val="00E31ECC"/>
    <w:rsid w:val="00E32F86"/>
    <w:rsid w:val="00E33266"/>
    <w:rsid w:val="00E41006"/>
    <w:rsid w:val="00E44E21"/>
    <w:rsid w:val="00E478A3"/>
    <w:rsid w:val="00E525B1"/>
    <w:rsid w:val="00E54479"/>
    <w:rsid w:val="00E5551A"/>
    <w:rsid w:val="00E565E3"/>
    <w:rsid w:val="00E56932"/>
    <w:rsid w:val="00E5709D"/>
    <w:rsid w:val="00E57A0C"/>
    <w:rsid w:val="00E6147F"/>
    <w:rsid w:val="00E63252"/>
    <w:rsid w:val="00E71F8D"/>
    <w:rsid w:val="00E722D1"/>
    <w:rsid w:val="00E73A93"/>
    <w:rsid w:val="00E759F0"/>
    <w:rsid w:val="00E76D70"/>
    <w:rsid w:val="00E772CC"/>
    <w:rsid w:val="00E8042D"/>
    <w:rsid w:val="00E80C2C"/>
    <w:rsid w:val="00E82DCC"/>
    <w:rsid w:val="00E82F7A"/>
    <w:rsid w:val="00E83A5F"/>
    <w:rsid w:val="00E84E78"/>
    <w:rsid w:val="00E874DC"/>
    <w:rsid w:val="00E90ECB"/>
    <w:rsid w:val="00E914C9"/>
    <w:rsid w:val="00E93052"/>
    <w:rsid w:val="00E93441"/>
    <w:rsid w:val="00E93580"/>
    <w:rsid w:val="00E93917"/>
    <w:rsid w:val="00E93954"/>
    <w:rsid w:val="00E961DC"/>
    <w:rsid w:val="00E978B0"/>
    <w:rsid w:val="00EA3E20"/>
    <w:rsid w:val="00EA6DBE"/>
    <w:rsid w:val="00EC153F"/>
    <w:rsid w:val="00EC1EC6"/>
    <w:rsid w:val="00EC2B6F"/>
    <w:rsid w:val="00EC65DF"/>
    <w:rsid w:val="00ED06C9"/>
    <w:rsid w:val="00ED30EF"/>
    <w:rsid w:val="00ED59E0"/>
    <w:rsid w:val="00ED5EEB"/>
    <w:rsid w:val="00EE0EC2"/>
    <w:rsid w:val="00EE3248"/>
    <w:rsid w:val="00EE4164"/>
    <w:rsid w:val="00EE700B"/>
    <w:rsid w:val="00EF0D62"/>
    <w:rsid w:val="00EF101F"/>
    <w:rsid w:val="00EF1659"/>
    <w:rsid w:val="00EF2961"/>
    <w:rsid w:val="00EF2F0B"/>
    <w:rsid w:val="00EF6F97"/>
    <w:rsid w:val="00EF7ED6"/>
    <w:rsid w:val="00F00EE2"/>
    <w:rsid w:val="00F018D3"/>
    <w:rsid w:val="00F02101"/>
    <w:rsid w:val="00F04C0A"/>
    <w:rsid w:val="00F0559D"/>
    <w:rsid w:val="00F06997"/>
    <w:rsid w:val="00F07701"/>
    <w:rsid w:val="00F077EE"/>
    <w:rsid w:val="00F11FA2"/>
    <w:rsid w:val="00F12AE0"/>
    <w:rsid w:val="00F1493C"/>
    <w:rsid w:val="00F16055"/>
    <w:rsid w:val="00F206CF"/>
    <w:rsid w:val="00F21422"/>
    <w:rsid w:val="00F221B9"/>
    <w:rsid w:val="00F221E5"/>
    <w:rsid w:val="00F25AC3"/>
    <w:rsid w:val="00F25DD4"/>
    <w:rsid w:val="00F26872"/>
    <w:rsid w:val="00F27709"/>
    <w:rsid w:val="00F32835"/>
    <w:rsid w:val="00F36E71"/>
    <w:rsid w:val="00F36EBE"/>
    <w:rsid w:val="00F37129"/>
    <w:rsid w:val="00F37AE9"/>
    <w:rsid w:val="00F428EF"/>
    <w:rsid w:val="00F448D9"/>
    <w:rsid w:val="00F46ACB"/>
    <w:rsid w:val="00F534A1"/>
    <w:rsid w:val="00F53B47"/>
    <w:rsid w:val="00F56327"/>
    <w:rsid w:val="00F63663"/>
    <w:rsid w:val="00F65B20"/>
    <w:rsid w:val="00F67893"/>
    <w:rsid w:val="00F71C43"/>
    <w:rsid w:val="00F73169"/>
    <w:rsid w:val="00F73B7C"/>
    <w:rsid w:val="00F7508E"/>
    <w:rsid w:val="00F75E9B"/>
    <w:rsid w:val="00F77FD6"/>
    <w:rsid w:val="00F815CE"/>
    <w:rsid w:val="00F82391"/>
    <w:rsid w:val="00F859EC"/>
    <w:rsid w:val="00F863CC"/>
    <w:rsid w:val="00F870C3"/>
    <w:rsid w:val="00F93536"/>
    <w:rsid w:val="00F973EE"/>
    <w:rsid w:val="00FA3DA2"/>
    <w:rsid w:val="00FA709C"/>
    <w:rsid w:val="00FB0DDD"/>
    <w:rsid w:val="00FB4789"/>
    <w:rsid w:val="00FB51DE"/>
    <w:rsid w:val="00FB786C"/>
    <w:rsid w:val="00FC25CE"/>
    <w:rsid w:val="00FC3BB1"/>
    <w:rsid w:val="00FC63B4"/>
    <w:rsid w:val="00FD1537"/>
    <w:rsid w:val="00FD1AB5"/>
    <w:rsid w:val="00FD255E"/>
    <w:rsid w:val="00FD5A31"/>
    <w:rsid w:val="00FD746F"/>
    <w:rsid w:val="00FE0A45"/>
    <w:rsid w:val="00FE25A4"/>
    <w:rsid w:val="00FE31D4"/>
    <w:rsid w:val="00FE3813"/>
    <w:rsid w:val="00FE4D16"/>
    <w:rsid w:val="00FE7915"/>
    <w:rsid w:val="00FF3F78"/>
    <w:rsid w:val="00FF5690"/>
    <w:rsid w:val="00FF6DDC"/>
    <w:rsid w:val="00FF73F9"/>
    <w:rsid w:val="00FF7487"/>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08ECB0"/>
  <w15:docId w15:val="{431186BE-A016-4115-8B8F-40B571A5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0159E"/>
  </w:style>
  <w:style w:type="paragraph" w:styleId="Heading1">
    <w:name w:val="heading 1"/>
    <w:basedOn w:val="Normal"/>
    <w:next w:val="Normal"/>
    <w:qFormat/>
    <w:rsid w:val="00C0159E"/>
    <w:pPr>
      <w:keepNext/>
      <w:outlineLvl w:val="0"/>
    </w:pPr>
    <w:rPr>
      <w:rFonts w:ascii="Courier" w:hAnsi="Courier"/>
      <w:bCs/>
      <w:sz w:val="24"/>
    </w:rPr>
  </w:style>
  <w:style w:type="paragraph" w:styleId="Heading2">
    <w:name w:val="heading 2"/>
    <w:basedOn w:val="Normal"/>
    <w:next w:val="Normal"/>
    <w:qFormat/>
    <w:rsid w:val="00C0159E"/>
    <w:pPr>
      <w:keepNext/>
      <w:widowControl w:val="0"/>
      <w:outlineLvl w:val="1"/>
    </w:pPr>
    <w:rPr>
      <w:rFonts w:ascii="Courier" w:hAnsi="Courier"/>
      <w:b/>
      <w:bCs/>
      <w:sz w:val="24"/>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0159E"/>
    <w:pPr>
      <w:shd w:val="clear" w:color="auto" w:fill="000080"/>
    </w:pPr>
    <w:rPr>
      <w:rFonts w:ascii="Tahoma" w:hAnsi="Tahoma"/>
    </w:rPr>
  </w:style>
  <w:style w:type="paragraph" w:styleId="Title">
    <w:name w:val="Title"/>
    <w:basedOn w:val="Normal"/>
    <w:qFormat/>
    <w:rsid w:val="00C0159E"/>
    <w:pPr>
      <w:jc w:val="center"/>
      <w:outlineLvl w:val="0"/>
    </w:pPr>
    <w:rPr>
      <w:rFonts w:ascii="Courier" w:hAnsi="Courier"/>
      <w:bCs/>
      <w:sz w:val="24"/>
    </w:rPr>
  </w:style>
  <w:style w:type="paragraph" w:styleId="Subtitle">
    <w:name w:val="Subtitle"/>
    <w:basedOn w:val="Normal"/>
    <w:qFormat/>
    <w:rsid w:val="00C0159E"/>
    <w:pPr>
      <w:jc w:val="center"/>
      <w:outlineLvl w:val="0"/>
    </w:pPr>
    <w:rPr>
      <w:rFonts w:ascii="Courier" w:hAnsi="Courier"/>
      <w:bCs/>
      <w:sz w:val="24"/>
    </w:rPr>
  </w:style>
  <w:style w:type="paragraph" w:styleId="BodyTextIndent">
    <w:name w:val="Body Text Indent"/>
    <w:basedOn w:val="Normal"/>
    <w:rsid w:val="00C0159E"/>
    <w:pPr>
      <w:widowControl w:val="0"/>
      <w:ind w:firstLine="720"/>
    </w:pPr>
    <w:rPr>
      <w:rFonts w:ascii="Courier" w:hAnsi="Courier"/>
      <w:bCs/>
      <w:sz w:val="24"/>
    </w:rPr>
  </w:style>
  <w:style w:type="paragraph" w:styleId="BodyText">
    <w:name w:val="Body Text"/>
    <w:basedOn w:val="Normal"/>
    <w:link w:val="BodyTextChar"/>
    <w:rsid w:val="00C0159E"/>
    <w:pPr>
      <w:widowControl w:val="0"/>
    </w:pPr>
    <w:rPr>
      <w:rFonts w:ascii="Courier" w:hAnsi="Courier"/>
      <w:bCs/>
      <w:sz w:val="24"/>
    </w:rPr>
  </w:style>
  <w:style w:type="paragraph" w:styleId="Footer">
    <w:name w:val="footer"/>
    <w:basedOn w:val="Normal"/>
    <w:link w:val="FooterChar"/>
    <w:rsid w:val="00C0159E"/>
    <w:pPr>
      <w:tabs>
        <w:tab w:val="center" w:pos="4320"/>
        <w:tab w:val="right" w:pos="8640"/>
      </w:tabs>
    </w:pPr>
  </w:style>
  <w:style w:type="character" w:styleId="PageNumber">
    <w:name w:val="page number"/>
    <w:basedOn w:val="DefaultParagraphFont"/>
    <w:rsid w:val="00C0159E"/>
  </w:style>
  <w:style w:type="paragraph" w:styleId="Header">
    <w:name w:val="header"/>
    <w:basedOn w:val="Normal"/>
    <w:link w:val="HeaderChar"/>
    <w:rsid w:val="00C0159E"/>
    <w:pPr>
      <w:tabs>
        <w:tab w:val="center" w:pos="4320"/>
        <w:tab w:val="right" w:pos="8640"/>
      </w:tabs>
    </w:pPr>
  </w:style>
  <w:style w:type="paragraph" w:styleId="BalloonText">
    <w:name w:val="Balloon Text"/>
    <w:basedOn w:val="Normal"/>
    <w:semiHidden/>
    <w:rsid w:val="00F04C0A"/>
    <w:rPr>
      <w:rFonts w:ascii="Tahoma" w:hAnsi="Tahoma" w:cs="Tahoma"/>
      <w:sz w:val="16"/>
      <w:szCs w:val="16"/>
    </w:rPr>
  </w:style>
  <w:style w:type="table" w:styleId="TableGrid">
    <w:name w:val="Table Grid"/>
    <w:basedOn w:val="TableNormal"/>
    <w:rsid w:val="00C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01658"/>
  </w:style>
  <w:style w:type="character" w:customStyle="1" w:styleId="FooterChar">
    <w:name w:val="Footer Char"/>
    <w:basedOn w:val="DefaultParagraphFont"/>
    <w:link w:val="Footer"/>
    <w:rsid w:val="00142DBA"/>
  </w:style>
  <w:style w:type="paragraph" w:customStyle="1" w:styleId="Default">
    <w:name w:val="Default"/>
    <w:rsid w:val="00306C77"/>
    <w:pPr>
      <w:autoSpaceDE w:val="0"/>
      <w:autoSpaceDN w:val="0"/>
      <w:adjustRightInd w:val="0"/>
    </w:pPr>
    <w:rPr>
      <w:color w:val="000000"/>
      <w:sz w:val="24"/>
      <w:szCs w:val="24"/>
    </w:rPr>
  </w:style>
  <w:style w:type="paragraph" w:styleId="PlainText">
    <w:name w:val="Plain Text"/>
    <w:basedOn w:val="Normal"/>
    <w:link w:val="PlainTextChar"/>
    <w:uiPriority w:val="99"/>
    <w:rsid w:val="009E5A52"/>
    <w:rPr>
      <w:rFonts w:ascii="Courier New" w:hAnsi="Courier New"/>
    </w:rPr>
  </w:style>
  <w:style w:type="character" w:customStyle="1" w:styleId="PlainTextChar">
    <w:name w:val="Plain Text Char"/>
    <w:basedOn w:val="DefaultParagraphFont"/>
    <w:link w:val="PlainText"/>
    <w:uiPriority w:val="99"/>
    <w:rsid w:val="009E5A52"/>
    <w:rPr>
      <w:rFonts w:ascii="Courier New" w:hAnsi="Courier New"/>
    </w:rPr>
  </w:style>
  <w:style w:type="character" w:customStyle="1" w:styleId="BodyTextChar">
    <w:name w:val="Body Text Char"/>
    <w:basedOn w:val="DefaultParagraphFont"/>
    <w:link w:val="BodyText"/>
    <w:rsid w:val="00AD658D"/>
    <w:rPr>
      <w:rFonts w:ascii="Courier" w:hAnsi="Courier"/>
      <w:bCs/>
      <w:sz w:val="24"/>
    </w:rPr>
  </w:style>
  <w:style w:type="paragraph" w:styleId="NormalWeb">
    <w:name w:val="Normal (Web)"/>
    <w:basedOn w:val="Normal"/>
    <w:uiPriority w:val="99"/>
    <w:semiHidden/>
    <w:unhideWhenUsed/>
    <w:rsid w:val="00BB0BC8"/>
    <w:rPr>
      <w:rFonts w:eastAsiaTheme="minorHAnsi"/>
      <w:sz w:val="24"/>
      <w:szCs w:val="24"/>
    </w:rPr>
  </w:style>
  <w:style w:type="paragraph" w:styleId="ListParagraph">
    <w:name w:val="List Paragraph"/>
    <w:basedOn w:val="Normal"/>
    <w:uiPriority w:val="34"/>
    <w:qFormat/>
    <w:rsid w:val="009F68EE"/>
    <w:pPr>
      <w:ind w:left="720"/>
      <w:contextualSpacing/>
    </w:pPr>
  </w:style>
  <w:style w:type="character" w:styleId="CommentReference">
    <w:name w:val="annotation reference"/>
    <w:basedOn w:val="DefaultParagraphFont"/>
    <w:semiHidden/>
    <w:unhideWhenUsed/>
    <w:rsid w:val="004854E6"/>
    <w:rPr>
      <w:sz w:val="16"/>
      <w:szCs w:val="16"/>
    </w:rPr>
  </w:style>
  <w:style w:type="paragraph" w:styleId="CommentText">
    <w:name w:val="annotation text"/>
    <w:basedOn w:val="Normal"/>
    <w:link w:val="CommentTextChar"/>
    <w:unhideWhenUsed/>
    <w:rsid w:val="004854E6"/>
  </w:style>
  <w:style w:type="character" w:customStyle="1" w:styleId="CommentTextChar">
    <w:name w:val="Comment Text Char"/>
    <w:basedOn w:val="DefaultParagraphFont"/>
    <w:link w:val="CommentText"/>
    <w:rsid w:val="004854E6"/>
  </w:style>
  <w:style w:type="paragraph" w:styleId="CommentSubject">
    <w:name w:val="annotation subject"/>
    <w:basedOn w:val="CommentText"/>
    <w:next w:val="CommentText"/>
    <w:link w:val="CommentSubjectChar"/>
    <w:semiHidden/>
    <w:unhideWhenUsed/>
    <w:rsid w:val="004854E6"/>
    <w:rPr>
      <w:b/>
      <w:bCs/>
    </w:rPr>
  </w:style>
  <w:style w:type="character" w:customStyle="1" w:styleId="CommentSubjectChar">
    <w:name w:val="Comment Subject Char"/>
    <w:basedOn w:val="CommentTextChar"/>
    <w:link w:val="CommentSubject"/>
    <w:semiHidden/>
    <w:rsid w:val="00485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614">
      <w:bodyDiv w:val="1"/>
      <w:marLeft w:val="0"/>
      <w:marRight w:val="0"/>
      <w:marTop w:val="0"/>
      <w:marBottom w:val="0"/>
      <w:divBdr>
        <w:top w:val="none" w:sz="0" w:space="0" w:color="auto"/>
        <w:left w:val="none" w:sz="0" w:space="0" w:color="auto"/>
        <w:bottom w:val="none" w:sz="0" w:space="0" w:color="auto"/>
        <w:right w:val="none" w:sz="0" w:space="0" w:color="auto"/>
      </w:divBdr>
    </w:div>
    <w:div w:id="68817465">
      <w:bodyDiv w:val="1"/>
      <w:marLeft w:val="0"/>
      <w:marRight w:val="0"/>
      <w:marTop w:val="0"/>
      <w:marBottom w:val="0"/>
      <w:divBdr>
        <w:top w:val="none" w:sz="0" w:space="0" w:color="auto"/>
        <w:left w:val="none" w:sz="0" w:space="0" w:color="auto"/>
        <w:bottom w:val="none" w:sz="0" w:space="0" w:color="auto"/>
        <w:right w:val="none" w:sz="0" w:space="0" w:color="auto"/>
      </w:divBdr>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59661309">
      <w:bodyDiv w:val="1"/>
      <w:marLeft w:val="0"/>
      <w:marRight w:val="0"/>
      <w:marTop w:val="0"/>
      <w:marBottom w:val="0"/>
      <w:divBdr>
        <w:top w:val="none" w:sz="0" w:space="0" w:color="auto"/>
        <w:left w:val="none" w:sz="0" w:space="0" w:color="auto"/>
        <w:bottom w:val="none" w:sz="0" w:space="0" w:color="auto"/>
        <w:right w:val="none" w:sz="0" w:space="0" w:color="auto"/>
      </w:divBdr>
    </w:div>
    <w:div w:id="262809286">
      <w:bodyDiv w:val="1"/>
      <w:marLeft w:val="0"/>
      <w:marRight w:val="0"/>
      <w:marTop w:val="0"/>
      <w:marBottom w:val="0"/>
      <w:divBdr>
        <w:top w:val="none" w:sz="0" w:space="0" w:color="auto"/>
        <w:left w:val="none" w:sz="0" w:space="0" w:color="auto"/>
        <w:bottom w:val="none" w:sz="0" w:space="0" w:color="auto"/>
        <w:right w:val="none" w:sz="0" w:space="0" w:color="auto"/>
      </w:divBdr>
    </w:div>
    <w:div w:id="273708074">
      <w:bodyDiv w:val="1"/>
      <w:marLeft w:val="0"/>
      <w:marRight w:val="0"/>
      <w:marTop w:val="0"/>
      <w:marBottom w:val="0"/>
      <w:divBdr>
        <w:top w:val="none" w:sz="0" w:space="0" w:color="auto"/>
        <w:left w:val="none" w:sz="0" w:space="0" w:color="auto"/>
        <w:bottom w:val="none" w:sz="0" w:space="0" w:color="auto"/>
        <w:right w:val="none" w:sz="0" w:space="0" w:color="auto"/>
      </w:divBdr>
    </w:div>
    <w:div w:id="315573437">
      <w:bodyDiv w:val="1"/>
      <w:marLeft w:val="0"/>
      <w:marRight w:val="0"/>
      <w:marTop w:val="0"/>
      <w:marBottom w:val="0"/>
      <w:divBdr>
        <w:top w:val="none" w:sz="0" w:space="0" w:color="auto"/>
        <w:left w:val="none" w:sz="0" w:space="0" w:color="auto"/>
        <w:bottom w:val="none" w:sz="0" w:space="0" w:color="auto"/>
        <w:right w:val="none" w:sz="0" w:space="0" w:color="auto"/>
      </w:divBdr>
    </w:div>
    <w:div w:id="684525223">
      <w:bodyDiv w:val="1"/>
      <w:marLeft w:val="0"/>
      <w:marRight w:val="0"/>
      <w:marTop w:val="0"/>
      <w:marBottom w:val="0"/>
      <w:divBdr>
        <w:top w:val="none" w:sz="0" w:space="0" w:color="auto"/>
        <w:left w:val="none" w:sz="0" w:space="0" w:color="auto"/>
        <w:bottom w:val="none" w:sz="0" w:space="0" w:color="auto"/>
        <w:right w:val="none" w:sz="0" w:space="0" w:color="auto"/>
      </w:divBdr>
    </w:div>
    <w:div w:id="718818986">
      <w:bodyDiv w:val="1"/>
      <w:marLeft w:val="0"/>
      <w:marRight w:val="0"/>
      <w:marTop w:val="0"/>
      <w:marBottom w:val="0"/>
      <w:divBdr>
        <w:top w:val="none" w:sz="0" w:space="0" w:color="auto"/>
        <w:left w:val="none" w:sz="0" w:space="0" w:color="auto"/>
        <w:bottom w:val="none" w:sz="0" w:space="0" w:color="auto"/>
        <w:right w:val="none" w:sz="0" w:space="0" w:color="auto"/>
      </w:divBdr>
    </w:div>
    <w:div w:id="721438631">
      <w:bodyDiv w:val="1"/>
      <w:marLeft w:val="0"/>
      <w:marRight w:val="0"/>
      <w:marTop w:val="0"/>
      <w:marBottom w:val="0"/>
      <w:divBdr>
        <w:top w:val="none" w:sz="0" w:space="0" w:color="auto"/>
        <w:left w:val="none" w:sz="0" w:space="0" w:color="auto"/>
        <w:bottom w:val="none" w:sz="0" w:space="0" w:color="auto"/>
        <w:right w:val="none" w:sz="0" w:space="0" w:color="auto"/>
      </w:divBdr>
    </w:div>
    <w:div w:id="770465755">
      <w:bodyDiv w:val="1"/>
      <w:marLeft w:val="0"/>
      <w:marRight w:val="0"/>
      <w:marTop w:val="0"/>
      <w:marBottom w:val="0"/>
      <w:divBdr>
        <w:top w:val="none" w:sz="0" w:space="0" w:color="auto"/>
        <w:left w:val="none" w:sz="0" w:space="0" w:color="auto"/>
        <w:bottom w:val="none" w:sz="0" w:space="0" w:color="auto"/>
        <w:right w:val="none" w:sz="0" w:space="0" w:color="auto"/>
      </w:divBdr>
    </w:div>
    <w:div w:id="798300871">
      <w:bodyDiv w:val="1"/>
      <w:marLeft w:val="0"/>
      <w:marRight w:val="0"/>
      <w:marTop w:val="0"/>
      <w:marBottom w:val="0"/>
      <w:divBdr>
        <w:top w:val="none" w:sz="0" w:space="0" w:color="auto"/>
        <w:left w:val="none" w:sz="0" w:space="0" w:color="auto"/>
        <w:bottom w:val="none" w:sz="0" w:space="0" w:color="auto"/>
        <w:right w:val="none" w:sz="0" w:space="0" w:color="auto"/>
      </w:divBdr>
    </w:div>
    <w:div w:id="891692479">
      <w:bodyDiv w:val="1"/>
      <w:marLeft w:val="0"/>
      <w:marRight w:val="0"/>
      <w:marTop w:val="0"/>
      <w:marBottom w:val="0"/>
      <w:divBdr>
        <w:top w:val="none" w:sz="0" w:space="0" w:color="auto"/>
        <w:left w:val="none" w:sz="0" w:space="0" w:color="auto"/>
        <w:bottom w:val="none" w:sz="0" w:space="0" w:color="auto"/>
        <w:right w:val="none" w:sz="0" w:space="0" w:color="auto"/>
      </w:divBdr>
    </w:div>
    <w:div w:id="900754636">
      <w:bodyDiv w:val="1"/>
      <w:marLeft w:val="0"/>
      <w:marRight w:val="0"/>
      <w:marTop w:val="0"/>
      <w:marBottom w:val="0"/>
      <w:divBdr>
        <w:top w:val="none" w:sz="0" w:space="0" w:color="auto"/>
        <w:left w:val="none" w:sz="0" w:space="0" w:color="auto"/>
        <w:bottom w:val="none" w:sz="0" w:space="0" w:color="auto"/>
        <w:right w:val="none" w:sz="0" w:space="0" w:color="auto"/>
      </w:divBdr>
    </w:div>
    <w:div w:id="1130317128">
      <w:bodyDiv w:val="1"/>
      <w:marLeft w:val="0"/>
      <w:marRight w:val="0"/>
      <w:marTop w:val="0"/>
      <w:marBottom w:val="0"/>
      <w:divBdr>
        <w:top w:val="none" w:sz="0" w:space="0" w:color="auto"/>
        <w:left w:val="none" w:sz="0" w:space="0" w:color="auto"/>
        <w:bottom w:val="none" w:sz="0" w:space="0" w:color="auto"/>
        <w:right w:val="none" w:sz="0" w:space="0" w:color="auto"/>
      </w:divBdr>
    </w:div>
    <w:div w:id="1174419596">
      <w:bodyDiv w:val="1"/>
      <w:marLeft w:val="0"/>
      <w:marRight w:val="0"/>
      <w:marTop w:val="0"/>
      <w:marBottom w:val="0"/>
      <w:divBdr>
        <w:top w:val="none" w:sz="0" w:space="0" w:color="auto"/>
        <w:left w:val="none" w:sz="0" w:space="0" w:color="auto"/>
        <w:bottom w:val="none" w:sz="0" w:space="0" w:color="auto"/>
        <w:right w:val="none" w:sz="0" w:space="0" w:color="auto"/>
      </w:divBdr>
    </w:div>
    <w:div w:id="1286425266">
      <w:bodyDiv w:val="1"/>
      <w:marLeft w:val="0"/>
      <w:marRight w:val="0"/>
      <w:marTop w:val="0"/>
      <w:marBottom w:val="0"/>
      <w:divBdr>
        <w:top w:val="none" w:sz="0" w:space="0" w:color="auto"/>
        <w:left w:val="none" w:sz="0" w:space="0" w:color="auto"/>
        <w:bottom w:val="none" w:sz="0" w:space="0" w:color="auto"/>
        <w:right w:val="none" w:sz="0" w:space="0" w:color="auto"/>
      </w:divBdr>
    </w:div>
    <w:div w:id="1309214287">
      <w:bodyDiv w:val="1"/>
      <w:marLeft w:val="0"/>
      <w:marRight w:val="0"/>
      <w:marTop w:val="0"/>
      <w:marBottom w:val="0"/>
      <w:divBdr>
        <w:top w:val="none" w:sz="0" w:space="0" w:color="auto"/>
        <w:left w:val="none" w:sz="0" w:space="0" w:color="auto"/>
        <w:bottom w:val="none" w:sz="0" w:space="0" w:color="auto"/>
        <w:right w:val="none" w:sz="0" w:space="0" w:color="auto"/>
      </w:divBdr>
    </w:div>
    <w:div w:id="1431777657">
      <w:bodyDiv w:val="1"/>
      <w:marLeft w:val="0"/>
      <w:marRight w:val="0"/>
      <w:marTop w:val="0"/>
      <w:marBottom w:val="0"/>
      <w:divBdr>
        <w:top w:val="none" w:sz="0" w:space="0" w:color="auto"/>
        <w:left w:val="none" w:sz="0" w:space="0" w:color="auto"/>
        <w:bottom w:val="none" w:sz="0" w:space="0" w:color="auto"/>
        <w:right w:val="none" w:sz="0" w:space="0" w:color="auto"/>
      </w:divBdr>
    </w:div>
    <w:div w:id="1496065441">
      <w:bodyDiv w:val="1"/>
      <w:marLeft w:val="0"/>
      <w:marRight w:val="0"/>
      <w:marTop w:val="0"/>
      <w:marBottom w:val="0"/>
      <w:divBdr>
        <w:top w:val="none" w:sz="0" w:space="0" w:color="auto"/>
        <w:left w:val="none" w:sz="0" w:space="0" w:color="auto"/>
        <w:bottom w:val="none" w:sz="0" w:space="0" w:color="auto"/>
        <w:right w:val="none" w:sz="0" w:space="0" w:color="auto"/>
      </w:divBdr>
    </w:div>
    <w:div w:id="1502313852">
      <w:bodyDiv w:val="1"/>
      <w:marLeft w:val="0"/>
      <w:marRight w:val="0"/>
      <w:marTop w:val="0"/>
      <w:marBottom w:val="0"/>
      <w:divBdr>
        <w:top w:val="none" w:sz="0" w:space="0" w:color="auto"/>
        <w:left w:val="none" w:sz="0" w:space="0" w:color="auto"/>
        <w:bottom w:val="none" w:sz="0" w:space="0" w:color="auto"/>
        <w:right w:val="none" w:sz="0" w:space="0" w:color="auto"/>
      </w:divBdr>
    </w:div>
    <w:div w:id="1571766162">
      <w:bodyDiv w:val="1"/>
      <w:marLeft w:val="0"/>
      <w:marRight w:val="0"/>
      <w:marTop w:val="0"/>
      <w:marBottom w:val="0"/>
      <w:divBdr>
        <w:top w:val="none" w:sz="0" w:space="0" w:color="auto"/>
        <w:left w:val="none" w:sz="0" w:space="0" w:color="auto"/>
        <w:bottom w:val="none" w:sz="0" w:space="0" w:color="auto"/>
        <w:right w:val="none" w:sz="0" w:space="0" w:color="auto"/>
      </w:divBdr>
    </w:div>
    <w:div w:id="1606962238">
      <w:bodyDiv w:val="1"/>
      <w:marLeft w:val="0"/>
      <w:marRight w:val="0"/>
      <w:marTop w:val="0"/>
      <w:marBottom w:val="0"/>
      <w:divBdr>
        <w:top w:val="none" w:sz="0" w:space="0" w:color="auto"/>
        <w:left w:val="none" w:sz="0" w:space="0" w:color="auto"/>
        <w:bottom w:val="none" w:sz="0" w:space="0" w:color="auto"/>
        <w:right w:val="none" w:sz="0" w:space="0" w:color="auto"/>
      </w:divBdr>
    </w:div>
    <w:div w:id="1654140523">
      <w:bodyDiv w:val="1"/>
      <w:marLeft w:val="0"/>
      <w:marRight w:val="0"/>
      <w:marTop w:val="0"/>
      <w:marBottom w:val="0"/>
      <w:divBdr>
        <w:top w:val="none" w:sz="0" w:space="0" w:color="auto"/>
        <w:left w:val="none" w:sz="0" w:space="0" w:color="auto"/>
        <w:bottom w:val="none" w:sz="0" w:space="0" w:color="auto"/>
        <w:right w:val="none" w:sz="0" w:space="0" w:color="auto"/>
      </w:divBdr>
    </w:div>
    <w:div w:id="1671256250">
      <w:bodyDiv w:val="1"/>
      <w:marLeft w:val="0"/>
      <w:marRight w:val="0"/>
      <w:marTop w:val="0"/>
      <w:marBottom w:val="0"/>
      <w:divBdr>
        <w:top w:val="none" w:sz="0" w:space="0" w:color="auto"/>
        <w:left w:val="none" w:sz="0" w:space="0" w:color="auto"/>
        <w:bottom w:val="none" w:sz="0" w:space="0" w:color="auto"/>
        <w:right w:val="none" w:sz="0" w:space="0" w:color="auto"/>
      </w:divBdr>
    </w:div>
    <w:div w:id="1706903502">
      <w:bodyDiv w:val="1"/>
      <w:marLeft w:val="0"/>
      <w:marRight w:val="0"/>
      <w:marTop w:val="0"/>
      <w:marBottom w:val="0"/>
      <w:divBdr>
        <w:top w:val="none" w:sz="0" w:space="0" w:color="auto"/>
        <w:left w:val="none" w:sz="0" w:space="0" w:color="auto"/>
        <w:bottom w:val="none" w:sz="0" w:space="0" w:color="auto"/>
        <w:right w:val="none" w:sz="0" w:space="0" w:color="auto"/>
      </w:divBdr>
    </w:div>
    <w:div w:id="1767581188">
      <w:bodyDiv w:val="1"/>
      <w:marLeft w:val="0"/>
      <w:marRight w:val="0"/>
      <w:marTop w:val="0"/>
      <w:marBottom w:val="0"/>
      <w:divBdr>
        <w:top w:val="none" w:sz="0" w:space="0" w:color="auto"/>
        <w:left w:val="none" w:sz="0" w:space="0" w:color="auto"/>
        <w:bottom w:val="none" w:sz="0" w:space="0" w:color="auto"/>
        <w:right w:val="none" w:sz="0" w:space="0" w:color="auto"/>
      </w:divBdr>
    </w:div>
    <w:div w:id="1832139662">
      <w:bodyDiv w:val="1"/>
      <w:marLeft w:val="0"/>
      <w:marRight w:val="0"/>
      <w:marTop w:val="0"/>
      <w:marBottom w:val="0"/>
      <w:divBdr>
        <w:top w:val="none" w:sz="0" w:space="0" w:color="auto"/>
        <w:left w:val="none" w:sz="0" w:space="0" w:color="auto"/>
        <w:bottom w:val="none" w:sz="0" w:space="0" w:color="auto"/>
        <w:right w:val="none" w:sz="0" w:space="0" w:color="auto"/>
      </w:divBdr>
    </w:div>
    <w:div w:id="1859000303">
      <w:bodyDiv w:val="1"/>
      <w:marLeft w:val="0"/>
      <w:marRight w:val="0"/>
      <w:marTop w:val="0"/>
      <w:marBottom w:val="0"/>
      <w:divBdr>
        <w:top w:val="none" w:sz="0" w:space="0" w:color="auto"/>
        <w:left w:val="none" w:sz="0" w:space="0" w:color="auto"/>
        <w:bottom w:val="none" w:sz="0" w:space="0" w:color="auto"/>
        <w:right w:val="none" w:sz="0" w:space="0" w:color="auto"/>
      </w:divBdr>
    </w:div>
    <w:div w:id="1885170722">
      <w:bodyDiv w:val="1"/>
      <w:marLeft w:val="0"/>
      <w:marRight w:val="0"/>
      <w:marTop w:val="0"/>
      <w:marBottom w:val="0"/>
      <w:divBdr>
        <w:top w:val="none" w:sz="0" w:space="0" w:color="auto"/>
        <w:left w:val="none" w:sz="0" w:space="0" w:color="auto"/>
        <w:bottom w:val="none" w:sz="0" w:space="0" w:color="auto"/>
        <w:right w:val="none" w:sz="0" w:space="0" w:color="auto"/>
      </w:divBdr>
    </w:div>
    <w:div w:id="1906984325">
      <w:bodyDiv w:val="1"/>
      <w:marLeft w:val="0"/>
      <w:marRight w:val="0"/>
      <w:marTop w:val="0"/>
      <w:marBottom w:val="0"/>
      <w:divBdr>
        <w:top w:val="none" w:sz="0" w:space="0" w:color="auto"/>
        <w:left w:val="none" w:sz="0" w:space="0" w:color="auto"/>
        <w:bottom w:val="none" w:sz="0" w:space="0" w:color="auto"/>
        <w:right w:val="none" w:sz="0" w:space="0" w:color="auto"/>
      </w:divBdr>
    </w:div>
    <w:div w:id="1910770312">
      <w:bodyDiv w:val="1"/>
      <w:marLeft w:val="0"/>
      <w:marRight w:val="0"/>
      <w:marTop w:val="0"/>
      <w:marBottom w:val="0"/>
      <w:divBdr>
        <w:top w:val="none" w:sz="0" w:space="0" w:color="auto"/>
        <w:left w:val="none" w:sz="0" w:space="0" w:color="auto"/>
        <w:bottom w:val="none" w:sz="0" w:space="0" w:color="auto"/>
        <w:right w:val="none" w:sz="0" w:space="0" w:color="auto"/>
      </w:divBdr>
    </w:div>
    <w:div w:id="1965236051">
      <w:bodyDiv w:val="1"/>
      <w:marLeft w:val="0"/>
      <w:marRight w:val="0"/>
      <w:marTop w:val="0"/>
      <w:marBottom w:val="0"/>
      <w:divBdr>
        <w:top w:val="none" w:sz="0" w:space="0" w:color="auto"/>
        <w:left w:val="none" w:sz="0" w:space="0" w:color="auto"/>
        <w:bottom w:val="none" w:sz="0" w:space="0" w:color="auto"/>
        <w:right w:val="none" w:sz="0" w:space="0" w:color="auto"/>
      </w:divBdr>
    </w:div>
    <w:div w:id="1981768994">
      <w:bodyDiv w:val="1"/>
      <w:marLeft w:val="0"/>
      <w:marRight w:val="0"/>
      <w:marTop w:val="0"/>
      <w:marBottom w:val="0"/>
      <w:divBdr>
        <w:top w:val="none" w:sz="0" w:space="0" w:color="auto"/>
        <w:left w:val="none" w:sz="0" w:space="0" w:color="auto"/>
        <w:bottom w:val="none" w:sz="0" w:space="0" w:color="auto"/>
        <w:right w:val="none" w:sz="0" w:space="0" w:color="auto"/>
      </w:divBdr>
    </w:div>
    <w:div w:id="19986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6FC7-C698-422B-B5CD-9C89F8CD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3365</Words>
  <Characters>21449</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DEPT. OF VETERANS AFFAIRS</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IV Scientist Functional Statement</dc:title>
  <dc:creator>IRM</dc:creator>
  <cp:lastModifiedBy>Hill, Elizabeth E. VHAREN</cp:lastModifiedBy>
  <cp:revision>2</cp:revision>
  <cp:lastPrinted>2013-07-11T12:14:00Z</cp:lastPrinted>
  <dcterms:created xsi:type="dcterms:W3CDTF">2017-12-12T16:55:00Z</dcterms:created>
  <dcterms:modified xsi:type="dcterms:W3CDTF">2017-12-12T16:55:00Z</dcterms:modified>
</cp:coreProperties>
</file>