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8C3F59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24" w:rsidRDefault="00B36324" w:rsidP="00B36324">
      <w:pPr>
        <w:pStyle w:val="Heading1"/>
        <w:jc w:val="left"/>
        <w:rPr>
          <w:b w:val="0"/>
          <w:sz w:val="24"/>
        </w:rPr>
      </w:pPr>
    </w:p>
    <w:p w:rsidR="00350DE0" w:rsidRDefault="001113EC" w:rsidP="00B36324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>FOR IMMEDIATE RELEASE</w:t>
      </w:r>
    </w:p>
    <w:p w:rsidR="001113EC" w:rsidRDefault="005A1921" w:rsidP="00B36324">
      <w:pPr>
        <w:rPr>
          <w:b/>
          <w:color w:val="000000"/>
          <w:u w:val="single"/>
        </w:rPr>
      </w:pPr>
      <w:r>
        <w:rPr>
          <w:color w:val="000000"/>
        </w:rPr>
        <w:t>April</w:t>
      </w:r>
      <w:r w:rsidR="00350DE0">
        <w:rPr>
          <w:color w:val="000000"/>
        </w:rPr>
        <w:t xml:space="preserve"> </w:t>
      </w:r>
      <w:r w:rsidR="008A059A">
        <w:rPr>
          <w:color w:val="000000"/>
        </w:rPr>
        <w:t>18</w:t>
      </w:r>
      <w:r w:rsidR="001113EC">
        <w:rPr>
          <w:color w:val="000000"/>
        </w:rPr>
        <w:t>, 201</w:t>
      </w:r>
      <w:r>
        <w:rPr>
          <w:color w:val="000000"/>
        </w:rPr>
        <w:t>2</w:t>
      </w:r>
      <w:r w:rsidR="001113EC">
        <w:rPr>
          <w:color w:val="000000"/>
        </w:rPr>
        <w:tab/>
      </w:r>
      <w:r w:rsidR="001113EC">
        <w:rPr>
          <w:color w:val="000000"/>
        </w:rPr>
        <w:tab/>
      </w:r>
      <w:r w:rsidR="00B36324">
        <w:rPr>
          <w:color w:val="000000"/>
        </w:rPr>
        <w:tab/>
      </w:r>
      <w:r w:rsidR="00B36324">
        <w:rPr>
          <w:color w:val="000000"/>
        </w:rPr>
        <w:tab/>
      </w:r>
      <w:r w:rsidR="007D3FE1" w:rsidRPr="007D3FE1">
        <w:rPr>
          <w:b/>
          <w:color w:val="000000"/>
        </w:rPr>
        <w:tab/>
      </w:r>
    </w:p>
    <w:p w:rsidR="00A77212" w:rsidRDefault="00A77212" w:rsidP="009004F9">
      <w:pPr>
        <w:spacing w:line="360" w:lineRule="auto"/>
        <w:jc w:val="center"/>
        <w:rPr>
          <w:b/>
          <w:sz w:val="28"/>
          <w:szCs w:val="28"/>
        </w:rPr>
      </w:pPr>
    </w:p>
    <w:p w:rsidR="009004F9" w:rsidRPr="002076BE" w:rsidRDefault="009004F9" w:rsidP="009004F9">
      <w:pPr>
        <w:spacing w:line="360" w:lineRule="auto"/>
        <w:jc w:val="center"/>
        <w:rPr>
          <w:u w:val="single"/>
        </w:rPr>
      </w:pPr>
      <w:r>
        <w:rPr>
          <w:b/>
          <w:sz w:val="28"/>
          <w:szCs w:val="28"/>
        </w:rPr>
        <w:t>VA Community Clinic Contract Will Expand Services to Arizona Veterans</w:t>
      </w:r>
    </w:p>
    <w:p w:rsidR="00A44427" w:rsidRDefault="00250544" w:rsidP="00B36324">
      <w:pPr>
        <w:spacing w:line="360" w:lineRule="auto"/>
        <w:ind w:firstLine="720"/>
      </w:pPr>
      <w:r w:rsidRPr="002076BE">
        <w:t xml:space="preserve">Washington—The Department of Veterans Affairs has selected the developer to build a new </w:t>
      </w:r>
      <w:r w:rsidR="00BD66B9">
        <w:t xml:space="preserve">health care </w:t>
      </w:r>
      <w:r w:rsidRPr="002076BE">
        <w:t>cl</w:t>
      </w:r>
      <w:r w:rsidR="00817F35">
        <w:t xml:space="preserve">inic </w:t>
      </w:r>
      <w:r w:rsidR="009004F9">
        <w:t>in Gilbert, Ariz</w:t>
      </w:r>
      <w:r w:rsidR="00EF1B81">
        <w:t>.,</w:t>
      </w:r>
      <w:r w:rsidR="00A44427">
        <w:t xml:space="preserve"> </w:t>
      </w:r>
      <w:r w:rsidR="00C93DD2">
        <w:t>on the northeast corner of South Val Vista Drive and Market Street</w:t>
      </w:r>
      <w:r w:rsidR="00A44427">
        <w:t xml:space="preserve">.  </w:t>
      </w:r>
    </w:p>
    <w:p w:rsidR="00BF635D" w:rsidRPr="002076BE" w:rsidRDefault="00BF635D" w:rsidP="00BF635D">
      <w:pPr>
        <w:spacing w:line="360" w:lineRule="auto"/>
        <w:ind w:firstLine="720"/>
      </w:pPr>
      <w:r>
        <w:t xml:space="preserve">“Our Veterans have earned the right to first-class medical care through their service to the Nation,” said </w:t>
      </w:r>
      <w:r w:rsidRPr="002076BE">
        <w:t>Secretary</w:t>
      </w:r>
      <w:r>
        <w:t xml:space="preserve"> of Veterans Affairs Eric K. Shinseki.  “This facility will help fulfill our commitment to them.”  </w:t>
      </w:r>
    </w:p>
    <w:p w:rsidR="00381373" w:rsidRPr="002076BE" w:rsidRDefault="00250544" w:rsidP="00B36324">
      <w:pPr>
        <w:spacing w:line="360" w:lineRule="auto"/>
        <w:ind w:firstLine="720"/>
      </w:pPr>
      <w:r w:rsidRPr="002076BE">
        <w:t xml:space="preserve">The lease contract was awarded to </w:t>
      </w:r>
      <w:r w:rsidR="00C93DD2">
        <w:t>McShane Development Company, LLC</w:t>
      </w:r>
      <w:r w:rsidRPr="002076BE">
        <w:t xml:space="preserve">, </w:t>
      </w:r>
      <w:r w:rsidR="00C93DD2">
        <w:t>Rosemont, I</w:t>
      </w:r>
      <w:r w:rsidR="00FC6CC9">
        <w:t>l</w:t>
      </w:r>
      <w:r w:rsidR="00EF1B81">
        <w:t>l.</w:t>
      </w:r>
      <w:r w:rsidRPr="002076BE">
        <w:t xml:space="preserve">, on </w:t>
      </w:r>
      <w:r w:rsidR="00C93DD2">
        <w:t>April 16, 2012.</w:t>
      </w:r>
      <w:r w:rsidRPr="002076BE">
        <w:t xml:space="preserve">  </w:t>
      </w:r>
      <w:r w:rsidR="00B36324">
        <w:t xml:space="preserve">The project will create 423 </w:t>
      </w:r>
      <w:r w:rsidR="0016729C">
        <w:t xml:space="preserve">construction </w:t>
      </w:r>
      <w:r w:rsidR="007448B9">
        <w:t>jobs</w:t>
      </w:r>
      <w:r w:rsidR="00B36324">
        <w:t>,</w:t>
      </w:r>
      <w:r w:rsidR="007448B9">
        <w:t xml:space="preserve"> </w:t>
      </w:r>
      <w:r w:rsidR="0036498B">
        <w:t xml:space="preserve">with </w:t>
      </w:r>
      <w:r w:rsidR="0016729C">
        <w:t xml:space="preserve">an opening set for the </w:t>
      </w:r>
      <w:r w:rsidR="00C93DD2">
        <w:t xml:space="preserve">spring </w:t>
      </w:r>
      <w:r w:rsidR="0016729C">
        <w:t xml:space="preserve">of </w:t>
      </w:r>
      <w:r w:rsidR="00C93DD2">
        <w:t>2014</w:t>
      </w:r>
      <w:r w:rsidRPr="002076BE">
        <w:t>.</w:t>
      </w:r>
      <w:r w:rsidR="00381373">
        <w:t xml:space="preserve">  </w:t>
      </w:r>
      <w:r w:rsidR="00A44427">
        <w:t>Once the new facility is accepted, VA will pay an annual rent of $1.95 million</w:t>
      </w:r>
      <w:r w:rsidR="006C7EF1">
        <w:t xml:space="preserve"> and will </w:t>
      </w:r>
      <w:r w:rsidR="00381373" w:rsidRPr="00533B8F">
        <w:t>lease the facility from the developer for a 20-year term.</w:t>
      </w:r>
    </w:p>
    <w:p w:rsidR="00250544" w:rsidRPr="002076BE" w:rsidRDefault="0016729C" w:rsidP="00B36324">
      <w:pPr>
        <w:spacing w:line="360" w:lineRule="auto"/>
        <w:ind w:firstLine="720"/>
      </w:pPr>
      <w:r>
        <w:t xml:space="preserve">Construction of the </w:t>
      </w:r>
      <w:r w:rsidRPr="002076BE">
        <w:t>two</w:t>
      </w:r>
      <w:r w:rsidR="0036498B">
        <w:t>-</w:t>
      </w:r>
      <w:r w:rsidR="00A11A4F" w:rsidRPr="00B6777F">
        <w:t>story</w:t>
      </w:r>
      <w:r w:rsidR="00250544" w:rsidRPr="00B6777F">
        <w:t xml:space="preserve"> building</w:t>
      </w:r>
      <w:r>
        <w:t xml:space="preserve">, covering </w:t>
      </w:r>
      <w:r w:rsidR="004A6D84">
        <w:t>60,000</w:t>
      </w:r>
      <w:r w:rsidR="00250544" w:rsidRPr="002076BE">
        <w:t xml:space="preserve"> square feet </w:t>
      </w:r>
      <w:r w:rsidR="004A6D84">
        <w:t>of space</w:t>
      </w:r>
      <w:r>
        <w:t xml:space="preserve">, </w:t>
      </w:r>
      <w:r w:rsidR="004A6D84">
        <w:t xml:space="preserve">will add </w:t>
      </w:r>
      <w:r w:rsidR="00250544" w:rsidRPr="002076BE">
        <w:t xml:space="preserve">specialty </w:t>
      </w:r>
      <w:r w:rsidR="004A6D84">
        <w:t>care</w:t>
      </w:r>
      <w:r w:rsidR="006C7EF1">
        <w:t xml:space="preserve"> services</w:t>
      </w:r>
      <w:r w:rsidR="004A6D84">
        <w:t xml:space="preserve"> </w:t>
      </w:r>
      <w:r>
        <w:t xml:space="preserve">including audiology, radiology and dental </w:t>
      </w:r>
      <w:r w:rsidR="004A6D84">
        <w:t xml:space="preserve">to the existing services.  </w:t>
      </w:r>
      <w:r>
        <w:t>T</w:t>
      </w:r>
      <w:r w:rsidR="004A6D84">
        <w:t xml:space="preserve">his project will </w:t>
      </w:r>
      <w:r>
        <w:t xml:space="preserve">also </w:t>
      </w:r>
      <w:r w:rsidR="004A6D84">
        <w:t xml:space="preserve">improve access to </w:t>
      </w:r>
      <w:r>
        <w:t>primary care services</w:t>
      </w:r>
      <w:r w:rsidR="00B6777F">
        <w:t xml:space="preserve">, and </w:t>
      </w:r>
      <w:r w:rsidR="006270D7">
        <w:t>includes nearly 500</w:t>
      </w:r>
      <w:r w:rsidR="005D6306">
        <w:t xml:space="preserve"> </w:t>
      </w:r>
      <w:r w:rsidR="004F44B7">
        <w:t xml:space="preserve">additional </w:t>
      </w:r>
      <w:r w:rsidR="00250544">
        <w:t>parking spaces.</w:t>
      </w:r>
      <w:r w:rsidR="00250544" w:rsidRPr="002076BE">
        <w:t xml:space="preserve">  </w:t>
      </w:r>
      <w:r w:rsidR="000C709E">
        <w:t xml:space="preserve">The new </w:t>
      </w:r>
      <w:r w:rsidR="00E73021">
        <w:t>facility</w:t>
      </w:r>
      <w:r w:rsidR="000C709E">
        <w:t xml:space="preserve"> will replace the existing </w:t>
      </w:r>
      <w:r w:rsidR="004A6D84">
        <w:t>30,000</w:t>
      </w:r>
      <w:r w:rsidR="00B36324">
        <w:t>-square-foot</w:t>
      </w:r>
      <w:r w:rsidR="004A6D84">
        <w:t xml:space="preserve"> </w:t>
      </w:r>
      <w:r w:rsidR="005B7436">
        <w:t>clinic</w:t>
      </w:r>
      <w:r>
        <w:t xml:space="preserve"> </w:t>
      </w:r>
      <w:r w:rsidR="005A1921">
        <w:t>on the former Williams Air Force Base</w:t>
      </w:r>
      <w:r w:rsidR="009004F9">
        <w:t>/A</w:t>
      </w:r>
      <w:r w:rsidR="00FC1C47">
        <w:t xml:space="preserve">rizona </w:t>
      </w:r>
      <w:r w:rsidR="009004F9">
        <w:t>S</w:t>
      </w:r>
      <w:r w:rsidR="00FC1C47">
        <w:t xml:space="preserve">tate </w:t>
      </w:r>
      <w:r w:rsidR="009004F9">
        <w:t>U</w:t>
      </w:r>
      <w:r w:rsidR="00FC1C47">
        <w:t>niversity</w:t>
      </w:r>
      <w:r w:rsidR="009004F9">
        <w:t xml:space="preserve"> East Campus</w:t>
      </w:r>
      <w:r w:rsidR="000C709E">
        <w:t xml:space="preserve">.  </w:t>
      </w:r>
    </w:p>
    <w:p w:rsidR="00250544" w:rsidRDefault="00250544" w:rsidP="00B36324">
      <w:pPr>
        <w:spacing w:line="360" w:lineRule="auto"/>
        <w:ind w:firstLine="720"/>
      </w:pPr>
      <w:r w:rsidRPr="002076BE">
        <w:t xml:space="preserve">The </w:t>
      </w:r>
      <w:r w:rsidR="004F44B7">
        <w:t xml:space="preserve">new </w:t>
      </w:r>
      <w:r w:rsidRPr="002076BE">
        <w:t xml:space="preserve">clinic will </w:t>
      </w:r>
      <w:r>
        <w:t xml:space="preserve">house outpatient services for </w:t>
      </w:r>
      <w:r w:rsidR="006C7EF1">
        <w:t xml:space="preserve">more than </w:t>
      </w:r>
      <w:r w:rsidR="005A1921">
        <w:t>19,000</w:t>
      </w:r>
      <w:r w:rsidR="00952D04">
        <w:t xml:space="preserve"> </w:t>
      </w:r>
      <w:r>
        <w:t xml:space="preserve">Veterans annually in </w:t>
      </w:r>
      <w:r w:rsidR="005A1921">
        <w:t>Maricopa County, as well as parts of Pinal and Gila County</w:t>
      </w:r>
      <w:r w:rsidR="00146491">
        <w:t xml:space="preserve">.  </w:t>
      </w:r>
      <w:r w:rsidR="00CC1AE9">
        <w:t>The facility</w:t>
      </w:r>
      <w:r w:rsidR="005D6306">
        <w:t xml:space="preserve"> is located near </w:t>
      </w:r>
      <w:r w:rsidR="005A1921">
        <w:t>Mercy Gilbert Hospital</w:t>
      </w:r>
      <w:r w:rsidR="009004F9">
        <w:t xml:space="preserve"> and will be overseen by the Phoenix VA Health Care System, which is a part of Veterans Integrated Service Network 18.  </w:t>
      </w:r>
    </w:p>
    <w:p w:rsidR="00250544" w:rsidRDefault="00250544" w:rsidP="00B36324">
      <w:pPr>
        <w:spacing w:line="360" w:lineRule="auto"/>
      </w:pPr>
    </w:p>
    <w:p w:rsidR="00336E6C" w:rsidRDefault="00250544" w:rsidP="00B36324">
      <w:pPr>
        <w:spacing w:line="360" w:lineRule="auto"/>
        <w:jc w:val="center"/>
      </w:pPr>
      <w:r>
        <w:t>#  #  #</w:t>
      </w:r>
    </w:p>
    <w:sectPr w:rsidR="00336E6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C0"/>
    <w:multiLevelType w:val="hybridMultilevel"/>
    <w:tmpl w:val="92B4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trackRevisions/>
  <w:doNotTrackFormatting/>
  <w:defaultTabStop w:val="720"/>
  <w:noPunctuationKerning/>
  <w:characterSpacingControl w:val="doNotCompress"/>
  <w:compat/>
  <w:rsids>
    <w:rsidRoot w:val="00E10CE9"/>
    <w:rsid w:val="000000F7"/>
    <w:rsid w:val="000148CE"/>
    <w:rsid w:val="00023DA8"/>
    <w:rsid w:val="00027DCD"/>
    <w:rsid w:val="0003714C"/>
    <w:rsid w:val="00074D87"/>
    <w:rsid w:val="00076F46"/>
    <w:rsid w:val="00096202"/>
    <w:rsid w:val="000A1786"/>
    <w:rsid w:val="000A3B1D"/>
    <w:rsid w:val="000B57A8"/>
    <w:rsid w:val="000B6D03"/>
    <w:rsid w:val="000C709E"/>
    <w:rsid w:val="000D4874"/>
    <w:rsid w:val="000F7A92"/>
    <w:rsid w:val="001113EC"/>
    <w:rsid w:val="00112CED"/>
    <w:rsid w:val="0012771D"/>
    <w:rsid w:val="00135C09"/>
    <w:rsid w:val="00146491"/>
    <w:rsid w:val="001528F3"/>
    <w:rsid w:val="0016729C"/>
    <w:rsid w:val="001A6C1A"/>
    <w:rsid w:val="001C4DCB"/>
    <w:rsid w:val="001D45C0"/>
    <w:rsid w:val="00250544"/>
    <w:rsid w:val="002820C5"/>
    <w:rsid w:val="00291C52"/>
    <w:rsid w:val="00322CAA"/>
    <w:rsid w:val="00336E6C"/>
    <w:rsid w:val="00343190"/>
    <w:rsid w:val="00350DE0"/>
    <w:rsid w:val="0036498B"/>
    <w:rsid w:val="00381373"/>
    <w:rsid w:val="003828B7"/>
    <w:rsid w:val="003A209E"/>
    <w:rsid w:val="003C4102"/>
    <w:rsid w:val="003E1CBE"/>
    <w:rsid w:val="003E4B0A"/>
    <w:rsid w:val="003E628A"/>
    <w:rsid w:val="003F4556"/>
    <w:rsid w:val="0043567A"/>
    <w:rsid w:val="00452515"/>
    <w:rsid w:val="00463972"/>
    <w:rsid w:val="00481830"/>
    <w:rsid w:val="004A6D84"/>
    <w:rsid w:val="004D556B"/>
    <w:rsid w:val="004D7797"/>
    <w:rsid w:val="004D7AFC"/>
    <w:rsid w:val="004F44B7"/>
    <w:rsid w:val="004F708A"/>
    <w:rsid w:val="004F76E0"/>
    <w:rsid w:val="00507612"/>
    <w:rsid w:val="005201E0"/>
    <w:rsid w:val="00533B8F"/>
    <w:rsid w:val="00560F14"/>
    <w:rsid w:val="00585458"/>
    <w:rsid w:val="00592F86"/>
    <w:rsid w:val="005A1921"/>
    <w:rsid w:val="005B7436"/>
    <w:rsid w:val="005D6306"/>
    <w:rsid w:val="005D7507"/>
    <w:rsid w:val="006270D7"/>
    <w:rsid w:val="006C7EF1"/>
    <w:rsid w:val="00727E8A"/>
    <w:rsid w:val="0073242A"/>
    <w:rsid w:val="007448B9"/>
    <w:rsid w:val="00746A9F"/>
    <w:rsid w:val="00771A14"/>
    <w:rsid w:val="00771EEB"/>
    <w:rsid w:val="007833B4"/>
    <w:rsid w:val="007A782C"/>
    <w:rsid w:val="007A7EC0"/>
    <w:rsid w:val="007D3FE1"/>
    <w:rsid w:val="007E2178"/>
    <w:rsid w:val="00817F35"/>
    <w:rsid w:val="00833546"/>
    <w:rsid w:val="00841ABC"/>
    <w:rsid w:val="0086028C"/>
    <w:rsid w:val="00881502"/>
    <w:rsid w:val="008A059A"/>
    <w:rsid w:val="008C3F59"/>
    <w:rsid w:val="009004F9"/>
    <w:rsid w:val="009111B9"/>
    <w:rsid w:val="00944E52"/>
    <w:rsid w:val="00952D04"/>
    <w:rsid w:val="009D002A"/>
    <w:rsid w:val="009D4D6B"/>
    <w:rsid w:val="009F15D8"/>
    <w:rsid w:val="009F3448"/>
    <w:rsid w:val="00A04D6A"/>
    <w:rsid w:val="00A11A4F"/>
    <w:rsid w:val="00A432A0"/>
    <w:rsid w:val="00A44427"/>
    <w:rsid w:val="00A5632E"/>
    <w:rsid w:val="00A56F35"/>
    <w:rsid w:val="00A739F3"/>
    <w:rsid w:val="00A77212"/>
    <w:rsid w:val="00A83496"/>
    <w:rsid w:val="00AC2400"/>
    <w:rsid w:val="00B36324"/>
    <w:rsid w:val="00B6777F"/>
    <w:rsid w:val="00BC55E1"/>
    <w:rsid w:val="00BC5C51"/>
    <w:rsid w:val="00BD3982"/>
    <w:rsid w:val="00BD66B9"/>
    <w:rsid w:val="00BE7634"/>
    <w:rsid w:val="00BF635D"/>
    <w:rsid w:val="00C30B17"/>
    <w:rsid w:val="00C40465"/>
    <w:rsid w:val="00C77B07"/>
    <w:rsid w:val="00C80D21"/>
    <w:rsid w:val="00C92D46"/>
    <w:rsid w:val="00C93DD2"/>
    <w:rsid w:val="00CA095F"/>
    <w:rsid w:val="00CA58F4"/>
    <w:rsid w:val="00CA7032"/>
    <w:rsid w:val="00CC1AE9"/>
    <w:rsid w:val="00D07529"/>
    <w:rsid w:val="00D14D28"/>
    <w:rsid w:val="00D23522"/>
    <w:rsid w:val="00D4725A"/>
    <w:rsid w:val="00D73A49"/>
    <w:rsid w:val="00D91B1A"/>
    <w:rsid w:val="00DC0277"/>
    <w:rsid w:val="00DD5A95"/>
    <w:rsid w:val="00E10CE9"/>
    <w:rsid w:val="00E73021"/>
    <w:rsid w:val="00E76DDF"/>
    <w:rsid w:val="00E859D5"/>
    <w:rsid w:val="00EC7897"/>
    <w:rsid w:val="00ED672C"/>
    <w:rsid w:val="00EF1B81"/>
    <w:rsid w:val="00EF53A4"/>
    <w:rsid w:val="00F51870"/>
    <w:rsid w:val="00F82A9A"/>
    <w:rsid w:val="00FA3F30"/>
    <w:rsid w:val="00FC0D9E"/>
    <w:rsid w:val="00FC1C47"/>
    <w:rsid w:val="00FC6CC9"/>
    <w:rsid w:val="00F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209E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A0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95F"/>
  </w:style>
  <w:style w:type="paragraph" w:styleId="CommentSubject">
    <w:name w:val="annotation subject"/>
    <w:basedOn w:val="CommentText"/>
    <w:next w:val="CommentText"/>
    <w:link w:val="CommentSubjectChar"/>
    <w:rsid w:val="00CA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EIE Desktop Technologies</cp:lastModifiedBy>
  <cp:revision>2</cp:revision>
  <cp:lastPrinted>2012-04-13T14:02:00Z</cp:lastPrinted>
  <dcterms:created xsi:type="dcterms:W3CDTF">2012-04-18T15:57:00Z</dcterms:created>
  <dcterms:modified xsi:type="dcterms:W3CDTF">2012-04-18T15:57:00Z</dcterms:modified>
</cp:coreProperties>
</file>