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F54E" w14:textId="37110424" w:rsidR="0055411C" w:rsidRPr="00D71D9F" w:rsidRDefault="0055411C" w:rsidP="00D71D9F">
      <w:pPr>
        <w:spacing w:before="360" w:after="36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Toc205632711"/>
      <w:r w:rsidRPr="00D71D9F">
        <w:rPr>
          <w:rFonts w:ascii="Arial" w:hAnsi="Arial" w:cs="Arial"/>
          <w:b/>
          <w:bCs/>
          <w:sz w:val="36"/>
          <w:szCs w:val="36"/>
        </w:rPr>
        <w:t>Eligibility and Enrollment (E&amp;E)</w:t>
      </w:r>
    </w:p>
    <w:p w14:paraId="28F2827C" w14:textId="77777777" w:rsidR="0055411C" w:rsidRPr="00D71D9F" w:rsidRDefault="0055411C" w:rsidP="00D71D9F">
      <w:pPr>
        <w:spacing w:before="360" w:after="360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D71D9F">
        <w:rPr>
          <w:rFonts w:ascii="Arial" w:hAnsi="Arial" w:cs="Arial"/>
          <w:b/>
          <w:bCs/>
          <w:sz w:val="36"/>
          <w:szCs w:val="36"/>
        </w:rPr>
        <w:t>Veterans</w:t>
      </w:r>
      <w:proofErr w:type="spellEnd"/>
      <w:r w:rsidRPr="00D71D9F">
        <w:rPr>
          <w:rFonts w:ascii="Arial" w:hAnsi="Arial" w:cs="Arial"/>
          <w:b/>
          <w:bCs/>
          <w:sz w:val="36"/>
          <w:szCs w:val="36"/>
        </w:rPr>
        <w:t xml:space="preserve"> Health Information Systems and Technology Architecture (VistA) </w:t>
      </w:r>
      <w:r w:rsidRPr="00D71D9F">
        <w:rPr>
          <w:rFonts w:ascii="Arial" w:hAnsi="Arial" w:cs="Arial"/>
          <w:b/>
          <w:bCs/>
          <w:sz w:val="36"/>
          <w:szCs w:val="36"/>
        </w:rPr>
        <w:br/>
        <w:t>Registration, Eligibility &amp; Enrollment (REE)</w:t>
      </w:r>
    </w:p>
    <w:p w14:paraId="5D92035A" w14:textId="7E53F2FE" w:rsidR="00266EAB" w:rsidRPr="00D71D9F" w:rsidRDefault="007B5B49" w:rsidP="00D71D9F">
      <w:pPr>
        <w:spacing w:before="360" w:after="360"/>
        <w:jc w:val="center"/>
        <w:rPr>
          <w:rFonts w:ascii="Arial" w:hAnsi="Arial" w:cs="Arial"/>
          <w:b/>
          <w:bCs/>
          <w:sz w:val="36"/>
          <w:szCs w:val="36"/>
        </w:rPr>
      </w:pPr>
      <w:r w:rsidRPr="00D71D9F">
        <w:rPr>
          <w:rFonts w:ascii="Arial" w:hAnsi="Arial" w:cs="Arial"/>
          <w:b/>
          <w:bCs/>
          <w:sz w:val="36"/>
          <w:szCs w:val="36"/>
        </w:rPr>
        <w:t>Registration (DG) Patch DG*5.3*</w:t>
      </w:r>
      <w:r w:rsidR="00AD2916" w:rsidRPr="00D71D9F">
        <w:rPr>
          <w:rFonts w:ascii="Arial" w:hAnsi="Arial" w:cs="Arial"/>
          <w:b/>
          <w:bCs/>
          <w:sz w:val="36"/>
          <w:szCs w:val="36"/>
        </w:rPr>
        <w:t>1109</w:t>
      </w:r>
    </w:p>
    <w:p w14:paraId="5D748C54" w14:textId="151F81E0" w:rsidR="00DF41CE" w:rsidRPr="00D71D9F" w:rsidRDefault="00DF41CE" w:rsidP="00D71D9F">
      <w:pPr>
        <w:spacing w:before="360" w:after="360"/>
        <w:jc w:val="center"/>
        <w:rPr>
          <w:rFonts w:ascii="Arial" w:hAnsi="Arial" w:cs="Arial"/>
          <w:b/>
          <w:bCs/>
          <w:sz w:val="36"/>
          <w:szCs w:val="36"/>
        </w:rPr>
      </w:pPr>
      <w:r w:rsidRPr="00D71D9F">
        <w:rPr>
          <w:rFonts w:ascii="Arial" w:hAnsi="Arial" w:cs="Arial"/>
          <w:b/>
          <w:bCs/>
          <w:sz w:val="36"/>
          <w:szCs w:val="36"/>
        </w:rPr>
        <w:t>Release Notes</w:t>
      </w:r>
    </w:p>
    <w:p w14:paraId="5B384E27" w14:textId="77777777" w:rsidR="00DF41CE" w:rsidRPr="00D36F98" w:rsidRDefault="00DF41CE" w:rsidP="0072067D">
      <w:pPr>
        <w:pStyle w:val="screentitlep"/>
        <w:spacing w:before="480" w:after="480"/>
        <w:rPr>
          <w:sz w:val="22"/>
        </w:rPr>
      </w:pPr>
      <w:r w:rsidRPr="00D36F98">
        <w:rPr>
          <w:noProof/>
          <w:sz w:val="22"/>
        </w:rPr>
        <w:drawing>
          <wp:inline distT="0" distB="0" distL="0" distR="0" wp14:anchorId="3FFC3A69" wp14:editId="77F33111">
            <wp:extent cx="2114550" cy="2057400"/>
            <wp:effectExtent l="0" t="0" r="0" b="0"/>
            <wp:docPr id="2" name="Picture 2" descr="Department of Veterans Affai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partment of Veterans Affairs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52A7778A" w:rsidR="00DF41CE" w:rsidRPr="00D71D9F" w:rsidRDefault="004C5104" w:rsidP="00D71D9F">
      <w:pPr>
        <w:spacing w:before="360"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D71D9F">
        <w:rPr>
          <w:rFonts w:ascii="Arial" w:hAnsi="Arial" w:cs="Arial"/>
          <w:b/>
          <w:bCs/>
          <w:sz w:val="28"/>
          <w:szCs w:val="28"/>
        </w:rPr>
        <w:t>January 2024</w:t>
      </w:r>
    </w:p>
    <w:p w14:paraId="1FF772D9" w14:textId="20D6FDD3" w:rsidR="00DF41CE" w:rsidRPr="00D71D9F" w:rsidRDefault="00DF41CE" w:rsidP="00D71D9F">
      <w:pPr>
        <w:spacing w:before="360"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D71D9F">
        <w:rPr>
          <w:rFonts w:ascii="Arial" w:hAnsi="Arial" w:cs="Arial"/>
          <w:b/>
          <w:bCs/>
          <w:sz w:val="28"/>
          <w:szCs w:val="28"/>
        </w:rPr>
        <w:t>Department of Veterans Affairs</w:t>
      </w:r>
      <w:r w:rsidR="00614F24" w:rsidRPr="00D71D9F">
        <w:rPr>
          <w:rFonts w:ascii="Arial" w:hAnsi="Arial" w:cs="Arial"/>
          <w:b/>
          <w:bCs/>
          <w:sz w:val="28"/>
          <w:szCs w:val="28"/>
        </w:rPr>
        <w:t xml:space="preserve"> (VA)</w:t>
      </w:r>
    </w:p>
    <w:p w14:paraId="72FDBF01" w14:textId="10105DFA" w:rsidR="00DF41CE" w:rsidRPr="00D71D9F" w:rsidRDefault="00DF41CE" w:rsidP="00D71D9F">
      <w:pPr>
        <w:spacing w:before="360"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D71D9F">
        <w:rPr>
          <w:rFonts w:ascii="Arial" w:hAnsi="Arial" w:cs="Arial"/>
          <w:b/>
          <w:bCs/>
          <w:sz w:val="28"/>
          <w:szCs w:val="28"/>
        </w:rPr>
        <w:t>Office of Information and Technology (OIT)</w:t>
      </w:r>
    </w:p>
    <w:p w14:paraId="5974DD3E" w14:textId="490C659C" w:rsidR="008947F2" w:rsidRPr="00D36F98" w:rsidRDefault="008947F2" w:rsidP="008947F2">
      <w:pPr>
        <w:sectPr w:rsidR="008947F2" w:rsidRPr="00D36F98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09213867" w:rsidR="004F3A80" w:rsidRDefault="004F3A80" w:rsidP="00623102">
      <w:pPr>
        <w:pStyle w:val="Hdr"/>
        <w:spacing w:after="120"/>
        <w:rPr>
          <w:sz w:val="28"/>
          <w:szCs w:val="28"/>
        </w:rPr>
      </w:pPr>
      <w:r w:rsidRPr="00D36F98">
        <w:rPr>
          <w:sz w:val="28"/>
          <w:szCs w:val="28"/>
        </w:rPr>
        <w:lastRenderedPageBreak/>
        <w:t>Table of Contents</w:t>
      </w:r>
    </w:p>
    <w:p w14:paraId="5A7D82AF" w14:textId="77777777" w:rsidR="00717BC2" w:rsidRPr="00717BC2" w:rsidRDefault="00717BC2" w:rsidP="00717BC2">
      <w:pPr>
        <w:pStyle w:val="BodyText"/>
      </w:pPr>
    </w:p>
    <w:p w14:paraId="0D1050C1" w14:textId="537FD6E5" w:rsidR="00984FA4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D36F98">
        <w:fldChar w:fldCharType="begin"/>
      </w:r>
      <w:r w:rsidRPr="00D36F98">
        <w:instrText xml:space="preserve"> TOC \o \h \z \u </w:instrText>
      </w:r>
      <w:r w:rsidRPr="00D36F98">
        <w:fldChar w:fldCharType="separate"/>
      </w:r>
      <w:hyperlink w:anchor="_Toc154484167" w:history="1">
        <w:r w:rsidR="00984FA4" w:rsidRPr="006A15AB">
          <w:rPr>
            <w:rStyle w:val="Hyperlink"/>
            <w:noProof/>
          </w:rPr>
          <w:t>1</w:t>
        </w:r>
        <w:r w:rsidR="00984FA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4FA4" w:rsidRPr="006A15AB">
          <w:rPr>
            <w:rStyle w:val="Hyperlink"/>
            <w:noProof/>
          </w:rPr>
          <w:t>Introduction</w:t>
        </w:r>
        <w:r w:rsidR="00984FA4">
          <w:rPr>
            <w:noProof/>
            <w:webHidden/>
          </w:rPr>
          <w:tab/>
        </w:r>
        <w:r w:rsidR="00984FA4">
          <w:rPr>
            <w:noProof/>
            <w:webHidden/>
          </w:rPr>
          <w:fldChar w:fldCharType="begin"/>
        </w:r>
        <w:r w:rsidR="00984FA4">
          <w:rPr>
            <w:noProof/>
            <w:webHidden/>
          </w:rPr>
          <w:instrText xml:space="preserve"> PAGEREF _Toc154484167 \h </w:instrText>
        </w:r>
        <w:r w:rsidR="00984FA4">
          <w:rPr>
            <w:noProof/>
            <w:webHidden/>
          </w:rPr>
        </w:r>
        <w:r w:rsidR="00984FA4">
          <w:rPr>
            <w:noProof/>
            <w:webHidden/>
          </w:rPr>
          <w:fldChar w:fldCharType="separate"/>
        </w:r>
        <w:r w:rsidR="002D79F3">
          <w:rPr>
            <w:noProof/>
            <w:webHidden/>
          </w:rPr>
          <w:t>1</w:t>
        </w:r>
        <w:r w:rsidR="00984FA4">
          <w:rPr>
            <w:noProof/>
            <w:webHidden/>
          </w:rPr>
          <w:fldChar w:fldCharType="end"/>
        </w:r>
      </w:hyperlink>
    </w:p>
    <w:p w14:paraId="45F6B0A3" w14:textId="4C7DE61B" w:rsidR="00984FA4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84168" w:history="1">
        <w:r w:rsidR="00984FA4" w:rsidRPr="006A15AB">
          <w:rPr>
            <w:rStyle w:val="Hyperlink"/>
            <w:noProof/>
          </w:rPr>
          <w:t>2</w:t>
        </w:r>
        <w:r w:rsidR="00984FA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4FA4" w:rsidRPr="006A15AB">
          <w:rPr>
            <w:rStyle w:val="Hyperlink"/>
            <w:noProof/>
          </w:rPr>
          <w:t>Purpose</w:t>
        </w:r>
        <w:r w:rsidR="00984FA4">
          <w:rPr>
            <w:noProof/>
            <w:webHidden/>
          </w:rPr>
          <w:tab/>
        </w:r>
        <w:r w:rsidR="00984FA4">
          <w:rPr>
            <w:noProof/>
            <w:webHidden/>
          </w:rPr>
          <w:fldChar w:fldCharType="begin"/>
        </w:r>
        <w:r w:rsidR="00984FA4">
          <w:rPr>
            <w:noProof/>
            <w:webHidden/>
          </w:rPr>
          <w:instrText xml:space="preserve"> PAGEREF _Toc154484168 \h </w:instrText>
        </w:r>
        <w:r w:rsidR="00984FA4">
          <w:rPr>
            <w:noProof/>
            <w:webHidden/>
          </w:rPr>
        </w:r>
        <w:r w:rsidR="00984FA4">
          <w:rPr>
            <w:noProof/>
            <w:webHidden/>
          </w:rPr>
          <w:fldChar w:fldCharType="separate"/>
        </w:r>
        <w:r w:rsidR="002D79F3">
          <w:rPr>
            <w:noProof/>
            <w:webHidden/>
          </w:rPr>
          <w:t>1</w:t>
        </w:r>
        <w:r w:rsidR="00984FA4">
          <w:rPr>
            <w:noProof/>
            <w:webHidden/>
          </w:rPr>
          <w:fldChar w:fldCharType="end"/>
        </w:r>
      </w:hyperlink>
    </w:p>
    <w:p w14:paraId="23E343B8" w14:textId="0E6453AD" w:rsidR="00984FA4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84169" w:history="1">
        <w:r w:rsidR="00984FA4" w:rsidRPr="006A15AB">
          <w:rPr>
            <w:rStyle w:val="Hyperlink"/>
            <w:noProof/>
          </w:rPr>
          <w:t>3</w:t>
        </w:r>
        <w:r w:rsidR="00984FA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4FA4" w:rsidRPr="006A15AB">
          <w:rPr>
            <w:rStyle w:val="Hyperlink"/>
            <w:noProof/>
          </w:rPr>
          <w:t>Audience</w:t>
        </w:r>
        <w:r w:rsidR="00984FA4">
          <w:rPr>
            <w:noProof/>
            <w:webHidden/>
          </w:rPr>
          <w:tab/>
        </w:r>
        <w:r w:rsidR="00984FA4">
          <w:rPr>
            <w:noProof/>
            <w:webHidden/>
          </w:rPr>
          <w:fldChar w:fldCharType="begin"/>
        </w:r>
        <w:r w:rsidR="00984FA4">
          <w:rPr>
            <w:noProof/>
            <w:webHidden/>
          </w:rPr>
          <w:instrText xml:space="preserve"> PAGEREF _Toc154484169 \h </w:instrText>
        </w:r>
        <w:r w:rsidR="00984FA4">
          <w:rPr>
            <w:noProof/>
            <w:webHidden/>
          </w:rPr>
        </w:r>
        <w:r w:rsidR="00984FA4">
          <w:rPr>
            <w:noProof/>
            <w:webHidden/>
          </w:rPr>
          <w:fldChar w:fldCharType="separate"/>
        </w:r>
        <w:r w:rsidR="002D79F3">
          <w:rPr>
            <w:noProof/>
            <w:webHidden/>
          </w:rPr>
          <w:t>1</w:t>
        </w:r>
        <w:r w:rsidR="00984FA4">
          <w:rPr>
            <w:noProof/>
            <w:webHidden/>
          </w:rPr>
          <w:fldChar w:fldCharType="end"/>
        </w:r>
      </w:hyperlink>
    </w:p>
    <w:p w14:paraId="60A9AFE6" w14:textId="02490629" w:rsidR="00984FA4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84170" w:history="1">
        <w:r w:rsidR="00984FA4" w:rsidRPr="006A15AB">
          <w:rPr>
            <w:rStyle w:val="Hyperlink"/>
            <w:noProof/>
          </w:rPr>
          <w:t>4</w:t>
        </w:r>
        <w:r w:rsidR="00984FA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4FA4" w:rsidRPr="006A15AB">
          <w:rPr>
            <w:rStyle w:val="Hyperlink"/>
            <w:noProof/>
          </w:rPr>
          <w:t>This Release</w:t>
        </w:r>
        <w:r w:rsidR="00984FA4">
          <w:rPr>
            <w:noProof/>
            <w:webHidden/>
          </w:rPr>
          <w:tab/>
        </w:r>
        <w:r w:rsidR="00984FA4">
          <w:rPr>
            <w:noProof/>
            <w:webHidden/>
          </w:rPr>
          <w:fldChar w:fldCharType="begin"/>
        </w:r>
        <w:r w:rsidR="00984FA4">
          <w:rPr>
            <w:noProof/>
            <w:webHidden/>
          </w:rPr>
          <w:instrText xml:space="preserve"> PAGEREF _Toc154484170 \h </w:instrText>
        </w:r>
        <w:r w:rsidR="00984FA4">
          <w:rPr>
            <w:noProof/>
            <w:webHidden/>
          </w:rPr>
        </w:r>
        <w:r w:rsidR="00984FA4">
          <w:rPr>
            <w:noProof/>
            <w:webHidden/>
          </w:rPr>
          <w:fldChar w:fldCharType="separate"/>
        </w:r>
        <w:r w:rsidR="002D79F3">
          <w:rPr>
            <w:noProof/>
            <w:webHidden/>
          </w:rPr>
          <w:t>1</w:t>
        </w:r>
        <w:r w:rsidR="00984FA4">
          <w:rPr>
            <w:noProof/>
            <w:webHidden/>
          </w:rPr>
          <w:fldChar w:fldCharType="end"/>
        </w:r>
      </w:hyperlink>
    </w:p>
    <w:p w14:paraId="68CE0463" w14:textId="6B06A4D9" w:rsidR="00984FA4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84171" w:history="1">
        <w:r w:rsidR="00984FA4" w:rsidRPr="006A15AB">
          <w:rPr>
            <w:rStyle w:val="Hyperlink"/>
            <w:noProof/>
          </w:rPr>
          <w:t>4.1</w:t>
        </w:r>
        <w:r w:rsidR="00984FA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4FA4" w:rsidRPr="006A15AB">
          <w:rPr>
            <w:rStyle w:val="Hyperlink"/>
            <w:noProof/>
          </w:rPr>
          <w:t>New Features and Functions Added</w:t>
        </w:r>
        <w:r w:rsidR="00984FA4">
          <w:rPr>
            <w:noProof/>
            <w:webHidden/>
          </w:rPr>
          <w:tab/>
        </w:r>
        <w:r w:rsidR="00984FA4">
          <w:rPr>
            <w:noProof/>
            <w:webHidden/>
          </w:rPr>
          <w:fldChar w:fldCharType="begin"/>
        </w:r>
        <w:r w:rsidR="00984FA4">
          <w:rPr>
            <w:noProof/>
            <w:webHidden/>
          </w:rPr>
          <w:instrText xml:space="preserve"> PAGEREF _Toc154484171 \h </w:instrText>
        </w:r>
        <w:r w:rsidR="00984FA4">
          <w:rPr>
            <w:noProof/>
            <w:webHidden/>
          </w:rPr>
        </w:r>
        <w:r w:rsidR="00984FA4">
          <w:rPr>
            <w:noProof/>
            <w:webHidden/>
          </w:rPr>
          <w:fldChar w:fldCharType="separate"/>
        </w:r>
        <w:r w:rsidR="002D79F3">
          <w:rPr>
            <w:noProof/>
            <w:webHidden/>
          </w:rPr>
          <w:t>1</w:t>
        </w:r>
        <w:r w:rsidR="00984FA4">
          <w:rPr>
            <w:noProof/>
            <w:webHidden/>
          </w:rPr>
          <w:fldChar w:fldCharType="end"/>
        </w:r>
      </w:hyperlink>
    </w:p>
    <w:p w14:paraId="428B3124" w14:textId="06640E3F" w:rsidR="00984FA4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84172" w:history="1">
        <w:r w:rsidR="00984FA4" w:rsidRPr="006A15AB">
          <w:rPr>
            <w:rStyle w:val="Hyperlink"/>
            <w:noProof/>
          </w:rPr>
          <w:t>4.2</w:t>
        </w:r>
        <w:r w:rsidR="00984FA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4FA4" w:rsidRPr="006A15AB">
          <w:rPr>
            <w:rStyle w:val="Hyperlink"/>
            <w:noProof/>
          </w:rPr>
          <w:t>Enhancements and Modifications</w:t>
        </w:r>
        <w:r w:rsidR="00984FA4">
          <w:rPr>
            <w:noProof/>
            <w:webHidden/>
          </w:rPr>
          <w:tab/>
        </w:r>
        <w:r w:rsidR="00984FA4">
          <w:rPr>
            <w:noProof/>
            <w:webHidden/>
          </w:rPr>
          <w:fldChar w:fldCharType="begin"/>
        </w:r>
        <w:r w:rsidR="00984FA4">
          <w:rPr>
            <w:noProof/>
            <w:webHidden/>
          </w:rPr>
          <w:instrText xml:space="preserve"> PAGEREF _Toc154484172 \h </w:instrText>
        </w:r>
        <w:r w:rsidR="00984FA4">
          <w:rPr>
            <w:noProof/>
            <w:webHidden/>
          </w:rPr>
        </w:r>
        <w:r w:rsidR="00984FA4">
          <w:rPr>
            <w:noProof/>
            <w:webHidden/>
          </w:rPr>
          <w:fldChar w:fldCharType="separate"/>
        </w:r>
        <w:r w:rsidR="002D79F3">
          <w:rPr>
            <w:noProof/>
            <w:webHidden/>
          </w:rPr>
          <w:t>1</w:t>
        </w:r>
        <w:r w:rsidR="00984FA4">
          <w:rPr>
            <w:noProof/>
            <w:webHidden/>
          </w:rPr>
          <w:fldChar w:fldCharType="end"/>
        </w:r>
      </w:hyperlink>
    </w:p>
    <w:p w14:paraId="70E9107C" w14:textId="1051943C" w:rsidR="00984FA4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84173" w:history="1">
        <w:r w:rsidR="00984FA4" w:rsidRPr="006A15AB">
          <w:rPr>
            <w:rStyle w:val="Hyperlink"/>
            <w:noProof/>
          </w:rPr>
          <w:t>4.3</w:t>
        </w:r>
        <w:r w:rsidR="00984FA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4FA4" w:rsidRPr="006A15AB">
          <w:rPr>
            <w:rStyle w:val="Hyperlink"/>
            <w:noProof/>
          </w:rPr>
          <w:t>Known Issues</w:t>
        </w:r>
        <w:r w:rsidR="00984FA4">
          <w:rPr>
            <w:noProof/>
            <w:webHidden/>
          </w:rPr>
          <w:tab/>
        </w:r>
        <w:r w:rsidR="00984FA4">
          <w:rPr>
            <w:noProof/>
            <w:webHidden/>
          </w:rPr>
          <w:fldChar w:fldCharType="begin"/>
        </w:r>
        <w:r w:rsidR="00984FA4">
          <w:rPr>
            <w:noProof/>
            <w:webHidden/>
          </w:rPr>
          <w:instrText xml:space="preserve"> PAGEREF _Toc154484173 \h </w:instrText>
        </w:r>
        <w:r w:rsidR="00984FA4">
          <w:rPr>
            <w:noProof/>
            <w:webHidden/>
          </w:rPr>
        </w:r>
        <w:r w:rsidR="00984FA4">
          <w:rPr>
            <w:noProof/>
            <w:webHidden/>
          </w:rPr>
          <w:fldChar w:fldCharType="separate"/>
        </w:r>
        <w:r w:rsidR="002D79F3">
          <w:rPr>
            <w:noProof/>
            <w:webHidden/>
          </w:rPr>
          <w:t>21</w:t>
        </w:r>
        <w:r w:rsidR="00984FA4">
          <w:rPr>
            <w:noProof/>
            <w:webHidden/>
          </w:rPr>
          <w:fldChar w:fldCharType="end"/>
        </w:r>
      </w:hyperlink>
    </w:p>
    <w:p w14:paraId="382A6028" w14:textId="24332634" w:rsidR="00984FA4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84174" w:history="1">
        <w:r w:rsidR="00984FA4" w:rsidRPr="006A15AB">
          <w:rPr>
            <w:rStyle w:val="Hyperlink"/>
            <w:noProof/>
          </w:rPr>
          <w:t>4.4</w:t>
        </w:r>
        <w:r w:rsidR="00984FA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4FA4" w:rsidRPr="006A15AB">
          <w:rPr>
            <w:rStyle w:val="Hyperlink"/>
            <w:noProof/>
          </w:rPr>
          <w:t>Product Documentation</w:t>
        </w:r>
        <w:r w:rsidR="00984FA4">
          <w:rPr>
            <w:noProof/>
            <w:webHidden/>
          </w:rPr>
          <w:tab/>
        </w:r>
        <w:r w:rsidR="00984FA4">
          <w:rPr>
            <w:noProof/>
            <w:webHidden/>
          </w:rPr>
          <w:fldChar w:fldCharType="begin"/>
        </w:r>
        <w:r w:rsidR="00984FA4">
          <w:rPr>
            <w:noProof/>
            <w:webHidden/>
          </w:rPr>
          <w:instrText xml:space="preserve"> PAGEREF _Toc154484174 \h </w:instrText>
        </w:r>
        <w:r w:rsidR="00984FA4">
          <w:rPr>
            <w:noProof/>
            <w:webHidden/>
          </w:rPr>
        </w:r>
        <w:r w:rsidR="00984FA4">
          <w:rPr>
            <w:noProof/>
            <w:webHidden/>
          </w:rPr>
          <w:fldChar w:fldCharType="separate"/>
        </w:r>
        <w:r w:rsidR="002D79F3">
          <w:rPr>
            <w:noProof/>
            <w:webHidden/>
          </w:rPr>
          <w:t>21</w:t>
        </w:r>
        <w:r w:rsidR="00984FA4">
          <w:rPr>
            <w:noProof/>
            <w:webHidden/>
          </w:rPr>
          <w:fldChar w:fldCharType="end"/>
        </w:r>
      </w:hyperlink>
    </w:p>
    <w:p w14:paraId="2857B75E" w14:textId="4CB7A2CA" w:rsidR="009B3D83" w:rsidRPr="00D36F98" w:rsidRDefault="00824E4A" w:rsidP="008539F6">
      <w:pPr>
        <w:pStyle w:val="TOC1"/>
      </w:pPr>
      <w:r w:rsidRPr="00D36F98">
        <w:fldChar w:fldCharType="end"/>
      </w:r>
    </w:p>
    <w:p w14:paraId="0057046A" w14:textId="1C4500E7" w:rsidR="000C71D5" w:rsidRPr="00D36F98" w:rsidRDefault="000C71D5" w:rsidP="00641CFD">
      <w:pPr>
        <w:pStyle w:val="Hdr"/>
      </w:pPr>
      <w:r w:rsidRPr="00D36F98">
        <w:t>List of Tables</w:t>
      </w:r>
    </w:p>
    <w:p w14:paraId="62EF3BED" w14:textId="78E06BF1" w:rsidR="00984FA4" w:rsidRDefault="000C71D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D36F98">
        <w:fldChar w:fldCharType="begin"/>
      </w:r>
      <w:r w:rsidRPr="00D36F98">
        <w:instrText xml:space="preserve"> TOC \h \z \c "Table" </w:instrText>
      </w:r>
      <w:r w:rsidRPr="00D36F98">
        <w:fldChar w:fldCharType="separate"/>
      </w:r>
      <w:hyperlink w:anchor="_Toc154484175" w:history="1">
        <w:r w:rsidR="00984FA4" w:rsidRPr="00B60F40">
          <w:rPr>
            <w:rStyle w:val="Hyperlink"/>
            <w:noProof/>
          </w:rPr>
          <w:t>Table 1: DG*5.3*1109 Enhancements and Modifications</w:t>
        </w:r>
        <w:r w:rsidR="00984FA4">
          <w:rPr>
            <w:noProof/>
            <w:webHidden/>
          </w:rPr>
          <w:tab/>
        </w:r>
        <w:r w:rsidR="00984FA4">
          <w:rPr>
            <w:noProof/>
            <w:webHidden/>
          </w:rPr>
          <w:fldChar w:fldCharType="begin"/>
        </w:r>
        <w:r w:rsidR="00984FA4">
          <w:rPr>
            <w:noProof/>
            <w:webHidden/>
          </w:rPr>
          <w:instrText xml:space="preserve"> PAGEREF _Toc154484175 \h </w:instrText>
        </w:r>
        <w:r w:rsidR="00984FA4">
          <w:rPr>
            <w:noProof/>
            <w:webHidden/>
          </w:rPr>
        </w:r>
        <w:r w:rsidR="00984FA4">
          <w:rPr>
            <w:noProof/>
            <w:webHidden/>
          </w:rPr>
          <w:fldChar w:fldCharType="separate"/>
        </w:r>
        <w:r w:rsidR="002D79F3">
          <w:rPr>
            <w:noProof/>
            <w:webHidden/>
          </w:rPr>
          <w:t>2</w:t>
        </w:r>
        <w:r w:rsidR="00984FA4">
          <w:rPr>
            <w:noProof/>
            <w:webHidden/>
          </w:rPr>
          <w:fldChar w:fldCharType="end"/>
        </w:r>
      </w:hyperlink>
    </w:p>
    <w:p w14:paraId="65D7D7A1" w14:textId="0EDAE2AB" w:rsidR="000C71D5" w:rsidRPr="00D36F98" w:rsidRDefault="000C71D5" w:rsidP="00224680">
      <w:pPr>
        <w:pStyle w:val="BodyText"/>
      </w:pPr>
      <w:r w:rsidRPr="00D36F98">
        <w:fldChar w:fldCharType="end"/>
      </w:r>
    </w:p>
    <w:p w14:paraId="6BAD869F" w14:textId="6D645638" w:rsidR="00132790" w:rsidRPr="00D36F98" w:rsidRDefault="00132790" w:rsidP="00224680">
      <w:pPr>
        <w:pStyle w:val="BodyText"/>
        <w:sectPr w:rsidR="00132790" w:rsidRPr="00D36F98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F42011" w:rsidRDefault="008A29EB" w:rsidP="00F42011">
      <w:pPr>
        <w:pStyle w:val="Heading1"/>
      </w:pPr>
      <w:bookmarkStart w:id="1" w:name="_Toc89172800"/>
      <w:bookmarkStart w:id="2" w:name="_Toc154484167"/>
      <w:bookmarkEnd w:id="0"/>
      <w:r w:rsidRPr="00F42011">
        <w:lastRenderedPageBreak/>
        <w:t>Introduction</w:t>
      </w:r>
      <w:bookmarkEnd w:id="1"/>
      <w:bookmarkEnd w:id="2"/>
    </w:p>
    <w:p w14:paraId="4894500B" w14:textId="6C4B6FD1" w:rsidR="00C77900" w:rsidRPr="00D36F98" w:rsidRDefault="0063446D" w:rsidP="00C77900">
      <w:pPr>
        <w:pStyle w:val="BodyText"/>
      </w:pPr>
      <w:bookmarkStart w:id="3" w:name="_Hlk523920998"/>
      <w:r w:rsidRPr="00D36F98">
        <w:t>The release of VistA</w:t>
      </w:r>
      <w:r w:rsidR="00614F24" w:rsidRPr="00D36F98">
        <w:t xml:space="preserve"> </w:t>
      </w:r>
      <w:r w:rsidRPr="00D36F98">
        <w:t xml:space="preserve">REE </w:t>
      </w:r>
      <w:r w:rsidR="007B5B49">
        <w:t>PackMan patch</w:t>
      </w:r>
      <w:r w:rsidR="00266EAB" w:rsidRPr="00D36F98">
        <w:t xml:space="preserve"> </w:t>
      </w:r>
      <w:r w:rsidR="007B5B49">
        <w:t>DG*5.3*</w:t>
      </w:r>
      <w:r w:rsidR="00AD2916">
        <w:t>1109</w:t>
      </w:r>
      <w:r w:rsidR="003F272E" w:rsidRPr="00D36F98">
        <w:t xml:space="preserve"> </w:t>
      </w:r>
      <w:r w:rsidR="002D0F6D" w:rsidRPr="00D36F98">
        <w:t>is being released to support enhancements for the Eligibility and Enrollment (E&amp;E) program</w:t>
      </w:r>
      <w:r w:rsidRPr="00D36F98">
        <w:t>.</w:t>
      </w:r>
      <w:r w:rsidR="00AD4176" w:rsidRPr="00D36F98">
        <w:t xml:space="preserve"> </w:t>
      </w:r>
    </w:p>
    <w:p w14:paraId="419D7E34" w14:textId="16540272" w:rsidR="002D0F6D" w:rsidRDefault="007B5B49" w:rsidP="00C77900">
      <w:pPr>
        <w:pStyle w:val="BodyText"/>
      </w:pPr>
      <w:r>
        <w:t>Patch</w:t>
      </w:r>
      <w:r w:rsidR="002925A2" w:rsidRPr="00D36F98">
        <w:t xml:space="preserve"> </w:t>
      </w:r>
      <w:r>
        <w:t>DG*5.3*</w:t>
      </w:r>
      <w:r w:rsidR="00AD2916">
        <w:t>1109</w:t>
      </w:r>
      <w:r w:rsidR="002925A2" w:rsidRPr="00D36F98">
        <w:t xml:space="preserve"> is also being released in support of the Veterans Health Administration (VHA) Enrollment System (VES) </w:t>
      </w:r>
      <w:r w:rsidR="007D5D55">
        <w:t>6.</w:t>
      </w:r>
      <w:r w:rsidR="00DE2EE0">
        <w:t>8</w:t>
      </w:r>
      <w:r w:rsidR="002925A2" w:rsidRPr="00D36F98">
        <w:t xml:space="preserve"> release. </w:t>
      </w:r>
    </w:p>
    <w:p w14:paraId="4BDDEF46" w14:textId="77777777" w:rsidR="008A29EB" w:rsidRPr="00D36F98" w:rsidRDefault="008A29EB" w:rsidP="008A29EB">
      <w:pPr>
        <w:pStyle w:val="Heading1"/>
      </w:pPr>
      <w:bookmarkStart w:id="4" w:name="_Toc89172801"/>
      <w:bookmarkStart w:id="5" w:name="_Toc154484168"/>
      <w:bookmarkEnd w:id="3"/>
      <w:r w:rsidRPr="00D36F98">
        <w:t>Purpose</w:t>
      </w:r>
      <w:bookmarkEnd w:id="4"/>
      <w:bookmarkEnd w:id="5"/>
    </w:p>
    <w:p w14:paraId="7D04C388" w14:textId="3B875C32" w:rsidR="009D1A27" w:rsidRPr="00D36F98" w:rsidRDefault="00880C6C" w:rsidP="003A0005">
      <w:pPr>
        <w:pStyle w:val="BodyText"/>
      </w:pPr>
      <w:r w:rsidRPr="00D36F98">
        <w:t xml:space="preserve">The Release Notes cover the changes to </w:t>
      </w:r>
      <w:r w:rsidR="007B5B49">
        <w:t xml:space="preserve">the </w:t>
      </w:r>
      <w:r w:rsidR="00977944" w:rsidRPr="00D36F98">
        <w:t xml:space="preserve">VistA REE </w:t>
      </w:r>
      <w:r w:rsidR="00A03624">
        <w:t>Registration (</w:t>
      </w:r>
      <w:r w:rsidR="00266EAB" w:rsidRPr="00D36F98">
        <w:t>DG</w:t>
      </w:r>
      <w:r w:rsidR="00A03624">
        <w:t>)</w:t>
      </w:r>
      <w:r w:rsidR="009A422C" w:rsidRPr="00D36F98">
        <w:t xml:space="preserve"> </w:t>
      </w:r>
      <w:r w:rsidR="007B5B49">
        <w:t>system</w:t>
      </w:r>
      <w:r w:rsidR="00266EAB" w:rsidRPr="00D36F98">
        <w:t xml:space="preserve"> </w:t>
      </w:r>
      <w:r w:rsidRPr="00D36F98">
        <w:t>for this release.</w:t>
      </w:r>
    </w:p>
    <w:p w14:paraId="2871053C" w14:textId="77777777" w:rsidR="008A29EB" w:rsidRPr="00D36F98" w:rsidRDefault="008A29EB" w:rsidP="008A29EB">
      <w:pPr>
        <w:pStyle w:val="Heading1"/>
      </w:pPr>
      <w:bookmarkStart w:id="6" w:name="_Toc89172802"/>
      <w:bookmarkStart w:id="7" w:name="_Toc154484169"/>
      <w:r w:rsidRPr="00D36F98">
        <w:t>Audience</w:t>
      </w:r>
      <w:bookmarkEnd w:id="6"/>
      <w:bookmarkEnd w:id="7"/>
    </w:p>
    <w:p w14:paraId="74FF9E9F" w14:textId="6EBBC0B7" w:rsidR="00DD07AA" w:rsidRPr="00D36F98" w:rsidRDefault="00FE5273" w:rsidP="002D56C8">
      <w:pPr>
        <w:pStyle w:val="BodyText"/>
      </w:pPr>
      <w:r w:rsidRPr="00D36F98">
        <w:t>This document targets users and</w:t>
      </w:r>
      <w:r w:rsidR="00DB5CD9" w:rsidRPr="00D36F98">
        <w:t xml:space="preserve"> administrators of VistA</w:t>
      </w:r>
      <w:r w:rsidR="00A473B0" w:rsidRPr="00D36F98">
        <w:t xml:space="preserve"> REE </w:t>
      </w:r>
      <w:r w:rsidRPr="00D36F98">
        <w:t xml:space="preserve">and applies to the changes made between this release and any previous release for this software. </w:t>
      </w:r>
    </w:p>
    <w:p w14:paraId="1B7AD1C1" w14:textId="77777777" w:rsidR="008A29EB" w:rsidRPr="00D36F98" w:rsidRDefault="008A29EB" w:rsidP="008A29EB">
      <w:pPr>
        <w:pStyle w:val="Heading1"/>
      </w:pPr>
      <w:bookmarkStart w:id="8" w:name="_Toc89172803"/>
      <w:bookmarkStart w:id="9" w:name="_Toc154484170"/>
      <w:r w:rsidRPr="00D36F98">
        <w:t>This Release</w:t>
      </w:r>
      <w:bookmarkEnd w:id="8"/>
      <w:bookmarkEnd w:id="9"/>
    </w:p>
    <w:p w14:paraId="101FF372" w14:textId="4FE406D4" w:rsidR="00950FB0" w:rsidRPr="00D36F98" w:rsidRDefault="00950FB0" w:rsidP="00950FB0">
      <w:pPr>
        <w:autoSpaceDE w:val="0"/>
        <w:autoSpaceDN w:val="0"/>
        <w:spacing w:before="120" w:after="120"/>
      </w:pPr>
      <w:bookmarkStart w:id="10" w:name="_Toc520988064"/>
      <w:bookmarkStart w:id="11" w:name="_Toc525548658"/>
      <w:bookmarkStart w:id="12" w:name="_Toc520380589"/>
      <w:bookmarkStart w:id="13" w:name="_Toc524348002"/>
      <w:bookmarkStart w:id="14" w:name="_Toc522557152"/>
      <w:r w:rsidRPr="00D36F98">
        <w:t xml:space="preserve">This </w:t>
      </w:r>
      <w:r w:rsidR="007B5B49">
        <w:t>release</w:t>
      </w:r>
      <w:r w:rsidRPr="00D36F98">
        <w:t xml:space="preserve"> is distributed as a </w:t>
      </w:r>
      <w:r w:rsidR="007B5B49">
        <w:t>PackMan patch</w:t>
      </w:r>
      <w:r w:rsidRPr="00D36F98">
        <w:t xml:space="preserve">. Refer to the Software and Documentation Retrieval Instructions section of the patch description for information on obtaining the </w:t>
      </w:r>
      <w:r w:rsidR="007B5B49">
        <w:t>PackMan patch</w:t>
      </w:r>
      <w:r w:rsidRPr="00D36F98">
        <w:t xml:space="preserve"> </w:t>
      </w:r>
      <w:r w:rsidR="007B5B49">
        <w:t>DG*5.3*</w:t>
      </w:r>
      <w:r w:rsidR="00AD2916">
        <w:t>1109</w:t>
      </w:r>
      <w:r w:rsidRPr="00D36F98">
        <w:t xml:space="preserve"> and related documentation.</w:t>
      </w:r>
    </w:p>
    <w:p w14:paraId="34CB1EF4" w14:textId="2598A761" w:rsidR="00950FB0" w:rsidRPr="00D36F98" w:rsidRDefault="00950FB0" w:rsidP="00950FB0">
      <w:r w:rsidRPr="00D36F98">
        <w:t xml:space="preserve">The following sections provide a summary of the enhancements and modifications to the existing software for VistA REE with the release of patch </w:t>
      </w:r>
      <w:r w:rsidR="007B5B49">
        <w:t>DG*5.3*</w:t>
      </w:r>
      <w:r w:rsidR="00AD2916">
        <w:t>1109</w:t>
      </w:r>
      <w:r w:rsidR="000D058D" w:rsidRPr="00D36F98">
        <w:t>.</w:t>
      </w:r>
    </w:p>
    <w:p w14:paraId="2CB6DEA4" w14:textId="6F7881BE" w:rsidR="00FB43F7" w:rsidRPr="00D36F98" w:rsidRDefault="00FB43F7" w:rsidP="00FB43F7">
      <w:pPr>
        <w:pStyle w:val="Heading2"/>
      </w:pPr>
      <w:bookmarkStart w:id="15" w:name="_Toc89172804"/>
      <w:bookmarkStart w:id="16" w:name="_Toc154484171"/>
      <w:r w:rsidRPr="00D36F98">
        <w:t>New Features and Functions Added</w:t>
      </w:r>
      <w:bookmarkEnd w:id="10"/>
      <w:bookmarkEnd w:id="11"/>
      <w:bookmarkEnd w:id="15"/>
      <w:bookmarkEnd w:id="16"/>
    </w:p>
    <w:p w14:paraId="7E880879" w14:textId="547676F9" w:rsidR="00FB43F7" w:rsidRPr="00D36F98" w:rsidRDefault="00FB43F7" w:rsidP="00FB43F7">
      <w:pPr>
        <w:autoSpaceDE w:val="0"/>
        <w:autoSpaceDN w:val="0"/>
        <w:spacing w:before="120" w:after="120"/>
      </w:pPr>
      <w:r w:rsidRPr="00D36F98">
        <w:t xml:space="preserve">There are no new features or functions added to VistA REE for </w:t>
      </w:r>
      <w:r w:rsidR="007B5B49">
        <w:t>DG*5.3*</w:t>
      </w:r>
      <w:r w:rsidR="00AD2916">
        <w:t>1109</w:t>
      </w:r>
      <w:r w:rsidR="006E5DC3" w:rsidRPr="00D36F98">
        <w:t>.</w:t>
      </w:r>
    </w:p>
    <w:p w14:paraId="1170B2AA" w14:textId="73F7DF27" w:rsidR="002138AE" w:rsidRPr="00D36F98" w:rsidRDefault="004472E2" w:rsidP="002138AE">
      <w:pPr>
        <w:pStyle w:val="Heading2"/>
      </w:pPr>
      <w:bookmarkStart w:id="17" w:name="_Toc89172805"/>
      <w:bookmarkStart w:id="18" w:name="_Toc154484172"/>
      <w:bookmarkEnd w:id="12"/>
      <w:bookmarkEnd w:id="13"/>
      <w:r w:rsidRPr="00D36F98">
        <w:t>Enhancements and Modifications</w:t>
      </w:r>
      <w:bookmarkEnd w:id="17"/>
      <w:bookmarkEnd w:id="18"/>
    </w:p>
    <w:p w14:paraId="76AB150A" w14:textId="0C93D3E6" w:rsidR="00E46732" w:rsidRDefault="00E46732" w:rsidP="00E46732">
      <w:pPr>
        <w:autoSpaceDE w:val="0"/>
        <w:autoSpaceDN w:val="0"/>
        <w:spacing w:before="120" w:after="120"/>
      </w:pPr>
      <w:bookmarkStart w:id="19" w:name="_Toc502907088"/>
      <w:r>
        <w:t>DG*5.3*1109 modifies thirteen VHA Profiles (VHAP) of the HEALTH BENEFIT PLAN file (#25.11).</w:t>
      </w:r>
    </w:p>
    <w:p w14:paraId="5EF48380" w14:textId="1ACA1807" w:rsidR="00E46732" w:rsidRDefault="00E46732" w:rsidP="00E46732">
      <w:pPr>
        <w:autoSpaceDE w:val="0"/>
        <w:autoSpaceDN w:val="0"/>
        <w:spacing w:before="120" w:after="120"/>
      </w:pPr>
      <w:r>
        <w:t>DG*5.3*1109 modifies twenty-</w:t>
      </w:r>
      <w:r w:rsidR="00C93928">
        <w:t>six</w:t>
      </w:r>
      <w:r>
        <w:t xml:space="preserve"> entries in the INCONSISTENT DATA ELEMENTS file (#38.6)</w:t>
      </w:r>
    </w:p>
    <w:p w14:paraId="21EA7A77" w14:textId="69946985" w:rsidR="00E46732" w:rsidRDefault="00E46732" w:rsidP="00E46732">
      <w:pPr>
        <w:autoSpaceDE w:val="0"/>
        <w:autoSpaceDN w:val="0"/>
        <w:spacing w:before="120" w:after="120"/>
      </w:pPr>
      <w:r>
        <w:t>DG*5.3*1109 adds a new entry, SERVICE ACT, in the MAS ELIGIBILITY CODE file (#8.1).</w:t>
      </w:r>
    </w:p>
    <w:p w14:paraId="6F7F6B05" w14:textId="6A8A50D9" w:rsidR="00DE2EE0" w:rsidRDefault="00E46732" w:rsidP="00E46732">
      <w:pPr>
        <w:autoSpaceDE w:val="0"/>
        <w:autoSpaceDN w:val="0"/>
        <w:spacing w:before="120" w:after="120"/>
      </w:pPr>
      <w:r>
        <w:t>DG*5.3*1109 adds a new entry, SERVICE ACT, in the ELIGIBILITY CODE file (#8).</w:t>
      </w:r>
    </w:p>
    <w:p w14:paraId="4D0B2063" w14:textId="685020EA" w:rsidR="00905069" w:rsidRDefault="00905069" w:rsidP="00905069">
      <w:pPr>
        <w:autoSpaceDE w:val="0"/>
        <w:autoSpaceDN w:val="0"/>
        <w:spacing w:before="120" w:after="120"/>
      </w:pPr>
      <w:r>
        <w:t xml:space="preserve">Patch DG*5.3*1109 modifies the Enrollment Priority algorithm to assign an eligible Combat Veteran, outside the </w:t>
      </w:r>
      <w:proofErr w:type="gramStart"/>
      <w:r>
        <w:t>10 year</w:t>
      </w:r>
      <w:proofErr w:type="gramEnd"/>
      <w:r>
        <w:t xml:space="preserve"> (or 5 year for those Veterans with a Service Separation Date prior to October 01, 2013) eligibility period, Priority Group 8c, regardless of Financial criteria, unless the Veteran qualifies for a better Priority Group</w:t>
      </w:r>
      <w:r w:rsidR="00326E03">
        <w:t>.</w:t>
      </w:r>
      <w:r>
        <w:t xml:space="preserve"> </w:t>
      </w:r>
    </w:p>
    <w:p w14:paraId="574C8034" w14:textId="2154CE6B" w:rsidR="00905069" w:rsidRDefault="00905069" w:rsidP="00905069">
      <w:pPr>
        <w:autoSpaceDE w:val="0"/>
        <w:autoSpaceDN w:val="0"/>
        <w:spacing w:before="120" w:after="120"/>
      </w:pPr>
      <w:r>
        <w:t>NOTE: For additional information on the Enrollment Priority Algorithm, please see the 'PIMS Version 5.3 ADT Module User Manual' located on the Veteran Affairs (VA) Software Document Library.</w:t>
      </w:r>
    </w:p>
    <w:p w14:paraId="18BEA824" w14:textId="74177070" w:rsidR="00CF6448" w:rsidRDefault="007C7919" w:rsidP="007C7919">
      <w:pPr>
        <w:autoSpaceDE w:val="0"/>
        <w:autoSpaceDN w:val="0"/>
        <w:spacing w:before="120" w:after="120"/>
      </w:pPr>
      <w:r>
        <w:t>Patch DG*5.3*1109 modifies routine DGENA5 to avoid UNDEFINED errors during creation of the ZCD segment of the Health Level 7 (HL7) ORU/ORF~Z07 message.</w:t>
      </w:r>
    </w:p>
    <w:p w14:paraId="2768D503" w14:textId="48CE2240" w:rsidR="00326E03" w:rsidRDefault="00326E03">
      <w:pPr>
        <w:spacing w:before="0" w:after="0"/>
      </w:pPr>
    </w:p>
    <w:p w14:paraId="7049D813" w14:textId="1311E2E6" w:rsidR="00477274" w:rsidRPr="00D36F98" w:rsidRDefault="00477274" w:rsidP="003A4E92">
      <w:pPr>
        <w:autoSpaceDE w:val="0"/>
        <w:autoSpaceDN w:val="0"/>
        <w:adjustRightInd w:val="0"/>
        <w:spacing w:before="120" w:after="120"/>
      </w:pPr>
      <w:r w:rsidRPr="00D36F98">
        <w:lastRenderedPageBreak/>
        <w:fldChar w:fldCharType="begin"/>
      </w:r>
      <w:r w:rsidRPr="00D36F98">
        <w:instrText xml:space="preserve"> REF _Ref533696768 \h </w:instrText>
      </w:r>
      <w:r w:rsidR="009B01A7" w:rsidRPr="00D36F98">
        <w:instrText xml:space="preserve"> \* MERGEFORMAT </w:instrText>
      </w:r>
      <w:r w:rsidRPr="00D36F98">
        <w:fldChar w:fldCharType="separate"/>
      </w:r>
      <w:r w:rsidR="002D79F3" w:rsidRPr="00D36F98">
        <w:t xml:space="preserve">Table </w:t>
      </w:r>
      <w:r w:rsidR="002D79F3">
        <w:t>1</w:t>
      </w:r>
      <w:r w:rsidRPr="00D36F98">
        <w:fldChar w:fldCharType="end"/>
      </w:r>
      <w:r w:rsidRPr="00D36F98">
        <w:t xml:space="preserve"> shows the enhancements and modifications included in the </w:t>
      </w:r>
      <w:r w:rsidR="007B5B49">
        <w:t>DG*5.3*</w:t>
      </w:r>
      <w:r w:rsidR="00AD2916">
        <w:t>1109</w:t>
      </w:r>
      <w:r w:rsidR="00E54388" w:rsidRPr="00D36F98">
        <w:t xml:space="preserve"> </w:t>
      </w:r>
      <w:r w:rsidRPr="00D36F98">
        <w:t xml:space="preserve">release as tracked in </w:t>
      </w:r>
      <w:r w:rsidR="001A37A4" w:rsidRPr="00D36F98">
        <w:t>Atlassian Jira</w:t>
      </w:r>
      <w:r w:rsidRPr="00D36F98">
        <w:t>.</w:t>
      </w:r>
    </w:p>
    <w:p w14:paraId="5BF34C4F" w14:textId="06062CDC" w:rsidR="00477274" w:rsidRPr="00D36F98" w:rsidRDefault="00477274" w:rsidP="00477274">
      <w:pPr>
        <w:pStyle w:val="Caption"/>
        <w:keepNext/>
      </w:pPr>
      <w:bookmarkStart w:id="20" w:name="_Ref533696768"/>
      <w:bookmarkStart w:id="21" w:name="_Toc18417276"/>
      <w:bookmarkStart w:id="22" w:name="_Toc89172809"/>
      <w:bookmarkStart w:id="23" w:name="_Toc154484175"/>
      <w:r w:rsidRPr="00D36F98">
        <w:t xml:space="preserve">Table </w:t>
      </w:r>
      <w:r w:rsidR="00096EEC" w:rsidRPr="00D36F98">
        <w:rPr>
          <w:noProof/>
        </w:rPr>
        <w:fldChar w:fldCharType="begin"/>
      </w:r>
      <w:r w:rsidR="00096EEC" w:rsidRPr="00D36F98">
        <w:rPr>
          <w:noProof/>
        </w:rPr>
        <w:instrText xml:space="preserve"> SEQ Table \* ARABIC </w:instrText>
      </w:r>
      <w:r w:rsidR="00096EEC" w:rsidRPr="00D36F98">
        <w:rPr>
          <w:noProof/>
        </w:rPr>
        <w:fldChar w:fldCharType="separate"/>
      </w:r>
      <w:r w:rsidR="002D79F3">
        <w:rPr>
          <w:noProof/>
        </w:rPr>
        <w:t>1</w:t>
      </w:r>
      <w:r w:rsidR="00096EEC" w:rsidRPr="00D36F98">
        <w:rPr>
          <w:noProof/>
        </w:rPr>
        <w:fldChar w:fldCharType="end"/>
      </w:r>
      <w:bookmarkEnd w:id="20"/>
      <w:r w:rsidRPr="00D36F98">
        <w:t xml:space="preserve">: </w:t>
      </w:r>
      <w:r w:rsidR="007B5B49">
        <w:t>DG*5.3*</w:t>
      </w:r>
      <w:r w:rsidR="00AD2916">
        <w:t>1109</w:t>
      </w:r>
      <w:r w:rsidRPr="00D36F98">
        <w:t xml:space="preserve"> Enhancements and Modifications</w:t>
      </w:r>
      <w:bookmarkEnd w:id="21"/>
      <w:bookmarkEnd w:id="22"/>
      <w:bookmarkEnd w:id="23"/>
    </w:p>
    <w:tbl>
      <w:tblPr>
        <w:tblStyle w:val="TableGrid4"/>
        <w:tblW w:w="0" w:type="auto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Table 1 - DG1109 Enhancements and Modifications"/>
        <w:tblDescription w:val="Table listing Jira numbers and summaries of updates included in this release"/>
      </w:tblPr>
      <w:tblGrid>
        <w:gridCol w:w="1345"/>
        <w:gridCol w:w="8005"/>
      </w:tblGrid>
      <w:tr w:rsidR="00DF1C66" w:rsidRPr="00A0430C" w14:paraId="66E59583" w14:textId="77777777" w:rsidTr="0063287C">
        <w:trPr>
          <w:trHeight w:val="233"/>
          <w:tblHeader/>
        </w:trPr>
        <w:tc>
          <w:tcPr>
            <w:tcW w:w="1345" w:type="dxa"/>
            <w:shd w:val="clear" w:color="auto" w:fill="F2F2F2" w:themeFill="background1" w:themeFillShade="F2"/>
          </w:tcPr>
          <w:p w14:paraId="07F3E277" w14:textId="77777777" w:rsidR="00DF1C66" w:rsidRPr="00A0430C" w:rsidRDefault="00DF1C66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A0430C">
              <w:rPr>
                <w:rFonts w:ascii="Arial" w:hAnsi="Arial" w:cs="Arial"/>
                <w:b/>
              </w:rPr>
              <w:t>Jira Epic #</w:t>
            </w:r>
          </w:p>
        </w:tc>
        <w:tc>
          <w:tcPr>
            <w:tcW w:w="8005" w:type="dxa"/>
            <w:shd w:val="clear" w:color="auto" w:fill="F2F2F2" w:themeFill="background1" w:themeFillShade="F2"/>
          </w:tcPr>
          <w:p w14:paraId="32439CDD" w14:textId="77777777" w:rsidR="00DF1C66" w:rsidRPr="00A0430C" w:rsidRDefault="00DF1C66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A0430C">
              <w:rPr>
                <w:rFonts w:ascii="Arial" w:hAnsi="Arial" w:cs="Arial"/>
                <w:b/>
              </w:rPr>
              <w:t>Summary</w:t>
            </w:r>
          </w:p>
        </w:tc>
      </w:tr>
      <w:tr w:rsidR="00DF1C66" w:rsidRPr="0063287C" w14:paraId="042158B1" w14:textId="77777777" w:rsidTr="00A043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345" w:type="dxa"/>
            <w:hideMark/>
          </w:tcPr>
          <w:p w14:paraId="10A5AA85" w14:textId="4FD6F1E1" w:rsidR="00DF1C66" w:rsidRPr="0063287C" w:rsidRDefault="00DF1C66" w:rsidP="0063287C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63287C">
              <w:rPr>
                <w:rFonts w:ascii="Arial" w:hAnsi="Arial" w:cs="Arial"/>
                <w:color w:val="000000" w:themeColor="text1"/>
              </w:rPr>
              <w:t>VES-30963</w:t>
            </w:r>
          </w:p>
        </w:tc>
        <w:tc>
          <w:tcPr>
            <w:tcW w:w="8005" w:type="dxa"/>
            <w:hideMark/>
          </w:tcPr>
          <w:p w14:paraId="3E8B6152" w14:textId="77777777" w:rsidR="00DF1C66" w:rsidRPr="0063287C" w:rsidRDefault="00DF1C66" w:rsidP="0063287C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63287C">
              <w:rPr>
                <w:rFonts w:ascii="Arial" w:hAnsi="Arial" w:cs="Arial"/>
                <w:color w:val="000000" w:themeColor="text1"/>
                <w:szCs w:val="22"/>
              </w:rPr>
              <w:t>Phase 3 - Remove Z07 Inconsistency Checks from VistA to ES (VistA)</w:t>
            </w:r>
          </w:p>
        </w:tc>
      </w:tr>
      <w:tr w:rsidR="00DF1C66" w:rsidRPr="00A0430C" w14:paraId="516BB140" w14:textId="77777777" w:rsidTr="006328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45" w:type="dxa"/>
          </w:tcPr>
          <w:p w14:paraId="0E541FDF" w14:textId="77777777" w:rsidR="00DF1C66" w:rsidRPr="00A0430C" w:rsidRDefault="00DF1C66" w:rsidP="007C31B9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A0430C">
              <w:rPr>
                <w:rFonts w:ascii="Arial" w:hAnsi="Arial" w:cs="Arial"/>
                <w:color w:val="000000" w:themeColor="text1"/>
                <w:szCs w:val="22"/>
              </w:rPr>
              <w:t>VES-31011</w:t>
            </w:r>
          </w:p>
        </w:tc>
        <w:tc>
          <w:tcPr>
            <w:tcW w:w="8005" w:type="dxa"/>
          </w:tcPr>
          <w:p w14:paraId="4C576FE0" w14:textId="77777777" w:rsidR="00DF1C66" w:rsidRPr="00A0430C" w:rsidRDefault="00DF1C66" w:rsidP="00A0430C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A0430C">
              <w:rPr>
                <w:rFonts w:ascii="Arial" w:hAnsi="Arial" w:cs="Arial"/>
                <w:color w:val="000000" w:themeColor="text1"/>
                <w:szCs w:val="22"/>
              </w:rPr>
              <w:t>Create SERVICE Act Indicator (VistA)</w:t>
            </w:r>
          </w:p>
        </w:tc>
      </w:tr>
      <w:tr w:rsidR="00DF1C66" w:rsidRPr="00A0430C" w14:paraId="3AA5B799" w14:textId="77777777" w:rsidTr="00AC34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5" w:type="dxa"/>
          </w:tcPr>
          <w:p w14:paraId="2B7BCC07" w14:textId="77777777" w:rsidR="00DF1C66" w:rsidRPr="00DF1C66" w:rsidRDefault="00DF1C66" w:rsidP="00A0430C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200918">
              <w:rPr>
                <w:rFonts w:ascii="Arial" w:hAnsi="Arial" w:cs="Arial"/>
                <w:color w:val="000000" w:themeColor="text1"/>
                <w:szCs w:val="22"/>
              </w:rPr>
              <w:t>VES-33135</w:t>
            </w:r>
          </w:p>
        </w:tc>
        <w:tc>
          <w:tcPr>
            <w:tcW w:w="8005" w:type="dxa"/>
          </w:tcPr>
          <w:p w14:paraId="474EF1F9" w14:textId="4A64C174" w:rsidR="00DF1C66" w:rsidRPr="00A0430C" w:rsidRDefault="00EB3A65" w:rsidP="00200918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EB3A65">
              <w:rPr>
                <w:rFonts w:ascii="Arial" w:hAnsi="Arial" w:cs="Arial"/>
                <w:color w:val="000000" w:themeColor="text1"/>
                <w:szCs w:val="22"/>
              </w:rPr>
              <w:t>VMBP: Extended Care (EC) - (Phase 3): VistA Analysis of EC</w:t>
            </w:r>
          </w:p>
        </w:tc>
      </w:tr>
      <w:tr w:rsidR="00DF1C66" w:rsidRPr="00DA50FE" w14:paraId="237270E6" w14:textId="77777777" w:rsidTr="00A043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345" w:type="dxa"/>
            <w:hideMark/>
          </w:tcPr>
          <w:p w14:paraId="02812FC5" w14:textId="77777777" w:rsidR="00DF1C66" w:rsidRPr="00DA50FE" w:rsidRDefault="00DF1C66" w:rsidP="00DA50FE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DA50FE">
              <w:rPr>
                <w:rFonts w:ascii="Arial" w:hAnsi="Arial" w:cs="Arial"/>
                <w:color w:val="000000" w:themeColor="text1"/>
                <w:szCs w:val="22"/>
              </w:rPr>
              <w:t>VES-34000</w:t>
            </w:r>
          </w:p>
        </w:tc>
        <w:tc>
          <w:tcPr>
            <w:tcW w:w="8005" w:type="dxa"/>
            <w:hideMark/>
          </w:tcPr>
          <w:p w14:paraId="31123B1C" w14:textId="77777777" w:rsidR="00DF1C66" w:rsidRPr="00DA50FE" w:rsidRDefault="00DF1C66" w:rsidP="00DA50FE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DA50FE">
              <w:rPr>
                <w:rFonts w:ascii="Arial" w:hAnsi="Arial" w:cs="Arial"/>
                <w:color w:val="000000" w:themeColor="text1"/>
                <w:szCs w:val="22"/>
              </w:rPr>
              <w:t>Change Combat Veteran Rules + TERA VHAP Changes - PACT (VistA)</w:t>
            </w:r>
          </w:p>
        </w:tc>
      </w:tr>
      <w:tr w:rsidR="00DF1C66" w:rsidRPr="00A0430C" w14:paraId="002FABCC" w14:textId="77777777" w:rsidTr="00AC34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5" w:type="dxa"/>
            <w:hideMark/>
          </w:tcPr>
          <w:p w14:paraId="7861FC38" w14:textId="1660219E" w:rsidR="00DF1C66" w:rsidRPr="00A0430C" w:rsidRDefault="00DF1C66" w:rsidP="00A0430C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A0430C">
              <w:rPr>
                <w:rFonts w:ascii="Arial" w:hAnsi="Arial" w:cs="Arial"/>
                <w:color w:val="000000" w:themeColor="text1"/>
                <w:szCs w:val="22"/>
              </w:rPr>
              <w:t>VES-34044</w:t>
            </w:r>
          </w:p>
        </w:tc>
        <w:tc>
          <w:tcPr>
            <w:tcW w:w="8005" w:type="dxa"/>
            <w:hideMark/>
          </w:tcPr>
          <w:p w14:paraId="6215FA49" w14:textId="77777777" w:rsidR="00DF1C66" w:rsidRPr="00A0430C" w:rsidRDefault="00DF1C66" w:rsidP="00A0430C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A0430C">
              <w:rPr>
                <w:rFonts w:ascii="Arial" w:hAnsi="Arial" w:cs="Arial"/>
                <w:color w:val="000000" w:themeColor="text1"/>
                <w:szCs w:val="22"/>
              </w:rPr>
              <w:t>SERVICE Act VHAP Changes (VistA)</w:t>
            </w:r>
          </w:p>
        </w:tc>
      </w:tr>
    </w:tbl>
    <w:p w14:paraId="27C15CA9" w14:textId="018BAEDD" w:rsidR="000458BB" w:rsidRPr="00D36F98" w:rsidRDefault="000458BB" w:rsidP="000458BB">
      <w:pPr>
        <w:spacing w:before="240" w:after="0"/>
        <w:rPr>
          <w:rFonts w:ascii="Arial" w:hAnsi="Arial" w:cs="Arial"/>
          <w:b/>
          <w:sz w:val="28"/>
          <w:szCs w:val="28"/>
        </w:rPr>
      </w:pPr>
      <w:bookmarkStart w:id="24" w:name="_Toc477390053"/>
      <w:bookmarkEnd w:id="14"/>
      <w:bookmarkEnd w:id="19"/>
      <w:bookmarkEnd w:id="24"/>
      <w:r w:rsidRPr="00D36F98">
        <w:rPr>
          <w:rFonts w:ascii="Arial" w:hAnsi="Arial" w:cs="Arial"/>
          <w:b/>
          <w:sz w:val="28"/>
          <w:szCs w:val="28"/>
        </w:rPr>
        <w:t>List of Updates</w:t>
      </w:r>
    </w:p>
    <w:p w14:paraId="727E760F" w14:textId="69F2D16B" w:rsidR="00DB5F18" w:rsidRDefault="007B5B49" w:rsidP="00DB5F18">
      <w:pPr>
        <w:autoSpaceDE w:val="0"/>
        <w:autoSpaceDN w:val="0"/>
        <w:spacing w:before="120" w:after="120"/>
      </w:pPr>
      <w:bookmarkStart w:id="25" w:name="_Toc518397022"/>
      <w:bookmarkStart w:id="26" w:name="_Toc518397023"/>
      <w:bookmarkStart w:id="27" w:name="_Toc518397024"/>
      <w:bookmarkStart w:id="28" w:name="_Toc518397028"/>
      <w:bookmarkStart w:id="29" w:name="_Toc518397029"/>
      <w:bookmarkStart w:id="30" w:name="_Toc518397030"/>
      <w:bookmarkStart w:id="31" w:name="_Toc518397031"/>
      <w:bookmarkStart w:id="32" w:name="_Toc518397032"/>
      <w:bookmarkStart w:id="33" w:name="_Toc518397034"/>
      <w:bookmarkStart w:id="34" w:name="_Toc518397038"/>
      <w:bookmarkStart w:id="35" w:name="_Toc518397039"/>
      <w:bookmarkStart w:id="36" w:name="_Toc518397041"/>
      <w:bookmarkStart w:id="37" w:name="_Toc518397048"/>
      <w:bookmarkStart w:id="38" w:name="_Toc518397049"/>
      <w:bookmarkStart w:id="39" w:name="_Toc518397050"/>
      <w:bookmarkStart w:id="40" w:name="_Toc518397051"/>
      <w:bookmarkStart w:id="41" w:name="_Toc518397052"/>
      <w:bookmarkStart w:id="42" w:name="_Toc518397053"/>
      <w:bookmarkStart w:id="43" w:name="_Toc518397054"/>
      <w:bookmarkStart w:id="44" w:name="_Toc518397060"/>
      <w:bookmarkStart w:id="45" w:name="_Toc518397061"/>
      <w:bookmarkStart w:id="46" w:name="_Toc518397064"/>
      <w:bookmarkStart w:id="47" w:name="_Toc518397065"/>
      <w:bookmarkStart w:id="48" w:name="_Toc518397066"/>
      <w:bookmarkStart w:id="49" w:name="_Toc518397067"/>
      <w:bookmarkStart w:id="50" w:name="_Toc518397068"/>
      <w:bookmarkStart w:id="51" w:name="_Toc518397069"/>
      <w:bookmarkStart w:id="52" w:name="_Toc518397086"/>
      <w:bookmarkStart w:id="53" w:name="_Toc518397087"/>
      <w:bookmarkStart w:id="54" w:name="_Toc518397092"/>
      <w:bookmarkStart w:id="55" w:name="_Toc518397093"/>
      <w:bookmarkStart w:id="56" w:name="_Toc518397094"/>
      <w:bookmarkStart w:id="57" w:name="_Toc518397095"/>
      <w:bookmarkStart w:id="58" w:name="_Toc518397096"/>
      <w:bookmarkStart w:id="59" w:name="_Toc518397097"/>
      <w:bookmarkStart w:id="60" w:name="_Toc518397099"/>
      <w:bookmarkStart w:id="61" w:name="_Toc518397100"/>
      <w:bookmarkStart w:id="62" w:name="_Toc518397101"/>
      <w:bookmarkStart w:id="63" w:name="_Toc518397104"/>
      <w:bookmarkStart w:id="64" w:name="_Toc518397105"/>
      <w:bookmarkStart w:id="65" w:name="_Toc518397109"/>
      <w:bookmarkStart w:id="66" w:name="_Toc518397112"/>
      <w:bookmarkStart w:id="67" w:name="_Toc518397113"/>
      <w:bookmarkStart w:id="68" w:name="_Toc518397114"/>
      <w:bookmarkStart w:id="69" w:name="_Toc518397122"/>
      <w:bookmarkStart w:id="70" w:name="_Toc518397123"/>
      <w:bookmarkStart w:id="71" w:name="_Toc518397127"/>
      <w:bookmarkStart w:id="72" w:name="_Toc518397128"/>
      <w:bookmarkStart w:id="73" w:name="_Toc518397129"/>
      <w:bookmarkStart w:id="74" w:name="_Toc518397131"/>
      <w:bookmarkStart w:id="75" w:name="_Toc518397132"/>
      <w:bookmarkStart w:id="76" w:name="_Toc518397135"/>
      <w:bookmarkStart w:id="77" w:name="_Toc518397136"/>
      <w:bookmarkStart w:id="78" w:name="_Toc518397138"/>
      <w:bookmarkStart w:id="79" w:name="_Toc518397147"/>
      <w:bookmarkStart w:id="80" w:name="_Toc518397166"/>
      <w:bookmarkStart w:id="81" w:name="_Toc518397167"/>
      <w:bookmarkStart w:id="82" w:name="_Toc518397168"/>
      <w:bookmarkStart w:id="83" w:name="_Toc518397170"/>
      <w:bookmarkStart w:id="84" w:name="_Toc518397171"/>
      <w:bookmarkStart w:id="85" w:name="_Toc518397183"/>
      <w:bookmarkStart w:id="86" w:name="_Toc518397184"/>
      <w:bookmarkStart w:id="87" w:name="_Toc518397185"/>
      <w:bookmarkStart w:id="88" w:name="_Toc518397201"/>
      <w:bookmarkStart w:id="89" w:name="_Toc51839720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b/>
          <w:bCs/>
        </w:rPr>
        <w:t>DG*5.3*</w:t>
      </w:r>
      <w:r w:rsidR="00AD2916">
        <w:rPr>
          <w:b/>
          <w:bCs/>
        </w:rPr>
        <w:t>1109</w:t>
      </w:r>
      <w:r w:rsidR="00DB5F18" w:rsidRPr="00BB4273">
        <w:t xml:space="preserve"> makes the following enhancements to VistA REE:</w:t>
      </w:r>
    </w:p>
    <w:p w14:paraId="1A6B450C" w14:textId="1548E7CD" w:rsidR="00C95BCF" w:rsidRPr="004B2198" w:rsidRDefault="00C95BCF" w:rsidP="004B2198">
      <w:pPr>
        <w:autoSpaceDE w:val="0"/>
        <w:autoSpaceDN w:val="0"/>
        <w:adjustRightInd w:val="0"/>
        <w:spacing w:before="120" w:after="120"/>
        <w:rPr>
          <w:b/>
          <w:bCs/>
          <w:szCs w:val="22"/>
          <w:u w:val="single"/>
        </w:rPr>
      </w:pPr>
      <w:r w:rsidRPr="004B2198">
        <w:rPr>
          <w:b/>
          <w:bCs/>
          <w:szCs w:val="22"/>
          <w:u w:val="single"/>
        </w:rPr>
        <w:t>DATA DICTIONARY UPDATES</w:t>
      </w:r>
    </w:p>
    <w:p w14:paraId="555F4F7A" w14:textId="19167AB7" w:rsidR="00C95BCF" w:rsidRPr="00C95BCF" w:rsidRDefault="00C95BCF" w:rsidP="00C95BC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rPr>
          <w:szCs w:val="22"/>
        </w:rPr>
      </w:pPr>
      <w:r w:rsidRPr="00C95BCF">
        <w:rPr>
          <w:szCs w:val="22"/>
        </w:rPr>
        <w:t>The SERVICE ACT eligibility code is added to the MAS ELIGIBILITY CODE (#8.1) file. This entry is provided in the build file and installed with the patch:</w:t>
      </w:r>
    </w:p>
    <w:p w14:paraId="6B6DEDDD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NUMBER: 30                            NAME: SERVICE ACT</w:t>
      </w:r>
    </w:p>
    <w:p w14:paraId="734B34DD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CARD COLOR: BLUE                      ABBREVIATION: SA</w:t>
      </w:r>
    </w:p>
    <w:p w14:paraId="2737EC9C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VA CODE NUMBER: 15                    TYPE: VETERAN</w:t>
      </w:r>
    </w:p>
    <w:p w14:paraId="277CECEC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PRINT NAME: SERVICE ACT               SELECT AS ADDITIONAL: YES</w:t>
      </w:r>
    </w:p>
    <w:p w14:paraId="2DFF755D" w14:textId="6DAB4B95" w:rsidR="00C95BCF" w:rsidRPr="00C95BCF" w:rsidRDefault="00C95BCF" w:rsidP="00145F6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0"/>
        <w:rPr>
          <w:szCs w:val="22"/>
        </w:rPr>
      </w:pPr>
      <w:r w:rsidRPr="00C95BCF">
        <w:rPr>
          <w:szCs w:val="22"/>
        </w:rPr>
        <w:t>The SER</w:t>
      </w:r>
      <w:r w:rsidR="00E75D2A">
        <w:rPr>
          <w:szCs w:val="22"/>
        </w:rPr>
        <w:t>V</w:t>
      </w:r>
      <w:r w:rsidRPr="00C95BCF">
        <w:rPr>
          <w:szCs w:val="22"/>
        </w:rPr>
        <w:t>ICE ACT eligibility code is added to the ELIGIBILITY CODE (#8) file. This entry is added to the file by the post-install routine POST^DG531109P:</w:t>
      </w:r>
    </w:p>
    <w:p w14:paraId="6C93315C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NAME: SERVICE ACT                    CARD COLOR: BLUE</w:t>
      </w:r>
    </w:p>
    <w:p w14:paraId="65D98491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ABBREVIATION: SA                     VA CODE NUMBER: 15</w:t>
      </w:r>
    </w:p>
    <w:p w14:paraId="64BF891D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TYPE: VETERAN                        PRINT NAME: SERVICE ACT</w:t>
      </w:r>
    </w:p>
    <w:p w14:paraId="22FC0098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SELECT AS ADDITIONAL: YES            MAS ELIGIBILITY CODE: SERVICE ACT</w:t>
      </w:r>
    </w:p>
    <w:p w14:paraId="38AF7FA4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ID FORMAT: VA STANDARD               AGENCY: VA</w:t>
      </w:r>
    </w:p>
    <w:p w14:paraId="3FC087CD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MAKE RECORD SENSITIVE?: NO</w:t>
      </w:r>
    </w:p>
    <w:p w14:paraId="1A7A2DD3" w14:textId="22C368A6" w:rsidR="00C95BCF" w:rsidRPr="00C95BCF" w:rsidRDefault="00C95BCF" w:rsidP="00145F6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0"/>
        <w:rPr>
          <w:szCs w:val="22"/>
        </w:rPr>
      </w:pPr>
      <w:r w:rsidRPr="00C95BCF">
        <w:rPr>
          <w:szCs w:val="22"/>
        </w:rPr>
        <w:t>In the HEALTH BENEFIT PLAN file (#25.11) the LONG DESCRIPTION field (#.04) of thirteen (13) VHAPs is modified. The plan names and codes are listed below followed by the full listing of each plan with the updated descriptions.</w:t>
      </w:r>
    </w:p>
    <w:p w14:paraId="21C53CE6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- VETERAN FULL MED BENEFITS TX AND RX COPAY EXMT VHAP (Profile Code</w:t>
      </w:r>
    </w:p>
    <w:p w14:paraId="26BE0EDC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#213) </w:t>
      </w:r>
    </w:p>
    <w:p w14:paraId="644CD673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- VETERAN FULL MED BENEFITS TX COPAY EXMT AND RX COPAY REQ VHAP</w:t>
      </w:r>
    </w:p>
    <w:p w14:paraId="72CBF362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(Profile Code #214)</w:t>
      </w:r>
    </w:p>
    <w:p w14:paraId="1544EF3D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- VETERAN FULL MED BENEFITS TX COPAY REQ AND RX COPAY EXMT 6 VHAP</w:t>
      </w:r>
    </w:p>
    <w:p w14:paraId="109ABBB9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(Profile Code #215)</w:t>
      </w:r>
    </w:p>
    <w:p w14:paraId="1B206367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- VETERAN FULL MED BENEFITS TX COPAY REQ AND RX COPAY EXMT 7 VHAP</w:t>
      </w:r>
    </w:p>
    <w:p w14:paraId="44922CED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(Profile Code #216)</w:t>
      </w:r>
    </w:p>
    <w:p w14:paraId="36D25704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- VETERAN FULL MED BENEFITS TX COPAY REQ AND RX COPAY EXMT 8 VHAP</w:t>
      </w:r>
    </w:p>
    <w:p w14:paraId="3E6102E7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(Profile Code #217)</w:t>
      </w:r>
    </w:p>
    <w:p w14:paraId="2AB93894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 - VETERAN FULL MED BENEFITS TX AND RX COPAY REQ 6 VHAP (Profile Code</w:t>
      </w:r>
    </w:p>
    <w:p w14:paraId="1EBC4562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#218)</w:t>
      </w:r>
    </w:p>
    <w:p w14:paraId="37BE7C3F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- VETERAN FULL MED BENEFITS TX AND RX COPAY REQ 8 VHAP (Profile Code</w:t>
      </w:r>
    </w:p>
    <w:p w14:paraId="21B146D8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#219)</w:t>
      </w:r>
    </w:p>
    <w:p w14:paraId="28F78AA9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- VETERAN FULL MED BENEFITS TX GMT COPAY REQ AND RX COPAY EXMT VHAP</w:t>
      </w:r>
    </w:p>
    <w:p w14:paraId="3B8F4618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(Profile Code #220) </w:t>
      </w:r>
    </w:p>
    <w:p w14:paraId="0280D240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- VETERAN FULL MED BENEFITS TX GMT COPAY REQ AND RX COPAY REQ VHAP</w:t>
      </w:r>
    </w:p>
    <w:p w14:paraId="230E9853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(Profile Code #221)</w:t>
      </w:r>
    </w:p>
    <w:p w14:paraId="01F66F0A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- VETERAN FULL MED BENEFITS TX GMT COPAY REQ AND COPAY EXMT 6 VHAP</w:t>
      </w:r>
    </w:p>
    <w:p w14:paraId="660E96AA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(Profile Code #239)</w:t>
      </w:r>
    </w:p>
    <w:p w14:paraId="58B6F544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- VETERAN FULL MED BENEFITS TX GMT AND RX COPAY REQ 6 VHAP (Profile</w:t>
      </w:r>
    </w:p>
    <w:p w14:paraId="7DEC05B2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Code #240)</w:t>
      </w:r>
    </w:p>
    <w:p w14:paraId="62A36F41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- VETERAN FULL MED BENEFITS TX AND RX COPAY EXMT 6 VHAP (Profile Code</w:t>
      </w:r>
    </w:p>
    <w:p w14:paraId="32EFF88A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#241)</w:t>
      </w:r>
    </w:p>
    <w:p w14:paraId="3B1E9D80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- VETERAN FULL MED BENEFITS TX COPAY EXMT AND RX COPAY REQ 6 VHAP</w:t>
      </w:r>
    </w:p>
    <w:p w14:paraId="208D0966" w14:textId="77777777" w:rsidR="00C95BCF" w:rsidRDefault="00C95BCF" w:rsidP="0014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(Profile Code #242)</w:t>
      </w:r>
    </w:p>
    <w:p w14:paraId="5DAE55FC" w14:textId="77777777" w:rsidR="00C95BCF" w:rsidRDefault="00C95BCF" w:rsidP="00C95BCF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4258CC7" w14:textId="77777777" w:rsidR="00C95BCF" w:rsidRPr="004B2198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b/>
          <w:bCs/>
          <w:sz w:val="20"/>
          <w:szCs w:val="20"/>
        </w:rPr>
      </w:pPr>
      <w:r w:rsidRPr="004B2198">
        <w:rPr>
          <w:rFonts w:ascii="r_ansi" w:hAnsi="r_ansi" w:cs="r_ansi"/>
          <w:b/>
          <w:bCs/>
          <w:sz w:val="20"/>
          <w:szCs w:val="20"/>
        </w:rPr>
        <w:t>NAME : VETERAN FULL MED BENEFITS TX AND RX COPAY EXMT</w:t>
      </w:r>
    </w:p>
    <w:p w14:paraId="2F9654C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PLAN CODE: 213                        COVERAGE CODE: FB01001</w:t>
      </w:r>
    </w:p>
    <w:p w14:paraId="35404A9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SHORT DESCRIPTION:   </w:t>
      </w:r>
    </w:p>
    <w:p w14:paraId="7E7B327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FM</w:t>
      </w:r>
    </w:p>
    <w:p w14:paraId="574BD95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LONG DESCRIPTION:   </w:t>
      </w:r>
    </w:p>
    <w:p w14:paraId="13DED8C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All enrolled Veterans have a comprehensive medical benefits package, </w:t>
      </w:r>
    </w:p>
    <w:p w14:paraId="672ECD7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which VA administers through an annual patient enrollment system. </w:t>
      </w:r>
    </w:p>
    <w:p w14:paraId="5249CD45" w14:textId="77777777" w:rsidR="008930B2" w:rsidRDefault="008930B2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  <w:r w:rsidR="00C95BCF">
        <w:rPr>
          <w:rFonts w:ascii="r_ansi" w:hAnsi="r_ansi" w:cs="r_ansi"/>
          <w:sz w:val="20"/>
          <w:szCs w:val="20"/>
        </w:rPr>
        <w:t xml:space="preserve">Veterans who meet Veteran status for VA healthcare benefits and are not </w:t>
      </w:r>
    </w:p>
    <w:p w14:paraId="6EBF1E2F" w14:textId="77777777" w:rsidR="008930B2" w:rsidRDefault="008930B2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  <w:r w:rsidR="00C95BCF">
        <w:rPr>
          <w:rFonts w:ascii="r_ansi" w:hAnsi="r_ansi" w:cs="r_ansi"/>
          <w:sz w:val="20"/>
          <w:szCs w:val="20"/>
        </w:rPr>
        <w:t>subject to copay for their inpatient, outpatient services nor medications.</w:t>
      </w:r>
    </w:p>
    <w:p w14:paraId="25AD1E88" w14:textId="7454A808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Veterans are exempt from copayments for inpatient, outpatient services and </w:t>
      </w:r>
    </w:p>
    <w:p w14:paraId="7D78FDB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medications related to their Service Connected (SC) related disability </w:t>
      </w:r>
    </w:p>
    <w:p w14:paraId="25AABCD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and special authority factor(s) - Agent Orange Exposure (AO), Southwest</w:t>
      </w:r>
    </w:p>
    <w:p w14:paraId="221C1A2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Asia Conditions (SWA), Ionizing Radiation (IR), Nose Throat Radium (NTR),</w:t>
      </w:r>
    </w:p>
    <w:p w14:paraId="2B2499B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Shipboard Hazard and Defense (SHAD), Combat Veteran (CV), Camp Lejeune </w:t>
      </w:r>
    </w:p>
    <w:p w14:paraId="7F9A3D66" w14:textId="77777777" w:rsidR="006251CB" w:rsidRDefault="00C95BCF" w:rsidP="006251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(CL), Military Sexual Trauma (MST), </w:t>
      </w:r>
      <w:r w:rsidR="006251CB" w:rsidRPr="006251CB">
        <w:rPr>
          <w:rFonts w:ascii="r_ansi" w:hAnsi="r_ansi" w:cs="r_ansi"/>
          <w:sz w:val="20"/>
          <w:szCs w:val="20"/>
        </w:rPr>
        <w:t xml:space="preserve">Toxic Exposure Risk Activity (TERA), </w:t>
      </w:r>
      <w:r>
        <w:rPr>
          <w:rFonts w:ascii="r_ansi" w:hAnsi="r_ansi" w:cs="r_ansi"/>
          <w:sz w:val="20"/>
          <w:szCs w:val="20"/>
        </w:rPr>
        <w:t>or</w:t>
      </w:r>
    </w:p>
    <w:p w14:paraId="362A073A" w14:textId="235499BA" w:rsidR="00C95BCF" w:rsidRDefault="00C95BCF" w:rsidP="006251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their status as an Indian. </w:t>
      </w:r>
    </w:p>
    <w:p w14:paraId="6CF9AE2F" w14:textId="3BC84A9F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assigned this VHAP meet one of the following conditions:</w:t>
      </w:r>
    </w:p>
    <w:p w14:paraId="419C2B0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Determined to be 50% or greater SC</w:t>
      </w:r>
    </w:p>
    <w:p w14:paraId="1F2B590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Determined to be 10% to 40% Compensable SC*</w:t>
      </w:r>
    </w:p>
    <w:p w14:paraId="5D031ED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Received a Medal of Honor (MOH)</w:t>
      </w:r>
    </w:p>
    <w:p w14:paraId="5BC2C18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Received a Purple Heart (PH)**</w:t>
      </w:r>
    </w:p>
    <w:p w14:paraId="5987EE7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Has been a Prisoner of War (POW)</w:t>
      </w:r>
    </w:p>
    <w:p w14:paraId="4ED4974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Determined to be Catastrophically Disabled (CD)</w:t>
      </w:r>
    </w:p>
    <w:p w14:paraId="4CBBB01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Determined to be Unemployable due to SC conditions</w:t>
      </w:r>
    </w:p>
    <w:p w14:paraId="5760536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In receipt of Aid &amp; Attendance (A&amp;A)</w:t>
      </w:r>
    </w:p>
    <w:p w14:paraId="256B79F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In receipt of Housebound (HB)</w:t>
      </w:r>
    </w:p>
    <w:p w14:paraId="2732EEB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In receipt of a VA Pension</w:t>
      </w:r>
    </w:p>
    <w:p w14:paraId="67FDCC1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Discharge Due to Disability**</w:t>
      </w:r>
    </w:p>
    <w:p w14:paraId="0E8B326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Military Disability Retirement**</w:t>
      </w:r>
    </w:p>
    <w:p w14:paraId="0D1934B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  .  Receive Medicaid**</w:t>
      </w:r>
    </w:p>
    <w:p w14:paraId="1B0748A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.  Non-Service Connected (NSC)***</w:t>
      </w:r>
    </w:p>
    <w:p w14:paraId="017A62F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4F34729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*They are exempt from copay for medications related to their SC rated </w:t>
      </w:r>
    </w:p>
    <w:p w14:paraId="2A1C7C7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condition, but they must complete a Pharmacy Copay Exemption Test and </w:t>
      </w:r>
    </w:p>
    <w:p w14:paraId="21DFF1B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the outcome is Rx Copay Exempt to be exempt from NSC medication copays.</w:t>
      </w:r>
    </w:p>
    <w:p w14:paraId="2747F4E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0E8C424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**They must complete a Pharmacy Copay Exemption Test and the outcome is </w:t>
      </w:r>
    </w:p>
    <w:p w14:paraId="35D856C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Rx Copay Exempt to be exempt from NSC medication copays.</w:t>
      </w:r>
    </w:p>
    <w:p w14:paraId="4785926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6A4DE37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***NSC Veterans who are subject to Means Testing; the outcome of the </w:t>
      </w:r>
    </w:p>
    <w:p w14:paraId="491C1D9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Means Test is MT Copay Exempt and Rx Exemption status is Exempt.</w:t>
      </w:r>
    </w:p>
    <w:p w14:paraId="5858D802" w14:textId="77777777" w:rsidR="008930B2" w:rsidRDefault="008930B2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56A880D3" w14:textId="34F5E4D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For eligible individuals, under Veterans Comprehensive Prevention, Access </w:t>
      </w:r>
    </w:p>
    <w:p w14:paraId="1962FD5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to Care, and Treatment Act of 2020 (COMPACT), Section 201, VA will </w:t>
      </w:r>
    </w:p>
    <w:p w14:paraId="059EA30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furnish, reimburse, pay for emergent suicide care, make referrals, as </w:t>
      </w:r>
    </w:p>
    <w:p w14:paraId="31E190B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appropriate, for care following the period of emergent suicide care. </w:t>
      </w:r>
    </w:p>
    <w:p w14:paraId="3578E33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Eligible individuals are Veterans who served in the active military </w:t>
      </w:r>
    </w:p>
    <w:p w14:paraId="79B28E8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service, and meet the minimum duty service requirement according to 38 </w:t>
      </w:r>
    </w:p>
    <w:p w14:paraId="5213869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USC 5303A.</w:t>
      </w:r>
    </w:p>
    <w:p w14:paraId="6B067B46" w14:textId="77777777" w:rsidR="00A3665D" w:rsidRDefault="00A3665D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521E76AA" w14:textId="0DE37B86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For eligible individuals, under Dr. Kate Hendricks Thomas Supporting </w:t>
      </w:r>
    </w:p>
    <w:p w14:paraId="75BB399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Expanded Review for Veterans in Combat Environments (SERVICE) Act, VA </w:t>
      </w:r>
    </w:p>
    <w:p w14:paraId="2A9E1E6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will furnish clinically appropriate breast cancer risk assessment for </w:t>
      </w:r>
    </w:p>
    <w:p w14:paraId="0F01B56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care. Eligible individuals are Veterans who served in the active military </w:t>
      </w:r>
    </w:p>
    <w:p w14:paraId="4F98212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service, and meet the minimum duty service requirement according to 38 </w:t>
      </w:r>
    </w:p>
    <w:p w14:paraId="1A3CC9F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USC 5303A.</w:t>
      </w:r>
    </w:p>
    <w:p w14:paraId="291D82D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C315815" w14:textId="77777777" w:rsidR="00C95BCF" w:rsidRPr="004B2198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b/>
          <w:bCs/>
          <w:sz w:val="20"/>
          <w:szCs w:val="20"/>
        </w:rPr>
      </w:pPr>
      <w:r w:rsidRPr="004B2198">
        <w:rPr>
          <w:rFonts w:ascii="r_ansi" w:hAnsi="r_ansi" w:cs="r_ansi"/>
          <w:b/>
          <w:bCs/>
          <w:sz w:val="20"/>
          <w:szCs w:val="20"/>
        </w:rPr>
        <w:t>NAME : VETERAN FULL MED BENEFITS TX COPAY EXMT AND RX COPAY REQ</w:t>
      </w:r>
    </w:p>
    <w:p w14:paraId="3C0CFFA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PLAN CODE: 214                        COVERAGE CODE: FB01002</w:t>
      </w:r>
    </w:p>
    <w:p w14:paraId="59B7DA2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SHORT DESCRIPTION:   </w:t>
      </w:r>
    </w:p>
    <w:p w14:paraId="7D39882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FM RxCo</w:t>
      </w:r>
    </w:p>
    <w:p w14:paraId="2329F70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LONG DESCRIPTION:   </w:t>
      </w:r>
    </w:p>
    <w:p w14:paraId="1BF752F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All enrolled Veterans have a comprehensive medical benefits package, which</w:t>
      </w:r>
    </w:p>
    <w:p w14:paraId="7A368BC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VA administers through an annual patient enrollment system. Veterans who</w:t>
      </w:r>
    </w:p>
    <w:p w14:paraId="199CEDB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meet Veteran status for VA healthcare benefits and are not subject to </w:t>
      </w:r>
    </w:p>
    <w:p w14:paraId="19E93619" w14:textId="2E643D69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copay</w:t>
      </w:r>
      <w:r w:rsidR="00A3665D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 xml:space="preserve">for their inpatient, outpatient services but are subject to copay for </w:t>
      </w:r>
    </w:p>
    <w:p w14:paraId="3359A915" w14:textId="75FDD685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their</w:t>
      </w:r>
      <w:r w:rsidR="00A3665D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>medications.</w:t>
      </w:r>
    </w:p>
    <w:p w14:paraId="11B8639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9D0A2D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are exempt from copayments for inpatient, outpatient services and</w:t>
      </w:r>
    </w:p>
    <w:p w14:paraId="0403106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medications related to their Service Connected (SC) related disability and</w:t>
      </w:r>
    </w:p>
    <w:p w14:paraId="04992F8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special authority factor(s) - Agent Orange Exposure (AO), Southwest Asia</w:t>
      </w:r>
    </w:p>
    <w:p w14:paraId="03C0843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Conditions (SWA), Ionizing Radiation (IR), Nose Throat Radium (NTR),</w:t>
      </w:r>
    </w:p>
    <w:p w14:paraId="0B9DF53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Shipboard Hazard and Defense (SHAD), Combat Veteran (CV), Camp Lejeune</w:t>
      </w:r>
    </w:p>
    <w:p w14:paraId="45D5561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(CL), Military Sexual Trauma (MST), Toxic Exposure Risk Activity (TERA).</w:t>
      </w:r>
    </w:p>
    <w:p w14:paraId="2455582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assigned this VHAP meet one of the following conditions:</w:t>
      </w:r>
    </w:p>
    <w:p w14:paraId="79246E5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 .  Determined to be 10% to 40% Compensable SC*</w:t>
      </w:r>
    </w:p>
    <w:p w14:paraId="05A90D9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Received a Purple Heart (PH)**</w:t>
      </w:r>
    </w:p>
    <w:p w14:paraId="417A3C2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Discharge Due to Disability**</w:t>
      </w:r>
    </w:p>
    <w:p w14:paraId="0961B0A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Military Disability Retirement **</w:t>
      </w:r>
    </w:p>
    <w:p w14:paraId="03C1E6E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Granted a Financial Hardship based on the evidence provided***</w:t>
      </w:r>
    </w:p>
    <w:p w14:paraId="40C3302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Receive Medicaid**</w:t>
      </w:r>
    </w:p>
    <w:p w14:paraId="1B1A85D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Non-Service Connected (NSC)****</w:t>
      </w:r>
    </w:p>
    <w:p w14:paraId="708C8194" w14:textId="77777777" w:rsidR="00A3665D" w:rsidRDefault="00A3665D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638E05E9" w14:textId="3F1054A8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*They are exempt from copay for medications related to their SC rated</w:t>
      </w:r>
    </w:p>
    <w:p w14:paraId="5A85B64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condition, but they must complete a Pharmacy Copay Exemption Test and the</w:t>
      </w:r>
    </w:p>
    <w:p w14:paraId="56AF8F1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outcome is Non-Exempt. They must pay copay for their NSC medication copays</w:t>
      </w:r>
    </w:p>
    <w:p w14:paraId="03F9EEAD" w14:textId="77777777" w:rsidR="00A3665D" w:rsidRDefault="00A3665D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2810A358" w14:textId="5953EEB8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**They must complete a Pharmacy Copay Exemption Test and the outcome is</w:t>
      </w:r>
    </w:p>
    <w:p w14:paraId="21573FD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Non-Exempt.  They must pay copay for their NSC medication.</w:t>
      </w:r>
    </w:p>
    <w:p w14:paraId="68F5E9C8" w14:textId="77777777" w:rsidR="00A3665D" w:rsidRDefault="00A3665D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2B38B88E" w14:textId="2646108E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***The Hardship assigns Means Test (MT) Status outcome of MT Copay </w:t>
      </w:r>
    </w:p>
    <w:p w14:paraId="3D3B92DC" w14:textId="3B76F2EF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Required</w:t>
      </w:r>
      <w:r w:rsidR="00A3665D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>for Medical Benefits Treatments. The Hardship does not affect Pharmacy</w:t>
      </w:r>
      <w:r w:rsidR="00A3665D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>Copay Exemption Test outcome. If the Pharmacy Copay Exemption Test outcome</w:t>
      </w:r>
      <w:r w:rsidR="00A3665D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>is Non-Exempt, they are subject to NSC medication copays.</w:t>
      </w:r>
    </w:p>
    <w:p w14:paraId="2371639C" w14:textId="77777777" w:rsidR="00A3665D" w:rsidRDefault="00A3665D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317DCA74" w14:textId="3D168176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****NSC Veterans who are subject to Means </w:t>
      </w:r>
      <w:proofErr w:type="gramStart"/>
      <w:r>
        <w:rPr>
          <w:rFonts w:ascii="r_ansi" w:hAnsi="r_ansi" w:cs="r_ansi"/>
          <w:sz w:val="20"/>
          <w:szCs w:val="20"/>
        </w:rPr>
        <w:t>Testing;</w:t>
      </w:r>
      <w:proofErr w:type="gramEnd"/>
      <w:r>
        <w:rPr>
          <w:rFonts w:ascii="r_ansi" w:hAnsi="r_ansi" w:cs="r_ansi"/>
          <w:sz w:val="20"/>
          <w:szCs w:val="20"/>
        </w:rPr>
        <w:t xml:space="preserve"> the outcome of the </w:t>
      </w:r>
    </w:p>
    <w:p w14:paraId="60D8833C" w14:textId="688F63D5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Means</w:t>
      </w:r>
      <w:r w:rsidR="00A3665D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>Test is MT Copay Exempt and Rx Exemption status is Non-Exempt.</w:t>
      </w:r>
    </w:p>
    <w:p w14:paraId="6D2F7F9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23DD7A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Veterans Comprehensive Prevention, Access</w:t>
      </w:r>
    </w:p>
    <w:p w14:paraId="29873D2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to Care, and Treatment Act of 2020 (COMPACT), Section 201, VA will</w:t>
      </w:r>
    </w:p>
    <w:p w14:paraId="44418A9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furnish, reimburse, pay for emergent suicide care, make referrals, as</w:t>
      </w:r>
    </w:p>
    <w:p w14:paraId="216F582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appropriate, for care following the period of emergent suicide care.</w:t>
      </w:r>
    </w:p>
    <w:p w14:paraId="479626C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Eligible individuals are Veterans who served in the active military</w:t>
      </w:r>
    </w:p>
    <w:p w14:paraId="6659E91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 meet the minimum duty service requirement according to 38</w:t>
      </w:r>
    </w:p>
    <w:p w14:paraId="224F366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USC 5303A.</w:t>
      </w:r>
    </w:p>
    <w:p w14:paraId="53E6BF3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5643A5B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Dr. Kate Hendricks Thomas Supporting</w:t>
      </w:r>
    </w:p>
    <w:p w14:paraId="7C38F81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Expanded Review for Veterans in Combat Environments (SERVICE) Act, VA</w:t>
      </w:r>
    </w:p>
    <w:p w14:paraId="3092039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will furnish clinically appropriate breast cancer risk assessment for</w:t>
      </w:r>
    </w:p>
    <w:p w14:paraId="6CA16AA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care. Eligible individuals are Veterans who served in the active military</w:t>
      </w:r>
    </w:p>
    <w:p w14:paraId="0786B4D0" w14:textId="2DE55EAE" w:rsidR="00C95BCF" w:rsidRDefault="0099557A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</w:t>
      </w:r>
      <w:r w:rsidR="00C95BCF">
        <w:rPr>
          <w:rFonts w:ascii="r_ansi" w:hAnsi="r_ansi" w:cs="r_ansi"/>
          <w:sz w:val="20"/>
          <w:szCs w:val="20"/>
        </w:rPr>
        <w:t xml:space="preserve"> meet the minimum duty service requirement according to 38 USC</w:t>
      </w:r>
    </w:p>
    <w:p w14:paraId="55D33F2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5303A.</w:t>
      </w:r>
    </w:p>
    <w:p w14:paraId="242A2F0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15B0F6A" w14:textId="77777777" w:rsidR="00C95BCF" w:rsidRPr="004B2198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b/>
          <w:bCs/>
          <w:sz w:val="20"/>
          <w:szCs w:val="20"/>
        </w:rPr>
      </w:pPr>
      <w:r w:rsidRPr="004B2198">
        <w:rPr>
          <w:rFonts w:ascii="r_ansi" w:hAnsi="r_ansi" w:cs="r_ansi"/>
          <w:b/>
          <w:bCs/>
          <w:sz w:val="20"/>
          <w:szCs w:val="20"/>
        </w:rPr>
        <w:t>NAME : VETERAN FULL MED BENEFITS TX COPAY REQ AND RX COPAY EXMT 6</w:t>
      </w:r>
    </w:p>
    <w:p w14:paraId="1D6B104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PLAN CODE: 215                        COVERAGE CODE: FB01003</w:t>
      </w:r>
    </w:p>
    <w:p w14:paraId="2F5B50A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SHORT DESCRIPTION:   </w:t>
      </w:r>
    </w:p>
    <w:p w14:paraId="5D32D1A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FM TxCo 6</w:t>
      </w:r>
    </w:p>
    <w:p w14:paraId="01A0E85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LONG DESCRIPTION:   </w:t>
      </w:r>
    </w:p>
    <w:p w14:paraId="14FE217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All enrolled Veterans have a comprehensive medical benefits package, which</w:t>
      </w:r>
    </w:p>
    <w:p w14:paraId="7457374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VA administers through an annual patient enrollment system. Veterans who</w:t>
      </w:r>
    </w:p>
    <w:p w14:paraId="50F0DB6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meet Veteran status for VA healthcare benefits and current Means Test is</w:t>
      </w:r>
    </w:p>
    <w:p w14:paraId="431EB60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>based on Net Worth Adjudication. Their income plus net worth is above the</w:t>
      </w:r>
    </w:p>
    <w:p w14:paraId="0C3AAED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National Threshold, but income alone is below the VA Pension Threshold.</w:t>
      </w:r>
    </w:p>
    <w:p w14:paraId="42526F0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6F7B5D1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They are subject to copays for their inpatient, outpatient services and</w:t>
      </w:r>
    </w:p>
    <w:p w14:paraId="6AAE9EC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not subject to copay for their medications.</w:t>
      </w:r>
    </w:p>
    <w:p w14:paraId="480F3D3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0BAD6FC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are exempt from copayments for inpatient, outpatient services and</w:t>
      </w:r>
    </w:p>
    <w:p w14:paraId="17A51F1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medications related to their Service Connected (SC) related disability and</w:t>
      </w:r>
    </w:p>
    <w:p w14:paraId="34A6CFB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special authority factor(s) - Agent Orange Exposure (AO), Southwest Asia</w:t>
      </w:r>
    </w:p>
    <w:p w14:paraId="7E7B337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Conditions (SWA), Ionizing Radiation (IR), Nose Throat Radium (NTR),</w:t>
      </w:r>
    </w:p>
    <w:p w14:paraId="577308F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Shipboard Hazard and Defense (SHAD), Combat Veteran (CV), Camp Lejeune</w:t>
      </w:r>
    </w:p>
    <w:p w14:paraId="732CD64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(CL), Military Sexual Trauma (MST), Toxic Exposure Risk Activity (TERA).</w:t>
      </w:r>
    </w:p>
    <w:p w14:paraId="1A266CF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F2F18A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assigned this VHAP meet one of the following conditions:</w:t>
      </w:r>
    </w:p>
    <w:p w14:paraId="5CD2494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0% SC, non-compensable *</w:t>
      </w:r>
    </w:p>
    <w:p w14:paraId="0A5173D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Non-Service Connected (NSC)</w:t>
      </w:r>
    </w:p>
    <w:p w14:paraId="71D5090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MT Status in MT Copay Required</w:t>
      </w:r>
    </w:p>
    <w:p w14:paraId="14C7D47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Priority Group 6 (i.e., AO, SWA, IR, EC, SHAD, CV, CL)</w:t>
      </w:r>
    </w:p>
    <w:p w14:paraId="512EB65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* They are subject to copays for their inpatient, outpatient services and</w:t>
      </w:r>
    </w:p>
    <w:p w14:paraId="0817058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are exempt from copay for their medications.</w:t>
      </w:r>
    </w:p>
    <w:p w14:paraId="763BA33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68F093D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Veterans Comprehensive Prevention, Access</w:t>
      </w:r>
    </w:p>
    <w:p w14:paraId="7065C2A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to Care, and Treatment Act of 2020 (COMPACT), Section 201, VA will</w:t>
      </w:r>
    </w:p>
    <w:p w14:paraId="0AE8748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furnish, reimburse, pay for emergent suicide care, make referrals, as</w:t>
      </w:r>
    </w:p>
    <w:p w14:paraId="12CC2BF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appropriate, for care following the period of emergent suicide care.</w:t>
      </w:r>
    </w:p>
    <w:p w14:paraId="3DBEE43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Eligible individuals are Veterans who served in the active military</w:t>
      </w:r>
    </w:p>
    <w:p w14:paraId="5F46E5A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 meet the minimum duty service requirement according to 38</w:t>
      </w:r>
    </w:p>
    <w:p w14:paraId="3DE439C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USC 5303A.</w:t>
      </w:r>
    </w:p>
    <w:p w14:paraId="7789CE3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7CB96AB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Dr. Kate Hendricks Thomas Supporting</w:t>
      </w:r>
    </w:p>
    <w:p w14:paraId="70402B8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Expanded Review for Veterans in Combat Environments (SERVICE) Act, VA</w:t>
      </w:r>
    </w:p>
    <w:p w14:paraId="68D2984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will furnish clinically appropriate breast cancer risk assessment for</w:t>
      </w:r>
    </w:p>
    <w:p w14:paraId="7229E67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care. Eligible individuals are Veterans who served in the active military</w:t>
      </w:r>
    </w:p>
    <w:p w14:paraId="4C7A4B6D" w14:textId="403F9282" w:rsidR="00C95BCF" w:rsidRDefault="0099557A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</w:t>
      </w:r>
      <w:r w:rsidR="00C95BCF">
        <w:rPr>
          <w:rFonts w:ascii="r_ansi" w:hAnsi="r_ansi" w:cs="r_ansi"/>
          <w:sz w:val="20"/>
          <w:szCs w:val="20"/>
        </w:rPr>
        <w:t xml:space="preserve"> meet the minimum duty service requirement according to 38 USC</w:t>
      </w:r>
    </w:p>
    <w:p w14:paraId="0AAC6E7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5303A.</w:t>
      </w:r>
    </w:p>
    <w:p w14:paraId="1415905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822E3CB" w14:textId="77777777" w:rsidR="00C95BCF" w:rsidRPr="004B2198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b/>
          <w:bCs/>
          <w:sz w:val="20"/>
          <w:szCs w:val="20"/>
        </w:rPr>
      </w:pPr>
      <w:r w:rsidRPr="004B2198">
        <w:rPr>
          <w:rFonts w:ascii="r_ansi" w:hAnsi="r_ansi" w:cs="r_ansi"/>
          <w:b/>
          <w:bCs/>
          <w:sz w:val="20"/>
          <w:szCs w:val="20"/>
        </w:rPr>
        <w:t>NAME : VETERAN FULL MED BENEFITS TX COPAY REQ AND RX COPAY EXMT 7</w:t>
      </w:r>
    </w:p>
    <w:p w14:paraId="3D89882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PLAN CODE: 216                        COVERAGE CODE: FB01007</w:t>
      </w:r>
    </w:p>
    <w:p w14:paraId="603872B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SHORT DESCRIPTION:   </w:t>
      </w:r>
    </w:p>
    <w:p w14:paraId="7094D12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FM TxCo 7</w:t>
      </w:r>
    </w:p>
    <w:p w14:paraId="1829CC9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LONG DESCRIPTION:   </w:t>
      </w:r>
    </w:p>
    <w:p w14:paraId="169AB8D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All enrolled Veterans have a comprehensive medical benefits package, which</w:t>
      </w:r>
    </w:p>
    <w:p w14:paraId="48B2C15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VA administers through an annual patient enrollment system. Veterans who</w:t>
      </w:r>
    </w:p>
    <w:p w14:paraId="0CB0E6C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meet Veteran status for VA healthcare benefits and current Means Test is</w:t>
      </w:r>
    </w:p>
    <w:p w14:paraId="7992198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based on Net Worth Adjudication. Their income plus net worth is above the</w:t>
      </w:r>
    </w:p>
    <w:p w14:paraId="74EA944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National Threshold, but income alone is below the VA Pension Threshold.</w:t>
      </w:r>
    </w:p>
    <w:p w14:paraId="66475D3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</w:t>
      </w:r>
    </w:p>
    <w:p w14:paraId="5ACF860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They are subject to copays for their inpatient, outpatient services but </w:t>
      </w:r>
    </w:p>
    <w:p w14:paraId="5D57C845" w14:textId="15693A9D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not</w:t>
      </w:r>
      <w:r w:rsidR="00A3665D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>subject to copay for their medications.</w:t>
      </w:r>
    </w:p>
    <w:p w14:paraId="0BAAF9F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3943B4E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 authorized to receive medical benefits with:</w:t>
      </w:r>
    </w:p>
    <w:p w14:paraId="75808CC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Copay charges for Treatment</w:t>
      </w:r>
    </w:p>
    <w:p w14:paraId="5FA6E18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No Copay charges for Medication</w:t>
      </w:r>
    </w:p>
    <w:p w14:paraId="2027BDE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FAD456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Must be in:</w:t>
      </w:r>
    </w:p>
    <w:p w14:paraId="254C24E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MT Status in a Pending Adjudication</w:t>
      </w:r>
    </w:p>
    <w:p w14:paraId="7530C3B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Priority Group 7  </w:t>
      </w:r>
    </w:p>
    <w:p w14:paraId="6AD1A28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07557E9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Veterans Comprehensive Prevention, Access</w:t>
      </w:r>
    </w:p>
    <w:p w14:paraId="75E66DC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to Care, and Treatment Act of 2020 (COMPACT), Section 201, VA will</w:t>
      </w:r>
    </w:p>
    <w:p w14:paraId="240F307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furnish, reimburse, pay for emergent suicide care, make referrals, as</w:t>
      </w:r>
    </w:p>
    <w:p w14:paraId="75C3C4C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appropriate, for care following the period of emergent suicide care.</w:t>
      </w:r>
    </w:p>
    <w:p w14:paraId="7262292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Eligible individuals are Veterans who served in the active military</w:t>
      </w:r>
    </w:p>
    <w:p w14:paraId="3AD1324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 meet the minimum duty service requirement according to 38</w:t>
      </w:r>
    </w:p>
    <w:p w14:paraId="0683A74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USC 5303A.</w:t>
      </w:r>
    </w:p>
    <w:p w14:paraId="03B58A4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6686180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Dr. Kate Hendricks Thomas Supporting</w:t>
      </w:r>
    </w:p>
    <w:p w14:paraId="4154059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Expanded Review for Veterans in Combat Environments (SERVICE) Act, VA</w:t>
      </w:r>
    </w:p>
    <w:p w14:paraId="4F67CEF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will furnish clinically appropriate breast cancer risk assessment for</w:t>
      </w:r>
    </w:p>
    <w:p w14:paraId="5C7BDAC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care. Eligible individuals are Veterans who served in the active military</w:t>
      </w:r>
    </w:p>
    <w:p w14:paraId="16841614" w14:textId="2A06BF4F" w:rsidR="00C95BCF" w:rsidRDefault="0099557A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</w:t>
      </w:r>
      <w:r w:rsidR="00C95BCF">
        <w:rPr>
          <w:rFonts w:ascii="r_ansi" w:hAnsi="r_ansi" w:cs="r_ansi"/>
          <w:sz w:val="20"/>
          <w:szCs w:val="20"/>
        </w:rPr>
        <w:t xml:space="preserve"> meet the minimum duty service requirement according to 38 USC</w:t>
      </w:r>
    </w:p>
    <w:p w14:paraId="644FA95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5303A.</w:t>
      </w:r>
    </w:p>
    <w:p w14:paraId="5C69A4E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BE71B3C" w14:textId="77777777" w:rsidR="00C95BCF" w:rsidRPr="004B2198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b/>
          <w:bCs/>
          <w:sz w:val="20"/>
          <w:szCs w:val="20"/>
        </w:rPr>
      </w:pPr>
      <w:r w:rsidRPr="004B2198">
        <w:rPr>
          <w:rFonts w:ascii="r_ansi" w:hAnsi="r_ansi" w:cs="r_ansi"/>
          <w:b/>
          <w:bCs/>
          <w:sz w:val="20"/>
          <w:szCs w:val="20"/>
        </w:rPr>
        <w:t>NAME : VETERAN FULL MED BENEFITS TX COPAY REQ AND RX COPAY EXMT 8</w:t>
      </w:r>
    </w:p>
    <w:p w14:paraId="4C0CC24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PLAN CODE: 217                        COVERAGE CODE: FB01008</w:t>
      </w:r>
    </w:p>
    <w:p w14:paraId="20863D2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SHORT DESCRIPTION:   </w:t>
      </w:r>
    </w:p>
    <w:p w14:paraId="58E55B8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FM TxCo 8</w:t>
      </w:r>
    </w:p>
    <w:p w14:paraId="71F46F9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LONG DESCRIPTION:   </w:t>
      </w:r>
    </w:p>
    <w:p w14:paraId="496A5DE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All enrolled Veterans have a comprehensive medical benefits package, which</w:t>
      </w:r>
    </w:p>
    <w:p w14:paraId="10A25E6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VA administers through an annual patient enrollment system. They are</w:t>
      </w:r>
    </w:p>
    <w:p w14:paraId="400BB72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subject to copayment for their inpatient, outpatient services but not</w:t>
      </w:r>
    </w:p>
    <w:p w14:paraId="1C7E666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subject to copayment for their medications.</w:t>
      </w:r>
    </w:p>
    <w:p w14:paraId="382B545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714F35B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 authorized to receive medical benefits with:</w:t>
      </w:r>
    </w:p>
    <w:p w14:paraId="06CBA7F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Copayment charges for Treatment</w:t>
      </w:r>
    </w:p>
    <w:p w14:paraId="4DF7482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No Copayment charges for Medication</w:t>
      </w:r>
    </w:p>
    <w:p w14:paraId="229709E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1764D78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Must be in:</w:t>
      </w:r>
    </w:p>
    <w:p w14:paraId="12AD881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MT Status in MT Copay Required</w:t>
      </w:r>
    </w:p>
    <w:p w14:paraId="264A0A8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Priority Group 8a/b/c/d (i.e., SC 0% and NSC)</w:t>
      </w:r>
    </w:p>
    <w:p w14:paraId="0183D8A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3A1A79A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Veterans Comprehensive Prevention, Access</w:t>
      </w:r>
    </w:p>
    <w:p w14:paraId="24BA858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>to Care, and Treatment Act of 2020 (COMPACT), Section 201, VA will</w:t>
      </w:r>
    </w:p>
    <w:p w14:paraId="22A0E99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furnish, reimburse, pay for emergent suicide care, make referrals, as</w:t>
      </w:r>
    </w:p>
    <w:p w14:paraId="122D975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appropriate, for care following the period of emergent suicide care.</w:t>
      </w:r>
    </w:p>
    <w:p w14:paraId="7A132CB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Eligible individuals are Veterans who served in the active military</w:t>
      </w:r>
    </w:p>
    <w:p w14:paraId="4CA708A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 meet the minimum duty service requirement according to 38</w:t>
      </w:r>
    </w:p>
    <w:p w14:paraId="3F02B91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USC 5303A.</w:t>
      </w:r>
    </w:p>
    <w:p w14:paraId="6684895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0594C4F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Dr. Kate Hendricks Thomas Supporting</w:t>
      </w:r>
    </w:p>
    <w:p w14:paraId="3754F7B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Expanded Review for Veterans in Combat Environments (SERVICE) Act, VA</w:t>
      </w:r>
    </w:p>
    <w:p w14:paraId="51B02C5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will furnish clinically appropriate breast cancer risk assessment for</w:t>
      </w:r>
    </w:p>
    <w:p w14:paraId="6EA16E3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care. Eligible individuals are Veterans who served in the active military</w:t>
      </w:r>
    </w:p>
    <w:p w14:paraId="420E8D7F" w14:textId="171B573B" w:rsidR="00C95BCF" w:rsidRDefault="0099557A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</w:t>
      </w:r>
      <w:r w:rsidR="00C95BCF">
        <w:rPr>
          <w:rFonts w:ascii="r_ansi" w:hAnsi="r_ansi" w:cs="r_ansi"/>
          <w:sz w:val="20"/>
          <w:szCs w:val="20"/>
        </w:rPr>
        <w:t xml:space="preserve"> meet the minimum duty service requirement according to 38 USC</w:t>
      </w:r>
    </w:p>
    <w:p w14:paraId="435726A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5303A.</w:t>
      </w:r>
    </w:p>
    <w:p w14:paraId="0173265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991D41B" w14:textId="77777777" w:rsidR="00C95BCF" w:rsidRPr="004B2198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b/>
          <w:bCs/>
          <w:sz w:val="20"/>
          <w:szCs w:val="20"/>
        </w:rPr>
      </w:pPr>
      <w:r w:rsidRPr="004B2198">
        <w:rPr>
          <w:rFonts w:ascii="r_ansi" w:hAnsi="r_ansi" w:cs="r_ansi"/>
          <w:b/>
          <w:bCs/>
          <w:sz w:val="20"/>
          <w:szCs w:val="20"/>
        </w:rPr>
        <w:t>NAME : VETERAN FULL MED BENEFITS TX AND RX COPAY REQ 6</w:t>
      </w:r>
    </w:p>
    <w:p w14:paraId="2A82F21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PLAN CODE: 218                        COVERAGE CODE: FB01004</w:t>
      </w:r>
    </w:p>
    <w:p w14:paraId="7C8F33D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SHORT DESCRIPTION:   </w:t>
      </w:r>
    </w:p>
    <w:p w14:paraId="1CC4181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FM TxCo RxCo 6</w:t>
      </w:r>
    </w:p>
    <w:p w14:paraId="29DC2C1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LONG DESCRIPTION:   </w:t>
      </w:r>
    </w:p>
    <w:p w14:paraId="7E94B8C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All enrolled Veterans have a comprehensive medical benefits package, which</w:t>
      </w:r>
    </w:p>
    <w:p w14:paraId="2A82D57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VA administers through an annual patient enrollment system. They are</w:t>
      </w:r>
    </w:p>
    <w:p w14:paraId="7843D7D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subject to copays for their inpatient, outpatient services and subject to</w:t>
      </w:r>
    </w:p>
    <w:p w14:paraId="5DBD753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copay for their medications.</w:t>
      </w:r>
    </w:p>
    <w:p w14:paraId="48463B0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952A3E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 authorized to receive medical benefits with:</w:t>
      </w:r>
    </w:p>
    <w:p w14:paraId="0265B4A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Copay charges for Treatment</w:t>
      </w:r>
    </w:p>
    <w:p w14:paraId="12D009D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Copay charges for Medication</w:t>
      </w:r>
    </w:p>
    <w:p w14:paraId="5216462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3B8E878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Must be in:</w:t>
      </w:r>
    </w:p>
    <w:p w14:paraId="65F34BA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Priority Group 6 (i.e., AO, SWA, IR, SHAD, CV, CL)</w:t>
      </w:r>
    </w:p>
    <w:p w14:paraId="41AACD5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Treatment or Medications for SA conditions are Copay Exempt</w:t>
      </w:r>
    </w:p>
    <w:p w14:paraId="509463D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67C7E64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Veterans Comprehensive Prevention, Access</w:t>
      </w:r>
    </w:p>
    <w:p w14:paraId="7ADA3F8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to Care, and Treatment Act of 2020 (COMPACT), Section 201, VA will</w:t>
      </w:r>
    </w:p>
    <w:p w14:paraId="21C51DE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furnish, reimburse, pay for emergent suicide care, make referrals, as</w:t>
      </w:r>
    </w:p>
    <w:p w14:paraId="2218EF6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appropriate, for care following the period of emergent suicide care.</w:t>
      </w:r>
    </w:p>
    <w:p w14:paraId="31A4022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Eligible individuals are Veterans who served in the active military</w:t>
      </w:r>
    </w:p>
    <w:p w14:paraId="7BF3688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 meet the minimum duty service requirement according to 38</w:t>
      </w:r>
    </w:p>
    <w:p w14:paraId="43FF205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USC 5303A.</w:t>
      </w:r>
    </w:p>
    <w:p w14:paraId="2D88CD7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743F7E4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Dr. Kate Hendricks Thomas Supporting</w:t>
      </w:r>
    </w:p>
    <w:p w14:paraId="42DD975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Expanded Review for Veterans in Combat Environments (SERVICE) Act, VA</w:t>
      </w:r>
    </w:p>
    <w:p w14:paraId="4A04653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will furnish clinically appropriate breast cancer risk assessment for</w:t>
      </w:r>
    </w:p>
    <w:p w14:paraId="25AC8D3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care. Eligible individuals are Veterans who served in the active military</w:t>
      </w:r>
    </w:p>
    <w:p w14:paraId="67B1FEFF" w14:textId="64D1A38B" w:rsidR="00C95BCF" w:rsidRDefault="0099557A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</w:t>
      </w:r>
      <w:r w:rsidR="00C95BCF">
        <w:rPr>
          <w:rFonts w:ascii="r_ansi" w:hAnsi="r_ansi" w:cs="r_ansi"/>
          <w:sz w:val="20"/>
          <w:szCs w:val="20"/>
        </w:rPr>
        <w:t xml:space="preserve"> meet the minimum duty service requirement according to 38 USC</w:t>
      </w:r>
    </w:p>
    <w:p w14:paraId="3290673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5303A.</w:t>
      </w:r>
    </w:p>
    <w:p w14:paraId="0F5CC249" w14:textId="6E4E571A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</w:t>
      </w:r>
    </w:p>
    <w:p w14:paraId="74961932" w14:textId="77777777" w:rsidR="00C95BCF" w:rsidRPr="004B2198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b/>
          <w:bCs/>
          <w:sz w:val="20"/>
          <w:szCs w:val="20"/>
        </w:rPr>
      </w:pPr>
      <w:r w:rsidRPr="004B2198">
        <w:rPr>
          <w:rFonts w:ascii="r_ansi" w:hAnsi="r_ansi" w:cs="r_ansi"/>
          <w:b/>
          <w:bCs/>
          <w:sz w:val="20"/>
          <w:szCs w:val="20"/>
        </w:rPr>
        <w:t>NAME : VETERAN FULL MED BENEFITS TX AND RX COPAY REQ 8</w:t>
      </w:r>
    </w:p>
    <w:p w14:paraId="3D51999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PLAN CODE: 219                        COVERAGE CODE: FB01009</w:t>
      </w:r>
    </w:p>
    <w:p w14:paraId="7E7DE43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SHORT DESCRIPTION:   </w:t>
      </w:r>
    </w:p>
    <w:p w14:paraId="3EA9BC5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FM TxCo RxCo 8</w:t>
      </w:r>
    </w:p>
    <w:p w14:paraId="10AB613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LONG DESCRIPTION:   </w:t>
      </w:r>
    </w:p>
    <w:p w14:paraId="19BCA43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All enrolled Veterans have a comprehensive medical benefits package, which</w:t>
      </w:r>
    </w:p>
    <w:p w14:paraId="74F49EC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VA administers through an annual patient enrollment system. Veterans who</w:t>
      </w:r>
    </w:p>
    <w:p w14:paraId="677C3F7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meet Veteran status for VA healthcare benefits and must complete a Means</w:t>
      </w:r>
    </w:p>
    <w:p w14:paraId="249B85C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Test (MT) to determine their copay status for their Medical Treatment and</w:t>
      </w:r>
    </w:p>
    <w:p w14:paraId="7D68236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Medication. Veterans receiving inpatient, outpatient services for Non-</w:t>
      </w:r>
    </w:p>
    <w:p w14:paraId="1F23B0F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 Connected (NSC) conditions and whose income exceeds the applicable</w:t>
      </w:r>
    </w:p>
    <w:p w14:paraId="3747C4C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National Income Threshold are subject to copayments for inpatient,</w:t>
      </w:r>
    </w:p>
    <w:p w14:paraId="5754B4B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outpatient services and medications.</w:t>
      </w:r>
    </w:p>
    <w:p w14:paraId="67A6F4E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0B0E22E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are exempt from copayments for inpatient, outpatient services and</w:t>
      </w:r>
    </w:p>
    <w:p w14:paraId="385CC6D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medications related to their Service Connected (SC) related disability and</w:t>
      </w:r>
    </w:p>
    <w:p w14:paraId="5A45DDC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special authority factor(s) - Agent Orange Exposure (AO), Southwest Asia</w:t>
      </w:r>
    </w:p>
    <w:p w14:paraId="455B19A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Conditions (SWA), Ionizing Radiation (IR), Nose Throat Radium (NTR),</w:t>
      </w:r>
    </w:p>
    <w:p w14:paraId="52F3F22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Shipboard Hazard and Defense (SHAD), Combat Veteran (CV), Camp Lejeune</w:t>
      </w:r>
    </w:p>
    <w:p w14:paraId="739CF3B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(CL), Military Sexual Trauma (MST).</w:t>
      </w:r>
    </w:p>
    <w:p w14:paraId="673EACD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6A7A7E0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assigned this VHAP meet one of the following conditions:</w:t>
      </w:r>
    </w:p>
    <w:p w14:paraId="7841303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0% SC, Non-Compensable *</w:t>
      </w:r>
    </w:p>
    <w:p w14:paraId="77E3F39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NSC</w:t>
      </w:r>
    </w:p>
    <w:p w14:paraId="7F03DB1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Priority Group 8a/b/c/d (i.e., SC 0% Non-Compensable or NSC)</w:t>
      </w:r>
    </w:p>
    <w:p w14:paraId="2191BE82" w14:textId="77777777" w:rsidR="00A3665D" w:rsidRDefault="00A3665D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51F7E97A" w14:textId="00FA68C3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*They are exempt from copay for medications related to their SC condition,</w:t>
      </w:r>
    </w:p>
    <w:p w14:paraId="2EC4C01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but they must complete a Means Test to determine their copay status for </w:t>
      </w:r>
    </w:p>
    <w:p w14:paraId="3C1A4F58" w14:textId="1724541C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NSC</w:t>
      </w:r>
      <w:r w:rsidR="00A3665D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>inpatient, outpatient services and medications. The outcome of Means Test</w:t>
      </w:r>
    </w:p>
    <w:p w14:paraId="5862B45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was MT Copay Required for their inpatient, outpatient services and Non-</w:t>
      </w:r>
    </w:p>
    <w:p w14:paraId="5DAD517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Exempt for their Pharmacy Copay Exemption Test.</w:t>
      </w:r>
    </w:p>
    <w:p w14:paraId="5D1BE0C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118A3CB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Veterans Comprehensive Prevention, Access</w:t>
      </w:r>
    </w:p>
    <w:p w14:paraId="7F48ABF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to Care, and Treatment Act of 2020 (COMPACT), Section 201, VA will </w:t>
      </w:r>
    </w:p>
    <w:p w14:paraId="21FB3C3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furnish, reimburse, pay for emergent suicide care, make referrals, as </w:t>
      </w:r>
    </w:p>
    <w:p w14:paraId="3E41D71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appropriate, for care following the period of emergent suicide care. </w:t>
      </w:r>
    </w:p>
    <w:p w14:paraId="7EE516F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Eligible individuals are Veterans who served in the active military </w:t>
      </w:r>
    </w:p>
    <w:p w14:paraId="35AE255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service, and meet the minimum duty service requirement according to 38 </w:t>
      </w:r>
    </w:p>
    <w:p w14:paraId="74DB7C4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USC 5303A.</w:t>
      </w:r>
    </w:p>
    <w:p w14:paraId="233CA64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68C4125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For eligible individuals, under Dr. Kate Hendricks Thomas Supporting </w:t>
      </w:r>
    </w:p>
    <w:p w14:paraId="45015D7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Expanded Review for Veterans in Combat Environments (SERVICE) Act, VA </w:t>
      </w:r>
    </w:p>
    <w:p w14:paraId="606A81D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will furnish clinically appropriate breast cancer risk assessment for </w:t>
      </w:r>
    </w:p>
    <w:p w14:paraId="7104852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care. Eligible individuals are Veterans who served in the active military</w:t>
      </w:r>
    </w:p>
    <w:p w14:paraId="5575E849" w14:textId="02C632A6" w:rsidR="00C95BCF" w:rsidRDefault="0099557A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</w:t>
      </w:r>
      <w:r w:rsidR="00C95BCF">
        <w:rPr>
          <w:rFonts w:ascii="r_ansi" w:hAnsi="r_ansi" w:cs="r_ansi"/>
          <w:sz w:val="20"/>
          <w:szCs w:val="20"/>
        </w:rPr>
        <w:t xml:space="preserve"> meet the minimum duty service requirement according to 38 USC</w:t>
      </w:r>
    </w:p>
    <w:p w14:paraId="3C16FCBF" w14:textId="1F0872A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>5303A.</w:t>
      </w:r>
    </w:p>
    <w:p w14:paraId="58EAF0F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82C36A9" w14:textId="77777777" w:rsidR="00C95BCF" w:rsidRPr="004B2198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b/>
          <w:bCs/>
          <w:sz w:val="20"/>
          <w:szCs w:val="20"/>
        </w:rPr>
      </w:pPr>
      <w:r w:rsidRPr="004B2198">
        <w:rPr>
          <w:rFonts w:ascii="r_ansi" w:hAnsi="r_ansi" w:cs="r_ansi"/>
          <w:b/>
          <w:bCs/>
          <w:sz w:val="20"/>
          <w:szCs w:val="20"/>
        </w:rPr>
        <w:t>NAME : VETERAN FULL MED BENEFITS TX GMT COPAY REQ AND RX COPAY EXMT</w:t>
      </w:r>
    </w:p>
    <w:p w14:paraId="6339CAE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PLAN CODE: 220                        COVERAGE CODE: FB01005</w:t>
      </w:r>
    </w:p>
    <w:p w14:paraId="3B2B0EF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SHORT DESCRIPTION:   </w:t>
      </w:r>
    </w:p>
    <w:p w14:paraId="7DEAC36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FM TxCoG</w:t>
      </w:r>
    </w:p>
    <w:p w14:paraId="3257D2F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LONG DESCRIPTION:   </w:t>
      </w:r>
    </w:p>
    <w:p w14:paraId="6E45013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All enrolled Veterans have a comprehensive medical benefits package, which</w:t>
      </w:r>
    </w:p>
    <w:p w14:paraId="684C1FE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VA administers through an annual patient enrollment system. Veterans who</w:t>
      </w:r>
    </w:p>
    <w:p w14:paraId="4B71A0A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meet Veteran status for VA healthcare benefits and must complete a </w:t>
      </w:r>
    </w:p>
    <w:p w14:paraId="612C696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Financial Assessment to determine their copay status for their inpatient, </w:t>
      </w:r>
    </w:p>
    <w:p w14:paraId="7FD371B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outpatient services and medications.</w:t>
      </w:r>
    </w:p>
    <w:p w14:paraId="6DBF9F7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6B55E52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Veterans with gross household income below the geographically adjusted </w:t>
      </w:r>
    </w:p>
    <w:p w14:paraId="594527A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income limits for their resident location and who agreed to pay copays. </w:t>
      </w:r>
    </w:p>
    <w:p w14:paraId="7ABBD386" w14:textId="33D2A244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</w:t>
      </w:r>
      <w:r w:rsidR="00EB0B45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>Means Test outcome of GMT Copay Required and outcome of their Rx Exemption</w:t>
      </w:r>
      <w:r w:rsidR="00EB0B45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>status is Exempt. These Veterans are subject to copays for their inpatient</w:t>
      </w:r>
      <w:r w:rsidR="00EB0B45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>services at a reduced rate, copayment for their outpatient services at the</w:t>
      </w:r>
      <w:r w:rsidR="00EB0B45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>full copay rate, but no copayment for their medications.</w:t>
      </w:r>
    </w:p>
    <w:p w14:paraId="12AEA3D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50CFE87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Veterans are exempt from copayments for inpatient, outpatient services </w:t>
      </w:r>
    </w:p>
    <w:p w14:paraId="6381B9B5" w14:textId="7831EFE0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and medications related to their Service Connected (SC) related disability </w:t>
      </w:r>
    </w:p>
    <w:p w14:paraId="55BDA700" w14:textId="49BA7C0C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and special authority factor(s) - Agent Orange Exposure (AO), Southwest Asia </w:t>
      </w:r>
    </w:p>
    <w:p w14:paraId="67BC958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Conditions (SWA), Ionizing Radiation (IR), Nose Throat Radium (NTR), </w:t>
      </w:r>
    </w:p>
    <w:p w14:paraId="48C217F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Shipboard Hazard and Defense (SHAD), Combat Veteran (CV), Camp Lejeune </w:t>
      </w:r>
    </w:p>
    <w:p w14:paraId="591D4A9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(CL), Military Sexual Trauma (MST), Toxic Exposure Risk Activity (TERA).</w:t>
      </w:r>
    </w:p>
    <w:p w14:paraId="53C3A57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13AF0CC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assigned this VHAP meet one of the following conditions:</w:t>
      </w:r>
    </w:p>
    <w:p w14:paraId="3D89627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0% SC, non-compensable </w:t>
      </w:r>
    </w:p>
    <w:p w14:paraId="5A934FF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Non-Service Connected</w:t>
      </w:r>
    </w:p>
    <w:p w14:paraId="606F7D5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Priority Group 7 (i.e., SC 0% Non-Compensable or NSC)</w:t>
      </w:r>
    </w:p>
    <w:p w14:paraId="302743F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6D668B9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Veterans Comprehensive Prevention, Access</w:t>
      </w:r>
    </w:p>
    <w:p w14:paraId="12069A5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to Care, and Treatment Act of 2020 (COMPACT), Section 201, VA will </w:t>
      </w:r>
    </w:p>
    <w:p w14:paraId="225BDE2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furnish, reimburse, pay for emergent suicide care, make referrals, as </w:t>
      </w:r>
    </w:p>
    <w:p w14:paraId="3965B91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appropriate, for care following the period of emergent suicide care. </w:t>
      </w:r>
    </w:p>
    <w:p w14:paraId="0E7A48B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Eligible individuals are Veterans who served in the active military </w:t>
      </w:r>
    </w:p>
    <w:p w14:paraId="0443CE5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service, and meet the minimum duty service requirement according to 38 </w:t>
      </w:r>
    </w:p>
    <w:p w14:paraId="3850059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USC 5303A.</w:t>
      </w:r>
    </w:p>
    <w:p w14:paraId="70F298B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25D8924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For eligible individuals, under Dr. Kate Hendricks Thomas Supporting </w:t>
      </w:r>
    </w:p>
    <w:p w14:paraId="007138E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Expanded Review for Veterans in Combat Environments (SERVICE) Act, VA </w:t>
      </w:r>
    </w:p>
    <w:p w14:paraId="12A1318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will furnish clinically appropriate breast cancer risk assessment for </w:t>
      </w:r>
    </w:p>
    <w:p w14:paraId="4CF64E6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care. Eligible individuals are Veterans who served in the active military</w:t>
      </w:r>
    </w:p>
    <w:p w14:paraId="2029BD03" w14:textId="5A10947E" w:rsidR="00C95BCF" w:rsidRDefault="0099557A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</w:t>
      </w:r>
      <w:r w:rsidR="00C95BCF">
        <w:rPr>
          <w:rFonts w:ascii="r_ansi" w:hAnsi="r_ansi" w:cs="r_ansi"/>
          <w:sz w:val="20"/>
          <w:szCs w:val="20"/>
        </w:rPr>
        <w:t xml:space="preserve"> meet the minimum duty service requirement according to 38 USC</w:t>
      </w:r>
    </w:p>
    <w:p w14:paraId="7C44EF1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5303A.</w:t>
      </w:r>
    </w:p>
    <w:p w14:paraId="7B95E8E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</w:t>
      </w:r>
    </w:p>
    <w:p w14:paraId="4114B6C4" w14:textId="77777777" w:rsidR="00C95BCF" w:rsidRPr="004B2198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b/>
          <w:bCs/>
          <w:sz w:val="20"/>
          <w:szCs w:val="20"/>
        </w:rPr>
      </w:pPr>
      <w:r w:rsidRPr="004B2198">
        <w:rPr>
          <w:rFonts w:ascii="r_ansi" w:hAnsi="r_ansi" w:cs="r_ansi"/>
          <w:b/>
          <w:bCs/>
          <w:sz w:val="20"/>
          <w:szCs w:val="20"/>
        </w:rPr>
        <w:t>NAME : VETERAN FULL MED BENEFITS TX GMT COPAY REQ AND RX COPAY REQ</w:t>
      </w:r>
    </w:p>
    <w:p w14:paraId="52B456B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PLAN CODE: 221                        COVERAGE CODE: FB01006</w:t>
      </w:r>
    </w:p>
    <w:p w14:paraId="6B70932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SHORT DESCRIPTION:   </w:t>
      </w:r>
    </w:p>
    <w:p w14:paraId="58CB5BF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FM TxCoG RxCo</w:t>
      </w:r>
    </w:p>
    <w:p w14:paraId="0C93461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LONG DESCRIPTION:   </w:t>
      </w:r>
    </w:p>
    <w:p w14:paraId="08F44E1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All enrolled Veterans have a comprehensive medical benefits package, which</w:t>
      </w:r>
    </w:p>
    <w:p w14:paraId="1F63FC7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VA administers through an annual patient enrollment system. Veterans who </w:t>
      </w:r>
    </w:p>
    <w:p w14:paraId="59D8C7E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meet Veteran status for VA healthcare benefits and must complete a Means</w:t>
      </w:r>
    </w:p>
    <w:p w14:paraId="6C79D9F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Test to determine their copay status for their inpatient, outpatient </w:t>
      </w:r>
    </w:p>
    <w:p w14:paraId="19AC760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services and medications.</w:t>
      </w:r>
    </w:p>
    <w:p w14:paraId="0839EB4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3104B83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Veterans with gross household income below the geographically adjusted </w:t>
      </w:r>
    </w:p>
    <w:p w14:paraId="1D1D297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income limits for their resident location and who agree to pay copays. The</w:t>
      </w:r>
    </w:p>
    <w:p w14:paraId="02CCBF9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Means Test outcome of GMT Copay Required and outcome of their Rx Exemption</w:t>
      </w:r>
    </w:p>
    <w:p w14:paraId="03DF5D1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status is Non-Exempt. These Veterans are subject to copays for inpatient</w:t>
      </w:r>
    </w:p>
    <w:p w14:paraId="2B026B7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services at a reduced rate, copays for outpatient services at the full </w:t>
      </w:r>
    </w:p>
    <w:p w14:paraId="16E24CC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copay rate, and copays for medications.</w:t>
      </w:r>
    </w:p>
    <w:p w14:paraId="02A7551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6878A57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are exempt from copayments for inpatient, outpatient services and</w:t>
      </w:r>
    </w:p>
    <w:p w14:paraId="7771A93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medications related to their Service Connected (SC) related disability and</w:t>
      </w:r>
    </w:p>
    <w:p w14:paraId="5E75218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special authority factor(s) - Agent Orange Exposure (AO), Southwest Asia </w:t>
      </w:r>
    </w:p>
    <w:p w14:paraId="4E95338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Conditions (SWA), Ionizing Radiation (IR), Nose Throat Radium (NTR), </w:t>
      </w:r>
    </w:p>
    <w:p w14:paraId="4CE7A8C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Shipboard Hazard and Defense (SHAD), Combat Veteran (CV), Camp Lejeune </w:t>
      </w:r>
    </w:p>
    <w:p w14:paraId="6E438E9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(CL), Military Sexual Trauma (MST), Toxic Exposure Risk Activity (TERA).</w:t>
      </w:r>
    </w:p>
    <w:p w14:paraId="30C354E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09D3EE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assigned this VHAP meet one of the following conditions:</w:t>
      </w:r>
    </w:p>
    <w:p w14:paraId="3B829F4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0% SC, Non-Compensable</w:t>
      </w:r>
    </w:p>
    <w:p w14:paraId="1D25103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Non-Service Connected</w:t>
      </w:r>
    </w:p>
    <w:p w14:paraId="31EC6C1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Priority Group 7 (i.e., SC 0% Non-Compensable or NSC)</w:t>
      </w:r>
    </w:p>
    <w:p w14:paraId="55FAB0B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0D59ABC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Veterans Comprehensive Prevention, Access</w:t>
      </w:r>
    </w:p>
    <w:p w14:paraId="441FC89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to Care, and Treatment Act of 2020 (COMPACT), Section 201, VA will </w:t>
      </w:r>
    </w:p>
    <w:p w14:paraId="125EED6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furnish, reimburse, pay for emergent suicide care, make referrals, as </w:t>
      </w:r>
    </w:p>
    <w:p w14:paraId="5EC7144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appropriate, for care following the period of emergent suicide care. </w:t>
      </w:r>
    </w:p>
    <w:p w14:paraId="16621C5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Eligible individuals are Veterans who served in the active military </w:t>
      </w:r>
    </w:p>
    <w:p w14:paraId="4CE738E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 meet the minimum duty service requirement according to 38</w:t>
      </w:r>
    </w:p>
    <w:p w14:paraId="5D7F18A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USC 5303A.</w:t>
      </w:r>
    </w:p>
    <w:p w14:paraId="6FE1F95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B265DC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For eligible individuals, under Dr. Kate Hendricks Thomas Supporting </w:t>
      </w:r>
    </w:p>
    <w:p w14:paraId="19E9AFD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Expanded Review for Veterans in Combat Environments (SERVICE) Act, VA</w:t>
      </w:r>
    </w:p>
    <w:p w14:paraId="350B4BD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will furnish clinically appropriate breast cancer risk assessment for</w:t>
      </w:r>
    </w:p>
    <w:p w14:paraId="0D69E35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care. Eligible individuals are Veterans who served in the active military</w:t>
      </w:r>
    </w:p>
    <w:p w14:paraId="3243E8E2" w14:textId="0EE57AF8" w:rsidR="00C95BCF" w:rsidRDefault="0099557A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</w:t>
      </w:r>
      <w:r w:rsidR="00C95BCF">
        <w:rPr>
          <w:rFonts w:ascii="r_ansi" w:hAnsi="r_ansi" w:cs="r_ansi"/>
          <w:sz w:val="20"/>
          <w:szCs w:val="20"/>
        </w:rPr>
        <w:t xml:space="preserve"> meet the minimum duty service requirement according to 38 USC</w:t>
      </w:r>
    </w:p>
    <w:p w14:paraId="724A033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5303A.</w:t>
      </w:r>
    </w:p>
    <w:p w14:paraId="51CCA16F" w14:textId="191C717D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25A0BF9" w14:textId="77777777" w:rsidR="00C95BCF" w:rsidRPr="004B2198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b/>
          <w:bCs/>
          <w:sz w:val="20"/>
          <w:szCs w:val="20"/>
        </w:rPr>
      </w:pPr>
      <w:r w:rsidRPr="004B2198">
        <w:rPr>
          <w:rFonts w:ascii="r_ansi" w:hAnsi="r_ansi" w:cs="r_ansi"/>
          <w:b/>
          <w:bCs/>
          <w:sz w:val="20"/>
          <w:szCs w:val="20"/>
        </w:rPr>
        <w:lastRenderedPageBreak/>
        <w:t>NAME : VETERAN FULL MED BENEFITS TX GMT COPAY REQ AND COPAY EXMT 6</w:t>
      </w:r>
    </w:p>
    <w:p w14:paraId="438A117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PLAN CODE: 239                        COVERAGE CODE: FB01012</w:t>
      </w:r>
    </w:p>
    <w:p w14:paraId="22CD036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SHORT DESCRIPTION:   </w:t>
      </w:r>
    </w:p>
    <w:p w14:paraId="2E088C5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FM TxCoG 6</w:t>
      </w:r>
    </w:p>
    <w:p w14:paraId="18FBC99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LONG DESCRIPTION:   </w:t>
      </w:r>
    </w:p>
    <w:p w14:paraId="0E72126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All enrolled Veterans have a comprehensive medical benefits package, which</w:t>
      </w:r>
    </w:p>
    <w:p w14:paraId="4938E41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VA administers through an annual patient enrollment system. Veterans who</w:t>
      </w:r>
    </w:p>
    <w:p w14:paraId="26941F8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meet Veteran status for VA healthcare benefits and must complete a </w:t>
      </w:r>
    </w:p>
    <w:p w14:paraId="1B8B371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Financial Assessment to determine their copay status for their inpatient,</w:t>
      </w:r>
    </w:p>
    <w:p w14:paraId="46CD698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outpatient services and medications.</w:t>
      </w:r>
    </w:p>
    <w:p w14:paraId="51559F9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CD8CF0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Veterans with gross household income below the geographically adjusted </w:t>
      </w:r>
    </w:p>
    <w:p w14:paraId="048C2C7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income limits for their resident location and who agreed to pay copays. </w:t>
      </w:r>
    </w:p>
    <w:p w14:paraId="0DCBDA47" w14:textId="51B19121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</w:t>
      </w:r>
      <w:r w:rsidR="00EB0B45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>Means Test outcome of GMT Copay Required and outcome of their Rx Exemption</w:t>
      </w:r>
      <w:r w:rsidR="00EB0B45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 xml:space="preserve">status is Exempt. These Veterans are subject to copays for inpatient services at a reduced rate, copays for outpatient services at the full copay rate, and no copays for medications. </w:t>
      </w:r>
    </w:p>
    <w:p w14:paraId="608199D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66F7312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are exempt from copayments for inpatient, outpatient services and</w:t>
      </w:r>
    </w:p>
    <w:p w14:paraId="3425AEE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medications related to their Service Connected (SC) related disability and</w:t>
      </w:r>
    </w:p>
    <w:p w14:paraId="24B30EC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special authority factor(s) - Agent Orange Exposure (AO), Southwest Asia </w:t>
      </w:r>
    </w:p>
    <w:p w14:paraId="044A0F9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Conditions (SWA), Ionizing Radiation (IR), Nose Throat Radium (NTR), </w:t>
      </w:r>
    </w:p>
    <w:p w14:paraId="2844783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Shipboard Hazard and Defense (SHAD), Combat Veteran (CV), Camp Lejeune </w:t>
      </w:r>
    </w:p>
    <w:p w14:paraId="65C4621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(CL), Military Sexual Trauma (MST), Toxic Exposure Risk Activity (TERA).</w:t>
      </w:r>
    </w:p>
    <w:p w14:paraId="39F5031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783B22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assigned this VHAP meet the following condition:</w:t>
      </w:r>
    </w:p>
    <w:p w14:paraId="6255D86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Priority Group 6 (i.e., SC 0% Non-Compensable or NSC)</w:t>
      </w:r>
    </w:p>
    <w:p w14:paraId="125CED7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120FEC7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Veterans Comprehensive Prevention, Access</w:t>
      </w:r>
    </w:p>
    <w:p w14:paraId="07EE739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to Care, and Treatment Act of 2020 (COMPACT), Section 201, VA will</w:t>
      </w:r>
    </w:p>
    <w:p w14:paraId="61D4EE5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furnish, reimburse, pay for emergent suicide care, make referrals, as</w:t>
      </w:r>
    </w:p>
    <w:p w14:paraId="40C9AB2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appropriate, for care following the period of emergent suicide care.</w:t>
      </w:r>
    </w:p>
    <w:p w14:paraId="13B7953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Eligible individuals are Veterans who served in the active military</w:t>
      </w:r>
    </w:p>
    <w:p w14:paraId="04E4329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 meet the minimum duty service requirement according to 38</w:t>
      </w:r>
    </w:p>
    <w:p w14:paraId="41760CB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USC 5303A.</w:t>
      </w:r>
    </w:p>
    <w:p w14:paraId="68D1DED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565E66D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Dr. Kate Hendricks Thomas Supporting</w:t>
      </w:r>
    </w:p>
    <w:p w14:paraId="7E9D5C8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Expanded Review for Veterans in Combat Environments (SERVICE) Act, VA</w:t>
      </w:r>
    </w:p>
    <w:p w14:paraId="75F3162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will furnish clinically appropriate breast cancer risk assessment for </w:t>
      </w:r>
    </w:p>
    <w:p w14:paraId="09A6E80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care. Eligible individuals are Veterans who served in the active military</w:t>
      </w:r>
    </w:p>
    <w:p w14:paraId="631F73F5" w14:textId="08BF6986" w:rsidR="00C95BCF" w:rsidRDefault="0099557A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</w:t>
      </w:r>
      <w:r w:rsidR="00C95BCF">
        <w:rPr>
          <w:rFonts w:ascii="r_ansi" w:hAnsi="r_ansi" w:cs="r_ansi"/>
          <w:sz w:val="20"/>
          <w:szCs w:val="20"/>
        </w:rPr>
        <w:t xml:space="preserve"> meet the minimum duty service requirement according to 38 USC</w:t>
      </w:r>
    </w:p>
    <w:p w14:paraId="48B0790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5303A.</w:t>
      </w:r>
    </w:p>
    <w:p w14:paraId="2F253B08" w14:textId="03EA8EB5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2567CA5" w14:textId="77777777" w:rsidR="00C95BCF" w:rsidRPr="004B2198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b/>
          <w:bCs/>
          <w:sz w:val="20"/>
          <w:szCs w:val="20"/>
        </w:rPr>
      </w:pPr>
      <w:r w:rsidRPr="004B2198">
        <w:rPr>
          <w:rFonts w:ascii="r_ansi" w:hAnsi="r_ansi" w:cs="r_ansi"/>
          <w:b/>
          <w:bCs/>
          <w:sz w:val="20"/>
          <w:szCs w:val="20"/>
        </w:rPr>
        <w:t>NAME : VETERAN FULL MED BENEFITS TX COPAY EXMT AND RX COPAY REQ 6</w:t>
      </w:r>
    </w:p>
    <w:p w14:paraId="0AF89E8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PLAN CODE: 242                        COVERAGE CODE: FB01011</w:t>
      </w:r>
    </w:p>
    <w:p w14:paraId="7EE5AF8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SHORT DESCRIPTION:   </w:t>
      </w:r>
    </w:p>
    <w:p w14:paraId="4C8BA0C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>FM RxCo 6</w:t>
      </w:r>
    </w:p>
    <w:p w14:paraId="23A3471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LONG DESCRIPTION:   </w:t>
      </w:r>
    </w:p>
    <w:p w14:paraId="49E9EBB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All enrolled Veterans have a comprehensive medical benefits package, which</w:t>
      </w:r>
    </w:p>
    <w:p w14:paraId="2E044FC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VA administers through an annual patient enrollment system. Veterans who </w:t>
      </w:r>
    </w:p>
    <w:p w14:paraId="7674602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meet Veteran status for VA healthcare benefits and are not subject to </w:t>
      </w:r>
    </w:p>
    <w:p w14:paraId="4194BEB8" w14:textId="6AFB6E3A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copay</w:t>
      </w:r>
      <w:r w:rsidR="00A3665D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 xml:space="preserve">for their inpatient, outpatient services but are subject to copay for </w:t>
      </w:r>
    </w:p>
    <w:p w14:paraId="06E52CA8" w14:textId="5AA9527C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their</w:t>
      </w:r>
      <w:r w:rsidR="00A3665D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>medications.</w:t>
      </w:r>
    </w:p>
    <w:p w14:paraId="20EEED1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909935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are exempt from copayments for inpatient, outpatient services and</w:t>
      </w:r>
    </w:p>
    <w:p w14:paraId="4F652F1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medications related to their Service Connected (SC) related disability and</w:t>
      </w:r>
    </w:p>
    <w:p w14:paraId="77CCE22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special authority factor(s) - Agent Orange Exposure (AO), Southwest Asia</w:t>
      </w:r>
    </w:p>
    <w:p w14:paraId="0A0C00E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Conditions (SWA), Ionizing Radiation (IR), Nose Throat Radium (NTR),</w:t>
      </w:r>
    </w:p>
    <w:p w14:paraId="098A790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Shipboard Hazard and Defense (SHAD), Combat Veteran (CV), Camp Lejeune </w:t>
      </w:r>
    </w:p>
    <w:p w14:paraId="2050D6D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(CL), Military Sexual Trauma (MST), Cleland Dole Act World War II </w:t>
      </w:r>
    </w:p>
    <w:p w14:paraId="584F71F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(WWII), Toxic Exposure Risk Activity (TERA).</w:t>
      </w:r>
    </w:p>
    <w:p w14:paraId="7AD2F0F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0973C38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assigned this VHAP must meet one of the following conditions:</w:t>
      </w:r>
    </w:p>
    <w:p w14:paraId="391FB1C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Determined to be 0% Compensable SC*</w:t>
      </w:r>
    </w:p>
    <w:p w14:paraId="0FF42CE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Cleland Dole Act World War II (WWII)</w:t>
      </w:r>
    </w:p>
    <w:p w14:paraId="256BA5A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2DBF150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*They are exempt from copay for medications related to their SC rated</w:t>
      </w:r>
    </w:p>
    <w:p w14:paraId="1696256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condition, but they must complete a Pharmacy Copay Exemption Test and the</w:t>
      </w:r>
    </w:p>
    <w:p w14:paraId="305129D5" w14:textId="20EE6FE4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outcome is Non-Exempt. They must pay copay for their NSC medication copays.</w:t>
      </w:r>
    </w:p>
    <w:p w14:paraId="34BEA74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1124DD1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Veterans Comprehensive Prevention, Access</w:t>
      </w:r>
    </w:p>
    <w:p w14:paraId="4E41691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to Care, and Treatment Act of 2020 (COMPACT), Section 201, VA will</w:t>
      </w:r>
    </w:p>
    <w:p w14:paraId="3E6A16C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furnish, reimburse, pay for emergent suicide care, make referrals, as</w:t>
      </w:r>
    </w:p>
    <w:p w14:paraId="06F8FF0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appropriate, for care following the period of emergent suicide care.</w:t>
      </w:r>
    </w:p>
    <w:p w14:paraId="195C798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Eligible individuals are Veterans who served in the active military</w:t>
      </w:r>
    </w:p>
    <w:p w14:paraId="0BADE1B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 meet the minimum duty service requirement according to 38</w:t>
      </w:r>
    </w:p>
    <w:p w14:paraId="28B8140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USC 5303A.</w:t>
      </w:r>
    </w:p>
    <w:p w14:paraId="38E40F8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0348B7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Dr. Kate Hendricks Thomas Supporting</w:t>
      </w:r>
    </w:p>
    <w:p w14:paraId="1AD7B49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Expanded Review for Veterans in Combat Environments (SERVICE) Act, VA </w:t>
      </w:r>
    </w:p>
    <w:p w14:paraId="6036F21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will furnish clinically appropriate breast cancer risk assessment for </w:t>
      </w:r>
    </w:p>
    <w:p w14:paraId="36F17CB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care. Eligible individuals are Veterans who served in the active military</w:t>
      </w:r>
    </w:p>
    <w:p w14:paraId="694B8DEA" w14:textId="570185A7" w:rsidR="00C95BCF" w:rsidRDefault="0099557A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</w:t>
      </w:r>
      <w:r w:rsidR="00C95BCF">
        <w:rPr>
          <w:rFonts w:ascii="r_ansi" w:hAnsi="r_ansi" w:cs="r_ansi"/>
          <w:sz w:val="20"/>
          <w:szCs w:val="20"/>
        </w:rPr>
        <w:t xml:space="preserve"> meet the minimum duty service requirement according to 38 USC</w:t>
      </w:r>
    </w:p>
    <w:p w14:paraId="129044B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5303A.</w:t>
      </w:r>
    </w:p>
    <w:p w14:paraId="6A1E7D40" w14:textId="23CDFA03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EB7FFDB" w14:textId="77777777" w:rsidR="00C95BCF" w:rsidRPr="004B2198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b/>
          <w:bCs/>
          <w:sz w:val="20"/>
          <w:szCs w:val="20"/>
        </w:rPr>
      </w:pPr>
      <w:r w:rsidRPr="004B2198">
        <w:rPr>
          <w:rFonts w:ascii="r_ansi" w:hAnsi="r_ansi" w:cs="r_ansi"/>
          <w:b/>
          <w:bCs/>
          <w:sz w:val="20"/>
          <w:szCs w:val="20"/>
        </w:rPr>
        <w:t>NAME : VETERAN FULL MED BENEFITS TX GMT AND RX COPAY REQ 6</w:t>
      </w:r>
    </w:p>
    <w:p w14:paraId="63DF34D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PLAN CODE: 240                        COVERAGE CODE: FB01013</w:t>
      </w:r>
    </w:p>
    <w:p w14:paraId="04FB3CD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SHORT DESCRIPTION:   </w:t>
      </w:r>
    </w:p>
    <w:p w14:paraId="35595C3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FM TxCoG RxCo 6</w:t>
      </w:r>
    </w:p>
    <w:p w14:paraId="40349E7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LONG DESCRIPTION:   </w:t>
      </w:r>
    </w:p>
    <w:p w14:paraId="3DAF792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All enrolled Veterans have a comprehensive medical benefits package, which</w:t>
      </w:r>
    </w:p>
    <w:p w14:paraId="0FC7525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VA administers through an annual patient enrollment system. Veterans who</w:t>
      </w:r>
    </w:p>
    <w:p w14:paraId="6CAE9B8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>meet Veteran status for VA healthcare benefits and must complete a Means</w:t>
      </w:r>
    </w:p>
    <w:p w14:paraId="0191BF0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Test to determine their copay status for their inpatient, outpatient </w:t>
      </w:r>
    </w:p>
    <w:p w14:paraId="4F59099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services and medication</w:t>
      </w:r>
    </w:p>
    <w:p w14:paraId="25D1AE3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8162AE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Veterans with gross household income below the geographically adjusted </w:t>
      </w:r>
    </w:p>
    <w:p w14:paraId="0579E55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income limits for their resident location and who agreed to pay copays. Th</w:t>
      </w:r>
    </w:p>
    <w:p w14:paraId="305F542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Means Test outcome of GMT Copay Required and outcome of their Rx Exemption</w:t>
      </w:r>
    </w:p>
    <w:p w14:paraId="542D36E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status is Non-Exempt. These Veterans are subject to copays for inpatient </w:t>
      </w:r>
    </w:p>
    <w:p w14:paraId="65A160F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services at a reduced rate, copays for outpatient services at the full </w:t>
      </w:r>
    </w:p>
    <w:p w14:paraId="7B10C98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copay rate, and copays for medications</w:t>
      </w:r>
    </w:p>
    <w:p w14:paraId="4E1020E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BCBF8B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are exempt from copayments for inpatient, outpatient services and</w:t>
      </w:r>
    </w:p>
    <w:p w14:paraId="3B107AE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medications related to their Service Connected (SC) related disability and</w:t>
      </w:r>
    </w:p>
    <w:p w14:paraId="024829F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special authority factor(s) - Agent Orange Exposure (AO), Southwest Asia</w:t>
      </w:r>
    </w:p>
    <w:p w14:paraId="257EC31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Conditions (SWA), Ionizing Radiation (IR), Nose Throat Radium (NTR), </w:t>
      </w:r>
    </w:p>
    <w:p w14:paraId="0B0F4BD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Shipboard Hazard and Defense (SHAD), Combat Veteran (CV), Camp Lejeune </w:t>
      </w:r>
    </w:p>
    <w:p w14:paraId="64DC17B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(CL), Military Sexual Trauma (MST), Toxic Exposure Risk Activity (TERA).</w:t>
      </w:r>
    </w:p>
    <w:p w14:paraId="6A87C22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530C5E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assigned this VHAP meet the following condition:</w:t>
      </w:r>
    </w:p>
    <w:p w14:paraId="6B2550C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Priority Group 6 (i.e., SC 0% Non-Compensable or NSC) and MT outcome</w:t>
      </w:r>
    </w:p>
    <w:p w14:paraId="11982FD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is GMT and Rx Exemption status is Non-Exempt</w:t>
      </w:r>
    </w:p>
    <w:p w14:paraId="1671283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0E1FEA1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Veterans Comprehensive Prevention, Access</w:t>
      </w:r>
    </w:p>
    <w:p w14:paraId="7965669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to Care, and Treatment Act of 2020 (COMPACT), Section 201, VA will </w:t>
      </w:r>
    </w:p>
    <w:p w14:paraId="421D01E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furnish, reimburse, pay for emergent suicide care, make referrals, as </w:t>
      </w:r>
    </w:p>
    <w:p w14:paraId="6DDEAEF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appropriate, for care following the period of emergent suicide care. </w:t>
      </w:r>
    </w:p>
    <w:p w14:paraId="12EC295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Eligible individuals are Veterans who served in the active military </w:t>
      </w:r>
    </w:p>
    <w:p w14:paraId="08FA5A7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service, and meet the minimum duty service requirement according to 38 </w:t>
      </w:r>
    </w:p>
    <w:p w14:paraId="076CCCF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USC 5303A.</w:t>
      </w:r>
    </w:p>
    <w:p w14:paraId="73FEE0E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14064C2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For eligible individuals, under Dr. Kate Hendricks Thomas Supporting </w:t>
      </w:r>
    </w:p>
    <w:p w14:paraId="50A4D01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Expanded Review for Veterans in Combat Environments (SERVICE) Act, VA </w:t>
      </w:r>
    </w:p>
    <w:p w14:paraId="5DCF93E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will furnish clinically appropriate breast cancer risk assessment for </w:t>
      </w:r>
    </w:p>
    <w:p w14:paraId="7F6958A2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care. Eligible individuals are Veterans who served in the active military</w:t>
      </w:r>
    </w:p>
    <w:p w14:paraId="077A31A5" w14:textId="451730C6" w:rsidR="00C95BCF" w:rsidRDefault="0099557A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</w:t>
      </w:r>
      <w:r w:rsidR="00C95BCF">
        <w:rPr>
          <w:rFonts w:ascii="r_ansi" w:hAnsi="r_ansi" w:cs="r_ansi"/>
          <w:sz w:val="20"/>
          <w:szCs w:val="20"/>
        </w:rPr>
        <w:t xml:space="preserve"> meet the minimum duty service requirement according to 38 USC</w:t>
      </w:r>
    </w:p>
    <w:p w14:paraId="75CF44E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5303A.</w:t>
      </w:r>
    </w:p>
    <w:p w14:paraId="4F0152BA" w14:textId="33369F52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0CF93D3" w14:textId="77777777" w:rsidR="00C95BCF" w:rsidRPr="004B2198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b/>
          <w:bCs/>
          <w:sz w:val="20"/>
          <w:szCs w:val="20"/>
        </w:rPr>
      </w:pPr>
      <w:r w:rsidRPr="004B2198">
        <w:rPr>
          <w:rFonts w:ascii="r_ansi" w:hAnsi="r_ansi" w:cs="r_ansi"/>
          <w:b/>
          <w:bCs/>
          <w:sz w:val="20"/>
          <w:szCs w:val="20"/>
        </w:rPr>
        <w:t>NAME : VETERAN FULL MED BENEFITS TX AND RX COPAY EXMT 6</w:t>
      </w:r>
    </w:p>
    <w:p w14:paraId="3666A87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PLAN CODE: 241                        COVERAGE CODE: FB01010</w:t>
      </w:r>
    </w:p>
    <w:p w14:paraId="1B5AD56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SHORT DESCRIPTION:   </w:t>
      </w:r>
    </w:p>
    <w:p w14:paraId="06B87C8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FM 6</w:t>
      </w:r>
    </w:p>
    <w:p w14:paraId="6E8DE07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LONG DESCRIPTION:  </w:t>
      </w:r>
    </w:p>
    <w:p w14:paraId="53E83EF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All enrolled Veterans have a comprehensive medical benefits package, which</w:t>
      </w:r>
    </w:p>
    <w:p w14:paraId="0FC57E8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VA administers through an annual patient enrollment system. Veterans who</w:t>
      </w:r>
    </w:p>
    <w:p w14:paraId="2692C161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meet Veteran status for VA healthcare benefits and are not subject to </w:t>
      </w:r>
    </w:p>
    <w:p w14:paraId="21C23B1A" w14:textId="7F500820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copay</w:t>
      </w:r>
      <w:r w:rsidR="009527B9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 xml:space="preserve">for their inpatient, outpatient services nor medications. </w:t>
      </w:r>
    </w:p>
    <w:p w14:paraId="3362083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</w:t>
      </w:r>
    </w:p>
    <w:p w14:paraId="52E239E3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are exempt from copayments for inpatient, outpatient services and</w:t>
      </w:r>
    </w:p>
    <w:p w14:paraId="4BD3A8BC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medications related to their Service Connected (SC) related disability and</w:t>
      </w:r>
    </w:p>
    <w:p w14:paraId="11FD040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special authority factor(s) - Agent Orange Exposure (AO), Southwest Asia</w:t>
      </w:r>
    </w:p>
    <w:p w14:paraId="329017D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Conditions (SWA), Ionizing Radiation (IR), Nose Throat Radium (NTR), </w:t>
      </w:r>
    </w:p>
    <w:p w14:paraId="5CEFA61D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Shipboard Hazard and Defense (SHAD), Combat Veteran (CV), Camp Lejeune </w:t>
      </w:r>
    </w:p>
    <w:p w14:paraId="70C48EE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(CL), Military Sexual Trauma (MST), Toxic Exposure Risk Activity (TERA).</w:t>
      </w:r>
    </w:p>
    <w:p w14:paraId="3FAB5B7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2BE0770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assigned this VHAP meet the following condition:</w:t>
      </w:r>
    </w:p>
    <w:p w14:paraId="5D4384C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.  Determined to be 0% Compensable SC*</w:t>
      </w:r>
    </w:p>
    <w:p w14:paraId="024AF2A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104C01BB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*They are exempt from copay for medications related to their SC rated </w:t>
      </w:r>
    </w:p>
    <w:p w14:paraId="4EEB2F9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condition, but they must complete a Pharmacy Copay Exemption Test and the</w:t>
      </w:r>
    </w:p>
    <w:p w14:paraId="2F8D775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outcome is Rx Copay Exempt to be exempt from NSC medication copays.</w:t>
      </w:r>
    </w:p>
    <w:p w14:paraId="61291DE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016BF43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 eligible individuals, under Veterans Comprehensive Prevention, Access</w:t>
      </w:r>
    </w:p>
    <w:p w14:paraId="2584B3A7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to Care, and Treatment Act of 2020 (COMPACT), Section 201, VA will </w:t>
      </w:r>
    </w:p>
    <w:p w14:paraId="6EECE70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furnish, reimburse, pay for emergent suicide care, make referrals, as </w:t>
      </w:r>
    </w:p>
    <w:p w14:paraId="1169042E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appropriate, for care following the period of emergent suicide care. </w:t>
      </w:r>
    </w:p>
    <w:p w14:paraId="04D20CC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Eligible individuals are Veterans who served in the active military </w:t>
      </w:r>
    </w:p>
    <w:p w14:paraId="09415E14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 meet the minimum duty service requirement according to 38</w:t>
      </w:r>
    </w:p>
    <w:p w14:paraId="2BC2DDB0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USC 5303A.</w:t>
      </w:r>
    </w:p>
    <w:p w14:paraId="6DBF7A28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65BE4CD6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For eligible individuals, under Dr. Kate Hendricks Thomas Supporting </w:t>
      </w:r>
    </w:p>
    <w:p w14:paraId="509694C5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Expanded Review for Veterans in Combat Environments (SERVICE) Act, VA </w:t>
      </w:r>
    </w:p>
    <w:p w14:paraId="3BD61A0A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will furnish clinically appropriate breast cancer risk assessment for </w:t>
      </w:r>
    </w:p>
    <w:p w14:paraId="1FB1CE9F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care. Eligible individuals are Veterans who served in the active military</w:t>
      </w:r>
    </w:p>
    <w:p w14:paraId="03506D34" w14:textId="7602639E" w:rsidR="00C95BCF" w:rsidRDefault="0099557A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service, and</w:t>
      </w:r>
      <w:r w:rsidR="00C95BCF">
        <w:rPr>
          <w:rFonts w:ascii="r_ansi" w:hAnsi="r_ansi" w:cs="r_ansi"/>
          <w:sz w:val="20"/>
          <w:szCs w:val="20"/>
        </w:rPr>
        <w:t xml:space="preserve"> meet the minimum duty service requirement according to 38 USC</w:t>
      </w:r>
    </w:p>
    <w:p w14:paraId="3F7A0349" w14:textId="77777777" w:rsidR="00C95BCF" w:rsidRDefault="00C95BCF" w:rsidP="004B21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5303A.</w:t>
      </w:r>
    </w:p>
    <w:p w14:paraId="4B37B9FB" w14:textId="1492FF27" w:rsidR="00C95BCF" w:rsidRPr="005F165F" w:rsidRDefault="00C95BCF" w:rsidP="00B5432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0"/>
        <w:rPr>
          <w:szCs w:val="22"/>
        </w:rPr>
      </w:pPr>
      <w:r w:rsidRPr="005F165F">
        <w:rPr>
          <w:szCs w:val="22"/>
        </w:rPr>
        <w:t>In the INCONSISTENT DATA ELEMENTS file (#38.6) the USE FOR Z07 CHECK field (#6) was set to NO for the following entries.</w:t>
      </w:r>
    </w:p>
    <w:p w14:paraId="36BACD50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NUMBER: 701                             NAME: CD 'DECIDED BY' CANNOT BE </w:t>
      </w:r>
    </w:p>
    <w:p w14:paraId="37634F01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HINQ</w:t>
      </w:r>
    </w:p>
    <w:p w14:paraId="77DAA423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'DECIDED BY' CANNOT BE 'HINQ'</w:t>
      </w:r>
    </w:p>
    <w:p w14:paraId="19D7DD8F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095B80C2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166742BC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Enter the name of the VA staff physician who made the </w:t>
      </w:r>
    </w:p>
    <w:p w14:paraId="1277D8E0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decision that the patient was catastrophically disabled.  </w:t>
      </w:r>
    </w:p>
    <w:p w14:paraId="1AC7D428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3456A08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702                             NAME: CD 'DECIDED BY' NOT VALID</w:t>
      </w:r>
    </w:p>
    <w:p w14:paraId="4901AAEB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'DECIDED BY' IS NOT VALID    KEY REQUIRED: NO KEY REQUIRED</w:t>
      </w:r>
    </w:p>
    <w:p w14:paraId="6006D681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SET ELIG DR STRING: NO                CHECK/DON'T CHECK: CHECK</w:t>
      </w:r>
    </w:p>
    <w:p w14:paraId="01600A9A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USE FOR Z07 CHECK: NO</w:t>
      </w:r>
    </w:p>
    <w:p w14:paraId="5C837376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Enter the name of the VA staff physician who made the </w:t>
      </w:r>
    </w:p>
    <w:p w14:paraId="39F15494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decision that the patient was catastrophically disabled.  </w:t>
      </w:r>
    </w:p>
    <w:p w14:paraId="7A46877B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</w:t>
      </w:r>
    </w:p>
    <w:p w14:paraId="6ACDD8A9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703                             NAME: CD 'DECIDED BY' IS REQUIRED</w:t>
      </w:r>
    </w:p>
    <w:p w14:paraId="75FDB26B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'DECIDED BY' IS REQUIRED     KEY REQUIRED: NO KEY REQUIRED</w:t>
      </w:r>
    </w:p>
    <w:p w14:paraId="20B2A9C9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SET ELIG DR STRING: NO                CHECK/DON'T CHECK: CHECK</w:t>
      </w:r>
    </w:p>
    <w:p w14:paraId="012841B1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USE FOR Z07 CHECK: NO</w:t>
      </w:r>
    </w:p>
    <w:p w14:paraId="006CC339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Enter the name of the VA staff physician who made the </w:t>
      </w:r>
    </w:p>
    <w:p w14:paraId="678A23B8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decision that the patient was catastrophically disabled.  This is a </w:t>
      </w:r>
    </w:p>
    <w:p w14:paraId="39893028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required field.</w:t>
      </w:r>
    </w:p>
    <w:p w14:paraId="5F0945BF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1C59AB7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704                             NAME: CD 'REVIEW DATE' IS REQUIRED</w:t>
      </w:r>
    </w:p>
    <w:p w14:paraId="14CD084B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'REVIEW DATE' IS REQUIRED    KEY REQUIRED: NO KEY REQUIRED</w:t>
      </w:r>
    </w:p>
    <w:p w14:paraId="18C3E65D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SET ELIG DR STRING: NO                CHECK/DON'T CHECK: CHECK</w:t>
      </w:r>
    </w:p>
    <w:p w14:paraId="2E694259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USE FOR Z07 CHECK: NO</w:t>
      </w:r>
    </w:p>
    <w:p w14:paraId="17230B87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Enter the date that a review to determine Catastrophic</w:t>
      </w:r>
    </w:p>
    <w:p w14:paraId="367E008D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Disability was made.  This review may be a medical record review or </w:t>
      </w:r>
    </w:p>
    <w:p w14:paraId="1AE7F824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physical exam review.  </w:t>
      </w:r>
    </w:p>
    <w:p w14:paraId="50274B87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6696B01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705                             NAME: CD 'REVIEW DATE' IS INVALID</w:t>
      </w:r>
    </w:p>
    <w:p w14:paraId="553AE75E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'REVIEW DATE' SHOULD BE A MEDICAL RECORD OR PHYS EXAM REVIEW </w:t>
      </w:r>
    </w:p>
    <w:p w14:paraId="4FCAF177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DATE</w:t>
      </w:r>
    </w:p>
    <w:p w14:paraId="379E46C9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4E0E5DB7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182E2760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Enter the date that a review to determine Catastrophic</w:t>
      </w:r>
    </w:p>
    <w:p w14:paraId="3DA944F3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Disability was made.  This review may be a medical record review or </w:t>
      </w:r>
    </w:p>
    <w:p w14:paraId="21C6E529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physical exam review.  </w:t>
      </w:r>
    </w:p>
    <w:p w14:paraId="6652294A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73640E4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706                             NAME: CD CONDITION SCORE NOT VALID</w:t>
      </w:r>
    </w:p>
    <w:p w14:paraId="176418E9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'CONDITION SCORE MUST BE A VALID ENTRY</w:t>
      </w:r>
    </w:p>
    <w:p w14:paraId="761C7151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3C3425FD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37A2349A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The exact criteria for the score are determined by the</w:t>
      </w:r>
    </w:p>
    <w:p w14:paraId="64C8BBAE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CATASTROPHIC DISABILITY REASONS file (#27.17).  This file also contains </w:t>
      </w:r>
    </w:p>
    <w:p w14:paraId="03D4E3D9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the help text for responding to SCORE.  </w:t>
      </w:r>
    </w:p>
    <w:p w14:paraId="1935A2F3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6F744F2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NUMBER: 707                             NAME: CD REVIEW DT AFTER DECISION </w:t>
      </w:r>
    </w:p>
    <w:p w14:paraId="571CAEB0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DT</w:t>
      </w:r>
    </w:p>
    <w:p w14:paraId="02666750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REVIEW DATE IS AFTER DATE OF DECISION</w:t>
      </w:r>
    </w:p>
    <w:p w14:paraId="2D962595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742C7D79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69D69293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The Catastrophic Disability Review Date must be before </w:t>
      </w:r>
    </w:p>
    <w:p w14:paraId="67C208E9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the date of decision.  </w:t>
      </w:r>
    </w:p>
    <w:p w14:paraId="19DCC7FC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2E5541B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NUMBER: 708                             NAME: CD AFFECTED EXTREMITY </w:t>
      </w:r>
    </w:p>
    <w:p w14:paraId="72D8746F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INVALID</w:t>
      </w:r>
    </w:p>
    <w:p w14:paraId="74F7C45A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AFFECTED EXTREMITY IS INVALID</w:t>
      </w:r>
    </w:p>
    <w:p w14:paraId="60349E9D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5DB5D8DB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CHECK/DON'T CHECK: CHECK              USE FOR Z07 CHECK: NO</w:t>
      </w:r>
    </w:p>
    <w:p w14:paraId="244D3203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If completed, AFFECTED EXTREMITY must be one of the </w:t>
      </w:r>
    </w:p>
    <w:p w14:paraId="40845882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following codes: </w:t>
      </w:r>
    </w:p>
    <w:p w14:paraId="30444EA4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RUE:RIGHT UPPER EXTREMITY </w:t>
      </w:r>
    </w:p>
    <w:p w14:paraId="4789B422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LUE:LEFT UPPER EXTREMITY </w:t>
      </w:r>
    </w:p>
    <w:p w14:paraId="08D04BEE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RLE:RIGHT LOWER EXTREMITY </w:t>
      </w:r>
    </w:p>
    <w:p w14:paraId="39FD9931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LLE:LEFT LOWER EXTREMITY </w:t>
      </w:r>
    </w:p>
    <w:p w14:paraId="50EABB53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D1BEE2F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709                             NAME: CD DIAGNOSIS IS NOT VALID</w:t>
      </w:r>
    </w:p>
    <w:p w14:paraId="438D6DDF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STATUS DIAGNOSIS IS NOT VALID</w:t>
      </w:r>
    </w:p>
    <w:p w14:paraId="23BCD3F6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1E1C56F1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40401578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The status diagnosis must be a valid diagnosis in the CD</w:t>
      </w:r>
    </w:p>
    <w:p w14:paraId="75848617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Reasons File (#27.17).  </w:t>
      </w:r>
    </w:p>
    <w:p w14:paraId="781916F7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1179E18" w14:textId="52CBD374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710                             NAME: CD PROCEDURE IS NOT VALID</w:t>
      </w:r>
    </w:p>
    <w:p w14:paraId="2218C647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STATUS PROCEDURE IS NOT VALID</w:t>
      </w:r>
    </w:p>
    <w:p w14:paraId="2B7B572E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35CC3AD5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76F9BCEA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The status procedure must be a valid procedure in the CD</w:t>
      </w:r>
    </w:p>
    <w:p w14:paraId="65D15E68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Reasons File (#27.17).  </w:t>
      </w:r>
    </w:p>
    <w:p w14:paraId="2C1FB04C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2A3AACA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711                             NAME: CD REASON IS NOT PRESENT</w:t>
      </w:r>
    </w:p>
    <w:p w14:paraId="3BDBE7E4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STATUS REASON IS REQUIRED FOR EACH COND, DX AND PROC ENTERED</w:t>
      </w:r>
    </w:p>
    <w:p w14:paraId="7E5BEDDE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27C147E6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3CF00BE9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A CD status reason is required for each CD Condition, </w:t>
      </w:r>
    </w:p>
    <w:p w14:paraId="6005BCD0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Diagnosis and Procedure that is entered.  </w:t>
      </w:r>
    </w:p>
    <w:p w14:paraId="5729693A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0AF0AFB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NUMBER: 712                             NAME: CD DATE OF DECISION NOT </w:t>
      </w:r>
    </w:p>
    <w:p w14:paraId="5644EB17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VALID</w:t>
      </w:r>
    </w:p>
    <w:p w14:paraId="2CFBBC22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DATE OF DECISION MUST BE A VALID DATE</w:t>
      </w:r>
    </w:p>
    <w:p w14:paraId="506D1D12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050128A3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1880BAAD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Enter the date the catastrophic disability determination </w:t>
      </w:r>
    </w:p>
    <w:p w14:paraId="1D8640F0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was made. This must be a valid date.  </w:t>
      </w:r>
    </w:p>
    <w:p w14:paraId="4275F29B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2A726C3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713                             NAME: CD DATE OF DECISION REQUIRED</w:t>
      </w:r>
    </w:p>
    <w:p w14:paraId="0186D66B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DATE OF DECISION IS REQUIRED</w:t>
      </w:r>
    </w:p>
    <w:p w14:paraId="2CDC769A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20BEC079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50EAAEB8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The 'Date of Catastrophic Disability Decision is required </w:t>
      </w:r>
    </w:p>
    <w:p w14:paraId="563DB959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if the patient is catastrophically disabled.  Enter the date the </w:t>
      </w:r>
    </w:p>
    <w:p w14:paraId="18FC6E17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catastrophic disability determination was made.  This must be </w:t>
      </w:r>
      <w:proofErr w:type="gramStart"/>
      <w:r>
        <w:rPr>
          <w:rFonts w:ascii="r_ansi" w:hAnsi="r_ansi" w:cs="r_ansi"/>
          <w:sz w:val="20"/>
          <w:szCs w:val="20"/>
        </w:rPr>
        <w:t>a valid</w:t>
      </w:r>
      <w:proofErr w:type="gramEnd"/>
      <w:r>
        <w:rPr>
          <w:rFonts w:ascii="r_ansi" w:hAnsi="r_ansi" w:cs="r_ansi"/>
          <w:sz w:val="20"/>
          <w:szCs w:val="20"/>
        </w:rPr>
        <w:t xml:space="preserve"> </w:t>
      </w:r>
    </w:p>
    <w:p w14:paraId="27182B45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date.</w:t>
      </w:r>
    </w:p>
    <w:p w14:paraId="6540B168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35BB889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>NUMBER: 714                             NAME: CD FACILITY IS NOT VALID</w:t>
      </w:r>
    </w:p>
    <w:p w14:paraId="70C308C1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FACILITY MAKING CD DETERMINATION MUST BE A VALID FACILITY</w:t>
      </w:r>
    </w:p>
    <w:p w14:paraId="0533BBAB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2CB343CC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743CB72F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The Facility Making Catastrophic Disability Determination </w:t>
      </w:r>
    </w:p>
    <w:p w14:paraId="584C6A41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must be a valid facility and defined in the INSTITUTION file (#4).  </w:t>
      </w:r>
    </w:p>
    <w:p w14:paraId="069513E9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5E1910A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715                             NAME: CD METHOD IS REQUIRED</w:t>
      </w:r>
    </w:p>
    <w:p w14:paraId="69862BDC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METHOD OF DETERMINATION IS REQUIRED</w:t>
      </w:r>
    </w:p>
    <w:p w14:paraId="5B4D813E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47641E0F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66E20CEC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Method of Determination is a required field. Possible </w:t>
      </w:r>
    </w:p>
    <w:p w14:paraId="0916B405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values are: </w:t>
      </w:r>
    </w:p>
    <w:p w14:paraId="4704E813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2:MEDICAL RECORD REVIEW: </w:t>
      </w:r>
    </w:p>
    <w:p w14:paraId="22480CF3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3:PHYSICAL EXAMINATION The valid codes may vary depending on the</w:t>
      </w:r>
    </w:p>
    <w:p w14:paraId="41259D45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Institution.  </w:t>
      </w:r>
    </w:p>
    <w:p w14:paraId="5B0F357C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466E47B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716                             NAME: CD METHOD IS NOT VALID</w:t>
      </w:r>
    </w:p>
    <w:p w14:paraId="5A582151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METHOD OF DETERMINATION IS NOT VALID</w:t>
      </w:r>
    </w:p>
    <w:p w14:paraId="02030A14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49A65916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0DB48733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Method of Determination is a required field. Possible </w:t>
      </w:r>
    </w:p>
    <w:p w14:paraId="61B370B7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values are: </w:t>
      </w:r>
    </w:p>
    <w:p w14:paraId="3BF7F75E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2:MEDICAL RECORD REVIEW: </w:t>
      </w:r>
    </w:p>
    <w:p w14:paraId="32D9B7A7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3:PHYSICAL EXAMINATION The valid codes may vary depending on the</w:t>
      </w:r>
    </w:p>
    <w:p w14:paraId="656747B9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Institution.  </w:t>
      </w:r>
    </w:p>
    <w:p w14:paraId="59EB2CCF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E22DF9C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717                             NAME: CD NOT ENOUGH TO QUALIFY</w:t>
      </w:r>
    </w:p>
    <w:p w14:paraId="0AE9386B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NOT ENOUGH DX/PROC/CON TO QUALIFY FOR CD STATUS</w:t>
      </w:r>
    </w:p>
    <w:p w14:paraId="3026250F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42686F2A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3B7D795F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Not Enough Diagnoses/Procedures/Conditions To qualify For </w:t>
      </w:r>
    </w:p>
    <w:p w14:paraId="57A6068E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CD Status' </w:t>
      </w:r>
    </w:p>
    <w:p w14:paraId="175655A6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563B763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719                             NAME: CD STATUS UNSPECIFIED</w:t>
      </w:r>
    </w:p>
    <w:p w14:paraId="5D7EF18F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STATUS MUST BE SPECIFIED     KEY REQUIRED: NO KEY REQUIRED</w:t>
      </w:r>
    </w:p>
    <w:p w14:paraId="6A05D54F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SET ELIG DR STRING: NO                CHECK/DON'T CHECK: CHECK</w:t>
      </w:r>
    </w:p>
    <w:p w14:paraId="7CD53A25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USE FOR Z07 CHECK: NO</w:t>
      </w:r>
    </w:p>
    <w:p w14:paraId="1B24A6B6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Indicate if the Veteran is Catastrophically Disabled.  </w:t>
      </w:r>
    </w:p>
    <w:p w14:paraId="681C64F6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This is a required field </w:t>
      </w:r>
    </w:p>
    <w:p w14:paraId="245A3132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5CC310E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720                             NAME: CD ENOUGH TO QUALIFY</w:t>
      </w:r>
    </w:p>
    <w:p w14:paraId="2582B271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PT HAS ENOUGH DX/PROC/COND TO QUALIFY FOR CD STATUS</w:t>
      </w:r>
    </w:p>
    <w:p w14:paraId="2204500D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1A7FC2A4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325ABEBB" w14:textId="50C02A4A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The Veteran Has Enough Diagnoses/Procedures/Conditions To</w:t>
      </w:r>
    </w:p>
    <w:p w14:paraId="5E53EBC4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Qualify For CD Status </w:t>
      </w:r>
    </w:p>
    <w:p w14:paraId="5488A441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B5E78B0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NUMBER: 723                             NAME: CD REVIEW DATE MUST BE </w:t>
      </w:r>
    </w:p>
    <w:p w14:paraId="2248DCDE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PRECISE</w:t>
      </w:r>
    </w:p>
    <w:p w14:paraId="604DFDE6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REVIEW DATE MUST BE A PRECISE CALENDAR DATE</w:t>
      </w:r>
    </w:p>
    <w:p w14:paraId="2B1244CF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76E69462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06D775FB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Inconsistency results when the Review date is not a </w:t>
      </w:r>
    </w:p>
    <w:p w14:paraId="12D5D3C3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precise calendar date.  </w:t>
      </w:r>
    </w:p>
    <w:p w14:paraId="30298E72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6CA2194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NUMBER: 724                             NAME: CD DECISION DT MUST BE </w:t>
      </w:r>
    </w:p>
    <w:p w14:paraId="23770701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PRECISE</w:t>
      </w:r>
    </w:p>
    <w:p w14:paraId="28547BD8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DECISION DATE MUST BE A PRECISE CALENDAR DATE</w:t>
      </w:r>
    </w:p>
    <w:p w14:paraId="4C1FD613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7C64711D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34545A0D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Inconsistency results when the Date of Decision is not a</w:t>
      </w:r>
    </w:p>
    <w:p w14:paraId="230F6995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precise calendar date.  </w:t>
      </w:r>
    </w:p>
    <w:p w14:paraId="21525033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5937BA4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725                             NAME: CD EXTREMITY REQUIRED</w:t>
      </w:r>
    </w:p>
    <w:p w14:paraId="55FB02F1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AFFECTED EXTREMITY IS REQUIRED FOR EACH PROCEDURE REC'D</w:t>
      </w:r>
    </w:p>
    <w:p w14:paraId="19ACB284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11493910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411EDCC0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An Affected Extremity is required for each procedure code</w:t>
      </w:r>
    </w:p>
    <w:p w14:paraId="58078598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received for a Catastrophically Disabled veteran </w:t>
      </w:r>
    </w:p>
    <w:p w14:paraId="339CFBE0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CFCDD55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726                             NAME: CD SCORE REQUIRED</w:t>
      </w:r>
    </w:p>
    <w:p w14:paraId="5BC3B874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A VALID SCORE IS REQUIRED FOR EACH CONDITION CODE</w:t>
      </w:r>
    </w:p>
    <w:p w14:paraId="7E882B47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48F14DA3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6C3C3004" w14:textId="77777777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A score is required for each condition code entered for</w:t>
      </w:r>
    </w:p>
    <w:p w14:paraId="1960561F" w14:textId="6A2B40EC" w:rsidR="00C95BCF" w:rsidRDefault="00C95BCF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catastrophically disabled determinations  </w:t>
      </w:r>
    </w:p>
    <w:p w14:paraId="04A7D55E" w14:textId="77777777" w:rsidR="000221B6" w:rsidRPr="000221B6" w:rsidRDefault="000221B6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rPr>
          <w:rFonts w:ascii="r_ansi" w:eastAsia="Calibri" w:hAnsi="r_ansi"/>
          <w:sz w:val="20"/>
          <w:szCs w:val="20"/>
        </w:rPr>
      </w:pPr>
    </w:p>
    <w:p w14:paraId="35B12442" w14:textId="77777777" w:rsidR="000221B6" w:rsidRPr="000221B6" w:rsidRDefault="000221B6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rPr>
          <w:rFonts w:ascii="r_ansi" w:eastAsia="Calibri" w:hAnsi="r_ansi"/>
          <w:sz w:val="20"/>
          <w:szCs w:val="20"/>
        </w:rPr>
      </w:pPr>
      <w:r w:rsidRPr="000221B6">
        <w:rPr>
          <w:rFonts w:ascii="r_ansi" w:eastAsia="Calibri" w:hAnsi="r_ansi"/>
          <w:sz w:val="20"/>
          <w:szCs w:val="20"/>
        </w:rPr>
        <w:t>NUMBER: 727                             NAME: CD DESCRIPTOR IS NOT VALID</w:t>
      </w:r>
    </w:p>
    <w:p w14:paraId="67C8B8CA" w14:textId="77777777" w:rsidR="000221B6" w:rsidRPr="000221B6" w:rsidRDefault="000221B6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rPr>
          <w:rFonts w:ascii="r_ansi" w:eastAsia="Calibri" w:hAnsi="r_ansi"/>
          <w:sz w:val="20"/>
          <w:szCs w:val="20"/>
        </w:rPr>
      </w:pPr>
      <w:r w:rsidRPr="000221B6">
        <w:rPr>
          <w:rFonts w:ascii="r_ansi" w:eastAsia="Calibri" w:hAnsi="r_ansi"/>
          <w:sz w:val="20"/>
          <w:szCs w:val="20"/>
        </w:rPr>
        <w:t xml:space="preserve">  TEXT: CD STATUS DESCRIPTOR IS NOT VALID</w:t>
      </w:r>
    </w:p>
    <w:p w14:paraId="1A65FBCC" w14:textId="77777777" w:rsidR="000221B6" w:rsidRPr="000221B6" w:rsidRDefault="000221B6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rPr>
          <w:rFonts w:ascii="r_ansi" w:eastAsia="Calibri" w:hAnsi="r_ansi"/>
          <w:sz w:val="20"/>
          <w:szCs w:val="20"/>
        </w:rPr>
      </w:pPr>
      <w:r w:rsidRPr="000221B6">
        <w:rPr>
          <w:rFonts w:ascii="r_ansi" w:eastAsia="Calibri" w:hAnsi="r_ansi"/>
          <w:sz w:val="20"/>
          <w:szCs w:val="20"/>
        </w:rPr>
        <w:t xml:space="preserve">  KEY REQUIRED: NO KEY REQUIRED         SET ELIG DR STRING: NO</w:t>
      </w:r>
    </w:p>
    <w:p w14:paraId="55796F7D" w14:textId="77777777" w:rsidR="000221B6" w:rsidRPr="000221B6" w:rsidRDefault="000221B6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rPr>
          <w:rFonts w:ascii="r_ansi" w:eastAsia="Calibri" w:hAnsi="r_ansi"/>
          <w:sz w:val="20"/>
          <w:szCs w:val="20"/>
        </w:rPr>
      </w:pPr>
      <w:r w:rsidRPr="000221B6">
        <w:rPr>
          <w:rFonts w:ascii="r_ansi" w:eastAsia="Calibri" w:hAnsi="r_ansi"/>
          <w:sz w:val="20"/>
          <w:szCs w:val="20"/>
        </w:rPr>
        <w:t xml:space="preserve">  CHECK/DON'T CHECK: CHECK              USE FOR Z07 CHECK: NO</w:t>
      </w:r>
    </w:p>
    <w:p w14:paraId="2EB6F8F6" w14:textId="77777777" w:rsidR="000221B6" w:rsidRPr="000221B6" w:rsidRDefault="000221B6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rPr>
          <w:rFonts w:ascii="r_ansi" w:eastAsia="Calibri" w:hAnsi="r_ansi"/>
          <w:sz w:val="20"/>
          <w:szCs w:val="20"/>
        </w:rPr>
      </w:pPr>
      <w:r w:rsidRPr="000221B6">
        <w:rPr>
          <w:rFonts w:ascii="r_ansi" w:eastAsia="Calibri" w:hAnsi="r_ansi"/>
          <w:sz w:val="20"/>
          <w:szCs w:val="20"/>
        </w:rPr>
        <w:t xml:space="preserve"> DESCRIPTION:   The status descriptor must be a valid descriptor in the CD</w:t>
      </w:r>
    </w:p>
    <w:p w14:paraId="3C79B415" w14:textId="77777777" w:rsidR="000221B6" w:rsidRPr="000221B6" w:rsidRDefault="000221B6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rPr>
          <w:rFonts w:ascii="r_ansi" w:eastAsia="Calibri" w:hAnsi="r_ansi"/>
          <w:sz w:val="20"/>
          <w:szCs w:val="20"/>
        </w:rPr>
      </w:pPr>
      <w:r w:rsidRPr="000221B6">
        <w:rPr>
          <w:rFonts w:ascii="r_ansi" w:eastAsia="Calibri" w:hAnsi="r_ansi"/>
          <w:sz w:val="20"/>
          <w:szCs w:val="20"/>
        </w:rPr>
        <w:t xml:space="preserve"> Reasons File (#27.17).  </w:t>
      </w:r>
    </w:p>
    <w:p w14:paraId="23FE64BE" w14:textId="77777777" w:rsidR="000221B6" w:rsidRPr="000221B6" w:rsidRDefault="000221B6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rPr>
          <w:rFonts w:ascii="r_ansi" w:eastAsia="Calibri" w:hAnsi="r_ansi"/>
          <w:sz w:val="20"/>
          <w:szCs w:val="20"/>
        </w:rPr>
      </w:pPr>
      <w:r w:rsidRPr="000221B6">
        <w:rPr>
          <w:rFonts w:ascii="r_ansi" w:eastAsia="Calibri" w:hAnsi="r_ansi"/>
          <w:sz w:val="20"/>
          <w:szCs w:val="20"/>
        </w:rPr>
        <w:t xml:space="preserve"> </w:t>
      </w:r>
    </w:p>
    <w:p w14:paraId="716BA210" w14:textId="77777777" w:rsidR="000221B6" w:rsidRPr="000221B6" w:rsidRDefault="000221B6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rPr>
          <w:rFonts w:ascii="r_ansi" w:eastAsia="Calibri" w:hAnsi="r_ansi"/>
          <w:sz w:val="20"/>
          <w:szCs w:val="20"/>
        </w:rPr>
      </w:pPr>
      <w:r w:rsidRPr="000221B6">
        <w:rPr>
          <w:rFonts w:ascii="r_ansi" w:eastAsia="Calibri" w:hAnsi="r_ansi"/>
          <w:sz w:val="20"/>
          <w:szCs w:val="20"/>
        </w:rPr>
        <w:t xml:space="preserve"> </w:t>
      </w:r>
    </w:p>
    <w:p w14:paraId="4935463C" w14:textId="77777777" w:rsidR="000221B6" w:rsidRPr="000221B6" w:rsidRDefault="000221B6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rPr>
          <w:rFonts w:ascii="r_ansi" w:eastAsia="Calibri" w:hAnsi="r_ansi"/>
          <w:sz w:val="20"/>
          <w:szCs w:val="20"/>
        </w:rPr>
      </w:pPr>
      <w:r w:rsidRPr="000221B6">
        <w:rPr>
          <w:rFonts w:ascii="r_ansi" w:eastAsia="Calibri" w:hAnsi="r_ansi"/>
          <w:sz w:val="20"/>
          <w:szCs w:val="20"/>
        </w:rPr>
        <w:t>NUMBER: 728                             NAME: NO CD DESCRIPTORS SELECTED</w:t>
      </w:r>
    </w:p>
    <w:p w14:paraId="1BD4408B" w14:textId="77777777" w:rsidR="000221B6" w:rsidRPr="000221B6" w:rsidRDefault="000221B6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rPr>
          <w:rFonts w:ascii="r_ansi" w:eastAsia="Calibri" w:hAnsi="r_ansi"/>
          <w:sz w:val="20"/>
          <w:szCs w:val="20"/>
        </w:rPr>
      </w:pPr>
      <w:r w:rsidRPr="000221B6">
        <w:rPr>
          <w:rFonts w:ascii="r_ansi" w:eastAsia="Calibri" w:hAnsi="r_ansi"/>
          <w:sz w:val="20"/>
          <w:szCs w:val="20"/>
        </w:rPr>
        <w:t xml:space="preserve">  TEXT: CD STATUS REASON IS REQUIRED FOR EACH COND, DX, PROC AND DESC </w:t>
      </w:r>
    </w:p>
    <w:p w14:paraId="38BCD8AE" w14:textId="77777777" w:rsidR="000221B6" w:rsidRPr="000221B6" w:rsidRDefault="000221B6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rPr>
          <w:rFonts w:ascii="r_ansi" w:eastAsia="Calibri" w:hAnsi="r_ansi"/>
          <w:sz w:val="20"/>
          <w:szCs w:val="20"/>
        </w:rPr>
      </w:pPr>
      <w:r w:rsidRPr="000221B6">
        <w:rPr>
          <w:rFonts w:ascii="r_ansi" w:eastAsia="Calibri" w:hAnsi="r_ansi"/>
          <w:sz w:val="20"/>
          <w:szCs w:val="20"/>
        </w:rPr>
        <w:t>ENTERED</w:t>
      </w:r>
    </w:p>
    <w:p w14:paraId="3FD1704A" w14:textId="77777777" w:rsidR="000221B6" w:rsidRPr="000221B6" w:rsidRDefault="000221B6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rPr>
          <w:rFonts w:ascii="r_ansi" w:eastAsia="Calibri" w:hAnsi="r_ansi"/>
          <w:sz w:val="20"/>
          <w:szCs w:val="20"/>
        </w:rPr>
      </w:pPr>
      <w:r w:rsidRPr="000221B6">
        <w:rPr>
          <w:rFonts w:ascii="r_ansi" w:eastAsia="Calibri" w:hAnsi="r_ansi"/>
          <w:sz w:val="20"/>
          <w:szCs w:val="20"/>
        </w:rPr>
        <w:t xml:space="preserve">  KEY REQUIRED: NO KEY REQUIRED         SET ELIG DR STRING: NO</w:t>
      </w:r>
    </w:p>
    <w:p w14:paraId="60CDA1FE" w14:textId="77777777" w:rsidR="000221B6" w:rsidRPr="000221B6" w:rsidRDefault="000221B6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rPr>
          <w:rFonts w:ascii="r_ansi" w:eastAsia="Calibri" w:hAnsi="r_ansi"/>
          <w:sz w:val="20"/>
          <w:szCs w:val="20"/>
        </w:rPr>
      </w:pPr>
      <w:r w:rsidRPr="000221B6">
        <w:rPr>
          <w:rFonts w:ascii="r_ansi" w:eastAsia="Calibri" w:hAnsi="r_ansi"/>
          <w:sz w:val="20"/>
          <w:szCs w:val="20"/>
        </w:rPr>
        <w:t xml:space="preserve">  CHECK/DON'T CHECK: CHECK              USE FOR Z07 CHECK: NO</w:t>
      </w:r>
    </w:p>
    <w:p w14:paraId="4BCC88AE" w14:textId="77777777" w:rsidR="000221B6" w:rsidRPr="000221B6" w:rsidRDefault="000221B6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rPr>
          <w:rFonts w:ascii="r_ansi" w:eastAsia="Calibri" w:hAnsi="r_ansi"/>
          <w:sz w:val="20"/>
          <w:szCs w:val="20"/>
        </w:rPr>
      </w:pPr>
      <w:r w:rsidRPr="000221B6">
        <w:rPr>
          <w:rFonts w:ascii="r_ansi" w:eastAsia="Calibri" w:hAnsi="r_ansi"/>
          <w:sz w:val="20"/>
          <w:szCs w:val="20"/>
        </w:rPr>
        <w:t xml:space="preserve"> DESCRIPTION:   A CD status reason is required for each CD Condition,</w:t>
      </w:r>
    </w:p>
    <w:p w14:paraId="69197AE4" w14:textId="645D21D3" w:rsidR="000221B6" w:rsidRPr="000221B6" w:rsidRDefault="000221B6" w:rsidP="00022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rPr>
          <w:rFonts w:ascii="r_ansi" w:eastAsia="Calibri" w:hAnsi="r_ansi"/>
          <w:sz w:val="20"/>
          <w:szCs w:val="20"/>
        </w:rPr>
      </w:pPr>
      <w:r w:rsidRPr="000221B6">
        <w:rPr>
          <w:rFonts w:ascii="r_ansi" w:eastAsia="Calibri" w:hAnsi="r_ansi"/>
          <w:sz w:val="20"/>
          <w:szCs w:val="20"/>
        </w:rPr>
        <w:t xml:space="preserve"> Diagnosis, Procedure and Descriptor that is entered.  </w:t>
      </w:r>
    </w:p>
    <w:p w14:paraId="688A8868" w14:textId="30C66EDC" w:rsidR="00C95BCF" w:rsidRPr="005F165F" w:rsidRDefault="00C95BCF" w:rsidP="00B5432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0"/>
        <w:rPr>
          <w:szCs w:val="22"/>
        </w:rPr>
      </w:pPr>
      <w:r w:rsidRPr="005F165F">
        <w:rPr>
          <w:szCs w:val="22"/>
        </w:rPr>
        <w:lastRenderedPageBreak/>
        <w:t>In the INCONSISTENT DATA ELEMENTS file (#38.6) entry #304: GENDER</w:t>
      </w:r>
      <w:r w:rsidR="005F165F" w:rsidRPr="005F165F">
        <w:rPr>
          <w:szCs w:val="22"/>
        </w:rPr>
        <w:t xml:space="preserve"> </w:t>
      </w:r>
      <w:r w:rsidRPr="005F165F">
        <w:rPr>
          <w:szCs w:val="22"/>
        </w:rPr>
        <w:t>INVALID, USE FOR Z07 CHECK field (#6) was set to NO and CHECK/DON'T CHECK field (#5) was set to DON'T CHECK.</w:t>
      </w:r>
    </w:p>
    <w:p w14:paraId="018CD003" w14:textId="77777777" w:rsidR="00C95BCF" w:rsidRDefault="00C95BCF" w:rsidP="00B54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304                             NAME: GENDER INVALID</w:t>
      </w:r>
    </w:p>
    <w:p w14:paraId="1214C3D5" w14:textId="77777777" w:rsidR="00C95BCF" w:rsidRDefault="00C95BCF" w:rsidP="00B54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THE PERSON GENDER MUST BE EITHER MALE OR FEMALE</w:t>
      </w:r>
    </w:p>
    <w:p w14:paraId="41A97375" w14:textId="77777777" w:rsidR="00C95BCF" w:rsidRDefault="00C95BCF" w:rsidP="00B54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1CBF33DF" w14:textId="77777777" w:rsidR="00C95BCF" w:rsidRDefault="00C95BCF" w:rsidP="00B54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DON'T CHECK        USE FOR Z07 CHECK: NO</w:t>
      </w:r>
    </w:p>
    <w:p w14:paraId="6E35C46E" w14:textId="77777777" w:rsidR="00C95BCF" w:rsidRDefault="00C95BCF" w:rsidP="00B54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The person has a gender value, but it is not either male </w:t>
      </w:r>
    </w:p>
    <w:p w14:paraId="1FBDA8AC" w14:textId="77777777" w:rsidR="00C95BCF" w:rsidRDefault="00C95BCF" w:rsidP="00B54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or female. This applies to patient, spouse and dependents.</w:t>
      </w:r>
    </w:p>
    <w:p w14:paraId="73EF53AB" w14:textId="23270A20" w:rsidR="00315A07" w:rsidRPr="00315A07" w:rsidRDefault="00315A07" w:rsidP="00315A0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0"/>
        <w:rPr>
          <w:szCs w:val="22"/>
        </w:rPr>
      </w:pPr>
      <w:bookmarkStart w:id="90" w:name="_Toc72307952"/>
      <w:bookmarkStart w:id="91" w:name="_Toc89172807"/>
      <w:r w:rsidRPr="00315A07">
        <w:rPr>
          <w:szCs w:val="22"/>
        </w:rPr>
        <w:t>The INCONSISTENT DATA ELEMENTS file (#38.6) entries #724: CD DECISION</w:t>
      </w:r>
      <w:r>
        <w:rPr>
          <w:szCs w:val="22"/>
        </w:rPr>
        <w:t xml:space="preserve"> </w:t>
      </w:r>
      <w:r w:rsidRPr="00315A07">
        <w:rPr>
          <w:szCs w:val="22"/>
        </w:rPr>
        <w:t>DT MUST BE PRECISE and #725: CD EXTREMITY REQUIRED were updated to correct spelling errors in the DESCRIPTION.  "Date" was misspelled in #724</w:t>
      </w:r>
      <w:r>
        <w:rPr>
          <w:szCs w:val="22"/>
        </w:rPr>
        <w:t xml:space="preserve"> </w:t>
      </w:r>
      <w:r w:rsidRPr="00315A07">
        <w:rPr>
          <w:szCs w:val="22"/>
        </w:rPr>
        <w:t>and "Disabled" was misspelled in #725.</w:t>
      </w:r>
    </w:p>
    <w:p w14:paraId="58A32661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BEFORE:  </w:t>
      </w:r>
    </w:p>
    <w:p w14:paraId="06042C36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920C657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NUMBER: 724                             NAME: CD DECISION DT MUST BE </w:t>
      </w:r>
    </w:p>
    <w:p w14:paraId="2965F6B0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PRECISE</w:t>
      </w:r>
    </w:p>
    <w:p w14:paraId="47B573D0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DECISION DATE MUST BE A PRECISE CALENDAR DATE</w:t>
      </w:r>
    </w:p>
    <w:p w14:paraId="1728BD0B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10E9179B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593B4928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Inconsistency results when the Data of Decision is not a</w:t>
      </w:r>
    </w:p>
    <w:p w14:paraId="5272780B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precise calendar date.  </w:t>
      </w:r>
    </w:p>
    <w:p w14:paraId="0C742926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F5B408A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NUMBER: 725                             NAME: CD EXTREMITY REQUIRED</w:t>
      </w:r>
    </w:p>
    <w:p w14:paraId="4AC7CEA4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AFFECTED EXTREMITY IS REQUIRED FOR EACH PROCEDURE REC'D</w:t>
      </w:r>
    </w:p>
    <w:p w14:paraId="6E4F419E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719534A5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04118DAA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An Affected Extremity is required for each procedure code</w:t>
      </w:r>
    </w:p>
    <w:p w14:paraId="30745FA4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received for a Catastrophically </w:t>
      </w:r>
      <w:proofErr w:type="spellStart"/>
      <w:r>
        <w:rPr>
          <w:rFonts w:ascii="r_ansi" w:hAnsi="r_ansi" w:cs="r_ansi"/>
          <w:sz w:val="20"/>
          <w:szCs w:val="20"/>
        </w:rPr>
        <w:t>Disabiled</w:t>
      </w:r>
      <w:proofErr w:type="spellEnd"/>
      <w:r>
        <w:rPr>
          <w:rFonts w:ascii="r_ansi" w:hAnsi="r_ansi" w:cs="r_ansi"/>
          <w:sz w:val="20"/>
          <w:szCs w:val="20"/>
        </w:rPr>
        <w:t xml:space="preserve"> veteran </w:t>
      </w:r>
    </w:p>
    <w:p w14:paraId="7B85E8D9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B42B79A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AFTER:</w:t>
      </w:r>
    </w:p>
    <w:p w14:paraId="298A8901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2B6C115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NUMBER: 724                             NAME: CD DECISION DT MUST BE </w:t>
      </w:r>
    </w:p>
    <w:p w14:paraId="781A14AC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PRECISE</w:t>
      </w:r>
    </w:p>
    <w:p w14:paraId="1B9806B8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CD DECISION DATE MUST BE A PRECISE CALENDAR DATE</w:t>
      </w:r>
    </w:p>
    <w:p w14:paraId="32467A9D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54DAB499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654F2A12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Inconsistency results when the Date of Decision is not a</w:t>
      </w:r>
    </w:p>
    <w:p w14:paraId="290DE23C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precise calendar date.  </w:t>
      </w:r>
    </w:p>
    <w:p w14:paraId="14ACEEA4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94BD10F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725                             NAME: CD EXTREMITY REQUIRED</w:t>
      </w:r>
    </w:p>
    <w:p w14:paraId="7CA01139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AFFECTED EXTREMITY IS REQUIRED FOR EACH PROCEDURE REC'D</w:t>
      </w:r>
    </w:p>
    <w:p w14:paraId="23C1C3AD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5B7C8303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CHECK              USE FOR Z07 CHECK: NO</w:t>
      </w:r>
    </w:p>
    <w:p w14:paraId="52BAE8A6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An Affected Extremity is required for each procedure code</w:t>
      </w:r>
    </w:p>
    <w:p w14:paraId="677C0AFC" w14:textId="77777777" w:rsidR="00315A07" w:rsidRDefault="00315A07" w:rsidP="0031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received for a Catastrophically Disabled veteran </w:t>
      </w:r>
    </w:p>
    <w:p w14:paraId="677F1F39" w14:textId="71BB363B" w:rsidR="000314BC" w:rsidRPr="00D36F98" w:rsidRDefault="000314BC" w:rsidP="000314BC">
      <w:pPr>
        <w:pStyle w:val="Heading2"/>
        <w:ind w:left="720" w:hanging="720"/>
      </w:pPr>
      <w:bookmarkStart w:id="92" w:name="_Toc154484173"/>
      <w:r w:rsidRPr="00D36F98">
        <w:lastRenderedPageBreak/>
        <w:t>Known Issues</w:t>
      </w:r>
      <w:bookmarkEnd w:id="90"/>
      <w:bookmarkEnd w:id="91"/>
      <w:bookmarkEnd w:id="92"/>
    </w:p>
    <w:p w14:paraId="310F758B" w14:textId="43B1946B" w:rsidR="006F43A4" w:rsidRDefault="006F43A4" w:rsidP="006F43A4">
      <w:pPr>
        <w:pStyle w:val="BodyText"/>
      </w:pPr>
      <w:r w:rsidRPr="00D36F98">
        <w:t>No known or open issues were identified in this release.</w:t>
      </w:r>
    </w:p>
    <w:p w14:paraId="2CF3F51B" w14:textId="0681EEB6" w:rsidR="006F43A4" w:rsidRPr="00D36F98" w:rsidRDefault="006F43A4" w:rsidP="006F43A4">
      <w:pPr>
        <w:pStyle w:val="Heading2"/>
      </w:pPr>
      <w:bookmarkStart w:id="93" w:name="_Toc89172808"/>
      <w:bookmarkStart w:id="94" w:name="_Toc154484174"/>
      <w:r w:rsidRPr="00D36F98">
        <w:t>Product Documentation</w:t>
      </w:r>
      <w:bookmarkEnd w:id="93"/>
      <w:bookmarkEnd w:id="94"/>
    </w:p>
    <w:p w14:paraId="43C872B5" w14:textId="77777777" w:rsidR="00E223B0" w:rsidRPr="00D36F98" w:rsidRDefault="00E223B0" w:rsidP="00791896">
      <w:pPr>
        <w:pStyle w:val="BodyText"/>
      </w:pPr>
      <w:r w:rsidRPr="00D36F98">
        <w:t>The following documents apply to this release:</w:t>
      </w:r>
    </w:p>
    <w:p w14:paraId="7BE55C3F" w14:textId="2DB11B28" w:rsidR="00E223B0" w:rsidRPr="00D36F98" w:rsidRDefault="0054440A" w:rsidP="00FE1F15">
      <w:pPr>
        <w:pStyle w:val="BodyText"/>
        <w:tabs>
          <w:tab w:val="left" w:pos="5580"/>
          <w:tab w:val="left" w:pos="7200"/>
        </w:tabs>
        <w:rPr>
          <w:u w:val="single"/>
        </w:rPr>
      </w:pPr>
      <w:r w:rsidRPr="00D36F98">
        <w:rPr>
          <w:u w:val="single"/>
        </w:rPr>
        <w:t xml:space="preserve">Documentation </w:t>
      </w:r>
      <w:r w:rsidR="00E223B0" w:rsidRPr="00D36F98">
        <w:rPr>
          <w:u w:val="single"/>
        </w:rPr>
        <w:t>Title</w:t>
      </w:r>
      <w:r w:rsidR="008B343F" w:rsidRPr="00D36F98">
        <w:tab/>
      </w:r>
      <w:r w:rsidR="00E223B0" w:rsidRPr="00D36F98">
        <w:rPr>
          <w:u w:val="single"/>
        </w:rPr>
        <w:t>File Name</w:t>
      </w:r>
    </w:p>
    <w:p w14:paraId="42590974" w14:textId="1CBCEA43" w:rsidR="00A60506" w:rsidRPr="00D36F98" w:rsidRDefault="007B5B49" w:rsidP="003046EF">
      <w:pPr>
        <w:tabs>
          <w:tab w:val="left" w:pos="5580"/>
          <w:tab w:val="left" w:pos="7200"/>
        </w:tabs>
        <w:autoSpaceDE w:val="0"/>
        <w:autoSpaceDN w:val="0"/>
        <w:spacing w:before="120" w:after="120"/>
      </w:pPr>
      <w:bookmarkStart w:id="95" w:name="_Hlk130373993"/>
      <w:r>
        <w:t>DG*5.3*</w:t>
      </w:r>
      <w:r w:rsidR="00AD2916">
        <w:t>1109</w:t>
      </w:r>
      <w:r w:rsidR="00165572">
        <w:t xml:space="preserve"> Release Notes</w:t>
      </w:r>
      <w:r w:rsidR="00165572">
        <w:tab/>
        <w:t>DG_5_3_</w:t>
      </w:r>
      <w:r w:rsidR="00AD2916">
        <w:t>1109</w:t>
      </w:r>
      <w:r w:rsidR="00165572">
        <w:t>_RN.PDF</w:t>
      </w:r>
      <w:r w:rsidR="00165572">
        <w:br/>
        <w:t>PIMS Version 5.3 Technical Manual</w:t>
      </w:r>
      <w:r w:rsidR="00165572">
        <w:tab/>
        <w:t>PIMS_TM.PDF</w:t>
      </w:r>
      <w:r w:rsidR="00B75996">
        <w:br/>
      </w:r>
      <w:r w:rsidR="00B75996" w:rsidRPr="00B75996">
        <w:t>PIMS Version 5.3 User Manual - Registration Menu</w:t>
      </w:r>
      <w:r w:rsidR="00B75996">
        <w:tab/>
      </w:r>
      <w:r w:rsidR="00B75996" w:rsidRPr="00B75996">
        <w:t>PIMS_REG_UM.PDF</w:t>
      </w:r>
      <w:r w:rsidR="003046EF">
        <w:br/>
        <w:t>PIMS Version 5.3 ADT Module User Manual</w:t>
      </w:r>
      <w:r w:rsidR="003046EF">
        <w:tab/>
        <w:t>ADTBE_UM.PDF</w:t>
      </w:r>
    </w:p>
    <w:bookmarkEnd w:id="95"/>
    <w:p w14:paraId="79939A4C" w14:textId="3AEFFB46" w:rsidR="006B28B1" w:rsidRPr="00D36F98" w:rsidRDefault="006B28B1" w:rsidP="006B28B1">
      <w:pPr>
        <w:autoSpaceDE w:val="0"/>
        <w:autoSpaceDN w:val="0"/>
        <w:spacing w:before="120" w:after="120"/>
      </w:pPr>
      <w:r w:rsidRPr="00D36F98">
        <w:t xml:space="preserve">Refer to the Software and Documentation Retrieval Instructions section of the patch descriptions for information on obtaining the </w:t>
      </w:r>
      <w:r w:rsidR="007B5B49">
        <w:t>DG*5.3*</w:t>
      </w:r>
      <w:r w:rsidR="00AD2916">
        <w:t>1109</w:t>
      </w:r>
      <w:r w:rsidRPr="00D36F98">
        <w:t xml:space="preserve"> </w:t>
      </w:r>
      <w:r w:rsidR="007B5B49">
        <w:t xml:space="preserve">PackMan patch </w:t>
      </w:r>
      <w:r w:rsidRPr="00D36F98">
        <w:t>and related documentation.</w:t>
      </w:r>
    </w:p>
    <w:p w14:paraId="7472F5A5" w14:textId="6A15B85A" w:rsidR="00AD4176" w:rsidRPr="007668A5" w:rsidRDefault="00A16BDB" w:rsidP="00265C83">
      <w:pPr>
        <w:pStyle w:val="BodyText"/>
      </w:pPr>
      <w:r w:rsidRPr="00D36F98">
        <w:rPr>
          <w:szCs w:val="22"/>
        </w:rPr>
        <w:t xml:space="preserve">Documentation can be found on the VA Software Documentation Library at: </w:t>
      </w:r>
      <w:hyperlink r:id="rId17" w:history="1">
        <w:r w:rsidRPr="00D36F98">
          <w:rPr>
            <w:rStyle w:val="Hyperlink"/>
            <w:rFonts w:eastAsiaTheme="minorHAnsi"/>
            <w:szCs w:val="22"/>
          </w:rPr>
          <w:t>http://www.va.gov/vdl/</w:t>
        </w:r>
      </w:hyperlink>
      <w:r w:rsidRPr="00D36F98">
        <w:rPr>
          <w:rStyle w:val="Hyperlink"/>
          <w:rFonts w:eastAsiaTheme="minorHAnsi"/>
          <w:szCs w:val="22"/>
        </w:rPr>
        <w:t>.</w:t>
      </w:r>
    </w:p>
    <w:sectPr w:rsidR="00AD4176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EE3A" w14:textId="77777777" w:rsidR="00CD0873" w:rsidRDefault="00CD0873">
      <w:r>
        <w:separator/>
      </w:r>
    </w:p>
    <w:p w14:paraId="1367CD96" w14:textId="77777777" w:rsidR="00CD0873" w:rsidRDefault="00CD0873"/>
  </w:endnote>
  <w:endnote w:type="continuationSeparator" w:id="0">
    <w:p w14:paraId="0396F1B7" w14:textId="77777777" w:rsidR="00CD0873" w:rsidRDefault="00CD0873">
      <w:r>
        <w:continuationSeparator/>
      </w:r>
    </w:p>
    <w:p w14:paraId="50C3AD41" w14:textId="77777777" w:rsidR="00CD0873" w:rsidRDefault="00CD0873"/>
  </w:endnote>
  <w:endnote w:type="continuationNotice" w:id="1">
    <w:p w14:paraId="430CE1CD" w14:textId="77777777" w:rsidR="00CD0873" w:rsidRDefault="00CD087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D6D" w14:textId="439EC6A9" w:rsidR="000F0F5D" w:rsidRPr="000824E3" w:rsidRDefault="007B5B49" w:rsidP="00835926">
    <w:pPr>
      <w:pStyle w:val="Footer"/>
      <w:rPr>
        <w:color w:val="000000" w:themeColor="text1"/>
      </w:rPr>
    </w:pPr>
    <w:r>
      <w:rPr>
        <w:rStyle w:val="PageNumber"/>
        <w:noProof/>
      </w:rPr>
      <w:t>DG*5.3*</w:t>
    </w:r>
    <w:r w:rsidR="00AD2916">
      <w:rPr>
        <w:rStyle w:val="PageNumber"/>
        <w:noProof/>
      </w:rPr>
      <w:t>1109</w:t>
    </w:r>
    <w:r w:rsidR="000F0F5D">
      <w:rPr>
        <w:rStyle w:val="PageNumber"/>
      </w:rPr>
      <w:br/>
    </w:r>
    <w:r w:rsidR="000F0F5D" w:rsidRPr="00D36F98">
      <w:rPr>
        <w:rStyle w:val="FooterChar"/>
      </w:rPr>
      <w:t>Release Notes</w:t>
    </w:r>
    <w:r w:rsidR="000F0F5D" w:rsidRPr="00D36F98">
      <w:tab/>
    </w:r>
    <w:r w:rsidR="000F0F5D" w:rsidRPr="00D36F98">
      <w:rPr>
        <w:rStyle w:val="PageNumber"/>
        <w:szCs w:val="20"/>
      </w:rPr>
      <w:fldChar w:fldCharType="begin"/>
    </w:r>
    <w:r w:rsidR="000F0F5D" w:rsidRPr="00D36F98">
      <w:rPr>
        <w:rStyle w:val="PageNumber"/>
        <w:szCs w:val="20"/>
      </w:rPr>
      <w:instrText xml:space="preserve"> PAGE </w:instrText>
    </w:r>
    <w:r w:rsidR="000F0F5D" w:rsidRPr="00D36F98">
      <w:rPr>
        <w:rStyle w:val="PageNumber"/>
        <w:szCs w:val="20"/>
      </w:rPr>
      <w:fldChar w:fldCharType="separate"/>
    </w:r>
    <w:r w:rsidR="000F0F5D" w:rsidRPr="00D36F98">
      <w:rPr>
        <w:rStyle w:val="PageNumber"/>
        <w:noProof/>
        <w:szCs w:val="20"/>
      </w:rPr>
      <w:t>10</w:t>
    </w:r>
    <w:r w:rsidR="000F0F5D" w:rsidRPr="00D36F98">
      <w:rPr>
        <w:rStyle w:val="PageNumber"/>
        <w:szCs w:val="20"/>
      </w:rPr>
      <w:fldChar w:fldCharType="end"/>
    </w:r>
    <w:r w:rsidR="000F0F5D" w:rsidRPr="00D36F98">
      <w:rPr>
        <w:rStyle w:val="PageNumber"/>
        <w:szCs w:val="20"/>
      </w:rPr>
      <w:tab/>
    </w:r>
    <w:r w:rsidR="004C5104">
      <w:rPr>
        <w:rStyle w:val="PageNumber"/>
        <w:szCs w:val="20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C190" w14:textId="77777777" w:rsidR="00CD0873" w:rsidRDefault="00CD0873">
      <w:r>
        <w:separator/>
      </w:r>
    </w:p>
    <w:p w14:paraId="4A209365" w14:textId="77777777" w:rsidR="00CD0873" w:rsidRDefault="00CD0873"/>
  </w:footnote>
  <w:footnote w:type="continuationSeparator" w:id="0">
    <w:p w14:paraId="07781979" w14:textId="77777777" w:rsidR="00CD0873" w:rsidRDefault="00CD0873">
      <w:r>
        <w:continuationSeparator/>
      </w:r>
    </w:p>
    <w:p w14:paraId="2575E1AB" w14:textId="77777777" w:rsidR="00CD0873" w:rsidRDefault="00CD0873"/>
  </w:footnote>
  <w:footnote w:type="continuationNotice" w:id="1">
    <w:p w14:paraId="7B202BD1" w14:textId="77777777" w:rsidR="00CD0873" w:rsidRDefault="00CD087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7BA" w14:textId="5C464A17" w:rsidR="000F0F5D" w:rsidRDefault="000F0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D8BF" w14:textId="0F953B29" w:rsidR="000F0F5D" w:rsidRDefault="000F0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11E7" w14:textId="26531480" w:rsidR="000F0F5D" w:rsidRDefault="000F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700B0"/>
    <w:multiLevelType w:val="hybridMultilevel"/>
    <w:tmpl w:val="442224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F41293"/>
    <w:multiLevelType w:val="hybridMultilevel"/>
    <w:tmpl w:val="76D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6E48C8"/>
    <w:multiLevelType w:val="hybridMultilevel"/>
    <w:tmpl w:val="A2CA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F9C5080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B8B"/>
    <w:multiLevelType w:val="hybridMultilevel"/>
    <w:tmpl w:val="8F2E6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926EC"/>
    <w:multiLevelType w:val="hybridMultilevel"/>
    <w:tmpl w:val="A8705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E994D6D"/>
    <w:multiLevelType w:val="hybridMultilevel"/>
    <w:tmpl w:val="2274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642FF"/>
    <w:multiLevelType w:val="multilevel"/>
    <w:tmpl w:val="F4F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B7AB8"/>
    <w:multiLevelType w:val="hybridMultilevel"/>
    <w:tmpl w:val="5162B22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31543D"/>
    <w:multiLevelType w:val="hybridMultilevel"/>
    <w:tmpl w:val="E9D4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85D85"/>
    <w:multiLevelType w:val="hybridMultilevel"/>
    <w:tmpl w:val="DE783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8436C"/>
    <w:multiLevelType w:val="hybridMultilevel"/>
    <w:tmpl w:val="8892F3E0"/>
    <w:lvl w:ilvl="0" w:tplc="A8E2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331C6"/>
    <w:multiLevelType w:val="hybridMultilevel"/>
    <w:tmpl w:val="3D94E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6F5C16"/>
    <w:multiLevelType w:val="hybridMultilevel"/>
    <w:tmpl w:val="1BE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9" w15:restartNumberingAfterBreak="0">
    <w:nsid w:val="60F26DC9"/>
    <w:multiLevelType w:val="hybridMultilevel"/>
    <w:tmpl w:val="10D4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DDB3966"/>
    <w:multiLevelType w:val="hybridMultilevel"/>
    <w:tmpl w:val="6404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492C20"/>
    <w:multiLevelType w:val="hybridMultilevel"/>
    <w:tmpl w:val="5162B22C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E709F"/>
    <w:multiLevelType w:val="hybridMultilevel"/>
    <w:tmpl w:val="9AD4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4170453">
    <w:abstractNumId w:val="30"/>
  </w:num>
  <w:num w:numId="2" w16cid:durableId="1536383141">
    <w:abstractNumId w:val="3"/>
  </w:num>
  <w:num w:numId="3" w16cid:durableId="501355722">
    <w:abstractNumId w:val="36"/>
  </w:num>
  <w:num w:numId="4" w16cid:durableId="913274809">
    <w:abstractNumId w:val="37"/>
  </w:num>
  <w:num w:numId="5" w16cid:durableId="878782433">
    <w:abstractNumId w:val="25"/>
  </w:num>
  <w:num w:numId="6" w16cid:durableId="2041320392">
    <w:abstractNumId w:val="28"/>
  </w:num>
  <w:num w:numId="7" w16cid:durableId="93869132">
    <w:abstractNumId w:val="0"/>
  </w:num>
  <w:num w:numId="8" w16cid:durableId="1108085799">
    <w:abstractNumId w:val="33"/>
    <w:lvlOverride w:ilvl="0">
      <w:startOverride w:val="1"/>
    </w:lvlOverride>
  </w:num>
  <w:num w:numId="9" w16cid:durableId="1247812702">
    <w:abstractNumId w:val="10"/>
  </w:num>
  <w:num w:numId="10" w16cid:durableId="214970930">
    <w:abstractNumId w:val="9"/>
  </w:num>
  <w:num w:numId="11" w16cid:durableId="980812217">
    <w:abstractNumId w:val="26"/>
  </w:num>
  <w:num w:numId="12" w16cid:durableId="188301456">
    <w:abstractNumId w:val="12"/>
  </w:num>
  <w:num w:numId="13" w16cid:durableId="2037808746">
    <w:abstractNumId w:val="22"/>
  </w:num>
  <w:num w:numId="14" w16cid:durableId="1574125142">
    <w:abstractNumId w:val="24"/>
  </w:num>
  <w:num w:numId="15" w16cid:durableId="2096903288">
    <w:abstractNumId w:val="1"/>
  </w:num>
  <w:num w:numId="16" w16cid:durableId="5331368">
    <w:abstractNumId w:val="14"/>
  </w:num>
  <w:num w:numId="17" w16cid:durableId="785273794">
    <w:abstractNumId w:val="27"/>
  </w:num>
  <w:num w:numId="18" w16cid:durableId="127822805">
    <w:abstractNumId w:val="13"/>
  </w:num>
  <w:num w:numId="19" w16cid:durableId="1501113574">
    <w:abstractNumId w:val="32"/>
  </w:num>
  <w:num w:numId="20" w16cid:durableId="578178584">
    <w:abstractNumId w:val="5"/>
  </w:num>
  <w:num w:numId="21" w16cid:durableId="1903709910">
    <w:abstractNumId w:val="17"/>
  </w:num>
  <w:num w:numId="22" w16cid:durableId="1562711882">
    <w:abstractNumId w:val="19"/>
  </w:num>
  <w:num w:numId="23" w16cid:durableId="351343807">
    <w:abstractNumId w:val="6"/>
  </w:num>
  <w:num w:numId="24" w16cid:durableId="476343827">
    <w:abstractNumId w:val="11"/>
  </w:num>
  <w:num w:numId="25" w16cid:durableId="374886957">
    <w:abstractNumId w:val="16"/>
  </w:num>
  <w:num w:numId="26" w16cid:durableId="1969890936">
    <w:abstractNumId w:val="34"/>
  </w:num>
  <w:num w:numId="27" w16cid:durableId="1909460505">
    <w:abstractNumId w:val="35"/>
  </w:num>
  <w:num w:numId="28" w16cid:durableId="1098481115">
    <w:abstractNumId w:val="2"/>
  </w:num>
  <w:num w:numId="29" w16cid:durableId="1668826698">
    <w:abstractNumId w:val="20"/>
  </w:num>
  <w:num w:numId="30" w16cid:durableId="1364211993">
    <w:abstractNumId w:val="18"/>
  </w:num>
  <w:num w:numId="31" w16cid:durableId="2060325406">
    <w:abstractNumId w:val="29"/>
  </w:num>
  <w:num w:numId="32" w16cid:durableId="453796316">
    <w:abstractNumId w:val="4"/>
  </w:num>
  <w:num w:numId="33" w16cid:durableId="2123644360">
    <w:abstractNumId w:val="23"/>
  </w:num>
  <w:num w:numId="34" w16cid:durableId="1031110292">
    <w:abstractNumId w:val="7"/>
  </w:num>
  <w:num w:numId="35" w16cid:durableId="21521302">
    <w:abstractNumId w:val="21"/>
  </w:num>
  <w:num w:numId="36" w16cid:durableId="496968838">
    <w:abstractNumId w:val="31"/>
  </w:num>
  <w:num w:numId="37" w16cid:durableId="566038282">
    <w:abstractNumId w:val="8"/>
  </w:num>
  <w:num w:numId="38" w16cid:durableId="959456876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63A7"/>
    <w:rsid w:val="0000675B"/>
    <w:rsid w:val="00006DB8"/>
    <w:rsid w:val="00006DC3"/>
    <w:rsid w:val="00007E1B"/>
    <w:rsid w:val="00010140"/>
    <w:rsid w:val="00010C6A"/>
    <w:rsid w:val="000114B6"/>
    <w:rsid w:val="0001197F"/>
    <w:rsid w:val="00011EE6"/>
    <w:rsid w:val="00011FE8"/>
    <w:rsid w:val="0001226E"/>
    <w:rsid w:val="000143CE"/>
    <w:rsid w:val="00015496"/>
    <w:rsid w:val="000171DA"/>
    <w:rsid w:val="0002031B"/>
    <w:rsid w:val="000221B6"/>
    <w:rsid w:val="000248AE"/>
    <w:rsid w:val="00025137"/>
    <w:rsid w:val="000255DA"/>
    <w:rsid w:val="000263BB"/>
    <w:rsid w:val="00026DAA"/>
    <w:rsid w:val="00026E7F"/>
    <w:rsid w:val="00030C06"/>
    <w:rsid w:val="000313C1"/>
    <w:rsid w:val="000314BC"/>
    <w:rsid w:val="00031DAB"/>
    <w:rsid w:val="00033F63"/>
    <w:rsid w:val="00036437"/>
    <w:rsid w:val="00036523"/>
    <w:rsid w:val="0003697A"/>
    <w:rsid w:val="00040DCD"/>
    <w:rsid w:val="000436FD"/>
    <w:rsid w:val="00043BDA"/>
    <w:rsid w:val="000448E0"/>
    <w:rsid w:val="000458BB"/>
    <w:rsid w:val="0004636C"/>
    <w:rsid w:val="00046442"/>
    <w:rsid w:val="00046838"/>
    <w:rsid w:val="000473FB"/>
    <w:rsid w:val="000506C6"/>
    <w:rsid w:val="000512B6"/>
    <w:rsid w:val="00051BC7"/>
    <w:rsid w:val="00051E92"/>
    <w:rsid w:val="000541C4"/>
    <w:rsid w:val="00054AC6"/>
    <w:rsid w:val="00054C8A"/>
    <w:rsid w:val="00054CA9"/>
    <w:rsid w:val="00054F94"/>
    <w:rsid w:val="0006011E"/>
    <w:rsid w:val="00061878"/>
    <w:rsid w:val="00061B95"/>
    <w:rsid w:val="00062975"/>
    <w:rsid w:val="00063871"/>
    <w:rsid w:val="00063D32"/>
    <w:rsid w:val="000659AC"/>
    <w:rsid w:val="00065F39"/>
    <w:rsid w:val="000660DF"/>
    <w:rsid w:val="00067B00"/>
    <w:rsid w:val="00067DD5"/>
    <w:rsid w:val="000706C9"/>
    <w:rsid w:val="00070E3F"/>
    <w:rsid w:val="00071609"/>
    <w:rsid w:val="000727D5"/>
    <w:rsid w:val="00072DAD"/>
    <w:rsid w:val="00074489"/>
    <w:rsid w:val="00075114"/>
    <w:rsid w:val="0007521F"/>
    <w:rsid w:val="0007778C"/>
    <w:rsid w:val="000824E3"/>
    <w:rsid w:val="000842F2"/>
    <w:rsid w:val="00084B6C"/>
    <w:rsid w:val="00085ADD"/>
    <w:rsid w:val="000864C0"/>
    <w:rsid w:val="0008669B"/>
    <w:rsid w:val="00086D68"/>
    <w:rsid w:val="00087270"/>
    <w:rsid w:val="0009184E"/>
    <w:rsid w:val="00093033"/>
    <w:rsid w:val="00093A27"/>
    <w:rsid w:val="00093D70"/>
    <w:rsid w:val="000947C2"/>
    <w:rsid w:val="00094FD3"/>
    <w:rsid w:val="00096EEC"/>
    <w:rsid w:val="000A0B11"/>
    <w:rsid w:val="000A0B45"/>
    <w:rsid w:val="000A0ECA"/>
    <w:rsid w:val="000A1677"/>
    <w:rsid w:val="000A1BAB"/>
    <w:rsid w:val="000A2483"/>
    <w:rsid w:val="000A3EB5"/>
    <w:rsid w:val="000A4060"/>
    <w:rsid w:val="000A5440"/>
    <w:rsid w:val="000A5944"/>
    <w:rsid w:val="000A5EE7"/>
    <w:rsid w:val="000A6702"/>
    <w:rsid w:val="000B0B4B"/>
    <w:rsid w:val="000B1BC2"/>
    <w:rsid w:val="000B23F8"/>
    <w:rsid w:val="000B2958"/>
    <w:rsid w:val="000B2B9B"/>
    <w:rsid w:val="000B3A3C"/>
    <w:rsid w:val="000B4103"/>
    <w:rsid w:val="000B7A93"/>
    <w:rsid w:val="000C083D"/>
    <w:rsid w:val="000C0A4C"/>
    <w:rsid w:val="000C0CE7"/>
    <w:rsid w:val="000C32D7"/>
    <w:rsid w:val="000C39E5"/>
    <w:rsid w:val="000C4E02"/>
    <w:rsid w:val="000C62C2"/>
    <w:rsid w:val="000C71D5"/>
    <w:rsid w:val="000D058D"/>
    <w:rsid w:val="000D0AEF"/>
    <w:rsid w:val="000D0B03"/>
    <w:rsid w:val="000D0B2D"/>
    <w:rsid w:val="000D13B3"/>
    <w:rsid w:val="000D14C8"/>
    <w:rsid w:val="000D2A67"/>
    <w:rsid w:val="000D3E20"/>
    <w:rsid w:val="000D53AF"/>
    <w:rsid w:val="000D6023"/>
    <w:rsid w:val="000D692E"/>
    <w:rsid w:val="000D7BB5"/>
    <w:rsid w:val="000E00D4"/>
    <w:rsid w:val="000E1317"/>
    <w:rsid w:val="000E1402"/>
    <w:rsid w:val="000E14F0"/>
    <w:rsid w:val="000E27AB"/>
    <w:rsid w:val="000E2FE8"/>
    <w:rsid w:val="000E31E4"/>
    <w:rsid w:val="000E3CC5"/>
    <w:rsid w:val="000E4482"/>
    <w:rsid w:val="000E5E03"/>
    <w:rsid w:val="000E6875"/>
    <w:rsid w:val="000E72AD"/>
    <w:rsid w:val="000E7EE4"/>
    <w:rsid w:val="000F0379"/>
    <w:rsid w:val="000F0F5D"/>
    <w:rsid w:val="000F2134"/>
    <w:rsid w:val="000F3438"/>
    <w:rsid w:val="000F3BD7"/>
    <w:rsid w:val="000F5547"/>
    <w:rsid w:val="001002E3"/>
    <w:rsid w:val="001006EE"/>
    <w:rsid w:val="0010181A"/>
    <w:rsid w:val="00101B1F"/>
    <w:rsid w:val="0010320F"/>
    <w:rsid w:val="001032A7"/>
    <w:rsid w:val="0010383A"/>
    <w:rsid w:val="0010431D"/>
    <w:rsid w:val="00104399"/>
    <w:rsid w:val="00104C6B"/>
    <w:rsid w:val="00104C6C"/>
    <w:rsid w:val="0010502E"/>
    <w:rsid w:val="001061C5"/>
    <w:rsid w:val="0010664C"/>
    <w:rsid w:val="00107971"/>
    <w:rsid w:val="0011152B"/>
    <w:rsid w:val="00113FFD"/>
    <w:rsid w:val="0011418F"/>
    <w:rsid w:val="0011439E"/>
    <w:rsid w:val="001178FC"/>
    <w:rsid w:val="00117A88"/>
    <w:rsid w:val="0012060D"/>
    <w:rsid w:val="001210C1"/>
    <w:rsid w:val="001214D3"/>
    <w:rsid w:val="00121764"/>
    <w:rsid w:val="00122034"/>
    <w:rsid w:val="001224EC"/>
    <w:rsid w:val="00122B70"/>
    <w:rsid w:val="00122DBA"/>
    <w:rsid w:val="00123A79"/>
    <w:rsid w:val="00123B04"/>
    <w:rsid w:val="001249E5"/>
    <w:rsid w:val="00126440"/>
    <w:rsid w:val="001271EB"/>
    <w:rsid w:val="00131B5D"/>
    <w:rsid w:val="00132790"/>
    <w:rsid w:val="00134680"/>
    <w:rsid w:val="0013625F"/>
    <w:rsid w:val="00136A4A"/>
    <w:rsid w:val="001374C6"/>
    <w:rsid w:val="00137A3A"/>
    <w:rsid w:val="001420BF"/>
    <w:rsid w:val="00143860"/>
    <w:rsid w:val="00144351"/>
    <w:rsid w:val="001444C3"/>
    <w:rsid w:val="00145338"/>
    <w:rsid w:val="00145F6D"/>
    <w:rsid w:val="00146F12"/>
    <w:rsid w:val="00147F09"/>
    <w:rsid w:val="00150C9C"/>
    <w:rsid w:val="00151087"/>
    <w:rsid w:val="0015162D"/>
    <w:rsid w:val="001517D8"/>
    <w:rsid w:val="00152261"/>
    <w:rsid w:val="00153AC1"/>
    <w:rsid w:val="00155D7F"/>
    <w:rsid w:val="0015724A"/>
    <w:rsid w:val="001574A4"/>
    <w:rsid w:val="00157F8C"/>
    <w:rsid w:val="00160445"/>
    <w:rsid w:val="00160824"/>
    <w:rsid w:val="00160D0A"/>
    <w:rsid w:val="00161ED8"/>
    <w:rsid w:val="001624C3"/>
    <w:rsid w:val="00162B85"/>
    <w:rsid w:val="001633DB"/>
    <w:rsid w:val="001645B5"/>
    <w:rsid w:val="00164B89"/>
    <w:rsid w:val="001654A4"/>
    <w:rsid w:val="001654FA"/>
    <w:rsid w:val="00165572"/>
    <w:rsid w:val="00165AB8"/>
    <w:rsid w:val="00165DF4"/>
    <w:rsid w:val="00170E4B"/>
    <w:rsid w:val="00172592"/>
    <w:rsid w:val="00172D7F"/>
    <w:rsid w:val="00173BBD"/>
    <w:rsid w:val="0017597A"/>
    <w:rsid w:val="00175C2D"/>
    <w:rsid w:val="00180235"/>
    <w:rsid w:val="001806A9"/>
    <w:rsid w:val="001809AB"/>
    <w:rsid w:val="0018183C"/>
    <w:rsid w:val="00181D07"/>
    <w:rsid w:val="001822EE"/>
    <w:rsid w:val="0018468A"/>
    <w:rsid w:val="00184761"/>
    <w:rsid w:val="00186009"/>
    <w:rsid w:val="0019107E"/>
    <w:rsid w:val="001911AC"/>
    <w:rsid w:val="00191509"/>
    <w:rsid w:val="00192FC9"/>
    <w:rsid w:val="00193440"/>
    <w:rsid w:val="00195052"/>
    <w:rsid w:val="0019534F"/>
    <w:rsid w:val="00195A1B"/>
    <w:rsid w:val="00197494"/>
    <w:rsid w:val="001A18CB"/>
    <w:rsid w:val="001A192D"/>
    <w:rsid w:val="001A1BF6"/>
    <w:rsid w:val="001A255E"/>
    <w:rsid w:val="001A37A4"/>
    <w:rsid w:val="001A3C5C"/>
    <w:rsid w:val="001A6F61"/>
    <w:rsid w:val="001A7534"/>
    <w:rsid w:val="001A75D9"/>
    <w:rsid w:val="001A7CBE"/>
    <w:rsid w:val="001B06E6"/>
    <w:rsid w:val="001B17C9"/>
    <w:rsid w:val="001B1A53"/>
    <w:rsid w:val="001B3885"/>
    <w:rsid w:val="001B44C4"/>
    <w:rsid w:val="001B4DB8"/>
    <w:rsid w:val="001B5737"/>
    <w:rsid w:val="001B6191"/>
    <w:rsid w:val="001B6C09"/>
    <w:rsid w:val="001C1636"/>
    <w:rsid w:val="001C3C50"/>
    <w:rsid w:val="001C463F"/>
    <w:rsid w:val="001C6AB5"/>
    <w:rsid w:val="001C6D26"/>
    <w:rsid w:val="001C704E"/>
    <w:rsid w:val="001D14C0"/>
    <w:rsid w:val="001D2952"/>
    <w:rsid w:val="001D3222"/>
    <w:rsid w:val="001D4E23"/>
    <w:rsid w:val="001D4E2F"/>
    <w:rsid w:val="001D6650"/>
    <w:rsid w:val="001E10BB"/>
    <w:rsid w:val="001E1233"/>
    <w:rsid w:val="001E1475"/>
    <w:rsid w:val="001E1CF6"/>
    <w:rsid w:val="001E4B39"/>
    <w:rsid w:val="001E6164"/>
    <w:rsid w:val="001E6EA1"/>
    <w:rsid w:val="001E7A42"/>
    <w:rsid w:val="001E7CB9"/>
    <w:rsid w:val="001F1E0F"/>
    <w:rsid w:val="001F5785"/>
    <w:rsid w:val="001F6381"/>
    <w:rsid w:val="001F7AE8"/>
    <w:rsid w:val="001F7FE3"/>
    <w:rsid w:val="00200307"/>
    <w:rsid w:val="00200918"/>
    <w:rsid w:val="00200D39"/>
    <w:rsid w:val="00202752"/>
    <w:rsid w:val="00204690"/>
    <w:rsid w:val="002069A2"/>
    <w:rsid w:val="002104E2"/>
    <w:rsid w:val="00210A18"/>
    <w:rsid w:val="00212D60"/>
    <w:rsid w:val="002138AE"/>
    <w:rsid w:val="002147BF"/>
    <w:rsid w:val="00214E20"/>
    <w:rsid w:val="002151B6"/>
    <w:rsid w:val="0021536B"/>
    <w:rsid w:val="00216A24"/>
    <w:rsid w:val="00216C0C"/>
    <w:rsid w:val="00217034"/>
    <w:rsid w:val="0021705F"/>
    <w:rsid w:val="00217CC2"/>
    <w:rsid w:val="00217F23"/>
    <w:rsid w:val="00221DB4"/>
    <w:rsid w:val="00224680"/>
    <w:rsid w:val="002250D7"/>
    <w:rsid w:val="0022632C"/>
    <w:rsid w:val="00226441"/>
    <w:rsid w:val="00226BCC"/>
    <w:rsid w:val="002273CA"/>
    <w:rsid w:val="00233E58"/>
    <w:rsid w:val="00234111"/>
    <w:rsid w:val="002344AB"/>
    <w:rsid w:val="00235B52"/>
    <w:rsid w:val="00236155"/>
    <w:rsid w:val="00237572"/>
    <w:rsid w:val="00240159"/>
    <w:rsid w:val="00241086"/>
    <w:rsid w:val="00241388"/>
    <w:rsid w:val="00241DC0"/>
    <w:rsid w:val="00241F5C"/>
    <w:rsid w:val="0024262E"/>
    <w:rsid w:val="00242C07"/>
    <w:rsid w:val="002431FC"/>
    <w:rsid w:val="002439EB"/>
    <w:rsid w:val="00244131"/>
    <w:rsid w:val="002473B5"/>
    <w:rsid w:val="00247D5E"/>
    <w:rsid w:val="00251367"/>
    <w:rsid w:val="00251463"/>
    <w:rsid w:val="00252BD5"/>
    <w:rsid w:val="002547C4"/>
    <w:rsid w:val="00256419"/>
    <w:rsid w:val="00256CF4"/>
    <w:rsid w:val="00256F04"/>
    <w:rsid w:val="002605A0"/>
    <w:rsid w:val="00260BF1"/>
    <w:rsid w:val="0026166C"/>
    <w:rsid w:val="002622E9"/>
    <w:rsid w:val="00265C83"/>
    <w:rsid w:val="00266D60"/>
    <w:rsid w:val="00266EAB"/>
    <w:rsid w:val="002673A5"/>
    <w:rsid w:val="00267EEB"/>
    <w:rsid w:val="00267F7E"/>
    <w:rsid w:val="00271368"/>
    <w:rsid w:val="0027136D"/>
    <w:rsid w:val="002733F2"/>
    <w:rsid w:val="0027354F"/>
    <w:rsid w:val="00274E1B"/>
    <w:rsid w:val="002753D9"/>
    <w:rsid w:val="00275AC5"/>
    <w:rsid w:val="00275CDC"/>
    <w:rsid w:val="00276E75"/>
    <w:rsid w:val="00280A53"/>
    <w:rsid w:val="00281E65"/>
    <w:rsid w:val="00282A87"/>
    <w:rsid w:val="00282EDE"/>
    <w:rsid w:val="0028448C"/>
    <w:rsid w:val="002845E0"/>
    <w:rsid w:val="00284A52"/>
    <w:rsid w:val="00284CB4"/>
    <w:rsid w:val="00284EE6"/>
    <w:rsid w:val="00285355"/>
    <w:rsid w:val="002858DF"/>
    <w:rsid w:val="00285ADA"/>
    <w:rsid w:val="00286931"/>
    <w:rsid w:val="002908C3"/>
    <w:rsid w:val="002925A2"/>
    <w:rsid w:val="00292B10"/>
    <w:rsid w:val="002931F2"/>
    <w:rsid w:val="00293AA0"/>
    <w:rsid w:val="00296E22"/>
    <w:rsid w:val="002A0531"/>
    <w:rsid w:val="002A0AB3"/>
    <w:rsid w:val="002A0C8C"/>
    <w:rsid w:val="002A1373"/>
    <w:rsid w:val="002A2EE5"/>
    <w:rsid w:val="002A3AFC"/>
    <w:rsid w:val="002A3CCA"/>
    <w:rsid w:val="002A4907"/>
    <w:rsid w:val="002A57F0"/>
    <w:rsid w:val="002A61A7"/>
    <w:rsid w:val="002B0543"/>
    <w:rsid w:val="002B1DC1"/>
    <w:rsid w:val="002B1E83"/>
    <w:rsid w:val="002B373B"/>
    <w:rsid w:val="002B391B"/>
    <w:rsid w:val="002B41D6"/>
    <w:rsid w:val="002B423D"/>
    <w:rsid w:val="002B4F06"/>
    <w:rsid w:val="002B50D2"/>
    <w:rsid w:val="002B5A24"/>
    <w:rsid w:val="002B64E4"/>
    <w:rsid w:val="002B78A7"/>
    <w:rsid w:val="002C06D1"/>
    <w:rsid w:val="002C25F0"/>
    <w:rsid w:val="002C3483"/>
    <w:rsid w:val="002C3D0B"/>
    <w:rsid w:val="002C6335"/>
    <w:rsid w:val="002C672A"/>
    <w:rsid w:val="002C6F41"/>
    <w:rsid w:val="002C72F6"/>
    <w:rsid w:val="002C7D39"/>
    <w:rsid w:val="002D0C49"/>
    <w:rsid w:val="002D0F6D"/>
    <w:rsid w:val="002D1B52"/>
    <w:rsid w:val="002D1FD2"/>
    <w:rsid w:val="002D2064"/>
    <w:rsid w:val="002D5204"/>
    <w:rsid w:val="002D56C8"/>
    <w:rsid w:val="002D5B1C"/>
    <w:rsid w:val="002D5F42"/>
    <w:rsid w:val="002D60B0"/>
    <w:rsid w:val="002D79F3"/>
    <w:rsid w:val="002E1981"/>
    <w:rsid w:val="002E1D8C"/>
    <w:rsid w:val="002E2CCF"/>
    <w:rsid w:val="002E39B5"/>
    <w:rsid w:val="002E3D48"/>
    <w:rsid w:val="002E6AA3"/>
    <w:rsid w:val="002E6D2F"/>
    <w:rsid w:val="002E751D"/>
    <w:rsid w:val="002F0076"/>
    <w:rsid w:val="002F1241"/>
    <w:rsid w:val="002F2F84"/>
    <w:rsid w:val="002F315E"/>
    <w:rsid w:val="002F3818"/>
    <w:rsid w:val="002F410D"/>
    <w:rsid w:val="002F4A17"/>
    <w:rsid w:val="002F4E28"/>
    <w:rsid w:val="002F5410"/>
    <w:rsid w:val="002F5B49"/>
    <w:rsid w:val="002F5D2D"/>
    <w:rsid w:val="002F6303"/>
    <w:rsid w:val="002F73AA"/>
    <w:rsid w:val="00300BFC"/>
    <w:rsid w:val="00302930"/>
    <w:rsid w:val="00302F1A"/>
    <w:rsid w:val="00303850"/>
    <w:rsid w:val="003046EF"/>
    <w:rsid w:val="00306AC0"/>
    <w:rsid w:val="00307071"/>
    <w:rsid w:val="003076A6"/>
    <w:rsid w:val="00307D81"/>
    <w:rsid w:val="00307F40"/>
    <w:rsid w:val="00310BCB"/>
    <w:rsid w:val="003110DB"/>
    <w:rsid w:val="0031152D"/>
    <w:rsid w:val="00312F6F"/>
    <w:rsid w:val="003137A8"/>
    <w:rsid w:val="00313EFE"/>
    <w:rsid w:val="00314740"/>
    <w:rsid w:val="00314B90"/>
    <w:rsid w:val="00315A07"/>
    <w:rsid w:val="0031777A"/>
    <w:rsid w:val="00317903"/>
    <w:rsid w:val="00320002"/>
    <w:rsid w:val="00320038"/>
    <w:rsid w:val="003203D5"/>
    <w:rsid w:val="0032241E"/>
    <w:rsid w:val="003224BE"/>
    <w:rsid w:val="00323699"/>
    <w:rsid w:val="0032392D"/>
    <w:rsid w:val="0032563F"/>
    <w:rsid w:val="00326966"/>
    <w:rsid w:val="00326AE4"/>
    <w:rsid w:val="00326E03"/>
    <w:rsid w:val="00332C03"/>
    <w:rsid w:val="00334761"/>
    <w:rsid w:val="003367D8"/>
    <w:rsid w:val="0033732D"/>
    <w:rsid w:val="00340BEE"/>
    <w:rsid w:val="003417C9"/>
    <w:rsid w:val="00342E0C"/>
    <w:rsid w:val="00344F30"/>
    <w:rsid w:val="003455C5"/>
    <w:rsid w:val="003465C9"/>
    <w:rsid w:val="00346959"/>
    <w:rsid w:val="003475CC"/>
    <w:rsid w:val="0035001F"/>
    <w:rsid w:val="003502DC"/>
    <w:rsid w:val="00351976"/>
    <w:rsid w:val="00351B63"/>
    <w:rsid w:val="00352E9A"/>
    <w:rsid w:val="00352F91"/>
    <w:rsid w:val="00353152"/>
    <w:rsid w:val="003539A5"/>
    <w:rsid w:val="00354B46"/>
    <w:rsid w:val="00354C85"/>
    <w:rsid w:val="003565ED"/>
    <w:rsid w:val="00356C4D"/>
    <w:rsid w:val="00357432"/>
    <w:rsid w:val="00357995"/>
    <w:rsid w:val="003602B3"/>
    <w:rsid w:val="0036045B"/>
    <w:rsid w:val="00360600"/>
    <w:rsid w:val="00360C19"/>
    <w:rsid w:val="00361BBD"/>
    <w:rsid w:val="00361D83"/>
    <w:rsid w:val="00361FE7"/>
    <w:rsid w:val="00362D58"/>
    <w:rsid w:val="00364CF9"/>
    <w:rsid w:val="00366C49"/>
    <w:rsid w:val="003679F0"/>
    <w:rsid w:val="00371A9E"/>
    <w:rsid w:val="00372700"/>
    <w:rsid w:val="00372756"/>
    <w:rsid w:val="00376046"/>
    <w:rsid w:val="00376A4B"/>
    <w:rsid w:val="00376DD4"/>
    <w:rsid w:val="003810F0"/>
    <w:rsid w:val="00382389"/>
    <w:rsid w:val="00382DB4"/>
    <w:rsid w:val="00383198"/>
    <w:rsid w:val="00385483"/>
    <w:rsid w:val="00385886"/>
    <w:rsid w:val="00385DDE"/>
    <w:rsid w:val="00386987"/>
    <w:rsid w:val="00387063"/>
    <w:rsid w:val="003879CF"/>
    <w:rsid w:val="00387C65"/>
    <w:rsid w:val="00391069"/>
    <w:rsid w:val="00391BA6"/>
    <w:rsid w:val="003929D7"/>
    <w:rsid w:val="00392B05"/>
    <w:rsid w:val="00393186"/>
    <w:rsid w:val="0039391E"/>
    <w:rsid w:val="00394523"/>
    <w:rsid w:val="00395AA1"/>
    <w:rsid w:val="00396ABF"/>
    <w:rsid w:val="003A0005"/>
    <w:rsid w:val="003A0B5F"/>
    <w:rsid w:val="003A1FA0"/>
    <w:rsid w:val="003A2691"/>
    <w:rsid w:val="003A293A"/>
    <w:rsid w:val="003A33E1"/>
    <w:rsid w:val="003A4E92"/>
    <w:rsid w:val="003A51A6"/>
    <w:rsid w:val="003A55FC"/>
    <w:rsid w:val="003A56CA"/>
    <w:rsid w:val="003A5FAF"/>
    <w:rsid w:val="003A73A5"/>
    <w:rsid w:val="003B1B4E"/>
    <w:rsid w:val="003B2C1A"/>
    <w:rsid w:val="003B3DA4"/>
    <w:rsid w:val="003B4C40"/>
    <w:rsid w:val="003B5113"/>
    <w:rsid w:val="003B5975"/>
    <w:rsid w:val="003B6705"/>
    <w:rsid w:val="003B6DC8"/>
    <w:rsid w:val="003C045F"/>
    <w:rsid w:val="003C1009"/>
    <w:rsid w:val="003C2135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2419"/>
    <w:rsid w:val="003D324A"/>
    <w:rsid w:val="003D4C02"/>
    <w:rsid w:val="003D567D"/>
    <w:rsid w:val="003D59EF"/>
    <w:rsid w:val="003D5E48"/>
    <w:rsid w:val="003D6411"/>
    <w:rsid w:val="003D6864"/>
    <w:rsid w:val="003D6B45"/>
    <w:rsid w:val="003D7EA1"/>
    <w:rsid w:val="003E1DBA"/>
    <w:rsid w:val="003E1F9E"/>
    <w:rsid w:val="003E38B1"/>
    <w:rsid w:val="003E4FCE"/>
    <w:rsid w:val="003E5FCD"/>
    <w:rsid w:val="003E7C0F"/>
    <w:rsid w:val="003F1561"/>
    <w:rsid w:val="003F272E"/>
    <w:rsid w:val="003F30DB"/>
    <w:rsid w:val="003F3D8F"/>
    <w:rsid w:val="003F4789"/>
    <w:rsid w:val="003F4A9D"/>
    <w:rsid w:val="003F4AFA"/>
    <w:rsid w:val="003F508B"/>
    <w:rsid w:val="003F5CF6"/>
    <w:rsid w:val="003F69C4"/>
    <w:rsid w:val="004002C1"/>
    <w:rsid w:val="00403682"/>
    <w:rsid w:val="00403B10"/>
    <w:rsid w:val="00404210"/>
    <w:rsid w:val="00405BD5"/>
    <w:rsid w:val="0040624A"/>
    <w:rsid w:val="00406294"/>
    <w:rsid w:val="00406A3F"/>
    <w:rsid w:val="00406C1D"/>
    <w:rsid w:val="00407756"/>
    <w:rsid w:val="0041075A"/>
    <w:rsid w:val="00412451"/>
    <w:rsid w:val="004145D9"/>
    <w:rsid w:val="00417FCB"/>
    <w:rsid w:val="00421D39"/>
    <w:rsid w:val="00421EAC"/>
    <w:rsid w:val="00422277"/>
    <w:rsid w:val="00423003"/>
    <w:rsid w:val="00423A58"/>
    <w:rsid w:val="004259CA"/>
    <w:rsid w:val="004267C4"/>
    <w:rsid w:val="00430274"/>
    <w:rsid w:val="00431106"/>
    <w:rsid w:val="004323F5"/>
    <w:rsid w:val="00433816"/>
    <w:rsid w:val="0043407D"/>
    <w:rsid w:val="00435C1F"/>
    <w:rsid w:val="00435D13"/>
    <w:rsid w:val="00436CE5"/>
    <w:rsid w:val="0043724C"/>
    <w:rsid w:val="00440A78"/>
    <w:rsid w:val="00440B4F"/>
    <w:rsid w:val="00444A84"/>
    <w:rsid w:val="00445BF7"/>
    <w:rsid w:val="00445E5D"/>
    <w:rsid w:val="00446A23"/>
    <w:rsid w:val="004472E2"/>
    <w:rsid w:val="00451181"/>
    <w:rsid w:val="00452DB6"/>
    <w:rsid w:val="00452EE9"/>
    <w:rsid w:val="00453DD1"/>
    <w:rsid w:val="00453FDE"/>
    <w:rsid w:val="0045416E"/>
    <w:rsid w:val="00455A08"/>
    <w:rsid w:val="00455C74"/>
    <w:rsid w:val="00456759"/>
    <w:rsid w:val="004577A9"/>
    <w:rsid w:val="00457E8A"/>
    <w:rsid w:val="00460194"/>
    <w:rsid w:val="00460EC7"/>
    <w:rsid w:val="004623A2"/>
    <w:rsid w:val="004628BA"/>
    <w:rsid w:val="004632D5"/>
    <w:rsid w:val="00466F5D"/>
    <w:rsid w:val="0046756B"/>
    <w:rsid w:val="00467F6F"/>
    <w:rsid w:val="0047001E"/>
    <w:rsid w:val="004708D1"/>
    <w:rsid w:val="00471B4A"/>
    <w:rsid w:val="004725F5"/>
    <w:rsid w:val="00472D10"/>
    <w:rsid w:val="00474BBC"/>
    <w:rsid w:val="00474EB1"/>
    <w:rsid w:val="00476BFB"/>
    <w:rsid w:val="00477274"/>
    <w:rsid w:val="004775E3"/>
    <w:rsid w:val="0048016C"/>
    <w:rsid w:val="004813C4"/>
    <w:rsid w:val="0048142C"/>
    <w:rsid w:val="0048156A"/>
    <w:rsid w:val="00481E7A"/>
    <w:rsid w:val="004836EA"/>
    <w:rsid w:val="00483FAC"/>
    <w:rsid w:val="00484441"/>
    <w:rsid w:val="0048455F"/>
    <w:rsid w:val="00484671"/>
    <w:rsid w:val="004849B1"/>
    <w:rsid w:val="00485E77"/>
    <w:rsid w:val="00486A84"/>
    <w:rsid w:val="004909D1"/>
    <w:rsid w:val="004929C8"/>
    <w:rsid w:val="00493F22"/>
    <w:rsid w:val="004962B2"/>
    <w:rsid w:val="004964AD"/>
    <w:rsid w:val="004A150C"/>
    <w:rsid w:val="004A28E1"/>
    <w:rsid w:val="004A3EF7"/>
    <w:rsid w:val="004A4C05"/>
    <w:rsid w:val="004A5F01"/>
    <w:rsid w:val="004A6051"/>
    <w:rsid w:val="004A6933"/>
    <w:rsid w:val="004A6EA3"/>
    <w:rsid w:val="004B0489"/>
    <w:rsid w:val="004B0955"/>
    <w:rsid w:val="004B12D7"/>
    <w:rsid w:val="004B2198"/>
    <w:rsid w:val="004B2B09"/>
    <w:rsid w:val="004B35FD"/>
    <w:rsid w:val="004B4253"/>
    <w:rsid w:val="004B64EC"/>
    <w:rsid w:val="004B6BAF"/>
    <w:rsid w:val="004B752B"/>
    <w:rsid w:val="004C1695"/>
    <w:rsid w:val="004C34CC"/>
    <w:rsid w:val="004C4259"/>
    <w:rsid w:val="004C5104"/>
    <w:rsid w:val="004C7425"/>
    <w:rsid w:val="004C7EA2"/>
    <w:rsid w:val="004D1356"/>
    <w:rsid w:val="004D1F3B"/>
    <w:rsid w:val="004D3CB7"/>
    <w:rsid w:val="004D3FB6"/>
    <w:rsid w:val="004D4791"/>
    <w:rsid w:val="004D55D6"/>
    <w:rsid w:val="004D5CD2"/>
    <w:rsid w:val="004D741F"/>
    <w:rsid w:val="004D7C9B"/>
    <w:rsid w:val="004E0014"/>
    <w:rsid w:val="004E3A41"/>
    <w:rsid w:val="004E691B"/>
    <w:rsid w:val="004E71AB"/>
    <w:rsid w:val="004E73D9"/>
    <w:rsid w:val="004F0FB3"/>
    <w:rsid w:val="004F18D5"/>
    <w:rsid w:val="004F343F"/>
    <w:rsid w:val="004F3A80"/>
    <w:rsid w:val="004F4D35"/>
    <w:rsid w:val="004F66E4"/>
    <w:rsid w:val="004F66EC"/>
    <w:rsid w:val="004F770B"/>
    <w:rsid w:val="005009C5"/>
    <w:rsid w:val="00500BB5"/>
    <w:rsid w:val="00501B81"/>
    <w:rsid w:val="00503092"/>
    <w:rsid w:val="005031C2"/>
    <w:rsid w:val="00503309"/>
    <w:rsid w:val="00503430"/>
    <w:rsid w:val="0050442E"/>
    <w:rsid w:val="00504BC1"/>
    <w:rsid w:val="0050564B"/>
    <w:rsid w:val="00505EF1"/>
    <w:rsid w:val="0050692F"/>
    <w:rsid w:val="005071A2"/>
    <w:rsid w:val="00507B53"/>
    <w:rsid w:val="00507E0D"/>
    <w:rsid w:val="005100F6"/>
    <w:rsid w:val="00510914"/>
    <w:rsid w:val="00511DE0"/>
    <w:rsid w:val="00513A10"/>
    <w:rsid w:val="0051425C"/>
    <w:rsid w:val="00514B75"/>
    <w:rsid w:val="00514C62"/>
    <w:rsid w:val="00514F76"/>
    <w:rsid w:val="0051572A"/>
    <w:rsid w:val="00515985"/>
    <w:rsid w:val="00515EC7"/>
    <w:rsid w:val="00515F2A"/>
    <w:rsid w:val="005177F0"/>
    <w:rsid w:val="00520509"/>
    <w:rsid w:val="0052141C"/>
    <w:rsid w:val="00524895"/>
    <w:rsid w:val="00524EA6"/>
    <w:rsid w:val="0052511A"/>
    <w:rsid w:val="00525E3F"/>
    <w:rsid w:val="005276CC"/>
    <w:rsid w:val="00527B5C"/>
    <w:rsid w:val="00530078"/>
    <w:rsid w:val="00530D34"/>
    <w:rsid w:val="00531CC1"/>
    <w:rsid w:val="00531CD9"/>
    <w:rsid w:val="005327F9"/>
    <w:rsid w:val="00532B92"/>
    <w:rsid w:val="00532BF0"/>
    <w:rsid w:val="00534120"/>
    <w:rsid w:val="00534303"/>
    <w:rsid w:val="00535CBB"/>
    <w:rsid w:val="00535D36"/>
    <w:rsid w:val="00536B0B"/>
    <w:rsid w:val="00537D91"/>
    <w:rsid w:val="00540103"/>
    <w:rsid w:val="00540571"/>
    <w:rsid w:val="00540893"/>
    <w:rsid w:val="00541EA5"/>
    <w:rsid w:val="00543023"/>
    <w:rsid w:val="00543E06"/>
    <w:rsid w:val="0054440A"/>
    <w:rsid w:val="005454DE"/>
    <w:rsid w:val="00545E1F"/>
    <w:rsid w:val="005516C7"/>
    <w:rsid w:val="0055195B"/>
    <w:rsid w:val="00551E75"/>
    <w:rsid w:val="00552360"/>
    <w:rsid w:val="005536A0"/>
    <w:rsid w:val="0055405A"/>
    <w:rsid w:val="0055411C"/>
    <w:rsid w:val="005544B0"/>
    <w:rsid w:val="00554B8F"/>
    <w:rsid w:val="00554BDF"/>
    <w:rsid w:val="005561F0"/>
    <w:rsid w:val="00556F39"/>
    <w:rsid w:val="00560721"/>
    <w:rsid w:val="005607A3"/>
    <w:rsid w:val="005627CA"/>
    <w:rsid w:val="00563AA9"/>
    <w:rsid w:val="00563F43"/>
    <w:rsid w:val="005647C7"/>
    <w:rsid w:val="00566D6A"/>
    <w:rsid w:val="00567043"/>
    <w:rsid w:val="005671FF"/>
    <w:rsid w:val="00567AF5"/>
    <w:rsid w:val="00570646"/>
    <w:rsid w:val="005709C2"/>
    <w:rsid w:val="0057110C"/>
    <w:rsid w:val="0057262B"/>
    <w:rsid w:val="00573480"/>
    <w:rsid w:val="00575CFA"/>
    <w:rsid w:val="00576377"/>
    <w:rsid w:val="00576B03"/>
    <w:rsid w:val="00576C2C"/>
    <w:rsid w:val="0057702F"/>
    <w:rsid w:val="00577B5B"/>
    <w:rsid w:val="005821CD"/>
    <w:rsid w:val="00584519"/>
    <w:rsid w:val="00584F2F"/>
    <w:rsid w:val="00585881"/>
    <w:rsid w:val="00586B27"/>
    <w:rsid w:val="00587B51"/>
    <w:rsid w:val="00587E31"/>
    <w:rsid w:val="005900DA"/>
    <w:rsid w:val="00591511"/>
    <w:rsid w:val="00591D88"/>
    <w:rsid w:val="005929DB"/>
    <w:rsid w:val="00593CCB"/>
    <w:rsid w:val="00594383"/>
    <w:rsid w:val="005943B4"/>
    <w:rsid w:val="0059461A"/>
    <w:rsid w:val="00596403"/>
    <w:rsid w:val="00597C7A"/>
    <w:rsid w:val="005A163C"/>
    <w:rsid w:val="005A1C16"/>
    <w:rsid w:val="005A2282"/>
    <w:rsid w:val="005A3973"/>
    <w:rsid w:val="005A5C11"/>
    <w:rsid w:val="005A6177"/>
    <w:rsid w:val="005A722B"/>
    <w:rsid w:val="005B0678"/>
    <w:rsid w:val="005B16FC"/>
    <w:rsid w:val="005B22D6"/>
    <w:rsid w:val="005B2F51"/>
    <w:rsid w:val="005B3814"/>
    <w:rsid w:val="005B3892"/>
    <w:rsid w:val="005B39B3"/>
    <w:rsid w:val="005B523E"/>
    <w:rsid w:val="005B7041"/>
    <w:rsid w:val="005B7CDD"/>
    <w:rsid w:val="005C0E29"/>
    <w:rsid w:val="005C1365"/>
    <w:rsid w:val="005C2417"/>
    <w:rsid w:val="005C3F02"/>
    <w:rsid w:val="005C5B79"/>
    <w:rsid w:val="005C6831"/>
    <w:rsid w:val="005D0A14"/>
    <w:rsid w:val="005D18C5"/>
    <w:rsid w:val="005D3005"/>
    <w:rsid w:val="005D3B22"/>
    <w:rsid w:val="005D4137"/>
    <w:rsid w:val="005D44B5"/>
    <w:rsid w:val="005D48B0"/>
    <w:rsid w:val="005D53F4"/>
    <w:rsid w:val="005D5612"/>
    <w:rsid w:val="005D6A18"/>
    <w:rsid w:val="005D76A0"/>
    <w:rsid w:val="005D7CFB"/>
    <w:rsid w:val="005E0929"/>
    <w:rsid w:val="005E0F86"/>
    <w:rsid w:val="005E23E1"/>
    <w:rsid w:val="005E2AF9"/>
    <w:rsid w:val="005E3286"/>
    <w:rsid w:val="005E41EE"/>
    <w:rsid w:val="005E6D97"/>
    <w:rsid w:val="005E6FE4"/>
    <w:rsid w:val="005E75E1"/>
    <w:rsid w:val="005F0508"/>
    <w:rsid w:val="005F165F"/>
    <w:rsid w:val="005F2FD7"/>
    <w:rsid w:val="005F6D96"/>
    <w:rsid w:val="005F6FBA"/>
    <w:rsid w:val="005F74A7"/>
    <w:rsid w:val="00600235"/>
    <w:rsid w:val="00600F88"/>
    <w:rsid w:val="00602128"/>
    <w:rsid w:val="00604AAD"/>
    <w:rsid w:val="00605DDC"/>
    <w:rsid w:val="00606743"/>
    <w:rsid w:val="006068B5"/>
    <w:rsid w:val="00606B41"/>
    <w:rsid w:val="00607DAE"/>
    <w:rsid w:val="00610ADB"/>
    <w:rsid w:val="00610D57"/>
    <w:rsid w:val="00611B8F"/>
    <w:rsid w:val="00612AC5"/>
    <w:rsid w:val="006145EC"/>
    <w:rsid w:val="00614A5E"/>
    <w:rsid w:val="00614F24"/>
    <w:rsid w:val="00615013"/>
    <w:rsid w:val="00615405"/>
    <w:rsid w:val="00615B23"/>
    <w:rsid w:val="00620568"/>
    <w:rsid w:val="00620BFA"/>
    <w:rsid w:val="006219F7"/>
    <w:rsid w:val="00622702"/>
    <w:rsid w:val="00623102"/>
    <w:rsid w:val="006236CC"/>
    <w:rsid w:val="00623A06"/>
    <w:rsid w:val="00623EEF"/>
    <w:rsid w:val="006244C7"/>
    <w:rsid w:val="006251CB"/>
    <w:rsid w:val="00626257"/>
    <w:rsid w:val="00626A54"/>
    <w:rsid w:val="00631A3E"/>
    <w:rsid w:val="006325C9"/>
    <w:rsid w:val="0063287C"/>
    <w:rsid w:val="00633618"/>
    <w:rsid w:val="00633B7D"/>
    <w:rsid w:val="00633E73"/>
    <w:rsid w:val="0063446D"/>
    <w:rsid w:val="00635342"/>
    <w:rsid w:val="00635EB6"/>
    <w:rsid w:val="00640D38"/>
    <w:rsid w:val="00641A81"/>
    <w:rsid w:val="00641CFD"/>
    <w:rsid w:val="00642468"/>
    <w:rsid w:val="0064249B"/>
    <w:rsid w:val="00642849"/>
    <w:rsid w:val="00644429"/>
    <w:rsid w:val="00645E6E"/>
    <w:rsid w:val="00646A01"/>
    <w:rsid w:val="006473ED"/>
    <w:rsid w:val="0064769E"/>
    <w:rsid w:val="00647B03"/>
    <w:rsid w:val="00650064"/>
    <w:rsid w:val="0065067E"/>
    <w:rsid w:val="0065082A"/>
    <w:rsid w:val="00650E94"/>
    <w:rsid w:val="00653B68"/>
    <w:rsid w:val="00653DFD"/>
    <w:rsid w:val="0065443F"/>
    <w:rsid w:val="00654C51"/>
    <w:rsid w:val="00655A70"/>
    <w:rsid w:val="0066022A"/>
    <w:rsid w:val="006602BF"/>
    <w:rsid w:val="00660AB0"/>
    <w:rsid w:val="00660DFF"/>
    <w:rsid w:val="006616EA"/>
    <w:rsid w:val="006618ED"/>
    <w:rsid w:val="006628F3"/>
    <w:rsid w:val="00663B92"/>
    <w:rsid w:val="00663D33"/>
    <w:rsid w:val="00664F01"/>
    <w:rsid w:val="00665BF6"/>
    <w:rsid w:val="00665E79"/>
    <w:rsid w:val="00666C7F"/>
    <w:rsid w:val="006670D2"/>
    <w:rsid w:val="00667E47"/>
    <w:rsid w:val="006721BF"/>
    <w:rsid w:val="0067315C"/>
    <w:rsid w:val="00673FFE"/>
    <w:rsid w:val="006740E4"/>
    <w:rsid w:val="0067649B"/>
    <w:rsid w:val="00676F90"/>
    <w:rsid w:val="00677451"/>
    <w:rsid w:val="00677AC9"/>
    <w:rsid w:val="00677CBB"/>
    <w:rsid w:val="00680463"/>
    <w:rsid w:val="00680563"/>
    <w:rsid w:val="006805FD"/>
    <w:rsid w:val="006821EB"/>
    <w:rsid w:val="00686084"/>
    <w:rsid w:val="00686534"/>
    <w:rsid w:val="00686925"/>
    <w:rsid w:val="00687E54"/>
    <w:rsid w:val="00691431"/>
    <w:rsid w:val="00692D07"/>
    <w:rsid w:val="00694085"/>
    <w:rsid w:val="0069428B"/>
    <w:rsid w:val="006946B6"/>
    <w:rsid w:val="00694CB9"/>
    <w:rsid w:val="006A0D3C"/>
    <w:rsid w:val="006A0FC5"/>
    <w:rsid w:val="006A20A1"/>
    <w:rsid w:val="006A2BE8"/>
    <w:rsid w:val="006A2F63"/>
    <w:rsid w:val="006A3138"/>
    <w:rsid w:val="006A675A"/>
    <w:rsid w:val="006A7603"/>
    <w:rsid w:val="006B0450"/>
    <w:rsid w:val="006B1469"/>
    <w:rsid w:val="006B188B"/>
    <w:rsid w:val="006B24CE"/>
    <w:rsid w:val="006B28B1"/>
    <w:rsid w:val="006B3436"/>
    <w:rsid w:val="006B3EC4"/>
    <w:rsid w:val="006B428B"/>
    <w:rsid w:val="006B527E"/>
    <w:rsid w:val="006C0EF4"/>
    <w:rsid w:val="006C4BB8"/>
    <w:rsid w:val="006C5283"/>
    <w:rsid w:val="006C5C98"/>
    <w:rsid w:val="006C603F"/>
    <w:rsid w:val="006C74F4"/>
    <w:rsid w:val="006C7ACD"/>
    <w:rsid w:val="006D0A46"/>
    <w:rsid w:val="006D0A51"/>
    <w:rsid w:val="006D4142"/>
    <w:rsid w:val="006D68DA"/>
    <w:rsid w:val="006D6B33"/>
    <w:rsid w:val="006D7211"/>
    <w:rsid w:val="006E091B"/>
    <w:rsid w:val="006E1A27"/>
    <w:rsid w:val="006E1A82"/>
    <w:rsid w:val="006E1C1F"/>
    <w:rsid w:val="006E24E9"/>
    <w:rsid w:val="006E2945"/>
    <w:rsid w:val="006E32E0"/>
    <w:rsid w:val="006E37CD"/>
    <w:rsid w:val="006E3A7C"/>
    <w:rsid w:val="006E3BDF"/>
    <w:rsid w:val="006E4BE5"/>
    <w:rsid w:val="006E4EA8"/>
    <w:rsid w:val="006E4EFE"/>
    <w:rsid w:val="006E5523"/>
    <w:rsid w:val="006E5DC3"/>
    <w:rsid w:val="006F0C6A"/>
    <w:rsid w:val="006F189E"/>
    <w:rsid w:val="006F1BD2"/>
    <w:rsid w:val="006F1CA4"/>
    <w:rsid w:val="006F43A4"/>
    <w:rsid w:val="006F6D65"/>
    <w:rsid w:val="007004DF"/>
    <w:rsid w:val="00701379"/>
    <w:rsid w:val="00701841"/>
    <w:rsid w:val="00701AA0"/>
    <w:rsid w:val="00702998"/>
    <w:rsid w:val="00703042"/>
    <w:rsid w:val="00703D59"/>
    <w:rsid w:val="00704E51"/>
    <w:rsid w:val="00704E95"/>
    <w:rsid w:val="0070624C"/>
    <w:rsid w:val="00706936"/>
    <w:rsid w:val="00710C31"/>
    <w:rsid w:val="00711291"/>
    <w:rsid w:val="007124D6"/>
    <w:rsid w:val="007132D8"/>
    <w:rsid w:val="00714730"/>
    <w:rsid w:val="0071585E"/>
    <w:rsid w:val="00715F75"/>
    <w:rsid w:val="00717BC2"/>
    <w:rsid w:val="0072067D"/>
    <w:rsid w:val="00721C77"/>
    <w:rsid w:val="00721E82"/>
    <w:rsid w:val="00722846"/>
    <w:rsid w:val="007233D9"/>
    <w:rsid w:val="00723405"/>
    <w:rsid w:val="00723789"/>
    <w:rsid w:val="0072380C"/>
    <w:rsid w:val="007238FF"/>
    <w:rsid w:val="00723BB9"/>
    <w:rsid w:val="0072517C"/>
    <w:rsid w:val="0072569B"/>
    <w:rsid w:val="00725C30"/>
    <w:rsid w:val="007262EC"/>
    <w:rsid w:val="00726B67"/>
    <w:rsid w:val="00726CC6"/>
    <w:rsid w:val="007270B1"/>
    <w:rsid w:val="0073078F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0E45"/>
    <w:rsid w:val="007415DB"/>
    <w:rsid w:val="00742955"/>
    <w:rsid w:val="00742D4B"/>
    <w:rsid w:val="00744C09"/>
    <w:rsid w:val="00744F0F"/>
    <w:rsid w:val="00745F6A"/>
    <w:rsid w:val="00746399"/>
    <w:rsid w:val="00746DE4"/>
    <w:rsid w:val="007470E3"/>
    <w:rsid w:val="00750265"/>
    <w:rsid w:val="00750330"/>
    <w:rsid w:val="00750FDE"/>
    <w:rsid w:val="00751AD5"/>
    <w:rsid w:val="007537E2"/>
    <w:rsid w:val="00753848"/>
    <w:rsid w:val="00754C10"/>
    <w:rsid w:val="0075504A"/>
    <w:rsid w:val="0075505B"/>
    <w:rsid w:val="007561AD"/>
    <w:rsid w:val="00756EE8"/>
    <w:rsid w:val="007571E3"/>
    <w:rsid w:val="00757ECE"/>
    <w:rsid w:val="007606E1"/>
    <w:rsid w:val="00760814"/>
    <w:rsid w:val="00762475"/>
    <w:rsid w:val="00762B56"/>
    <w:rsid w:val="00763DBB"/>
    <w:rsid w:val="00764796"/>
    <w:rsid w:val="00765386"/>
    <w:rsid w:val="007654AB"/>
    <w:rsid w:val="0076579F"/>
    <w:rsid w:val="00765E89"/>
    <w:rsid w:val="00766780"/>
    <w:rsid w:val="007668A5"/>
    <w:rsid w:val="00767528"/>
    <w:rsid w:val="007701A0"/>
    <w:rsid w:val="00770560"/>
    <w:rsid w:val="007709D8"/>
    <w:rsid w:val="00771035"/>
    <w:rsid w:val="0077128B"/>
    <w:rsid w:val="00772484"/>
    <w:rsid w:val="00772C87"/>
    <w:rsid w:val="00773B49"/>
    <w:rsid w:val="00773B70"/>
    <w:rsid w:val="007757B4"/>
    <w:rsid w:val="0077618F"/>
    <w:rsid w:val="00777149"/>
    <w:rsid w:val="00777323"/>
    <w:rsid w:val="007775B9"/>
    <w:rsid w:val="007802EE"/>
    <w:rsid w:val="007809A2"/>
    <w:rsid w:val="00781144"/>
    <w:rsid w:val="007812E0"/>
    <w:rsid w:val="00783015"/>
    <w:rsid w:val="00784240"/>
    <w:rsid w:val="007864FA"/>
    <w:rsid w:val="0078711F"/>
    <w:rsid w:val="007872E5"/>
    <w:rsid w:val="0078769E"/>
    <w:rsid w:val="00787C7A"/>
    <w:rsid w:val="00790965"/>
    <w:rsid w:val="00791896"/>
    <w:rsid w:val="007925D6"/>
    <w:rsid w:val="007926DE"/>
    <w:rsid w:val="00793192"/>
    <w:rsid w:val="00793809"/>
    <w:rsid w:val="007939DE"/>
    <w:rsid w:val="0079432C"/>
    <w:rsid w:val="0079439C"/>
    <w:rsid w:val="00795258"/>
    <w:rsid w:val="00796801"/>
    <w:rsid w:val="007A1492"/>
    <w:rsid w:val="007A1713"/>
    <w:rsid w:val="007A1D78"/>
    <w:rsid w:val="007A1E5E"/>
    <w:rsid w:val="007A39CC"/>
    <w:rsid w:val="007A39FB"/>
    <w:rsid w:val="007A3C33"/>
    <w:rsid w:val="007A3C66"/>
    <w:rsid w:val="007A5DBB"/>
    <w:rsid w:val="007A5F40"/>
    <w:rsid w:val="007A6696"/>
    <w:rsid w:val="007A6BEC"/>
    <w:rsid w:val="007A6C53"/>
    <w:rsid w:val="007A7E4E"/>
    <w:rsid w:val="007B04E0"/>
    <w:rsid w:val="007B0BC0"/>
    <w:rsid w:val="007B33A8"/>
    <w:rsid w:val="007B3D18"/>
    <w:rsid w:val="007B4ED4"/>
    <w:rsid w:val="007B5233"/>
    <w:rsid w:val="007B5B49"/>
    <w:rsid w:val="007B5F09"/>
    <w:rsid w:val="007B65D7"/>
    <w:rsid w:val="007B79DD"/>
    <w:rsid w:val="007C1DCD"/>
    <w:rsid w:val="007C2637"/>
    <w:rsid w:val="007C28E9"/>
    <w:rsid w:val="007C2A57"/>
    <w:rsid w:val="007C2D23"/>
    <w:rsid w:val="007C31B9"/>
    <w:rsid w:val="007C3A42"/>
    <w:rsid w:val="007C3A7D"/>
    <w:rsid w:val="007C57FB"/>
    <w:rsid w:val="007C7691"/>
    <w:rsid w:val="007C77D2"/>
    <w:rsid w:val="007C7919"/>
    <w:rsid w:val="007D0B6C"/>
    <w:rsid w:val="007D1D39"/>
    <w:rsid w:val="007D21D3"/>
    <w:rsid w:val="007D3E82"/>
    <w:rsid w:val="007D5D32"/>
    <w:rsid w:val="007D5D55"/>
    <w:rsid w:val="007D5E19"/>
    <w:rsid w:val="007D632D"/>
    <w:rsid w:val="007D7A70"/>
    <w:rsid w:val="007E05D4"/>
    <w:rsid w:val="007E2DBA"/>
    <w:rsid w:val="007E322A"/>
    <w:rsid w:val="007E4370"/>
    <w:rsid w:val="007E4E7C"/>
    <w:rsid w:val="007E5789"/>
    <w:rsid w:val="007E5A16"/>
    <w:rsid w:val="007E62F6"/>
    <w:rsid w:val="007E7E65"/>
    <w:rsid w:val="007F0792"/>
    <w:rsid w:val="007F19F4"/>
    <w:rsid w:val="007F4569"/>
    <w:rsid w:val="007F57A0"/>
    <w:rsid w:val="007F615D"/>
    <w:rsid w:val="007F68EA"/>
    <w:rsid w:val="007F767C"/>
    <w:rsid w:val="00800D7D"/>
    <w:rsid w:val="00801B32"/>
    <w:rsid w:val="008041D2"/>
    <w:rsid w:val="00804734"/>
    <w:rsid w:val="00806CD6"/>
    <w:rsid w:val="00806E2E"/>
    <w:rsid w:val="00806FC3"/>
    <w:rsid w:val="00811369"/>
    <w:rsid w:val="0081171A"/>
    <w:rsid w:val="00811BF6"/>
    <w:rsid w:val="00812131"/>
    <w:rsid w:val="0081262F"/>
    <w:rsid w:val="00812E49"/>
    <w:rsid w:val="00814908"/>
    <w:rsid w:val="00814F95"/>
    <w:rsid w:val="0081580D"/>
    <w:rsid w:val="0081588B"/>
    <w:rsid w:val="008159EE"/>
    <w:rsid w:val="00816947"/>
    <w:rsid w:val="008171FA"/>
    <w:rsid w:val="00820486"/>
    <w:rsid w:val="00821734"/>
    <w:rsid w:val="00821DEA"/>
    <w:rsid w:val="00821FD9"/>
    <w:rsid w:val="008241A1"/>
    <w:rsid w:val="0082433F"/>
    <w:rsid w:val="0082495E"/>
    <w:rsid w:val="00824E4A"/>
    <w:rsid w:val="00824E64"/>
    <w:rsid w:val="00825350"/>
    <w:rsid w:val="008261C5"/>
    <w:rsid w:val="00826C07"/>
    <w:rsid w:val="008308C2"/>
    <w:rsid w:val="008311BF"/>
    <w:rsid w:val="0083174C"/>
    <w:rsid w:val="0083300E"/>
    <w:rsid w:val="0083302F"/>
    <w:rsid w:val="00833870"/>
    <w:rsid w:val="00835926"/>
    <w:rsid w:val="008374E8"/>
    <w:rsid w:val="00837781"/>
    <w:rsid w:val="00840D71"/>
    <w:rsid w:val="00841982"/>
    <w:rsid w:val="00842A22"/>
    <w:rsid w:val="00843FC8"/>
    <w:rsid w:val="00845414"/>
    <w:rsid w:val="00845A07"/>
    <w:rsid w:val="00845BB9"/>
    <w:rsid w:val="00847214"/>
    <w:rsid w:val="0084724B"/>
    <w:rsid w:val="00847AB5"/>
    <w:rsid w:val="00851812"/>
    <w:rsid w:val="008523B6"/>
    <w:rsid w:val="008539F6"/>
    <w:rsid w:val="00853CB7"/>
    <w:rsid w:val="00854BD1"/>
    <w:rsid w:val="008554AC"/>
    <w:rsid w:val="008559DC"/>
    <w:rsid w:val="00856A08"/>
    <w:rsid w:val="00860B5A"/>
    <w:rsid w:val="00860E2E"/>
    <w:rsid w:val="00862B90"/>
    <w:rsid w:val="0086369C"/>
    <w:rsid w:val="00863B13"/>
    <w:rsid w:val="00863B21"/>
    <w:rsid w:val="008661CC"/>
    <w:rsid w:val="00867AE7"/>
    <w:rsid w:val="00870710"/>
    <w:rsid w:val="00871E3C"/>
    <w:rsid w:val="008734D7"/>
    <w:rsid w:val="00874268"/>
    <w:rsid w:val="00875AA6"/>
    <w:rsid w:val="008760EF"/>
    <w:rsid w:val="0087613E"/>
    <w:rsid w:val="00876145"/>
    <w:rsid w:val="008800FB"/>
    <w:rsid w:val="00880250"/>
    <w:rsid w:val="0088044F"/>
    <w:rsid w:val="008809C8"/>
    <w:rsid w:val="00880C3D"/>
    <w:rsid w:val="00880C6C"/>
    <w:rsid w:val="00881FD9"/>
    <w:rsid w:val="008831EB"/>
    <w:rsid w:val="00883F93"/>
    <w:rsid w:val="00884B2C"/>
    <w:rsid w:val="00886638"/>
    <w:rsid w:val="00887D77"/>
    <w:rsid w:val="00890460"/>
    <w:rsid w:val="00890C00"/>
    <w:rsid w:val="008922C1"/>
    <w:rsid w:val="00892F69"/>
    <w:rsid w:val="008930B2"/>
    <w:rsid w:val="00893C46"/>
    <w:rsid w:val="00893DD2"/>
    <w:rsid w:val="00893F96"/>
    <w:rsid w:val="008947F2"/>
    <w:rsid w:val="00895B2C"/>
    <w:rsid w:val="00896DAB"/>
    <w:rsid w:val="0089728F"/>
    <w:rsid w:val="00897BFA"/>
    <w:rsid w:val="008A09E7"/>
    <w:rsid w:val="008A13DC"/>
    <w:rsid w:val="008A1731"/>
    <w:rsid w:val="008A1B2B"/>
    <w:rsid w:val="008A29EB"/>
    <w:rsid w:val="008A335A"/>
    <w:rsid w:val="008A35D2"/>
    <w:rsid w:val="008A38A5"/>
    <w:rsid w:val="008A4275"/>
    <w:rsid w:val="008A4AE4"/>
    <w:rsid w:val="008A4CE8"/>
    <w:rsid w:val="008A5F7F"/>
    <w:rsid w:val="008A6BEB"/>
    <w:rsid w:val="008A6DFF"/>
    <w:rsid w:val="008A6EC0"/>
    <w:rsid w:val="008A6F32"/>
    <w:rsid w:val="008A783A"/>
    <w:rsid w:val="008A7DDE"/>
    <w:rsid w:val="008B0BB0"/>
    <w:rsid w:val="008B10B8"/>
    <w:rsid w:val="008B111A"/>
    <w:rsid w:val="008B2CE9"/>
    <w:rsid w:val="008B3434"/>
    <w:rsid w:val="008B343F"/>
    <w:rsid w:val="008B3E9D"/>
    <w:rsid w:val="008B45C8"/>
    <w:rsid w:val="008B5485"/>
    <w:rsid w:val="008B5903"/>
    <w:rsid w:val="008B764C"/>
    <w:rsid w:val="008B7BA9"/>
    <w:rsid w:val="008B7C50"/>
    <w:rsid w:val="008C0839"/>
    <w:rsid w:val="008C0EC1"/>
    <w:rsid w:val="008C14F4"/>
    <w:rsid w:val="008C2304"/>
    <w:rsid w:val="008C27CD"/>
    <w:rsid w:val="008C3255"/>
    <w:rsid w:val="008C4576"/>
    <w:rsid w:val="008C542C"/>
    <w:rsid w:val="008C5899"/>
    <w:rsid w:val="008C5F3A"/>
    <w:rsid w:val="008C780B"/>
    <w:rsid w:val="008D0483"/>
    <w:rsid w:val="008D07F6"/>
    <w:rsid w:val="008D0F49"/>
    <w:rsid w:val="008D191D"/>
    <w:rsid w:val="008D4652"/>
    <w:rsid w:val="008D6E95"/>
    <w:rsid w:val="008D798B"/>
    <w:rsid w:val="008E08B4"/>
    <w:rsid w:val="008E0A08"/>
    <w:rsid w:val="008E0D76"/>
    <w:rsid w:val="008E0EB2"/>
    <w:rsid w:val="008E11AD"/>
    <w:rsid w:val="008E18F4"/>
    <w:rsid w:val="008E203A"/>
    <w:rsid w:val="008E3EF4"/>
    <w:rsid w:val="008E50B3"/>
    <w:rsid w:val="008E5594"/>
    <w:rsid w:val="008E6301"/>
    <w:rsid w:val="008E661A"/>
    <w:rsid w:val="008E6B84"/>
    <w:rsid w:val="008E6ECC"/>
    <w:rsid w:val="008E71AB"/>
    <w:rsid w:val="008E758A"/>
    <w:rsid w:val="008F1FE7"/>
    <w:rsid w:val="008F298E"/>
    <w:rsid w:val="008F43AA"/>
    <w:rsid w:val="008F50BC"/>
    <w:rsid w:val="008F5AAE"/>
    <w:rsid w:val="008F5D5D"/>
    <w:rsid w:val="008F62B9"/>
    <w:rsid w:val="008F6CCB"/>
    <w:rsid w:val="008F79E2"/>
    <w:rsid w:val="00900811"/>
    <w:rsid w:val="00900AB6"/>
    <w:rsid w:val="009011D4"/>
    <w:rsid w:val="00901D12"/>
    <w:rsid w:val="00902816"/>
    <w:rsid w:val="00905069"/>
    <w:rsid w:val="00906711"/>
    <w:rsid w:val="009071B9"/>
    <w:rsid w:val="00907AEB"/>
    <w:rsid w:val="0091020C"/>
    <w:rsid w:val="00910DFB"/>
    <w:rsid w:val="0091258E"/>
    <w:rsid w:val="009146EA"/>
    <w:rsid w:val="00914CEF"/>
    <w:rsid w:val="00916502"/>
    <w:rsid w:val="00917DE7"/>
    <w:rsid w:val="009203A1"/>
    <w:rsid w:val="009207E0"/>
    <w:rsid w:val="009218C2"/>
    <w:rsid w:val="00922D53"/>
    <w:rsid w:val="00922F05"/>
    <w:rsid w:val="009247AF"/>
    <w:rsid w:val="00924E72"/>
    <w:rsid w:val="009268E4"/>
    <w:rsid w:val="00926AFD"/>
    <w:rsid w:val="00932868"/>
    <w:rsid w:val="00933C34"/>
    <w:rsid w:val="0093450F"/>
    <w:rsid w:val="00934724"/>
    <w:rsid w:val="0093515B"/>
    <w:rsid w:val="00935257"/>
    <w:rsid w:val="0093543A"/>
    <w:rsid w:val="0093549B"/>
    <w:rsid w:val="00937F99"/>
    <w:rsid w:val="009415EC"/>
    <w:rsid w:val="00941C00"/>
    <w:rsid w:val="00941DAF"/>
    <w:rsid w:val="00943C57"/>
    <w:rsid w:val="00943D0F"/>
    <w:rsid w:val="009453C1"/>
    <w:rsid w:val="00947522"/>
    <w:rsid w:val="00947AE3"/>
    <w:rsid w:val="00950FB0"/>
    <w:rsid w:val="0095133D"/>
    <w:rsid w:val="00951F96"/>
    <w:rsid w:val="009525FE"/>
    <w:rsid w:val="009527B9"/>
    <w:rsid w:val="009560C1"/>
    <w:rsid w:val="00957152"/>
    <w:rsid w:val="00957440"/>
    <w:rsid w:val="00960389"/>
    <w:rsid w:val="009603F1"/>
    <w:rsid w:val="009619FC"/>
    <w:rsid w:val="00961FED"/>
    <w:rsid w:val="00962503"/>
    <w:rsid w:val="009649FD"/>
    <w:rsid w:val="00965B26"/>
    <w:rsid w:val="00966EA4"/>
    <w:rsid w:val="00967B50"/>
    <w:rsid w:val="00967C1C"/>
    <w:rsid w:val="009710FF"/>
    <w:rsid w:val="0097521F"/>
    <w:rsid w:val="00975558"/>
    <w:rsid w:val="009763BD"/>
    <w:rsid w:val="00977944"/>
    <w:rsid w:val="00977ACF"/>
    <w:rsid w:val="00980B29"/>
    <w:rsid w:val="009811CB"/>
    <w:rsid w:val="00982332"/>
    <w:rsid w:val="00982701"/>
    <w:rsid w:val="00982F4A"/>
    <w:rsid w:val="00983466"/>
    <w:rsid w:val="00984DA0"/>
    <w:rsid w:val="00984FA4"/>
    <w:rsid w:val="0098557C"/>
    <w:rsid w:val="00986CC2"/>
    <w:rsid w:val="00987908"/>
    <w:rsid w:val="00987AFD"/>
    <w:rsid w:val="00990D1B"/>
    <w:rsid w:val="00991613"/>
    <w:rsid w:val="0099208F"/>
    <w:rsid w:val="009921F2"/>
    <w:rsid w:val="00992EF5"/>
    <w:rsid w:val="0099538F"/>
    <w:rsid w:val="00995543"/>
    <w:rsid w:val="0099557A"/>
    <w:rsid w:val="0099568C"/>
    <w:rsid w:val="00995A2F"/>
    <w:rsid w:val="00995B73"/>
    <w:rsid w:val="00995C1E"/>
    <w:rsid w:val="009961A7"/>
    <w:rsid w:val="009963F5"/>
    <w:rsid w:val="0099667F"/>
    <w:rsid w:val="00996CD0"/>
    <w:rsid w:val="00996E0A"/>
    <w:rsid w:val="009976DD"/>
    <w:rsid w:val="009A0140"/>
    <w:rsid w:val="009A09A6"/>
    <w:rsid w:val="009A0F85"/>
    <w:rsid w:val="009A2907"/>
    <w:rsid w:val="009A323B"/>
    <w:rsid w:val="009A3ECE"/>
    <w:rsid w:val="009A422C"/>
    <w:rsid w:val="009A4D4F"/>
    <w:rsid w:val="009A5CD0"/>
    <w:rsid w:val="009A6004"/>
    <w:rsid w:val="009A6635"/>
    <w:rsid w:val="009B01A7"/>
    <w:rsid w:val="009B0341"/>
    <w:rsid w:val="009B0F4F"/>
    <w:rsid w:val="009B1957"/>
    <w:rsid w:val="009B1FBA"/>
    <w:rsid w:val="009B3CD1"/>
    <w:rsid w:val="009B3D83"/>
    <w:rsid w:val="009B4A01"/>
    <w:rsid w:val="009B4EB6"/>
    <w:rsid w:val="009B6786"/>
    <w:rsid w:val="009C0C40"/>
    <w:rsid w:val="009C3CEC"/>
    <w:rsid w:val="009C4599"/>
    <w:rsid w:val="009C4C5F"/>
    <w:rsid w:val="009C53F3"/>
    <w:rsid w:val="009C5A63"/>
    <w:rsid w:val="009C6589"/>
    <w:rsid w:val="009C6D21"/>
    <w:rsid w:val="009C7571"/>
    <w:rsid w:val="009D1A27"/>
    <w:rsid w:val="009D2166"/>
    <w:rsid w:val="009D368C"/>
    <w:rsid w:val="009D410C"/>
    <w:rsid w:val="009D4125"/>
    <w:rsid w:val="009D588D"/>
    <w:rsid w:val="009D686E"/>
    <w:rsid w:val="009D6BBD"/>
    <w:rsid w:val="009D7AF4"/>
    <w:rsid w:val="009E0D0A"/>
    <w:rsid w:val="009E1623"/>
    <w:rsid w:val="009E32B9"/>
    <w:rsid w:val="009E52AD"/>
    <w:rsid w:val="009E56C2"/>
    <w:rsid w:val="009E67B2"/>
    <w:rsid w:val="009E72F9"/>
    <w:rsid w:val="009E7648"/>
    <w:rsid w:val="009E7E2E"/>
    <w:rsid w:val="009F11F3"/>
    <w:rsid w:val="009F245D"/>
    <w:rsid w:val="009F2529"/>
    <w:rsid w:val="009F2BE0"/>
    <w:rsid w:val="009F3E80"/>
    <w:rsid w:val="009F5E75"/>
    <w:rsid w:val="009F73F9"/>
    <w:rsid w:val="009F77D2"/>
    <w:rsid w:val="009F7CEA"/>
    <w:rsid w:val="00A000A4"/>
    <w:rsid w:val="00A00569"/>
    <w:rsid w:val="00A01033"/>
    <w:rsid w:val="00A01FDD"/>
    <w:rsid w:val="00A0277F"/>
    <w:rsid w:val="00A0283B"/>
    <w:rsid w:val="00A0295C"/>
    <w:rsid w:val="00A03624"/>
    <w:rsid w:val="00A04018"/>
    <w:rsid w:val="00A042B1"/>
    <w:rsid w:val="00A0430C"/>
    <w:rsid w:val="00A051B8"/>
    <w:rsid w:val="00A0550C"/>
    <w:rsid w:val="00A057FF"/>
    <w:rsid w:val="00A05CA6"/>
    <w:rsid w:val="00A0779B"/>
    <w:rsid w:val="00A1131F"/>
    <w:rsid w:val="00A114A9"/>
    <w:rsid w:val="00A11BBA"/>
    <w:rsid w:val="00A136DC"/>
    <w:rsid w:val="00A13812"/>
    <w:rsid w:val="00A149C0"/>
    <w:rsid w:val="00A158D9"/>
    <w:rsid w:val="00A160AE"/>
    <w:rsid w:val="00A166D5"/>
    <w:rsid w:val="00A16BDB"/>
    <w:rsid w:val="00A1759E"/>
    <w:rsid w:val="00A23411"/>
    <w:rsid w:val="00A23558"/>
    <w:rsid w:val="00A23B84"/>
    <w:rsid w:val="00A248E1"/>
    <w:rsid w:val="00A24CF9"/>
    <w:rsid w:val="00A25EEE"/>
    <w:rsid w:val="00A25F80"/>
    <w:rsid w:val="00A266EB"/>
    <w:rsid w:val="00A3029D"/>
    <w:rsid w:val="00A3062D"/>
    <w:rsid w:val="00A31791"/>
    <w:rsid w:val="00A31E30"/>
    <w:rsid w:val="00A32408"/>
    <w:rsid w:val="00A32467"/>
    <w:rsid w:val="00A33AF3"/>
    <w:rsid w:val="00A33B8B"/>
    <w:rsid w:val="00A35E86"/>
    <w:rsid w:val="00A36023"/>
    <w:rsid w:val="00A3665D"/>
    <w:rsid w:val="00A409ED"/>
    <w:rsid w:val="00A415C3"/>
    <w:rsid w:val="00A417D3"/>
    <w:rsid w:val="00A43AA1"/>
    <w:rsid w:val="00A43F7F"/>
    <w:rsid w:val="00A45B07"/>
    <w:rsid w:val="00A469F7"/>
    <w:rsid w:val="00A473B0"/>
    <w:rsid w:val="00A50885"/>
    <w:rsid w:val="00A5127A"/>
    <w:rsid w:val="00A51963"/>
    <w:rsid w:val="00A56038"/>
    <w:rsid w:val="00A56626"/>
    <w:rsid w:val="00A60506"/>
    <w:rsid w:val="00A608D6"/>
    <w:rsid w:val="00A62475"/>
    <w:rsid w:val="00A6254C"/>
    <w:rsid w:val="00A62BF9"/>
    <w:rsid w:val="00A63007"/>
    <w:rsid w:val="00A63805"/>
    <w:rsid w:val="00A63D67"/>
    <w:rsid w:val="00A656C7"/>
    <w:rsid w:val="00A66172"/>
    <w:rsid w:val="00A67651"/>
    <w:rsid w:val="00A67E6C"/>
    <w:rsid w:val="00A70440"/>
    <w:rsid w:val="00A72E0A"/>
    <w:rsid w:val="00A734FB"/>
    <w:rsid w:val="00A753C8"/>
    <w:rsid w:val="00A76CCD"/>
    <w:rsid w:val="00A7743D"/>
    <w:rsid w:val="00A8039D"/>
    <w:rsid w:val="00A807F3"/>
    <w:rsid w:val="00A814AF"/>
    <w:rsid w:val="00A81BD8"/>
    <w:rsid w:val="00A823F8"/>
    <w:rsid w:val="00A82D7A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16B0"/>
    <w:rsid w:val="00A92644"/>
    <w:rsid w:val="00A92B9D"/>
    <w:rsid w:val="00A93A40"/>
    <w:rsid w:val="00A93C6B"/>
    <w:rsid w:val="00A94476"/>
    <w:rsid w:val="00A94D73"/>
    <w:rsid w:val="00A95FE8"/>
    <w:rsid w:val="00A97363"/>
    <w:rsid w:val="00A97B91"/>
    <w:rsid w:val="00AA0F64"/>
    <w:rsid w:val="00AA1D56"/>
    <w:rsid w:val="00AA337E"/>
    <w:rsid w:val="00AA33E1"/>
    <w:rsid w:val="00AA4BAA"/>
    <w:rsid w:val="00AA5E50"/>
    <w:rsid w:val="00AA6982"/>
    <w:rsid w:val="00AA723C"/>
    <w:rsid w:val="00AA7363"/>
    <w:rsid w:val="00AA7B72"/>
    <w:rsid w:val="00AB02CC"/>
    <w:rsid w:val="00AB06EB"/>
    <w:rsid w:val="00AB0ECD"/>
    <w:rsid w:val="00AB1656"/>
    <w:rsid w:val="00AB173C"/>
    <w:rsid w:val="00AB177C"/>
    <w:rsid w:val="00AB2C7C"/>
    <w:rsid w:val="00AB3C1E"/>
    <w:rsid w:val="00AB55C8"/>
    <w:rsid w:val="00AC05F9"/>
    <w:rsid w:val="00AC0805"/>
    <w:rsid w:val="00AC1EE6"/>
    <w:rsid w:val="00AC2818"/>
    <w:rsid w:val="00AC343B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652"/>
    <w:rsid w:val="00AD1C07"/>
    <w:rsid w:val="00AD2556"/>
    <w:rsid w:val="00AD2916"/>
    <w:rsid w:val="00AD3B39"/>
    <w:rsid w:val="00AD4176"/>
    <w:rsid w:val="00AD436B"/>
    <w:rsid w:val="00AD448A"/>
    <w:rsid w:val="00AD4B07"/>
    <w:rsid w:val="00AD4E85"/>
    <w:rsid w:val="00AD4F4F"/>
    <w:rsid w:val="00AD50AE"/>
    <w:rsid w:val="00AD5F4E"/>
    <w:rsid w:val="00AD6571"/>
    <w:rsid w:val="00AE0630"/>
    <w:rsid w:val="00AE0CA4"/>
    <w:rsid w:val="00AE1AB1"/>
    <w:rsid w:val="00AE2587"/>
    <w:rsid w:val="00AE318E"/>
    <w:rsid w:val="00AE404C"/>
    <w:rsid w:val="00AE4330"/>
    <w:rsid w:val="00AE4AB3"/>
    <w:rsid w:val="00AE54EC"/>
    <w:rsid w:val="00AE7C37"/>
    <w:rsid w:val="00AF1529"/>
    <w:rsid w:val="00AF35F7"/>
    <w:rsid w:val="00AF515F"/>
    <w:rsid w:val="00AF6038"/>
    <w:rsid w:val="00AF7E81"/>
    <w:rsid w:val="00B00A5E"/>
    <w:rsid w:val="00B042F9"/>
    <w:rsid w:val="00B04771"/>
    <w:rsid w:val="00B05B07"/>
    <w:rsid w:val="00B05B6E"/>
    <w:rsid w:val="00B0625C"/>
    <w:rsid w:val="00B06515"/>
    <w:rsid w:val="00B069F0"/>
    <w:rsid w:val="00B10438"/>
    <w:rsid w:val="00B114D7"/>
    <w:rsid w:val="00B121DC"/>
    <w:rsid w:val="00B13D3B"/>
    <w:rsid w:val="00B140A4"/>
    <w:rsid w:val="00B15C81"/>
    <w:rsid w:val="00B16947"/>
    <w:rsid w:val="00B17840"/>
    <w:rsid w:val="00B179DC"/>
    <w:rsid w:val="00B17FDE"/>
    <w:rsid w:val="00B21994"/>
    <w:rsid w:val="00B24959"/>
    <w:rsid w:val="00B254C3"/>
    <w:rsid w:val="00B25731"/>
    <w:rsid w:val="00B265B3"/>
    <w:rsid w:val="00B26E0C"/>
    <w:rsid w:val="00B27853"/>
    <w:rsid w:val="00B31994"/>
    <w:rsid w:val="00B32016"/>
    <w:rsid w:val="00B336C5"/>
    <w:rsid w:val="00B35A70"/>
    <w:rsid w:val="00B365AF"/>
    <w:rsid w:val="00B367D2"/>
    <w:rsid w:val="00B37595"/>
    <w:rsid w:val="00B411EF"/>
    <w:rsid w:val="00B41879"/>
    <w:rsid w:val="00B42909"/>
    <w:rsid w:val="00B431D5"/>
    <w:rsid w:val="00B43397"/>
    <w:rsid w:val="00B43523"/>
    <w:rsid w:val="00B4392A"/>
    <w:rsid w:val="00B4451B"/>
    <w:rsid w:val="00B470C6"/>
    <w:rsid w:val="00B47DBC"/>
    <w:rsid w:val="00B5028C"/>
    <w:rsid w:val="00B50C8E"/>
    <w:rsid w:val="00B520BB"/>
    <w:rsid w:val="00B54325"/>
    <w:rsid w:val="00B54ABE"/>
    <w:rsid w:val="00B54B8E"/>
    <w:rsid w:val="00B5652E"/>
    <w:rsid w:val="00B56BEE"/>
    <w:rsid w:val="00B571E4"/>
    <w:rsid w:val="00B57FA9"/>
    <w:rsid w:val="00B607F0"/>
    <w:rsid w:val="00B61495"/>
    <w:rsid w:val="00B618AB"/>
    <w:rsid w:val="00B62836"/>
    <w:rsid w:val="00B62C16"/>
    <w:rsid w:val="00B62C87"/>
    <w:rsid w:val="00B62FFF"/>
    <w:rsid w:val="00B63219"/>
    <w:rsid w:val="00B63EC8"/>
    <w:rsid w:val="00B65130"/>
    <w:rsid w:val="00B66278"/>
    <w:rsid w:val="00B66395"/>
    <w:rsid w:val="00B667B2"/>
    <w:rsid w:val="00B66BBD"/>
    <w:rsid w:val="00B6706C"/>
    <w:rsid w:val="00B725E5"/>
    <w:rsid w:val="00B72B33"/>
    <w:rsid w:val="00B730EC"/>
    <w:rsid w:val="00B73A97"/>
    <w:rsid w:val="00B746A1"/>
    <w:rsid w:val="00B75553"/>
    <w:rsid w:val="00B75996"/>
    <w:rsid w:val="00B763A8"/>
    <w:rsid w:val="00B769BE"/>
    <w:rsid w:val="00B76A3C"/>
    <w:rsid w:val="00B77AB8"/>
    <w:rsid w:val="00B811B1"/>
    <w:rsid w:val="00B83222"/>
    <w:rsid w:val="00B834A2"/>
    <w:rsid w:val="00B83A08"/>
    <w:rsid w:val="00B83B93"/>
    <w:rsid w:val="00B83F9C"/>
    <w:rsid w:val="00B842E2"/>
    <w:rsid w:val="00B84AAD"/>
    <w:rsid w:val="00B859DB"/>
    <w:rsid w:val="00B86209"/>
    <w:rsid w:val="00B87395"/>
    <w:rsid w:val="00B8745A"/>
    <w:rsid w:val="00B87616"/>
    <w:rsid w:val="00B87ED7"/>
    <w:rsid w:val="00B903F5"/>
    <w:rsid w:val="00B90ABF"/>
    <w:rsid w:val="00B90FE8"/>
    <w:rsid w:val="00B91254"/>
    <w:rsid w:val="00B91C88"/>
    <w:rsid w:val="00B92016"/>
    <w:rsid w:val="00B92868"/>
    <w:rsid w:val="00B93252"/>
    <w:rsid w:val="00B94D84"/>
    <w:rsid w:val="00B95270"/>
    <w:rsid w:val="00B959D1"/>
    <w:rsid w:val="00B96FE3"/>
    <w:rsid w:val="00BA076B"/>
    <w:rsid w:val="00BA0EE3"/>
    <w:rsid w:val="00BA1A0C"/>
    <w:rsid w:val="00BA2E61"/>
    <w:rsid w:val="00BA4686"/>
    <w:rsid w:val="00BA4FCE"/>
    <w:rsid w:val="00BA7E79"/>
    <w:rsid w:val="00BB0DDA"/>
    <w:rsid w:val="00BB12AD"/>
    <w:rsid w:val="00BB1528"/>
    <w:rsid w:val="00BB1AC6"/>
    <w:rsid w:val="00BB1E56"/>
    <w:rsid w:val="00BB23F2"/>
    <w:rsid w:val="00BB312D"/>
    <w:rsid w:val="00BB3AE3"/>
    <w:rsid w:val="00BB4273"/>
    <w:rsid w:val="00BB4D86"/>
    <w:rsid w:val="00BB4E3D"/>
    <w:rsid w:val="00BB4F56"/>
    <w:rsid w:val="00BB52EE"/>
    <w:rsid w:val="00BB655E"/>
    <w:rsid w:val="00BB66D2"/>
    <w:rsid w:val="00BB6F35"/>
    <w:rsid w:val="00BB6F5E"/>
    <w:rsid w:val="00BB7243"/>
    <w:rsid w:val="00BB7502"/>
    <w:rsid w:val="00BB7CD6"/>
    <w:rsid w:val="00BC0428"/>
    <w:rsid w:val="00BC1F79"/>
    <w:rsid w:val="00BC2D41"/>
    <w:rsid w:val="00BC35FB"/>
    <w:rsid w:val="00BC40CD"/>
    <w:rsid w:val="00BC43A0"/>
    <w:rsid w:val="00BC5A4C"/>
    <w:rsid w:val="00BC5DA7"/>
    <w:rsid w:val="00BC5F5E"/>
    <w:rsid w:val="00BC746D"/>
    <w:rsid w:val="00BC7526"/>
    <w:rsid w:val="00BC78C0"/>
    <w:rsid w:val="00BD03F6"/>
    <w:rsid w:val="00BD0842"/>
    <w:rsid w:val="00BD4484"/>
    <w:rsid w:val="00BD4D9B"/>
    <w:rsid w:val="00BD7CD4"/>
    <w:rsid w:val="00BE02B4"/>
    <w:rsid w:val="00BE41AB"/>
    <w:rsid w:val="00BE4F1B"/>
    <w:rsid w:val="00BE54C9"/>
    <w:rsid w:val="00BE5C9A"/>
    <w:rsid w:val="00BE7AD9"/>
    <w:rsid w:val="00BF018F"/>
    <w:rsid w:val="00BF1EB7"/>
    <w:rsid w:val="00BF219C"/>
    <w:rsid w:val="00BF2C5A"/>
    <w:rsid w:val="00BF4773"/>
    <w:rsid w:val="00BF55EC"/>
    <w:rsid w:val="00BF5F08"/>
    <w:rsid w:val="00BF6D41"/>
    <w:rsid w:val="00BF7365"/>
    <w:rsid w:val="00C005CD"/>
    <w:rsid w:val="00C01730"/>
    <w:rsid w:val="00C0213F"/>
    <w:rsid w:val="00C0240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6AC"/>
    <w:rsid w:val="00C12C5F"/>
    <w:rsid w:val="00C13654"/>
    <w:rsid w:val="00C15AD2"/>
    <w:rsid w:val="00C204D2"/>
    <w:rsid w:val="00C206A5"/>
    <w:rsid w:val="00C209DB"/>
    <w:rsid w:val="00C214E8"/>
    <w:rsid w:val="00C231EE"/>
    <w:rsid w:val="00C232F9"/>
    <w:rsid w:val="00C252A9"/>
    <w:rsid w:val="00C2649E"/>
    <w:rsid w:val="00C277B7"/>
    <w:rsid w:val="00C3240F"/>
    <w:rsid w:val="00C3348A"/>
    <w:rsid w:val="00C33527"/>
    <w:rsid w:val="00C352C0"/>
    <w:rsid w:val="00C36612"/>
    <w:rsid w:val="00C369B3"/>
    <w:rsid w:val="00C369CC"/>
    <w:rsid w:val="00C36ED5"/>
    <w:rsid w:val="00C3721E"/>
    <w:rsid w:val="00C37EB4"/>
    <w:rsid w:val="00C40899"/>
    <w:rsid w:val="00C412EA"/>
    <w:rsid w:val="00C412FB"/>
    <w:rsid w:val="00C41525"/>
    <w:rsid w:val="00C41674"/>
    <w:rsid w:val="00C41EB3"/>
    <w:rsid w:val="00C4202D"/>
    <w:rsid w:val="00C42D95"/>
    <w:rsid w:val="00C43E95"/>
    <w:rsid w:val="00C43FD6"/>
    <w:rsid w:val="00C441DB"/>
    <w:rsid w:val="00C44C32"/>
    <w:rsid w:val="00C44D83"/>
    <w:rsid w:val="00C44E3B"/>
    <w:rsid w:val="00C456CB"/>
    <w:rsid w:val="00C46220"/>
    <w:rsid w:val="00C462B0"/>
    <w:rsid w:val="00C4707C"/>
    <w:rsid w:val="00C47D07"/>
    <w:rsid w:val="00C5005E"/>
    <w:rsid w:val="00C528B6"/>
    <w:rsid w:val="00C54796"/>
    <w:rsid w:val="00C57A5B"/>
    <w:rsid w:val="00C6030A"/>
    <w:rsid w:val="00C608A0"/>
    <w:rsid w:val="00C6189A"/>
    <w:rsid w:val="00C61BBF"/>
    <w:rsid w:val="00C633F5"/>
    <w:rsid w:val="00C63D7F"/>
    <w:rsid w:val="00C645D7"/>
    <w:rsid w:val="00C64D97"/>
    <w:rsid w:val="00C65C2F"/>
    <w:rsid w:val="00C67ED2"/>
    <w:rsid w:val="00C703E7"/>
    <w:rsid w:val="00C73F05"/>
    <w:rsid w:val="00C750DE"/>
    <w:rsid w:val="00C7531A"/>
    <w:rsid w:val="00C758F3"/>
    <w:rsid w:val="00C7663A"/>
    <w:rsid w:val="00C77900"/>
    <w:rsid w:val="00C81FBA"/>
    <w:rsid w:val="00C82C8A"/>
    <w:rsid w:val="00C839A8"/>
    <w:rsid w:val="00C8477E"/>
    <w:rsid w:val="00C84F82"/>
    <w:rsid w:val="00C85865"/>
    <w:rsid w:val="00C866C8"/>
    <w:rsid w:val="00C867B3"/>
    <w:rsid w:val="00C90FB0"/>
    <w:rsid w:val="00C91A2F"/>
    <w:rsid w:val="00C91A3E"/>
    <w:rsid w:val="00C93034"/>
    <w:rsid w:val="00C93928"/>
    <w:rsid w:val="00C93BF9"/>
    <w:rsid w:val="00C93FD7"/>
    <w:rsid w:val="00C946FE"/>
    <w:rsid w:val="00C953D1"/>
    <w:rsid w:val="00C95BCF"/>
    <w:rsid w:val="00C95E2E"/>
    <w:rsid w:val="00C968E7"/>
    <w:rsid w:val="00C9696A"/>
    <w:rsid w:val="00C96FD1"/>
    <w:rsid w:val="00CA01F4"/>
    <w:rsid w:val="00CA1477"/>
    <w:rsid w:val="00CA2536"/>
    <w:rsid w:val="00CA3A42"/>
    <w:rsid w:val="00CA408A"/>
    <w:rsid w:val="00CA5DF5"/>
    <w:rsid w:val="00CA6C95"/>
    <w:rsid w:val="00CB111D"/>
    <w:rsid w:val="00CB1BCA"/>
    <w:rsid w:val="00CB2A72"/>
    <w:rsid w:val="00CB45B2"/>
    <w:rsid w:val="00CB54C5"/>
    <w:rsid w:val="00CB5931"/>
    <w:rsid w:val="00CB5B9E"/>
    <w:rsid w:val="00CB6625"/>
    <w:rsid w:val="00CC1629"/>
    <w:rsid w:val="00CC3FEE"/>
    <w:rsid w:val="00CC439B"/>
    <w:rsid w:val="00CC502E"/>
    <w:rsid w:val="00CC603E"/>
    <w:rsid w:val="00CC6791"/>
    <w:rsid w:val="00CC7C07"/>
    <w:rsid w:val="00CD0269"/>
    <w:rsid w:val="00CD0873"/>
    <w:rsid w:val="00CD10FC"/>
    <w:rsid w:val="00CD252A"/>
    <w:rsid w:val="00CD283A"/>
    <w:rsid w:val="00CD3E5B"/>
    <w:rsid w:val="00CD4F2E"/>
    <w:rsid w:val="00CD696E"/>
    <w:rsid w:val="00CE1BE7"/>
    <w:rsid w:val="00CE21A8"/>
    <w:rsid w:val="00CE2B17"/>
    <w:rsid w:val="00CE3403"/>
    <w:rsid w:val="00CE3F84"/>
    <w:rsid w:val="00CE5234"/>
    <w:rsid w:val="00CE5AAC"/>
    <w:rsid w:val="00CE61F4"/>
    <w:rsid w:val="00CE7FCD"/>
    <w:rsid w:val="00CF01A9"/>
    <w:rsid w:val="00CF01D7"/>
    <w:rsid w:val="00CF08BF"/>
    <w:rsid w:val="00CF099C"/>
    <w:rsid w:val="00CF17C9"/>
    <w:rsid w:val="00CF220F"/>
    <w:rsid w:val="00CF462A"/>
    <w:rsid w:val="00CF543F"/>
    <w:rsid w:val="00CF5A24"/>
    <w:rsid w:val="00CF639C"/>
    <w:rsid w:val="00CF6448"/>
    <w:rsid w:val="00CF657A"/>
    <w:rsid w:val="00CF6FF1"/>
    <w:rsid w:val="00CF7093"/>
    <w:rsid w:val="00CF73F7"/>
    <w:rsid w:val="00CF7506"/>
    <w:rsid w:val="00CF76C9"/>
    <w:rsid w:val="00D008F5"/>
    <w:rsid w:val="00D01F32"/>
    <w:rsid w:val="00D02E5C"/>
    <w:rsid w:val="00D06610"/>
    <w:rsid w:val="00D07181"/>
    <w:rsid w:val="00D10DAA"/>
    <w:rsid w:val="00D11D5A"/>
    <w:rsid w:val="00D159E2"/>
    <w:rsid w:val="00D16A56"/>
    <w:rsid w:val="00D16F18"/>
    <w:rsid w:val="00D17236"/>
    <w:rsid w:val="00D17884"/>
    <w:rsid w:val="00D20183"/>
    <w:rsid w:val="00D2171A"/>
    <w:rsid w:val="00D223F8"/>
    <w:rsid w:val="00D22DBC"/>
    <w:rsid w:val="00D238C3"/>
    <w:rsid w:val="00D241D4"/>
    <w:rsid w:val="00D24F5F"/>
    <w:rsid w:val="00D25993"/>
    <w:rsid w:val="00D265D2"/>
    <w:rsid w:val="00D26A94"/>
    <w:rsid w:val="00D27C70"/>
    <w:rsid w:val="00D3082C"/>
    <w:rsid w:val="00D3172E"/>
    <w:rsid w:val="00D3269D"/>
    <w:rsid w:val="00D32BB8"/>
    <w:rsid w:val="00D335E9"/>
    <w:rsid w:val="00D33607"/>
    <w:rsid w:val="00D35A21"/>
    <w:rsid w:val="00D3642C"/>
    <w:rsid w:val="00D36F98"/>
    <w:rsid w:val="00D40511"/>
    <w:rsid w:val="00D40E3A"/>
    <w:rsid w:val="00D41BAE"/>
    <w:rsid w:val="00D41C3F"/>
    <w:rsid w:val="00D41E05"/>
    <w:rsid w:val="00D427AB"/>
    <w:rsid w:val="00D42839"/>
    <w:rsid w:val="00D42C86"/>
    <w:rsid w:val="00D43740"/>
    <w:rsid w:val="00D44581"/>
    <w:rsid w:val="00D45001"/>
    <w:rsid w:val="00D4529D"/>
    <w:rsid w:val="00D46BCE"/>
    <w:rsid w:val="00D46FA3"/>
    <w:rsid w:val="00D47721"/>
    <w:rsid w:val="00D50F0D"/>
    <w:rsid w:val="00D5131D"/>
    <w:rsid w:val="00D51C84"/>
    <w:rsid w:val="00D52CA6"/>
    <w:rsid w:val="00D55A71"/>
    <w:rsid w:val="00D56640"/>
    <w:rsid w:val="00D568FA"/>
    <w:rsid w:val="00D60044"/>
    <w:rsid w:val="00D60C86"/>
    <w:rsid w:val="00D62432"/>
    <w:rsid w:val="00D62F4B"/>
    <w:rsid w:val="00D63AF5"/>
    <w:rsid w:val="00D64912"/>
    <w:rsid w:val="00D64B9C"/>
    <w:rsid w:val="00D64E73"/>
    <w:rsid w:val="00D64F15"/>
    <w:rsid w:val="00D65173"/>
    <w:rsid w:val="00D65701"/>
    <w:rsid w:val="00D65B24"/>
    <w:rsid w:val="00D672E7"/>
    <w:rsid w:val="00D70937"/>
    <w:rsid w:val="00D7098F"/>
    <w:rsid w:val="00D713C8"/>
    <w:rsid w:val="00D71B75"/>
    <w:rsid w:val="00D71CE7"/>
    <w:rsid w:val="00D71D9F"/>
    <w:rsid w:val="00D734D2"/>
    <w:rsid w:val="00D765AC"/>
    <w:rsid w:val="00D7716E"/>
    <w:rsid w:val="00D81F74"/>
    <w:rsid w:val="00D82D01"/>
    <w:rsid w:val="00D83562"/>
    <w:rsid w:val="00D851FB"/>
    <w:rsid w:val="00D8594D"/>
    <w:rsid w:val="00D862FB"/>
    <w:rsid w:val="00D87A09"/>
    <w:rsid w:val="00D87C27"/>
    <w:rsid w:val="00D87E85"/>
    <w:rsid w:val="00D91910"/>
    <w:rsid w:val="00D93822"/>
    <w:rsid w:val="00D93839"/>
    <w:rsid w:val="00D94D32"/>
    <w:rsid w:val="00D957C8"/>
    <w:rsid w:val="00D971DD"/>
    <w:rsid w:val="00D973B3"/>
    <w:rsid w:val="00DA0C5E"/>
    <w:rsid w:val="00DA14E1"/>
    <w:rsid w:val="00DA1709"/>
    <w:rsid w:val="00DA23EF"/>
    <w:rsid w:val="00DA2685"/>
    <w:rsid w:val="00DA2A77"/>
    <w:rsid w:val="00DA3A15"/>
    <w:rsid w:val="00DA4820"/>
    <w:rsid w:val="00DA50FE"/>
    <w:rsid w:val="00DA5594"/>
    <w:rsid w:val="00DA683A"/>
    <w:rsid w:val="00DA78B6"/>
    <w:rsid w:val="00DA7E40"/>
    <w:rsid w:val="00DB2109"/>
    <w:rsid w:val="00DB36E0"/>
    <w:rsid w:val="00DB3BC0"/>
    <w:rsid w:val="00DB4A3F"/>
    <w:rsid w:val="00DB5CD9"/>
    <w:rsid w:val="00DB5F18"/>
    <w:rsid w:val="00DB7390"/>
    <w:rsid w:val="00DB7CC3"/>
    <w:rsid w:val="00DB7D93"/>
    <w:rsid w:val="00DC1324"/>
    <w:rsid w:val="00DC13CA"/>
    <w:rsid w:val="00DC16B8"/>
    <w:rsid w:val="00DC3A42"/>
    <w:rsid w:val="00DC3FD5"/>
    <w:rsid w:val="00DC49E2"/>
    <w:rsid w:val="00DC4F21"/>
    <w:rsid w:val="00DC53E7"/>
    <w:rsid w:val="00DC5861"/>
    <w:rsid w:val="00DC6788"/>
    <w:rsid w:val="00DC7203"/>
    <w:rsid w:val="00DD07AA"/>
    <w:rsid w:val="00DD4906"/>
    <w:rsid w:val="00DD5150"/>
    <w:rsid w:val="00DD51E5"/>
    <w:rsid w:val="00DD565E"/>
    <w:rsid w:val="00DD570F"/>
    <w:rsid w:val="00DD58AE"/>
    <w:rsid w:val="00DD5F61"/>
    <w:rsid w:val="00DD6061"/>
    <w:rsid w:val="00DD6972"/>
    <w:rsid w:val="00DE05C9"/>
    <w:rsid w:val="00DE2C9D"/>
    <w:rsid w:val="00DE2EE0"/>
    <w:rsid w:val="00DE37FC"/>
    <w:rsid w:val="00DE3D7D"/>
    <w:rsid w:val="00DE440B"/>
    <w:rsid w:val="00DE4A07"/>
    <w:rsid w:val="00DE52A1"/>
    <w:rsid w:val="00DE53BF"/>
    <w:rsid w:val="00DE637A"/>
    <w:rsid w:val="00DE793E"/>
    <w:rsid w:val="00DE7FAD"/>
    <w:rsid w:val="00DF0143"/>
    <w:rsid w:val="00DF0233"/>
    <w:rsid w:val="00DF0EFF"/>
    <w:rsid w:val="00DF1C66"/>
    <w:rsid w:val="00DF308B"/>
    <w:rsid w:val="00DF3130"/>
    <w:rsid w:val="00DF3A9B"/>
    <w:rsid w:val="00DF41CE"/>
    <w:rsid w:val="00DF4890"/>
    <w:rsid w:val="00DF5CB0"/>
    <w:rsid w:val="00DF6735"/>
    <w:rsid w:val="00DF6D38"/>
    <w:rsid w:val="00DF7878"/>
    <w:rsid w:val="00E02B61"/>
    <w:rsid w:val="00E03030"/>
    <w:rsid w:val="00E03070"/>
    <w:rsid w:val="00E0447B"/>
    <w:rsid w:val="00E044DC"/>
    <w:rsid w:val="00E05C7C"/>
    <w:rsid w:val="00E05DD5"/>
    <w:rsid w:val="00E06554"/>
    <w:rsid w:val="00E06FF5"/>
    <w:rsid w:val="00E077C8"/>
    <w:rsid w:val="00E0797B"/>
    <w:rsid w:val="00E11682"/>
    <w:rsid w:val="00E14962"/>
    <w:rsid w:val="00E14BCB"/>
    <w:rsid w:val="00E168EF"/>
    <w:rsid w:val="00E170E9"/>
    <w:rsid w:val="00E17160"/>
    <w:rsid w:val="00E17E2F"/>
    <w:rsid w:val="00E20A0A"/>
    <w:rsid w:val="00E223B0"/>
    <w:rsid w:val="00E2245D"/>
    <w:rsid w:val="00E2381D"/>
    <w:rsid w:val="00E24621"/>
    <w:rsid w:val="00E2463A"/>
    <w:rsid w:val="00E26216"/>
    <w:rsid w:val="00E26AB4"/>
    <w:rsid w:val="00E272E6"/>
    <w:rsid w:val="00E3126D"/>
    <w:rsid w:val="00E319D1"/>
    <w:rsid w:val="00E3221B"/>
    <w:rsid w:val="00E3386A"/>
    <w:rsid w:val="00E3404D"/>
    <w:rsid w:val="00E36803"/>
    <w:rsid w:val="00E369ED"/>
    <w:rsid w:val="00E36C3B"/>
    <w:rsid w:val="00E37685"/>
    <w:rsid w:val="00E42562"/>
    <w:rsid w:val="00E44246"/>
    <w:rsid w:val="00E462D9"/>
    <w:rsid w:val="00E46732"/>
    <w:rsid w:val="00E47D1B"/>
    <w:rsid w:val="00E50A21"/>
    <w:rsid w:val="00E50BA4"/>
    <w:rsid w:val="00E51DBB"/>
    <w:rsid w:val="00E51E62"/>
    <w:rsid w:val="00E52C0F"/>
    <w:rsid w:val="00E54302"/>
    <w:rsid w:val="00E54388"/>
    <w:rsid w:val="00E54DDD"/>
    <w:rsid w:val="00E54E10"/>
    <w:rsid w:val="00E5535A"/>
    <w:rsid w:val="00E55B1E"/>
    <w:rsid w:val="00E563A4"/>
    <w:rsid w:val="00E565AA"/>
    <w:rsid w:val="00E565E2"/>
    <w:rsid w:val="00E56C42"/>
    <w:rsid w:val="00E57CF1"/>
    <w:rsid w:val="00E60116"/>
    <w:rsid w:val="00E608FA"/>
    <w:rsid w:val="00E60AA7"/>
    <w:rsid w:val="00E61F19"/>
    <w:rsid w:val="00E622B2"/>
    <w:rsid w:val="00E6258D"/>
    <w:rsid w:val="00E643A3"/>
    <w:rsid w:val="00E648C4"/>
    <w:rsid w:val="00E67136"/>
    <w:rsid w:val="00E673A9"/>
    <w:rsid w:val="00E70678"/>
    <w:rsid w:val="00E70F2B"/>
    <w:rsid w:val="00E7145E"/>
    <w:rsid w:val="00E723E8"/>
    <w:rsid w:val="00E729EA"/>
    <w:rsid w:val="00E72B4E"/>
    <w:rsid w:val="00E7410A"/>
    <w:rsid w:val="00E75D2A"/>
    <w:rsid w:val="00E768DC"/>
    <w:rsid w:val="00E76BCE"/>
    <w:rsid w:val="00E770CC"/>
    <w:rsid w:val="00E773E8"/>
    <w:rsid w:val="00E77C35"/>
    <w:rsid w:val="00E808AD"/>
    <w:rsid w:val="00E816D4"/>
    <w:rsid w:val="00E8279F"/>
    <w:rsid w:val="00E83445"/>
    <w:rsid w:val="00E84F1F"/>
    <w:rsid w:val="00E860BA"/>
    <w:rsid w:val="00E86CE2"/>
    <w:rsid w:val="00E873C8"/>
    <w:rsid w:val="00E9007C"/>
    <w:rsid w:val="00E912A0"/>
    <w:rsid w:val="00E91FAF"/>
    <w:rsid w:val="00E92119"/>
    <w:rsid w:val="00E92367"/>
    <w:rsid w:val="00E93430"/>
    <w:rsid w:val="00E946CC"/>
    <w:rsid w:val="00E95ACA"/>
    <w:rsid w:val="00E9637B"/>
    <w:rsid w:val="00E9641E"/>
    <w:rsid w:val="00E96665"/>
    <w:rsid w:val="00E96B4B"/>
    <w:rsid w:val="00E97698"/>
    <w:rsid w:val="00E978E7"/>
    <w:rsid w:val="00EA093E"/>
    <w:rsid w:val="00EA1138"/>
    <w:rsid w:val="00EA179C"/>
    <w:rsid w:val="00EA1C70"/>
    <w:rsid w:val="00EA2151"/>
    <w:rsid w:val="00EA247F"/>
    <w:rsid w:val="00EA2E8A"/>
    <w:rsid w:val="00EA30C1"/>
    <w:rsid w:val="00EA4B53"/>
    <w:rsid w:val="00EA554A"/>
    <w:rsid w:val="00EA627B"/>
    <w:rsid w:val="00EA6521"/>
    <w:rsid w:val="00EA6E32"/>
    <w:rsid w:val="00EA6FEF"/>
    <w:rsid w:val="00EA759E"/>
    <w:rsid w:val="00EA7858"/>
    <w:rsid w:val="00EB01DC"/>
    <w:rsid w:val="00EB0B45"/>
    <w:rsid w:val="00EB0D7B"/>
    <w:rsid w:val="00EB1CAC"/>
    <w:rsid w:val="00EB20C3"/>
    <w:rsid w:val="00EB27D9"/>
    <w:rsid w:val="00EB3613"/>
    <w:rsid w:val="00EB3A65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51AF"/>
    <w:rsid w:val="00EC5348"/>
    <w:rsid w:val="00EC60A7"/>
    <w:rsid w:val="00ED2BC3"/>
    <w:rsid w:val="00ED2DD0"/>
    <w:rsid w:val="00ED2E7F"/>
    <w:rsid w:val="00ED3B50"/>
    <w:rsid w:val="00ED3FBF"/>
    <w:rsid w:val="00ED4712"/>
    <w:rsid w:val="00ED475B"/>
    <w:rsid w:val="00ED4FFE"/>
    <w:rsid w:val="00ED57BD"/>
    <w:rsid w:val="00ED5DE1"/>
    <w:rsid w:val="00ED5F59"/>
    <w:rsid w:val="00ED65A3"/>
    <w:rsid w:val="00ED699D"/>
    <w:rsid w:val="00ED74B4"/>
    <w:rsid w:val="00ED7D2A"/>
    <w:rsid w:val="00EE0E89"/>
    <w:rsid w:val="00EE173F"/>
    <w:rsid w:val="00EE24C5"/>
    <w:rsid w:val="00EE3898"/>
    <w:rsid w:val="00EE4AE7"/>
    <w:rsid w:val="00EE4C2A"/>
    <w:rsid w:val="00EE4FFE"/>
    <w:rsid w:val="00EE7526"/>
    <w:rsid w:val="00EF04DC"/>
    <w:rsid w:val="00EF069B"/>
    <w:rsid w:val="00EF0C86"/>
    <w:rsid w:val="00EF1A2F"/>
    <w:rsid w:val="00EF1C8D"/>
    <w:rsid w:val="00EF216E"/>
    <w:rsid w:val="00EF24FD"/>
    <w:rsid w:val="00EF76C0"/>
    <w:rsid w:val="00F02027"/>
    <w:rsid w:val="00F030A1"/>
    <w:rsid w:val="00F03107"/>
    <w:rsid w:val="00F046ED"/>
    <w:rsid w:val="00F11D3D"/>
    <w:rsid w:val="00F125C2"/>
    <w:rsid w:val="00F12AB1"/>
    <w:rsid w:val="00F12FAD"/>
    <w:rsid w:val="00F13FA8"/>
    <w:rsid w:val="00F150A1"/>
    <w:rsid w:val="00F15D4B"/>
    <w:rsid w:val="00F15F2D"/>
    <w:rsid w:val="00F160E2"/>
    <w:rsid w:val="00F162F8"/>
    <w:rsid w:val="00F16B6B"/>
    <w:rsid w:val="00F16E70"/>
    <w:rsid w:val="00F17443"/>
    <w:rsid w:val="00F20174"/>
    <w:rsid w:val="00F20754"/>
    <w:rsid w:val="00F2100C"/>
    <w:rsid w:val="00F214A8"/>
    <w:rsid w:val="00F21EA9"/>
    <w:rsid w:val="00F225AF"/>
    <w:rsid w:val="00F23BFB"/>
    <w:rsid w:val="00F243F5"/>
    <w:rsid w:val="00F25710"/>
    <w:rsid w:val="00F26934"/>
    <w:rsid w:val="00F300ED"/>
    <w:rsid w:val="00F302DC"/>
    <w:rsid w:val="00F3040A"/>
    <w:rsid w:val="00F318E1"/>
    <w:rsid w:val="00F33DEC"/>
    <w:rsid w:val="00F34B8C"/>
    <w:rsid w:val="00F35909"/>
    <w:rsid w:val="00F361F8"/>
    <w:rsid w:val="00F37DF0"/>
    <w:rsid w:val="00F4062E"/>
    <w:rsid w:val="00F40DD6"/>
    <w:rsid w:val="00F4182E"/>
    <w:rsid w:val="00F41862"/>
    <w:rsid w:val="00F41D20"/>
    <w:rsid w:val="00F42011"/>
    <w:rsid w:val="00F46146"/>
    <w:rsid w:val="00F46EC5"/>
    <w:rsid w:val="00F5014A"/>
    <w:rsid w:val="00F50820"/>
    <w:rsid w:val="00F50AFB"/>
    <w:rsid w:val="00F524D9"/>
    <w:rsid w:val="00F527C1"/>
    <w:rsid w:val="00F52E97"/>
    <w:rsid w:val="00F545A8"/>
    <w:rsid w:val="00F54831"/>
    <w:rsid w:val="00F54A73"/>
    <w:rsid w:val="00F552D0"/>
    <w:rsid w:val="00F5562C"/>
    <w:rsid w:val="00F55851"/>
    <w:rsid w:val="00F56AC1"/>
    <w:rsid w:val="00F57F42"/>
    <w:rsid w:val="00F601FD"/>
    <w:rsid w:val="00F606B8"/>
    <w:rsid w:val="00F60A64"/>
    <w:rsid w:val="00F61568"/>
    <w:rsid w:val="00F619D4"/>
    <w:rsid w:val="00F6468D"/>
    <w:rsid w:val="00F65236"/>
    <w:rsid w:val="00F66357"/>
    <w:rsid w:val="00F6698D"/>
    <w:rsid w:val="00F71B89"/>
    <w:rsid w:val="00F71C87"/>
    <w:rsid w:val="00F7216E"/>
    <w:rsid w:val="00F72251"/>
    <w:rsid w:val="00F72A62"/>
    <w:rsid w:val="00F741A0"/>
    <w:rsid w:val="00F749BF"/>
    <w:rsid w:val="00F7578D"/>
    <w:rsid w:val="00F813BA"/>
    <w:rsid w:val="00F82B9A"/>
    <w:rsid w:val="00F83806"/>
    <w:rsid w:val="00F84301"/>
    <w:rsid w:val="00F84AC0"/>
    <w:rsid w:val="00F8653C"/>
    <w:rsid w:val="00F866E3"/>
    <w:rsid w:val="00F86B2C"/>
    <w:rsid w:val="00F873EE"/>
    <w:rsid w:val="00F879AC"/>
    <w:rsid w:val="00F87CFD"/>
    <w:rsid w:val="00F9003A"/>
    <w:rsid w:val="00F91464"/>
    <w:rsid w:val="00F91A26"/>
    <w:rsid w:val="00F924DC"/>
    <w:rsid w:val="00F930E9"/>
    <w:rsid w:val="00F94C8A"/>
    <w:rsid w:val="00F9794C"/>
    <w:rsid w:val="00FA0638"/>
    <w:rsid w:val="00FA0B8D"/>
    <w:rsid w:val="00FA0BAA"/>
    <w:rsid w:val="00FA15C5"/>
    <w:rsid w:val="00FA1BF4"/>
    <w:rsid w:val="00FA1CA7"/>
    <w:rsid w:val="00FA25B6"/>
    <w:rsid w:val="00FA4891"/>
    <w:rsid w:val="00FA5B5C"/>
    <w:rsid w:val="00FA5EDC"/>
    <w:rsid w:val="00FA6197"/>
    <w:rsid w:val="00FA63C0"/>
    <w:rsid w:val="00FB0B74"/>
    <w:rsid w:val="00FB43F7"/>
    <w:rsid w:val="00FB6D8C"/>
    <w:rsid w:val="00FB6F6F"/>
    <w:rsid w:val="00FB6FE1"/>
    <w:rsid w:val="00FC051A"/>
    <w:rsid w:val="00FC05B3"/>
    <w:rsid w:val="00FC10FE"/>
    <w:rsid w:val="00FC16A1"/>
    <w:rsid w:val="00FC556C"/>
    <w:rsid w:val="00FC599E"/>
    <w:rsid w:val="00FC5F12"/>
    <w:rsid w:val="00FC6349"/>
    <w:rsid w:val="00FC64D6"/>
    <w:rsid w:val="00FC6782"/>
    <w:rsid w:val="00FC7D20"/>
    <w:rsid w:val="00FD02E3"/>
    <w:rsid w:val="00FD169A"/>
    <w:rsid w:val="00FD1EE1"/>
    <w:rsid w:val="00FD23E4"/>
    <w:rsid w:val="00FD2649"/>
    <w:rsid w:val="00FD28D0"/>
    <w:rsid w:val="00FD31AA"/>
    <w:rsid w:val="00FD39C1"/>
    <w:rsid w:val="00FD4222"/>
    <w:rsid w:val="00FD45C9"/>
    <w:rsid w:val="00FD5A4E"/>
    <w:rsid w:val="00FD6134"/>
    <w:rsid w:val="00FD7252"/>
    <w:rsid w:val="00FD7D0B"/>
    <w:rsid w:val="00FD7D1A"/>
    <w:rsid w:val="00FE0067"/>
    <w:rsid w:val="00FE0453"/>
    <w:rsid w:val="00FE09FE"/>
    <w:rsid w:val="00FE0A33"/>
    <w:rsid w:val="00FE1110"/>
    <w:rsid w:val="00FE1601"/>
    <w:rsid w:val="00FE1A48"/>
    <w:rsid w:val="00FE1F15"/>
    <w:rsid w:val="00FE27C4"/>
    <w:rsid w:val="00FE316A"/>
    <w:rsid w:val="00FE37C8"/>
    <w:rsid w:val="00FE3863"/>
    <w:rsid w:val="00FE482C"/>
    <w:rsid w:val="00FE5273"/>
    <w:rsid w:val="00FE589D"/>
    <w:rsid w:val="00FE6F8A"/>
    <w:rsid w:val="00FE762A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DA273"/>
  <w15:docId w15:val="{1663D659-26F9-41E6-A870-A0F6BC8D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5009C5"/>
    <w:pPr>
      <w:numPr>
        <w:ilvl w:val="1"/>
        <w:numId w:val="17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5009C5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link w:val="HeaderChar"/>
    <w:uiPriority w:val="99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uiPriority w:val="99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009C5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009C5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uiPriority w:val="99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ind w:left="36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197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C95BC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3AA5807-07C6-48F1-9563-BEF8BF08E1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32</TotalTime>
  <Pages>23</Pages>
  <Words>6783</Words>
  <Characters>37022</Characters>
  <Application>Microsoft Office Word</Application>
  <DocSecurity>0</DocSecurity>
  <Lines>942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dg_5_3_1109_rn</vt:lpstr>
    </vt:vector>
  </TitlesOfParts>
  <Manager/>
  <Company/>
  <LinksUpToDate>false</LinksUpToDate>
  <CharactersWithSpaces>46163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dg_5_3_1109_rn</dc:title>
  <dc:subject>Patch DG-53-1109 Release Notes</dc:subject>
  <dc:creator>Department of Veterans Affairs</dc:creator>
  <cp:keywords>VistA, patch, release</cp:keywords>
  <dc:description/>
  <cp:lastModifiedBy>Department of Veterans Affairs</cp:lastModifiedBy>
  <cp:revision>23</cp:revision>
  <cp:lastPrinted>2024-01-16T14:56:00Z</cp:lastPrinted>
  <dcterms:created xsi:type="dcterms:W3CDTF">2019-07-31T19:24:00Z</dcterms:created>
  <dcterms:modified xsi:type="dcterms:W3CDTF">2024-01-16T14:57:00Z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