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2FD90" w14:textId="77777777" w:rsidR="00A9751F" w:rsidRDefault="00A9751F">
      <w:pPr>
        <w:pStyle w:val="BodyText"/>
        <w:spacing w:before="9"/>
        <w:rPr>
          <w:sz w:val="18"/>
        </w:rPr>
      </w:pPr>
    </w:p>
    <w:p w14:paraId="74A656ED" w14:textId="77777777" w:rsidR="00A9751F" w:rsidRDefault="00BD3DD2">
      <w:pPr>
        <w:pStyle w:val="BodyText"/>
        <w:ind w:left="2228"/>
        <w:rPr>
          <w:sz w:val="20"/>
        </w:rPr>
      </w:pPr>
      <w:r>
        <w:rPr>
          <w:noProof/>
          <w:sz w:val="20"/>
        </w:rPr>
        <w:drawing>
          <wp:inline distT="0" distB="0" distL="0" distR="0" wp14:anchorId="46644951" wp14:editId="105D9081">
            <wp:extent cx="3284883" cy="2039112"/>
            <wp:effectExtent l="0" t="0" r="0" b="0"/>
            <wp:docPr id="1" name="image1.jpeg" descr="VistA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284883" cy="2039112"/>
                    </a:xfrm>
                    <a:prstGeom prst="rect">
                      <a:avLst/>
                    </a:prstGeom>
                  </pic:spPr>
                </pic:pic>
              </a:graphicData>
            </a:graphic>
          </wp:inline>
        </w:drawing>
      </w:r>
    </w:p>
    <w:p w14:paraId="2C61A53B" w14:textId="77777777" w:rsidR="00A9751F" w:rsidRDefault="00A9751F">
      <w:pPr>
        <w:pStyle w:val="BodyText"/>
        <w:rPr>
          <w:sz w:val="20"/>
        </w:rPr>
      </w:pPr>
    </w:p>
    <w:p w14:paraId="390C87E6" w14:textId="77777777" w:rsidR="00A9751F" w:rsidRDefault="00A9751F">
      <w:pPr>
        <w:pStyle w:val="BodyText"/>
        <w:rPr>
          <w:sz w:val="20"/>
        </w:rPr>
      </w:pPr>
    </w:p>
    <w:p w14:paraId="30C656A0" w14:textId="77777777" w:rsidR="00A9751F" w:rsidRDefault="00A9751F">
      <w:pPr>
        <w:pStyle w:val="BodyText"/>
        <w:rPr>
          <w:sz w:val="20"/>
        </w:rPr>
      </w:pPr>
    </w:p>
    <w:p w14:paraId="43F60A52" w14:textId="77777777" w:rsidR="00A9751F" w:rsidRDefault="00A9751F">
      <w:pPr>
        <w:pStyle w:val="BodyText"/>
        <w:spacing w:before="4"/>
        <w:rPr>
          <w:sz w:val="28"/>
        </w:rPr>
      </w:pPr>
    </w:p>
    <w:p w14:paraId="50F6CF98" w14:textId="77777777" w:rsidR="00A9751F" w:rsidRDefault="00BD3DD2">
      <w:pPr>
        <w:spacing w:before="92"/>
        <w:ind w:left="598" w:right="596"/>
        <w:jc w:val="center"/>
        <w:rPr>
          <w:rFonts w:ascii="Arial"/>
          <w:b/>
          <w:sz w:val="28"/>
        </w:rPr>
      </w:pPr>
      <w:r>
        <w:rPr>
          <w:rFonts w:ascii="Arial"/>
          <w:b/>
          <w:sz w:val="28"/>
        </w:rPr>
        <w:t>PXRM*2*61</w:t>
      </w:r>
    </w:p>
    <w:p w14:paraId="2786D1F6" w14:textId="77777777" w:rsidR="00A9751F" w:rsidRDefault="00A9751F">
      <w:pPr>
        <w:pStyle w:val="BodyText"/>
        <w:rPr>
          <w:rFonts w:ascii="Arial"/>
          <w:b/>
          <w:sz w:val="30"/>
        </w:rPr>
      </w:pPr>
    </w:p>
    <w:p w14:paraId="7A3198BD" w14:textId="7E8386ED" w:rsidR="00A9751F" w:rsidRDefault="00BD3DD2">
      <w:pPr>
        <w:spacing w:before="249"/>
        <w:ind w:left="598" w:right="599"/>
        <w:jc w:val="center"/>
        <w:rPr>
          <w:rFonts w:ascii="Arial"/>
          <w:b/>
          <w:sz w:val="36"/>
        </w:rPr>
      </w:pPr>
      <w:r>
        <w:rPr>
          <w:rFonts w:ascii="Arial"/>
          <w:b/>
          <w:sz w:val="36"/>
        </w:rPr>
        <w:t>Clinical Reminders</w:t>
      </w:r>
      <w:r w:rsidR="003A206B">
        <w:rPr>
          <w:rFonts w:ascii="Arial"/>
          <w:b/>
          <w:sz w:val="36"/>
        </w:rPr>
        <w:t xml:space="preserve"> </w:t>
      </w:r>
    </w:p>
    <w:p w14:paraId="5BBD8AB6" w14:textId="77777777" w:rsidR="00A9751F" w:rsidRDefault="00A9751F">
      <w:pPr>
        <w:pStyle w:val="BodyText"/>
        <w:rPr>
          <w:rFonts w:ascii="Arial"/>
          <w:b/>
          <w:sz w:val="36"/>
        </w:rPr>
      </w:pPr>
    </w:p>
    <w:p w14:paraId="117F524B" w14:textId="77777777" w:rsidR="00A9751F" w:rsidRDefault="00BD3DD2">
      <w:pPr>
        <w:ind w:left="598" w:right="600"/>
        <w:jc w:val="center"/>
        <w:rPr>
          <w:rFonts w:ascii="Arial"/>
          <w:b/>
          <w:sz w:val="36"/>
        </w:rPr>
      </w:pPr>
      <w:r>
        <w:rPr>
          <w:rFonts w:ascii="Arial"/>
          <w:b/>
          <w:sz w:val="36"/>
        </w:rPr>
        <w:t>NATIONAL TAXONOMY UPDATES INCREMENT 2</w:t>
      </w:r>
    </w:p>
    <w:p w14:paraId="5C84C97B" w14:textId="77777777" w:rsidR="00A9751F" w:rsidRDefault="00BD3DD2">
      <w:pPr>
        <w:spacing w:before="275"/>
        <w:ind w:left="598" w:right="598"/>
        <w:jc w:val="center"/>
        <w:rPr>
          <w:rFonts w:ascii="Arial"/>
          <w:b/>
          <w:sz w:val="36"/>
        </w:rPr>
      </w:pPr>
      <w:r>
        <w:rPr>
          <w:rFonts w:ascii="Arial"/>
          <w:b/>
          <w:sz w:val="36"/>
        </w:rPr>
        <w:t>Release Notes</w:t>
      </w:r>
    </w:p>
    <w:p w14:paraId="6D326366" w14:textId="77777777" w:rsidR="00A9751F" w:rsidRDefault="00BD3DD2">
      <w:pPr>
        <w:spacing w:before="326"/>
        <w:ind w:left="598" w:right="596"/>
        <w:jc w:val="center"/>
        <w:rPr>
          <w:rFonts w:ascii="Arial"/>
          <w:b/>
          <w:sz w:val="28"/>
        </w:rPr>
      </w:pPr>
      <w:r>
        <w:rPr>
          <w:rFonts w:ascii="Arial"/>
          <w:b/>
          <w:sz w:val="28"/>
        </w:rPr>
        <w:t>September 2015</w:t>
      </w:r>
    </w:p>
    <w:p w14:paraId="411C3997" w14:textId="77777777" w:rsidR="00A9751F" w:rsidRDefault="00A9751F">
      <w:pPr>
        <w:pStyle w:val="BodyText"/>
        <w:rPr>
          <w:rFonts w:ascii="Arial"/>
          <w:b/>
          <w:sz w:val="30"/>
        </w:rPr>
      </w:pPr>
    </w:p>
    <w:p w14:paraId="72DA214E" w14:textId="77777777" w:rsidR="00A9751F" w:rsidRDefault="00A9751F">
      <w:pPr>
        <w:pStyle w:val="BodyText"/>
        <w:rPr>
          <w:rFonts w:ascii="Arial"/>
          <w:b/>
          <w:sz w:val="30"/>
        </w:rPr>
      </w:pPr>
    </w:p>
    <w:p w14:paraId="353CAA2B" w14:textId="77777777" w:rsidR="00A9751F" w:rsidRDefault="00A9751F">
      <w:pPr>
        <w:pStyle w:val="BodyText"/>
        <w:rPr>
          <w:rFonts w:ascii="Arial"/>
          <w:b/>
          <w:sz w:val="30"/>
        </w:rPr>
      </w:pPr>
    </w:p>
    <w:p w14:paraId="7358FEC5" w14:textId="77777777" w:rsidR="00A9751F" w:rsidRDefault="00A9751F">
      <w:pPr>
        <w:pStyle w:val="BodyText"/>
        <w:rPr>
          <w:rFonts w:ascii="Arial"/>
          <w:b/>
          <w:sz w:val="30"/>
        </w:rPr>
      </w:pPr>
    </w:p>
    <w:p w14:paraId="3832D2E3" w14:textId="77777777" w:rsidR="00A9751F" w:rsidRDefault="00A9751F">
      <w:pPr>
        <w:pStyle w:val="BodyText"/>
        <w:rPr>
          <w:rFonts w:ascii="Arial"/>
          <w:b/>
          <w:sz w:val="30"/>
        </w:rPr>
      </w:pPr>
    </w:p>
    <w:p w14:paraId="10D12A1B" w14:textId="77777777" w:rsidR="00A9751F" w:rsidRDefault="00A9751F">
      <w:pPr>
        <w:pStyle w:val="BodyText"/>
        <w:rPr>
          <w:rFonts w:ascii="Arial"/>
          <w:b/>
          <w:sz w:val="30"/>
        </w:rPr>
      </w:pPr>
    </w:p>
    <w:p w14:paraId="434906E7" w14:textId="77777777" w:rsidR="00A9751F" w:rsidRDefault="00BD3DD2">
      <w:pPr>
        <w:pStyle w:val="BodyText"/>
        <w:spacing w:before="183" w:line="292" w:lineRule="auto"/>
        <w:ind w:left="3085" w:right="3066" w:firstLine="580"/>
        <w:rPr>
          <w:rFonts w:ascii="Arial"/>
        </w:rPr>
      </w:pPr>
      <w:r>
        <w:rPr>
          <w:rFonts w:ascii="Arial"/>
        </w:rPr>
        <w:t>Product Development Office of Information Technology Department of Veterans Affairs</w:t>
      </w:r>
    </w:p>
    <w:p w14:paraId="639AB57D" w14:textId="77777777" w:rsidR="00A9751F" w:rsidRDefault="00A9751F">
      <w:pPr>
        <w:spacing w:line="292" w:lineRule="auto"/>
        <w:rPr>
          <w:rFonts w:ascii="Arial"/>
        </w:rPr>
        <w:sectPr w:rsidR="00A9751F">
          <w:type w:val="continuous"/>
          <w:pgSz w:w="12240" w:h="15840"/>
          <w:pgMar w:top="1500" w:right="1300" w:bottom="280" w:left="1300" w:header="720" w:footer="720" w:gutter="0"/>
          <w:cols w:space="720"/>
        </w:sectPr>
      </w:pPr>
    </w:p>
    <w:p w14:paraId="413179FD" w14:textId="77777777" w:rsidR="00A9751F" w:rsidRDefault="00A9751F">
      <w:pPr>
        <w:pStyle w:val="BodyText"/>
        <w:rPr>
          <w:rFonts w:ascii="Arial"/>
          <w:sz w:val="20"/>
        </w:rPr>
      </w:pPr>
    </w:p>
    <w:p w14:paraId="2221C93C" w14:textId="77777777" w:rsidR="00A9751F" w:rsidRDefault="00A9751F">
      <w:pPr>
        <w:pStyle w:val="BodyText"/>
        <w:spacing w:before="9"/>
        <w:rPr>
          <w:rFonts w:ascii="Arial"/>
          <w:sz w:val="22"/>
        </w:rPr>
      </w:pPr>
    </w:p>
    <w:p w14:paraId="0531D2F9" w14:textId="77777777" w:rsidR="00A9751F" w:rsidRDefault="00BD3DD2">
      <w:pPr>
        <w:spacing w:before="99"/>
        <w:ind w:left="140"/>
        <w:rPr>
          <w:rFonts w:ascii="Cambria"/>
          <w:b/>
          <w:sz w:val="32"/>
        </w:rPr>
      </w:pPr>
      <w:r>
        <w:rPr>
          <w:rFonts w:ascii="Cambria"/>
          <w:b/>
          <w:sz w:val="32"/>
        </w:rPr>
        <w:t>Table of Contents</w:t>
      </w:r>
    </w:p>
    <w:sdt>
      <w:sdtPr>
        <w:id w:val="212939615"/>
        <w:docPartObj>
          <w:docPartGallery w:val="Table of Contents"/>
          <w:docPartUnique/>
        </w:docPartObj>
      </w:sdtPr>
      <w:sdtEndPr/>
      <w:sdtContent>
        <w:p w14:paraId="63775B91" w14:textId="77777777" w:rsidR="00A9751F" w:rsidRDefault="00A37DFB">
          <w:pPr>
            <w:pStyle w:val="TOC1"/>
            <w:tabs>
              <w:tab w:val="left" w:leader="dot" w:pos="9321"/>
            </w:tabs>
            <w:spacing w:before="61"/>
            <w:rPr>
              <w:sz w:val="36"/>
            </w:rPr>
          </w:pPr>
          <w:hyperlink w:anchor="_bookmark0" w:history="1">
            <w:r w:rsidR="00BD3DD2">
              <w:rPr>
                <w:sz w:val="36"/>
              </w:rPr>
              <w:t>I</w:t>
            </w:r>
            <w:r w:rsidR="00BD3DD2">
              <w:t>NTRODUCTION</w:t>
            </w:r>
            <w:r w:rsidR="00BD3DD2">
              <w:tab/>
            </w:r>
            <w:r w:rsidR="00BD3DD2">
              <w:rPr>
                <w:sz w:val="36"/>
              </w:rPr>
              <w:t>1</w:t>
            </w:r>
          </w:hyperlink>
        </w:p>
        <w:p w14:paraId="7500C3F5" w14:textId="77777777" w:rsidR="00A9751F" w:rsidRDefault="00A37DFB">
          <w:pPr>
            <w:pStyle w:val="TOC1"/>
            <w:tabs>
              <w:tab w:val="left" w:leader="dot" w:pos="9321"/>
            </w:tabs>
            <w:rPr>
              <w:sz w:val="36"/>
            </w:rPr>
          </w:pPr>
          <w:hyperlink w:anchor="_bookmark1" w:history="1">
            <w:r w:rsidR="00BD3DD2">
              <w:rPr>
                <w:sz w:val="36"/>
              </w:rPr>
              <w:t>I</w:t>
            </w:r>
            <w:r w:rsidR="00BD3DD2">
              <w:t>NSTALL</w:t>
            </w:r>
            <w:r w:rsidR="00BD3DD2">
              <w:rPr>
                <w:spacing w:val="-1"/>
              </w:rPr>
              <w:t xml:space="preserve"> </w:t>
            </w:r>
            <w:r w:rsidR="00BD3DD2">
              <w:rPr>
                <w:sz w:val="36"/>
              </w:rPr>
              <w:t>D</w:t>
            </w:r>
            <w:r w:rsidR="00BD3DD2">
              <w:t>ETAILS</w:t>
            </w:r>
            <w:r w:rsidR="00BD3DD2">
              <w:tab/>
            </w:r>
            <w:r w:rsidR="00BD3DD2">
              <w:rPr>
                <w:sz w:val="36"/>
              </w:rPr>
              <w:t>3</w:t>
            </w:r>
          </w:hyperlink>
        </w:p>
        <w:p w14:paraId="396A78A1" w14:textId="77777777" w:rsidR="00A9751F" w:rsidRDefault="00A37DFB">
          <w:pPr>
            <w:pStyle w:val="TOC2"/>
            <w:tabs>
              <w:tab w:val="left" w:leader="dot" w:pos="9321"/>
            </w:tabs>
            <w:rPr>
              <w:i w:val="0"/>
              <w:sz w:val="36"/>
            </w:rPr>
          </w:pPr>
          <w:hyperlink w:anchor="_bookmark2" w:history="1">
            <w:r w:rsidR="00BD3DD2">
              <w:rPr>
                <w:i w:val="0"/>
                <w:sz w:val="36"/>
              </w:rPr>
              <w:t>A</w:t>
            </w:r>
            <w:r w:rsidR="00BD3DD2">
              <w:rPr>
                <w:i w:val="0"/>
                <w:sz w:val="29"/>
              </w:rPr>
              <w:t xml:space="preserve">PPENDIX </w:t>
            </w:r>
            <w:r w:rsidR="00BD3DD2">
              <w:rPr>
                <w:i w:val="0"/>
                <w:sz w:val="36"/>
              </w:rPr>
              <w:t>A:</w:t>
            </w:r>
            <w:r w:rsidR="00BD3DD2">
              <w:rPr>
                <w:i w:val="0"/>
                <w:spacing w:val="-21"/>
                <w:sz w:val="36"/>
              </w:rPr>
              <w:t xml:space="preserve"> </w:t>
            </w:r>
            <w:r w:rsidR="00BD3DD2">
              <w:rPr>
                <w:i w:val="0"/>
                <w:sz w:val="36"/>
              </w:rPr>
              <w:t>I</w:t>
            </w:r>
            <w:r w:rsidR="00BD3DD2">
              <w:rPr>
                <w:i w:val="0"/>
                <w:sz w:val="29"/>
              </w:rPr>
              <w:t xml:space="preserve">NSTALL </w:t>
            </w:r>
            <w:r w:rsidR="00BD3DD2">
              <w:rPr>
                <w:i w:val="0"/>
                <w:sz w:val="36"/>
              </w:rPr>
              <w:t>E</w:t>
            </w:r>
            <w:r w:rsidR="00BD3DD2">
              <w:rPr>
                <w:i w:val="0"/>
                <w:sz w:val="29"/>
              </w:rPr>
              <w:t>XAMPLE</w:t>
            </w:r>
            <w:r w:rsidR="00BD3DD2">
              <w:rPr>
                <w:i w:val="0"/>
                <w:sz w:val="29"/>
              </w:rPr>
              <w:tab/>
            </w:r>
            <w:r w:rsidR="00BD3DD2">
              <w:rPr>
                <w:i w:val="0"/>
                <w:sz w:val="36"/>
              </w:rPr>
              <w:t>4</w:t>
            </w:r>
          </w:hyperlink>
        </w:p>
        <w:p w14:paraId="44A27E3F" w14:textId="77777777" w:rsidR="00A9751F" w:rsidRDefault="00A37DFB">
          <w:pPr>
            <w:pStyle w:val="TOC1"/>
            <w:tabs>
              <w:tab w:val="left" w:leader="dot" w:pos="9321"/>
            </w:tabs>
            <w:spacing w:line="240" w:lineRule="auto"/>
            <w:ind w:right="137"/>
            <w:rPr>
              <w:sz w:val="36"/>
            </w:rPr>
          </w:pPr>
          <w:hyperlink w:anchor="_bookmark3" w:history="1">
            <w:r w:rsidR="00BD3DD2">
              <w:rPr>
                <w:sz w:val="36"/>
              </w:rPr>
              <w:t>A</w:t>
            </w:r>
            <w:r w:rsidR="00BD3DD2">
              <w:t xml:space="preserve">PPENDIX </w:t>
            </w:r>
            <w:r w:rsidR="00BD3DD2">
              <w:rPr>
                <w:sz w:val="36"/>
              </w:rPr>
              <w:t>B: L</w:t>
            </w:r>
            <w:r w:rsidR="00BD3DD2">
              <w:t>IST OF INACTIVATED</w:t>
            </w:r>
            <w:r w:rsidR="00BD3DD2">
              <w:rPr>
                <w:sz w:val="36"/>
              </w:rPr>
              <w:t xml:space="preserve">, </w:t>
            </w:r>
            <w:r w:rsidR="00BD3DD2">
              <w:t>UPDATED AND NEW</w:t>
            </w:r>
          </w:hyperlink>
          <w:r w:rsidR="00BD3DD2">
            <w:t xml:space="preserve"> </w:t>
          </w:r>
          <w:hyperlink w:anchor="_bookmark3" w:history="1">
            <w:r w:rsidR="00BD3DD2">
              <w:t>TAXONOMIES</w:t>
            </w:r>
            <w:r w:rsidR="00BD3DD2">
              <w:tab/>
            </w:r>
            <w:r w:rsidR="00BD3DD2">
              <w:rPr>
                <w:spacing w:val="-18"/>
                <w:sz w:val="36"/>
              </w:rPr>
              <w:t>7</w:t>
            </w:r>
          </w:hyperlink>
        </w:p>
      </w:sdtContent>
    </w:sdt>
    <w:p w14:paraId="28D214D9" w14:textId="77777777" w:rsidR="00A9751F" w:rsidRDefault="00A9751F">
      <w:pPr>
        <w:rPr>
          <w:sz w:val="36"/>
        </w:rPr>
        <w:sectPr w:rsidR="00A9751F">
          <w:footerReference w:type="even" r:id="rId8"/>
          <w:footerReference w:type="default" r:id="rId9"/>
          <w:pgSz w:w="12240" w:h="15840"/>
          <w:pgMar w:top="1500" w:right="1300" w:bottom="1200" w:left="1300" w:header="0" w:footer="1019" w:gutter="0"/>
          <w:cols w:space="720"/>
        </w:sectPr>
      </w:pPr>
    </w:p>
    <w:p w14:paraId="1E769A22" w14:textId="77777777" w:rsidR="00A9751F" w:rsidRDefault="00BD3DD2">
      <w:pPr>
        <w:pStyle w:val="Heading1"/>
        <w:tabs>
          <w:tab w:val="left" w:pos="9530"/>
        </w:tabs>
        <w:spacing w:before="181"/>
        <w:rPr>
          <w:u w:val="none"/>
        </w:rPr>
      </w:pPr>
      <w:bookmarkStart w:id="0" w:name="_bookmark0"/>
      <w:bookmarkEnd w:id="0"/>
      <w:r>
        <w:rPr>
          <w:spacing w:val="-7"/>
        </w:rPr>
        <w:lastRenderedPageBreak/>
        <w:t>Introduction</w:t>
      </w:r>
      <w:r>
        <w:rPr>
          <w:spacing w:val="-7"/>
        </w:rPr>
        <w:tab/>
      </w:r>
    </w:p>
    <w:p w14:paraId="4703C0E6" w14:textId="77777777" w:rsidR="00A9751F" w:rsidRDefault="00A9751F">
      <w:pPr>
        <w:pStyle w:val="BodyText"/>
        <w:rPr>
          <w:rFonts w:ascii="Cambria"/>
          <w:b/>
          <w:sz w:val="26"/>
        </w:rPr>
      </w:pPr>
    </w:p>
    <w:p w14:paraId="760C1A62" w14:textId="77777777" w:rsidR="00A9751F" w:rsidRDefault="00A9751F">
      <w:pPr>
        <w:pStyle w:val="BodyText"/>
        <w:spacing w:before="2"/>
        <w:rPr>
          <w:rFonts w:ascii="Cambria"/>
          <w:b/>
          <w:sz w:val="23"/>
        </w:rPr>
      </w:pPr>
    </w:p>
    <w:p w14:paraId="495D11D8" w14:textId="77777777" w:rsidR="00A9751F" w:rsidRDefault="00BD3DD2">
      <w:pPr>
        <w:pStyle w:val="BodyText"/>
        <w:spacing w:before="1"/>
        <w:ind w:left="140"/>
      </w:pPr>
      <w:r>
        <w:t>PXRM*2.0*61 contains 2 Reminder Exchange entries:</w:t>
      </w:r>
    </w:p>
    <w:p w14:paraId="12826935" w14:textId="77777777" w:rsidR="00A9751F" w:rsidRDefault="00BD3DD2">
      <w:pPr>
        <w:pStyle w:val="ListParagraph"/>
        <w:numPr>
          <w:ilvl w:val="0"/>
          <w:numId w:val="5"/>
        </w:numPr>
        <w:tabs>
          <w:tab w:val="left" w:pos="861"/>
        </w:tabs>
        <w:spacing w:before="7" w:line="274" w:lineRule="exact"/>
        <w:ind w:hanging="361"/>
        <w:rPr>
          <w:rFonts w:ascii="r_ansi"/>
          <w:b/>
          <w:sz w:val="20"/>
        </w:rPr>
      </w:pPr>
      <w:r>
        <w:rPr>
          <w:rFonts w:ascii="r_ansi"/>
          <w:b/>
          <w:sz w:val="20"/>
        </w:rPr>
        <w:t>PXRM*2.0*61 TAXONOMY UPDATES INC</w:t>
      </w:r>
      <w:r>
        <w:rPr>
          <w:rFonts w:ascii="r_ansi"/>
          <w:b/>
          <w:spacing w:val="-4"/>
          <w:sz w:val="20"/>
        </w:rPr>
        <w:t xml:space="preserve"> </w:t>
      </w:r>
      <w:r>
        <w:rPr>
          <w:rFonts w:ascii="r_ansi"/>
          <w:b/>
          <w:sz w:val="20"/>
        </w:rPr>
        <w:t>2</w:t>
      </w:r>
    </w:p>
    <w:p w14:paraId="300AD2A6" w14:textId="77777777" w:rsidR="00A9751F" w:rsidRDefault="00BD3DD2">
      <w:pPr>
        <w:pStyle w:val="ListParagraph"/>
        <w:numPr>
          <w:ilvl w:val="0"/>
          <w:numId w:val="5"/>
        </w:numPr>
        <w:tabs>
          <w:tab w:val="left" w:pos="861"/>
        </w:tabs>
        <w:spacing w:line="274" w:lineRule="exact"/>
        <w:ind w:hanging="361"/>
        <w:rPr>
          <w:rFonts w:ascii="r_ansi"/>
          <w:b/>
          <w:sz w:val="20"/>
        </w:rPr>
      </w:pPr>
      <w:r>
        <w:rPr>
          <w:rFonts w:ascii="r_ansi"/>
          <w:b/>
          <w:sz w:val="20"/>
        </w:rPr>
        <w:t>PXRM*2.0*61 IRAQ</w:t>
      </w:r>
      <w:r>
        <w:rPr>
          <w:rFonts w:ascii="r_ansi"/>
          <w:b/>
          <w:spacing w:val="3"/>
          <w:sz w:val="20"/>
        </w:rPr>
        <w:t xml:space="preserve"> </w:t>
      </w:r>
      <w:r>
        <w:rPr>
          <w:rFonts w:ascii="r_ansi"/>
          <w:b/>
          <w:sz w:val="20"/>
        </w:rPr>
        <w:t>UPDATES</w:t>
      </w:r>
    </w:p>
    <w:p w14:paraId="2A3FED38" w14:textId="77777777" w:rsidR="00A9751F" w:rsidRDefault="00A9751F">
      <w:pPr>
        <w:pStyle w:val="BodyText"/>
        <w:rPr>
          <w:rFonts w:ascii="r_ansi"/>
          <w:b/>
          <w:sz w:val="26"/>
        </w:rPr>
      </w:pPr>
    </w:p>
    <w:p w14:paraId="717C38AF" w14:textId="77777777" w:rsidR="00A9751F" w:rsidRDefault="00BD3DD2">
      <w:pPr>
        <w:pStyle w:val="ListParagraph"/>
        <w:numPr>
          <w:ilvl w:val="0"/>
          <w:numId w:val="4"/>
        </w:numPr>
        <w:tabs>
          <w:tab w:val="left" w:pos="920"/>
          <w:tab w:val="left" w:pos="921"/>
        </w:tabs>
        <w:spacing w:before="233"/>
        <w:ind w:hanging="421"/>
        <w:rPr>
          <w:b/>
          <w:sz w:val="24"/>
        </w:rPr>
      </w:pPr>
      <w:r>
        <w:rPr>
          <w:b/>
          <w:sz w:val="24"/>
        </w:rPr>
        <w:t>National Taxonomy</w:t>
      </w:r>
      <w:r>
        <w:rPr>
          <w:b/>
          <w:spacing w:val="-1"/>
          <w:sz w:val="24"/>
        </w:rPr>
        <w:t xml:space="preserve"> </w:t>
      </w:r>
      <w:r>
        <w:rPr>
          <w:b/>
          <w:sz w:val="24"/>
        </w:rPr>
        <w:t>Updates:</w:t>
      </w:r>
    </w:p>
    <w:p w14:paraId="45978C62" w14:textId="77777777" w:rsidR="00A9751F" w:rsidRDefault="00A9751F">
      <w:pPr>
        <w:pStyle w:val="BodyText"/>
        <w:spacing w:before="6"/>
        <w:rPr>
          <w:b/>
          <w:sz w:val="23"/>
        </w:rPr>
      </w:pPr>
    </w:p>
    <w:p w14:paraId="61F15A59" w14:textId="77777777" w:rsidR="00A9751F" w:rsidRDefault="00BD3DD2">
      <w:pPr>
        <w:pStyle w:val="BodyText"/>
        <w:spacing w:before="1"/>
        <w:ind w:left="140" w:right="189"/>
      </w:pPr>
      <w:r>
        <w:t>This patch is the second patch being developed and released to update national reminder taxonomies to include ICD10 and SNOMED codes. On October 1, 2015, the VA will begin to use ICD-10 diagnosis codes in place of ICD-9. In preparation for this change, the national clinical reminder taxonomies are being reviewed and updated by the responsible Program Offices in VACO. Some of the taxonomies are also being updated to include SNOMED-CT codes which are currently used in VistA/CPRS on the problem list. And in some cases HCPCS codes, CPT codes and ICD10 procedure codes are being added or updated. This taxonomy</w:t>
      </w:r>
      <w:r>
        <w:rPr>
          <w:spacing w:val="-14"/>
        </w:rPr>
        <w:t xml:space="preserve"> </w:t>
      </w:r>
      <w:r>
        <w:t>patch covers the second set of taxonomies whose review has been</w:t>
      </w:r>
      <w:r>
        <w:rPr>
          <w:spacing w:val="-1"/>
        </w:rPr>
        <w:t xml:space="preserve"> </w:t>
      </w:r>
      <w:r>
        <w:t>completed.</w:t>
      </w:r>
    </w:p>
    <w:p w14:paraId="032404DE" w14:textId="77777777" w:rsidR="00A9751F" w:rsidRDefault="00A9751F">
      <w:pPr>
        <w:pStyle w:val="BodyText"/>
      </w:pPr>
    </w:p>
    <w:p w14:paraId="17DB67C8" w14:textId="77777777" w:rsidR="00A9751F" w:rsidRDefault="00BD3DD2">
      <w:pPr>
        <w:pStyle w:val="BodyText"/>
        <w:ind w:left="140" w:right="381"/>
      </w:pPr>
      <w:r>
        <w:t>The process for review included a detailed review by HIMS coding staff to provide possible ICD10 codes for inclusion and then subsequent review by SMEs designated by the responsible Program Office. The responsible Program Office is listed as the sponsor in each taxonomy definition.</w:t>
      </w:r>
    </w:p>
    <w:p w14:paraId="572920CD" w14:textId="77777777" w:rsidR="00A9751F" w:rsidRDefault="00A9751F">
      <w:pPr>
        <w:pStyle w:val="BodyText"/>
        <w:spacing w:before="1"/>
      </w:pPr>
    </w:p>
    <w:p w14:paraId="5FDC2B57" w14:textId="77777777" w:rsidR="00A9751F" w:rsidRDefault="00BD3DD2">
      <w:pPr>
        <w:pStyle w:val="BodyText"/>
        <w:ind w:left="140" w:right="142"/>
      </w:pPr>
      <w:r>
        <w:t>In the process of reviewing all the national taxonomies, a large number of old and outdated Taxonomies were found that were originally used in reminders that were distributed in 1996. Most of those old, antiquated reminders have already been inactivated and renamed but the taxonomies that were included in them had not been reviewed or updated. These taxonomies are being renamed with a leading 'ZZ' and inactivated by this patch. These taxonomies should not be in use at any site and there are no plans to support them or update them.</w:t>
      </w:r>
    </w:p>
    <w:p w14:paraId="1C77A4C4" w14:textId="77777777" w:rsidR="00A9751F" w:rsidRDefault="00A9751F">
      <w:pPr>
        <w:pStyle w:val="BodyText"/>
        <w:spacing w:before="5"/>
        <w:rPr>
          <w:sz w:val="34"/>
        </w:rPr>
      </w:pPr>
    </w:p>
    <w:p w14:paraId="34F8A5DB" w14:textId="77777777" w:rsidR="00A9751F" w:rsidRDefault="00BD3DD2">
      <w:pPr>
        <w:pStyle w:val="BodyText"/>
        <w:ind w:left="140" w:right="142"/>
      </w:pPr>
      <w:r>
        <w:t>Sites should run a Taxonomy Inquiry for each taxonomy being updated (refer to appendix B) and either print out or save to a file for comparison after patch install.</w:t>
      </w:r>
    </w:p>
    <w:p w14:paraId="41FF944E" w14:textId="77777777" w:rsidR="00A9751F" w:rsidRDefault="00A9751F">
      <w:pPr>
        <w:pStyle w:val="BodyText"/>
      </w:pPr>
    </w:p>
    <w:p w14:paraId="04E954B3" w14:textId="77777777" w:rsidR="00A9751F" w:rsidRDefault="00BD3DD2">
      <w:pPr>
        <w:pStyle w:val="BodyText"/>
        <w:ind w:left="140"/>
      </w:pPr>
      <w:r>
        <w:t>.</w:t>
      </w:r>
    </w:p>
    <w:p w14:paraId="0662FAC6" w14:textId="77777777" w:rsidR="00A9751F" w:rsidRDefault="00A9751F">
      <w:pPr>
        <w:pStyle w:val="BodyText"/>
        <w:spacing w:before="4"/>
        <w:rPr>
          <w:sz w:val="21"/>
        </w:rPr>
      </w:pPr>
    </w:p>
    <w:p w14:paraId="1E3B23B2" w14:textId="77777777" w:rsidR="00A9751F" w:rsidRDefault="00BD3DD2">
      <w:pPr>
        <w:pStyle w:val="ListParagraph"/>
        <w:numPr>
          <w:ilvl w:val="0"/>
          <w:numId w:val="4"/>
        </w:numPr>
        <w:tabs>
          <w:tab w:val="left" w:pos="980"/>
          <w:tab w:val="left" w:pos="981"/>
        </w:tabs>
        <w:ind w:left="980" w:hanging="481"/>
        <w:rPr>
          <w:rFonts w:ascii="r_ansi"/>
          <w:b/>
          <w:sz w:val="20"/>
        </w:rPr>
      </w:pPr>
      <w:r>
        <w:rPr>
          <w:rFonts w:ascii="r_ansi"/>
          <w:b/>
          <w:sz w:val="20"/>
        </w:rPr>
        <w:t>IRAQ&amp;AFGHAN POST-DEPLOYMENT SCREEN Reminder Dialog</w:t>
      </w:r>
      <w:r>
        <w:rPr>
          <w:rFonts w:ascii="r_ansi"/>
          <w:b/>
          <w:spacing w:val="-11"/>
          <w:sz w:val="20"/>
        </w:rPr>
        <w:t xml:space="preserve"> </w:t>
      </w:r>
      <w:r>
        <w:rPr>
          <w:rFonts w:ascii="r_ansi"/>
          <w:b/>
          <w:sz w:val="20"/>
        </w:rPr>
        <w:t>Update</w:t>
      </w:r>
    </w:p>
    <w:p w14:paraId="5DD52C1E" w14:textId="77777777" w:rsidR="00A9751F" w:rsidRDefault="00A9751F">
      <w:pPr>
        <w:pStyle w:val="BodyText"/>
        <w:spacing w:before="1"/>
        <w:rPr>
          <w:rFonts w:ascii="r_ansi"/>
          <w:b/>
          <w:sz w:val="20"/>
        </w:rPr>
      </w:pPr>
    </w:p>
    <w:p w14:paraId="560A6D8A" w14:textId="77777777" w:rsidR="00A9751F" w:rsidRDefault="00BD3DD2">
      <w:pPr>
        <w:tabs>
          <w:tab w:val="left" w:pos="2786"/>
          <w:tab w:val="left" w:pos="3026"/>
          <w:tab w:val="left" w:pos="4109"/>
        </w:tabs>
        <w:ind w:left="140" w:right="381"/>
        <w:rPr>
          <w:rFonts w:ascii="r_ansi" w:hAnsi="r_ansi"/>
          <w:sz w:val="20"/>
        </w:rPr>
      </w:pPr>
      <w:r>
        <w:rPr>
          <w:rFonts w:ascii="r_ansi" w:hAnsi="r_ansi"/>
          <w:sz w:val="20"/>
        </w:rPr>
        <w:t>Remedy</w:t>
      </w:r>
      <w:r>
        <w:rPr>
          <w:sz w:val="20"/>
        </w:rPr>
        <w:t xml:space="preserve"> </w:t>
      </w:r>
      <w:r>
        <w:rPr>
          <w:rFonts w:ascii="r_ansi" w:hAnsi="r_ansi"/>
          <w:sz w:val="20"/>
        </w:rPr>
        <w:t>ticket</w:t>
      </w:r>
      <w:r>
        <w:rPr>
          <w:sz w:val="20"/>
        </w:rPr>
        <w:t xml:space="preserve"> </w:t>
      </w:r>
      <w:r>
        <w:rPr>
          <w:rFonts w:ascii="r_ansi" w:hAnsi="r_ansi"/>
          <w:sz w:val="20"/>
        </w:rPr>
        <w:t>xxxxxxxx</w:t>
      </w:r>
      <w:r>
        <w:rPr>
          <w:sz w:val="20"/>
        </w:rPr>
        <w:t xml:space="preserve"> </w:t>
      </w:r>
      <w:r>
        <w:rPr>
          <w:rFonts w:ascii="r_ansi" w:hAnsi="r_ansi"/>
          <w:sz w:val="20"/>
        </w:rPr>
        <w:t>was</w:t>
      </w:r>
      <w:r>
        <w:rPr>
          <w:sz w:val="20"/>
        </w:rPr>
        <w:t xml:space="preserve"> </w:t>
      </w:r>
      <w:r>
        <w:rPr>
          <w:rFonts w:ascii="r_ansi" w:hAnsi="r_ansi"/>
          <w:sz w:val="20"/>
        </w:rPr>
        <w:t>entered</w:t>
      </w:r>
      <w:r>
        <w:rPr>
          <w:sz w:val="20"/>
        </w:rPr>
        <w:t xml:space="preserve"> </w:t>
      </w:r>
      <w:r>
        <w:rPr>
          <w:rFonts w:ascii="r_ansi" w:hAnsi="r_ansi"/>
          <w:sz w:val="20"/>
        </w:rPr>
        <w:t>which</w:t>
      </w:r>
      <w:r>
        <w:rPr>
          <w:spacing w:val="18"/>
          <w:sz w:val="20"/>
        </w:rPr>
        <w:t xml:space="preserve"> </w:t>
      </w:r>
      <w:r>
        <w:rPr>
          <w:rFonts w:ascii="r_ansi" w:hAnsi="r_ansi"/>
          <w:spacing w:val="-40"/>
          <w:sz w:val="20"/>
        </w:rPr>
        <w:t>listed</w:t>
      </w:r>
      <w:r>
        <w:rPr>
          <w:spacing w:val="-42"/>
          <w:sz w:val="20"/>
        </w:rPr>
        <w:t xml:space="preserve"> </w:t>
      </w:r>
      <w:r>
        <w:rPr>
          <w:rFonts w:ascii="r_ansi" w:hAnsi="r_ansi"/>
          <w:spacing w:val="-195"/>
          <w:sz w:val="20"/>
        </w:rPr>
        <w:t>an</w:t>
      </w:r>
      <w:r>
        <w:rPr>
          <w:rFonts w:ascii="r_ansi" w:hAnsi="r_ansi"/>
          <w:spacing w:val="-1"/>
          <w:sz w:val="20"/>
        </w:rPr>
        <w:t xml:space="preserve"> </w:t>
      </w:r>
      <w:r>
        <w:rPr>
          <w:rFonts w:ascii="r_ansi" w:hAnsi="r_ansi"/>
          <w:sz w:val="20"/>
        </w:rPr>
        <w:t>issue</w:t>
      </w:r>
      <w:r>
        <w:rPr>
          <w:sz w:val="20"/>
        </w:rPr>
        <w:t xml:space="preserve">    </w:t>
      </w:r>
      <w:r>
        <w:rPr>
          <w:rFonts w:ascii="r_ansi" w:hAnsi="r_ansi"/>
          <w:sz w:val="20"/>
        </w:rPr>
        <w:t>with</w:t>
      </w:r>
      <w:r>
        <w:rPr>
          <w:sz w:val="20"/>
        </w:rPr>
        <w:t xml:space="preserve">    </w:t>
      </w:r>
      <w:r>
        <w:rPr>
          <w:rFonts w:ascii="r_ansi" w:hAnsi="r_ansi"/>
          <w:sz w:val="20"/>
        </w:rPr>
        <w:t>the</w:t>
      </w:r>
      <w:r>
        <w:rPr>
          <w:sz w:val="20"/>
        </w:rPr>
        <w:t xml:space="preserve">    </w:t>
      </w:r>
      <w:r>
        <w:rPr>
          <w:rFonts w:ascii="r_ansi" w:hAnsi="r_ansi"/>
          <w:sz w:val="20"/>
        </w:rPr>
        <w:t>URL’s</w:t>
      </w:r>
      <w:r>
        <w:rPr>
          <w:sz w:val="20"/>
        </w:rPr>
        <w:t xml:space="preserve">    </w:t>
      </w:r>
      <w:r>
        <w:rPr>
          <w:rFonts w:ascii="r_ansi" w:hAnsi="r_ansi"/>
          <w:sz w:val="20"/>
        </w:rPr>
        <w:t>not</w:t>
      </w:r>
      <w:r>
        <w:rPr>
          <w:sz w:val="20"/>
        </w:rPr>
        <w:t xml:space="preserve">  </w:t>
      </w:r>
      <w:r>
        <w:rPr>
          <w:spacing w:val="22"/>
          <w:sz w:val="20"/>
        </w:rPr>
        <w:t xml:space="preserve"> </w:t>
      </w:r>
      <w:r>
        <w:rPr>
          <w:rFonts w:ascii="r_ansi" w:hAnsi="r_ansi"/>
          <w:sz w:val="20"/>
        </w:rPr>
        <w:t>functioning</w:t>
      </w:r>
      <w:r>
        <w:rPr>
          <w:sz w:val="20"/>
        </w:rPr>
        <w:t xml:space="preserve">  </w:t>
      </w:r>
      <w:r>
        <w:rPr>
          <w:spacing w:val="45"/>
          <w:sz w:val="20"/>
        </w:rPr>
        <w:t xml:space="preserve"> </w:t>
      </w:r>
      <w:r>
        <w:rPr>
          <w:rFonts w:ascii="r_ansi" w:hAnsi="r_ansi"/>
          <w:sz w:val="20"/>
        </w:rPr>
        <w:t>anymore.</w:t>
      </w:r>
      <w:r>
        <w:rPr>
          <w:rFonts w:ascii="r_ansi" w:hAnsi="r_ansi"/>
          <w:sz w:val="20"/>
        </w:rPr>
        <w:tab/>
        <w:t>These</w:t>
      </w:r>
      <w:r>
        <w:rPr>
          <w:sz w:val="20"/>
        </w:rPr>
        <w:t xml:space="preserve">  </w:t>
      </w:r>
      <w:r>
        <w:rPr>
          <w:rFonts w:ascii="r_ansi" w:hAnsi="r_ansi"/>
          <w:sz w:val="20"/>
        </w:rPr>
        <w:t>URL’s</w:t>
      </w:r>
      <w:r>
        <w:rPr>
          <w:sz w:val="20"/>
        </w:rPr>
        <w:t xml:space="preserve">  </w:t>
      </w:r>
      <w:r>
        <w:rPr>
          <w:rFonts w:ascii="r_ansi" w:hAnsi="r_ansi"/>
          <w:sz w:val="20"/>
        </w:rPr>
        <w:t>were</w:t>
      </w:r>
      <w:r>
        <w:rPr>
          <w:sz w:val="20"/>
        </w:rPr>
        <w:t xml:space="preserve">  </w:t>
      </w:r>
      <w:r>
        <w:rPr>
          <w:rFonts w:ascii="r_ansi" w:hAnsi="r_ansi"/>
          <w:sz w:val="20"/>
        </w:rPr>
        <w:t>changed</w:t>
      </w:r>
      <w:r>
        <w:rPr>
          <w:sz w:val="20"/>
        </w:rPr>
        <w:t xml:space="preserve">  </w:t>
      </w:r>
      <w:r>
        <w:rPr>
          <w:rFonts w:ascii="r_ansi" w:hAnsi="r_ansi"/>
          <w:sz w:val="20"/>
        </w:rPr>
        <w:t>and</w:t>
      </w:r>
      <w:r>
        <w:rPr>
          <w:sz w:val="20"/>
        </w:rPr>
        <w:t xml:space="preserve">  </w:t>
      </w:r>
      <w:r>
        <w:rPr>
          <w:rFonts w:ascii="r_ansi" w:hAnsi="r_ansi"/>
          <w:sz w:val="20"/>
        </w:rPr>
        <w:t>now</w:t>
      </w:r>
      <w:r>
        <w:rPr>
          <w:sz w:val="20"/>
        </w:rPr>
        <w:t xml:space="preserve"> </w:t>
      </w:r>
      <w:r>
        <w:rPr>
          <w:rFonts w:ascii="r_ansi" w:hAnsi="r_ansi"/>
          <w:sz w:val="20"/>
        </w:rPr>
        <w:t>are</w:t>
      </w:r>
      <w:r>
        <w:rPr>
          <w:sz w:val="20"/>
        </w:rPr>
        <w:t xml:space="preserve">    </w:t>
      </w:r>
      <w:r>
        <w:rPr>
          <w:rFonts w:ascii="r_ansi" w:hAnsi="r_ansi"/>
          <w:sz w:val="20"/>
        </w:rPr>
        <w:t>working</w:t>
      </w:r>
      <w:r>
        <w:rPr>
          <w:sz w:val="20"/>
        </w:rPr>
        <w:t xml:space="preserve">    </w:t>
      </w:r>
      <w:r>
        <w:rPr>
          <w:rFonts w:ascii="r_ansi" w:hAnsi="r_ansi"/>
          <w:sz w:val="20"/>
        </w:rPr>
        <w:t>correctly</w:t>
      </w:r>
      <w:r>
        <w:rPr>
          <w:sz w:val="20"/>
        </w:rPr>
        <w:t xml:space="preserve">    </w:t>
      </w:r>
      <w:r>
        <w:rPr>
          <w:rFonts w:ascii="r_ansi" w:hAnsi="r_ansi"/>
          <w:sz w:val="20"/>
        </w:rPr>
        <w:t>with</w:t>
      </w:r>
      <w:r>
        <w:rPr>
          <w:sz w:val="20"/>
        </w:rPr>
        <w:t xml:space="preserve">     </w:t>
      </w:r>
      <w:r>
        <w:rPr>
          <w:rFonts w:ascii="r_ansi" w:hAnsi="r_ansi"/>
          <w:sz w:val="20"/>
        </w:rPr>
        <w:t>the</w:t>
      </w:r>
      <w:r>
        <w:rPr>
          <w:sz w:val="20"/>
        </w:rPr>
        <w:t xml:space="preserve">     </w:t>
      </w:r>
      <w:r>
        <w:rPr>
          <w:rFonts w:ascii="r_ansi" w:hAnsi="r_ansi"/>
          <w:sz w:val="20"/>
        </w:rPr>
        <w:t>release</w:t>
      </w:r>
      <w:r>
        <w:rPr>
          <w:sz w:val="20"/>
        </w:rPr>
        <w:t xml:space="preserve">     </w:t>
      </w:r>
      <w:r>
        <w:rPr>
          <w:rFonts w:ascii="r_ansi" w:hAnsi="r_ansi"/>
          <w:sz w:val="20"/>
        </w:rPr>
        <w:t>of</w:t>
      </w:r>
      <w:r>
        <w:rPr>
          <w:sz w:val="20"/>
        </w:rPr>
        <w:t xml:space="preserve"> </w:t>
      </w:r>
      <w:r>
        <w:rPr>
          <w:rFonts w:ascii="r_ansi" w:hAnsi="r_ansi"/>
          <w:sz w:val="20"/>
        </w:rPr>
        <w:t>this</w:t>
      </w:r>
      <w:r>
        <w:rPr>
          <w:sz w:val="20"/>
        </w:rPr>
        <w:t xml:space="preserve">  </w:t>
      </w:r>
      <w:r>
        <w:rPr>
          <w:spacing w:val="45"/>
          <w:sz w:val="20"/>
        </w:rPr>
        <w:t xml:space="preserve"> </w:t>
      </w:r>
      <w:r>
        <w:rPr>
          <w:rFonts w:ascii="r_ansi" w:hAnsi="r_ansi"/>
          <w:sz w:val="20"/>
        </w:rPr>
        <w:t>patch.</w:t>
      </w:r>
      <w:r>
        <w:rPr>
          <w:rFonts w:ascii="r_ansi" w:hAnsi="r_ansi"/>
          <w:sz w:val="20"/>
        </w:rPr>
        <w:tab/>
        <w:t>To</w:t>
      </w:r>
      <w:r>
        <w:rPr>
          <w:sz w:val="20"/>
        </w:rPr>
        <w:t xml:space="preserve"> </w:t>
      </w:r>
      <w:r>
        <w:rPr>
          <w:rFonts w:ascii="r_ansi" w:hAnsi="r_ansi"/>
          <w:sz w:val="20"/>
        </w:rPr>
        <w:t>accomplish</w:t>
      </w:r>
      <w:r>
        <w:rPr>
          <w:sz w:val="20"/>
        </w:rPr>
        <w:t xml:space="preserve"> </w:t>
      </w:r>
      <w:r>
        <w:rPr>
          <w:rFonts w:ascii="r_ansi" w:hAnsi="r_ansi"/>
          <w:sz w:val="20"/>
        </w:rPr>
        <w:t>this,</w:t>
      </w:r>
      <w:r>
        <w:rPr>
          <w:sz w:val="20"/>
        </w:rPr>
        <w:t xml:space="preserve"> </w:t>
      </w:r>
      <w:r>
        <w:rPr>
          <w:rFonts w:ascii="r_ansi" w:hAnsi="r_ansi"/>
          <w:sz w:val="20"/>
        </w:rPr>
        <w:t>2</w:t>
      </w:r>
      <w:r>
        <w:rPr>
          <w:sz w:val="20"/>
        </w:rPr>
        <w:t xml:space="preserve"> </w:t>
      </w:r>
      <w:r>
        <w:rPr>
          <w:rFonts w:ascii="r_ansi" w:hAnsi="r_ansi"/>
          <w:sz w:val="20"/>
        </w:rPr>
        <w:t>reminder</w:t>
      </w:r>
      <w:r>
        <w:rPr>
          <w:sz w:val="20"/>
        </w:rPr>
        <w:t xml:space="preserve"> </w:t>
      </w:r>
      <w:r>
        <w:rPr>
          <w:rFonts w:ascii="r_ansi" w:hAnsi="r_ansi"/>
          <w:sz w:val="20"/>
        </w:rPr>
        <w:t>dialog</w:t>
      </w:r>
      <w:r>
        <w:rPr>
          <w:sz w:val="20"/>
        </w:rPr>
        <w:t xml:space="preserve">    </w:t>
      </w:r>
      <w:r>
        <w:rPr>
          <w:rFonts w:ascii="r_ansi" w:hAnsi="r_ansi"/>
          <w:sz w:val="20"/>
        </w:rPr>
        <w:t>elements</w:t>
      </w:r>
      <w:r>
        <w:rPr>
          <w:sz w:val="20"/>
        </w:rPr>
        <w:t xml:space="preserve">  </w:t>
      </w:r>
      <w:r>
        <w:rPr>
          <w:spacing w:val="39"/>
          <w:sz w:val="20"/>
        </w:rPr>
        <w:t xml:space="preserve"> </w:t>
      </w:r>
      <w:r>
        <w:rPr>
          <w:rFonts w:ascii="r_ansi" w:hAnsi="r_ansi"/>
          <w:sz w:val="20"/>
        </w:rPr>
        <w:t>were</w:t>
      </w:r>
      <w:r>
        <w:rPr>
          <w:sz w:val="20"/>
        </w:rPr>
        <w:t xml:space="preserve">  </w:t>
      </w:r>
      <w:r>
        <w:rPr>
          <w:spacing w:val="45"/>
          <w:sz w:val="20"/>
        </w:rPr>
        <w:t xml:space="preserve"> </w:t>
      </w:r>
      <w:r>
        <w:rPr>
          <w:rFonts w:ascii="r_ansi" w:hAnsi="r_ansi"/>
          <w:sz w:val="20"/>
        </w:rPr>
        <w:t>changed.</w:t>
      </w:r>
      <w:r>
        <w:rPr>
          <w:rFonts w:ascii="r_ansi" w:hAnsi="r_ansi"/>
          <w:sz w:val="20"/>
        </w:rPr>
        <w:tab/>
        <w:t>They</w:t>
      </w:r>
      <w:r>
        <w:rPr>
          <w:sz w:val="20"/>
        </w:rPr>
        <w:t xml:space="preserve"> </w:t>
      </w:r>
      <w:r>
        <w:rPr>
          <w:rFonts w:ascii="r_ansi" w:hAnsi="r_ansi"/>
          <w:sz w:val="20"/>
        </w:rPr>
        <w:t>are</w:t>
      </w:r>
      <w:r>
        <w:rPr>
          <w:sz w:val="20"/>
        </w:rPr>
        <w:t xml:space="preserve"> </w:t>
      </w:r>
      <w:r>
        <w:rPr>
          <w:rFonts w:ascii="r_ansi" w:hAnsi="r_ansi"/>
          <w:sz w:val="20"/>
        </w:rPr>
        <w:t>as</w:t>
      </w:r>
      <w:r>
        <w:rPr>
          <w:spacing w:val="47"/>
          <w:sz w:val="20"/>
        </w:rPr>
        <w:t xml:space="preserve"> </w:t>
      </w:r>
      <w:r>
        <w:rPr>
          <w:rFonts w:ascii="r_ansi" w:hAnsi="r_ansi"/>
          <w:sz w:val="20"/>
        </w:rPr>
        <w:t>follows:</w:t>
      </w:r>
    </w:p>
    <w:p w14:paraId="69191D86" w14:textId="77777777" w:rsidR="00A9751F" w:rsidRDefault="00BD3DD2">
      <w:pPr>
        <w:pStyle w:val="ListParagraph"/>
        <w:numPr>
          <w:ilvl w:val="0"/>
          <w:numId w:val="3"/>
        </w:numPr>
        <w:tabs>
          <w:tab w:val="left" w:pos="861"/>
        </w:tabs>
        <w:spacing w:line="238" w:lineRule="exact"/>
        <w:ind w:hanging="361"/>
        <w:rPr>
          <w:rFonts w:ascii="r_ansi"/>
          <w:sz w:val="20"/>
        </w:rPr>
      </w:pPr>
      <w:r>
        <w:rPr>
          <w:rFonts w:ascii="r_ansi"/>
          <w:sz w:val="20"/>
        </w:rPr>
        <w:t>VA-TEXT</w:t>
      </w:r>
      <w:r>
        <w:rPr>
          <w:sz w:val="20"/>
        </w:rPr>
        <w:t xml:space="preserve"> </w:t>
      </w:r>
      <w:r>
        <w:rPr>
          <w:rFonts w:ascii="r_ansi"/>
          <w:sz w:val="20"/>
        </w:rPr>
        <w:t>OIF</w:t>
      </w:r>
      <w:r>
        <w:rPr>
          <w:sz w:val="20"/>
        </w:rPr>
        <w:t xml:space="preserve"> </w:t>
      </w:r>
      <w:r>
        <w:rPr>
          <w:rFonts w:ascii="r_ansi"/>
          <w:sz w:val="20"/>
        </w:rPr>
        <w:t>WEB</w:t>
      </w:r>
      <w:r>
        <w:rPr>
          <w:spacing w:val="48"/>
          <w:sz w:val="20"/>
        </w:rPr>
        <w:t xml:space="preserve"> </w:t>
      </w:r>
      <w:r>
        <w:rPr>
          <w:rFonts w:ascii="r_ansi"/>
          <w:sz w:val="20"/>
        </w:rPr>
        <w:t>SITES</w:t>
      </w:r>
    </w:p>
    <w:p w14:paraId="038E8815" w14:textId="77777777" w:rsidR="00A9751F" w:rsidRDefault="00BD3DD2">
      <w:pPr>
        <w:pStyle w:val="ListParagraph"/>
        <w:numPr>
          <w:ilvl w:val="0"/>
          <w:numId w:val="3"/>
        </w:numPr>
        <w:tabs>
          <w:tab w:val="left" w:pos="861"/>
        </w:tabs>
        <w:ind w:hanging="361"/>
        <w:rPr>
          <w:rFonts w:ascii="r_ansi"/>
          <w:sz w:val="20"/>
        </w:rPr>
      </w:pPr>
      <w:r>
        <w:rPr>
          <w:rFonts w:ascii="r_ansi"/>
          <w:sz w:val="20"/>
        </w:rPr>
        <w:t>VA-TEXT</w:t>
      </w:r>
      <w:r>
        <w:rPr>
          <w:sz w:val="20"/>
        </w:rPr>
        <w:t xml:space="preserve"> </w:t>
      </w:r>
      <w:r>
        <w:rPr>
          <w:rFonts w:ascii="r_ansi"/>
          <w:sz w:val="20"/>
        </w:rPr>
        <w:t>OIF</w:t>
      </w:r>
      <w:r>
        <w:rPr>
          <w:spacing w:val="49"/>
          <w:sz w:val="20"/>
        </w:rPr>
        <w:t xml:space="preserve"> </w:t>
      </w:r>
      <w:r>
        <w:rPr>
          <w:rFonts w:ascii="r_ansi"/>
          <w:sz w:val="20"/>
        </w:rPr>
        <w:t>INTRO</w:t>
      </w:r>
    </w:p>
    <w:p w14:paraId="0E073E69" w14:textId="77777777" w:rsidR="00A9751F" w:rsidRDefault="00A9751F">
      <w:pPr>
        <w:rPr>
          <w:rFonts w:ascii="r_ansi"/>
          <w:sz w:val="20"/>
        </w:rPr>
        <w:sectPr w:rsidR="00A9751F">
          <w:pgSz w:w="12240" w:h="15840"/>
          <w:pgMar w:top="1500" w:right="1300" w:bottom="880" w:left="1300" w:header="0" w:footer="697" w:gutter="0"/>
          <w:cols w:space="720"/>
        </w:sectPr>
      </w:pPr>
    </w:p>
    <w:p w14:paraId="46F1FF23" w14:textId="77777777" w:rsidR="00A9751F" w:rsidRDefault="00BD3DD2">
      <w:pPr>
        <w:pStyle w:val="BodyText"/>
        <w:spacing w:before="72"/>
        <w:ind w:left="140" w:right="16"/>
      </w:pPr>
      <w:r>
        <w:lastRenderedPageBreak/>
        <w:t>In the IRAQ&amp;AFGHAN POST-DEPLOYMENT SCREEN reminder dialog, the hyperlinks were no longer working. This was corrected and the number of links was reduced. Below are screenshots of Pre and Post install of PXRM*2.0*61</w:t>
      </w:r>
    </w:p>
    <w:p w14:paraId="4CD5B602" w14:textId="77777777" w:rsidR="00A9751F" w:rsidRDefault="00A9751F">
      <w:pPr>
        <w:pStyle w:val="BodyText"/>
      </w:pPr>
    </w:p>
    <w:p w14:paraId="3DB451D4" w14:textId="77777777" w:rsidR="00A9751F" w:rsidRDefault="00BD3DD2">
      <w:pPr>
        <w:pStyle w:val="BodyText"/>
        <w:spacing w:after="8"/>
        <w:ind w:left="140" w:right="1002"/>
      </w:pPr>
      <w:r>
        <w:t>IRAQ &amp; AFGHAN POST-DEPLOYMENT SCREEN reminder dialog prior to install</w:t>
      </w:r>
      <w:r>
        <w:rPr>
          <w:spacing w:val="-15"/>
        </w:rPr>
        <w:t xml:space="preserve"> </w:t>
      </w:r>
      <w:r>
        <w:t>of PXRM*2.0*61</w:t>
      </w:r>
    </w:p>
    <w:p w14:paraId="49B40975" w14:textId="77777777" w:rsidR="00A9751F" w:rsidRDefault="00BD3DD2">
      <w:pPr>
        <w:pStyle w:val="BodyText"/>
        <w:ind w:left="140"/>
        <w:rPr>
          <w:sz w:val="20"/>
        </w:rPr>
      </w:pPr>
      <w:r>
        <w:rPr>
          <w:noProof/>
          <w:sz w:val="20"/>
        </w:rPr>
        <w:drawing>
          <wp:inline distT="0" distB="0" distL="0" distR="0" wp14:anchorId="707D63CD" wp14:editId="156A9F7E">
            <wp:extent cx="4928432" cy="302209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4928432" cy="3022092"/>
                    </a:xfrm>
                    <a:prstGeom prst="rect">
                      <a:avLst/>
                    </a:prstGeom>
                  </pic:spPr>
                </pic:pic>
              </a:graphicData>
            </a:graphic>
          </wp:inline>
        </w:drawing>
      </w:r>
    </w:p>
    <w:p w14:paraId="1ADBA65F" w14:textId="77777777" w:rsidR="00A9751F" w:rsidRDefault="00A9751F">
      <w:pPr>
        <w:pStyle w:val="BodyText"/>
        <w:spacing w:before="7"/>
        <w:rPr>
          <w:sz w:val="21"/>
        </w:rPr>
      </w:pPr>
    </w:p>
    <w:p w14:paraId="778A4E52" w14:textId="77777777" w:rsidR="00A9751F" w:rsidRDefault="00BD3DD2">
      <w:pPr>
        <w:pStyle w:val="BodyText"/>
        <w:spacing w:after="8"/>
        <w:ind w:left="140" w:right="1314"/>
      </w:pPr>
      <w:r>
        <w:t>IRAQ &amp; AFGHAN POST-DEPLOYMENT SCREEN reminder dialog post install</w:t>
      </w:r>
      <w:r>
        <w:rPr>
          <w:spacing w:val="-14"/>
        </w:rPr>
        <w:t xml:space="preserve"> </w:t>
      </w:r>
      <w:r>
        <w:t>of PXRM*2.0*61</w:t>
      </w:r>
    </w:p>
    <w:p w14:paraId="0FEB8864" w14:textId="77777777" w:rsidR="00A9751F" w:rsidRDefault="00BD3DD2">
      <w:pPr>
        <w:pStyle w:val="BodyText"/>
        <w:ind w:left="140"/>
        <w:rPr>
          <w:sz w:val="20"/>
        </w:rPr>
      </w:pPr>
      <w:r>
        <w:rPr>
          <w:noProof/>
          <w:sz w:val="20"/>
        </w:rPr>
        <w:drawing>
          <wp:inline distT="0" distB="0" distL="0" distR="0" wp14:anchorId="36756D88" wp14:editId="51F7BC31">
            <wp:extent cx="4875381" cy="2859024"/>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4875381" cy="2859024"/>
                    </a:xfrm>
                    <a:prstGeom prst="rect">
                      <a:avLst/>
                    </a:prstGeom>
                  </pic:spPr>
                </pic:pic>
              </a:graphicData>
            </a:graphic>
          </wp:inline>
        </w:drawing>
      </w:r>
    </w:p>
    <w:p w14:paraId="59DC2DAF" w14:textId="77777777" w:rsidR="00A9751F" w:rsidRDefault="00A9751F">
      <w:pPr>
        <w:rPr>
          <w:sz w:val="20"/>
        </w:rPr>
        <w:sectPr w:rsidR="00A9751F">
          <w:footerReference w:type="even" r:id="rId12"/>
          <w:footerReference w:type="default" r:id="rId13"/>
          <w:pgSz w:w="12240" w:h="15840"/>
          <w:pgMar w:top="1360" w:right="1300" w:bottom="1200" w:left="1300" w:header="0" w:footer="1019" w:gutter="0"/>
          <w:pgNumType w:start="2"/>
          <w:cols w:space="720"/>
        </w:sectPr>
      </w:pPr>
    </w:p>
    <w:p w14:paraId="6ED165BE" w14:textId="77777777" w:rsidR="00A9751F" w:rsidRDefault="00BD3DD2">
      <w:pPr>
        <w:pStyle w:val="Heading1"/>
        <w:tabs>
          <w:tab w:val="left" w:pos="9530"/>
        </w:tabs>
        <w:ind w:left="111"/>
        <w:rPr>
          <w:u w:val="none"/>
        </w:rPr>
      </w:pPr>
      <w:bookmarkStart w:id="1" w:name="_bookmark1"/>
      <w:bookmarkEnd w:id="1"/>
      <w:r>
        <w:rPr>
          <w:spacing w:val="28"/>
        </w:rPr>
        <w:lastRenderedPageBreak/>
        <w:t xml:space="preserve"> </w:t>
      </w:r>
      <w:r>
        <w:rPr>
          <w:spacing w:val="-6"/>
        </w:rPr>
        <w:t>Install</w:t>
      </w:r>
      <w:r>
        <w:rPr>
          <w:spacing w:val="2"/>
        </w:rPr>
        <w:t xml:space="preserve"> </w:t>
      </w:r>
      <w:r>
        <w:rPr>
          <w:spacing w:val="-11"/>
        </w:rPr>
        <w:t>Details</w:t>
      </w:r>
      <w:r>
        <w:rPr>
          <w:spacing w:val="-11"/>
        </w:rPr>
        <w:tab/>
      </w:r>
    </w:p>
    <w:p w14:paraId="72391BB0" w14:textId="77777777" w:rsidR="00A9751F" w:rsidRDefault="00A9751F">
      <w:pPr>
        <w:pStyle w:val="BodyText"/>
        <w:spacing w:before="1"/>
        <w:rPr>
          <w:rFonts w:ascii="Cambria"/>
          <w:b/>
          <w:sz w:val="20"/>
        </w:rPr>
      </w:pPr>
    </w:p>
    <w:p w14:paraId="13E81DE9" w14:textId="77777777" w:rsidR="00A9751F" w:rsidRDefault="00BD3DD2">
      <w:pPr>
        <w:pStyle w:val="BodyText"/>
        <w:spacing w:before="90"/>
        <w:ind w:left="140" w:right="2788"/>
      </w:pPr>
      <w:r>
        <w:t xml:space="preserve">This patch is being distributed as a host file.  The name of the host file is PXRM_2_0_61.KID. This file should be downloaded in </w:t>
      </w:r>
      <w:r>
        <w:rPr>
          <w:spacing w:val="-3"/>
        </w:rPr>
        <w:t xml:space="preserve">ASCII </w:t>
      </w:r>
      <w:r>
        <w:t>format.</w:t>
      </w:r>
    </w:p>
    <w:p w14:paraId="4AD02792" w14:textId="77777777" w:rsidR="00A9751F" w:rsidRDefault="00A9751F">
      <w:pPr>
        <w:pStyle w:val="BodyText"/>
        <w:spacing w:before="11"/>
        <w:rPr>
          <w:sz w:val="23"/>
        </w:rPr>
      </w:pPr>
    </w:p>
    <w:p w14:paraId="2E8AE129" w14:textId="77777777" w:rsidR="00A9751F" w:rsidRDefault="00BD3DD2">
      <w:pPr>
        <w:pStyle w:val="BodyText"/>
        <w:ind w:left="140" w:right="3066"/>
      </w:pPr>
      <w:r>
        <w:t>The preferred method for obtaining these files is to use File Transfer Protocol (FTP) to download them from: ftp://download.vista.med.va.gov/.</w:t>
      </w:r>
    </w:p>
    <w:p w14:paraId="20ECA28F" w14:textId="77777777" w:rsidR="00A9751F" w:rsidRDefault="00A9751F">
      <w:pPr>
        <w:pStyle w:val="BodyText"/>
      </w:pPr>
    </w:p>
    <w:p w14:paraId="3125186C" w14:textId="77777777" w:rsidR="00A9751F" w:rsidRDefault="00BD3DD2">
      <w:pPr>
        <w:pStyle w:val="BodyText"/>
        <w:ind w:left="140" w:right="3528"/>
      </w:pPr>
      <w:r>
        <w:t>This transmits the files from the first available FTP server. Sites may also elect to retrieve the files directly from a specific server as follows:</w:t>
      </w:r>
    </w:p>
    <w:p w14:paraId="7726C438" w14:textId="77777777" w:rsidR="00A9751F" w:rsidRDefault="00A9751F">
      <w:pPr>
        <w:pStyle w:val="BodyText"/>
        <w:rPr>
          <w:sz w:val="26"/>
        </w:rPr>
      </w:pPr>
    </w:p>
    <w:p w14:paraId="25428225" w14:textId="77777777" w:rsidR="00A9751F" w:rsidRDefault="00A9751F">
      <w:pPr>
        <w:pStyle w:val="BodyText"/>
        <w:spacing w:before="1"/>
        <w:rPr>
          <w:sz w:val="22"/>
        </w:rPr>
      </w:pPr>
    </w:p>
    <w:p w14:paraId="03878B34" w14:textId="21565CCF" w:rsidR="00A9751F" w:rsidRDefault="00BD3DD2">
      <w:pPr>
        <w:pStyle w:val="BodyText"/>
        <w:tabs>
          <w:tab w:val="left" w:pos="1925"/>
        </w:tabs>
        <w:ind w:left="380"/>
      </w:pPr>
      <w:r>
        <w:t>Albany</w:t>
      </w:r>
      <w:r>
        <w:tab/>
      </w:r>
      <w:r w:rsidRPr="00E92664">
        <w:rPr>
          <w:highlight w:val="yellow"/>
        </w:rPr>
        <w:t>REDACTED</w:t>
      </w:r>
    </w:p>
    <w:p w14:paraId="31D2FB9A" w14:textId="77777777" w:rsidR="00BD3DD2" w:rsidRDefault="00BD3DD2">
      <w:pPr>
        <w:pStyle w:val="BodyText"/>
        <w:tabs>
          <w:tab w:val="left" w:pos="1839"/>
          <w:tab w:val="left" w:pos="2123"/>
        </w:tabs>
        <w:ind w:left="380" w:right="5460"/>
      </w:pPr>
      <w:r>
        <w:t>Hines</w:t>
      </w:r>
      <w:r>
        <w:tab/>
      </w:r>
      <w:r w:rsidRPr="00E92664">
        <w:rPr>
          <w:highlight w:val="yellow"/>
        </w:rPr>
        <w:t>REDACTED</w:t>
      </w:r>
      <w:r>
        <w:t xml:space="preserve"> </w:t>
      </w:r>
    </w:p>
    <w:p w14:paraId="01F4017E" w14:textId="4EAF300B" w:rsidR="00A9751F" w:rsidRDefault="00BD3DD2">
      <w:pPr>
        <w:pStyle w:val="BodyText"/>
        <w:tabs>
          <w:tab w:val="left" w:pos="1839"/>
          <w:tab w:val="left" w:pos="2123"/>
        </w:tabs>
        <w:ind w:left="380" w:right="5460"/>
      </w:pPr>
      <w:r>
        <w:t>Salt</w:t>
      </w:r>
      <w:r>
        <w:rPr>
          <w:spacing w:val="1"/>
        </w:rPr>
        <w:t xml:space="preserve"> </w:t>
      </w:r>
      <w:r>
        <w:t>Lake</w:t>
      </w:r>
      <w:r>
        <w:rPr>
          <w:spacing w:val="-2"/>
        </w:rPr>
        <w:t xml:space="preserve"> </w:t>
      </w:r>
      <w:r>
        <w:t>City</w:t>
      </w:r>
      <w:r>
        <w:tab/>
      </w:r>
      <w:r>
        <w:tab/>
      </w:r>
      <w:r w:rsidRPr="00E92664">
        <w:rPr>
          <w:highlight w:val="yellow"/>
        </w:rPr>
        <w:t>REDACTED</w:t>
      </w:r>
    </w:p>
    <w:p w14:paraId="08E9E9B6" w14:textId="77777777" w:rsidR="00A9751F" w:rsidRDefault="00A9751F">
      <w:pPr>
        <w:pStyle w:val="BodyText"/>
        <w:rPr>
          <w:sz w:val="20"/>
        </w:rPr>
      </w:pPr>
    </w:p>
    <w:p w14:paraId="10B7A1AC" w14:textId="77777777" w:rsidR="00A9751F" w:rsidRDefault="00A9751F">
      <w:pPr>
        <w:pStyle w:val="BodyText"/>
        <w:spacing w:before="10"/>
        <w:rPr>
          <w:sz w:val="28"/>
        </w:rPr>
      </w:pPr>
    </w:p>
    <w:tbl>
      <w:tblPr>
        <w:tblW w:w="0" w:type="auto"/>
        <w:tblInd w:w="337" w:type="dxa"/>
        <w:tblLayout w:type="fixed"/>
        <w:tblCellMar>
          <w:left w:w="0" w:type="dxa"/>
          <w:right w:w="0" w:type="dxa"/>
        </w:tblCellMar>
        <w:tblLook w:val="01E0" w:firstRow="1" w:lastRow="1" w:firstColumn="1" w:lastColumn="1" w:noHBand="0" w:noVBand="0"/>
      </w:tblPr>
      <w:tblGrid>
        <w:gridCol w:w="2672"/>
        <w:gridCol w:w="2724"/>
        <w:gridCol w:w="1441"/>
      </w:tblGrid>
      <w:tr w:rsidR="00A9751F" w14:paraId="47B35064" w14:textId="77777777">
        <w:trPr>
          <w:trHeight w:val="270"/>
        </w:trPr>
        <w:tc>
          <w:tcPr>
            <w:tcW w:w="2672" w:type="dxa"/>
          </w:tcPr>
          <w:p w14:paraId="6FC1F094" w14:textId="77777777" w:rsidR="00A9751F" w:rsidRDefault="00BD3DD2">
            <w:pPr>
              <w:pStyle w:val="TableParagraph"/>
              <w:rPr>
                <w:sz w:val="24"/>
              </w:rPr>
            </w:pPr>
            <w:r>
              <w:rPr>
                <w:sz w:val="24"/>
              </w:rPr>
              <w:t>File Name:</w:t>
            </w:r>
          </w:p>
        </w:tc>
        <w:tc>
          <w:tcPr>
            <w:tcW w:w="2724" w:type="dxa"/>
          </w:tcPr>
          <w:p w14:paraId="7E375C0E" w14:textId="77777777" w:rsidR="00A9751F" w:rsidRDefault="00BD3DD2">
            <w:pPr>
              <w:pStyle w:val="TableParagraph"/>
              <w:ind w:left="191"/>
              <w:rPr>
                <w:sz w:val="24"/>
              </w:rPr>
            </w:pPr>
            <w:r>
              <w:rPr>
                <w:sz w:val="24"/>
              </w:rPr>
              <w:t>Description:</w:t>
            </w:r>
          </w:p>
        </w:tc>
        <w:tc>
          <w:tcPr>
            <w:tcW w:w="1441" w:type="dxa"/>
          </w:tcPr>
          <w:p w14:paraId="2CD3781A" w14:textId="77777777" w:rsidR="00A9751F" w:rsidRDefault="00BD3DD2">
            <w:pPr>
              <w:pStyle w:val="TableParagraph"/>
              <w:ind w:left="153"/>
              <w:rPr>
                <w:sz w:val="24"/>
              </w:rPr>
            </w:pPr>
            <w:r>
              <w:rPr>
                <w:sz w:val="24"/>
              </w:rPr>
              <w:t>Protocol:</w:t>
            </w:r>
          </w:p>
        </w:tc>
      </w:tr>
      <w:tr w:rsidR="00A9751F" w14:paraId="55AF8A59" w14:textId="77777777">
        <w:trPr>
          <w:trHeight w:val="275"/>
        </w:trPr>
        <w:tc>
          <w:tcPr>
            <w:tcW w:w="2672" w:type="dxa"/>
          </w:tcPr>
          <w:p w14:paraId="451FE917" w14:textId="77777777" w:rsidR="00A9751F" w:rsidRDefault="00BD3DD2">
            <w:pPr>
              <w:pStyle w:val="TableParagraph"/>
              <w:spacing w:line="256" w:lineRule="exact"/>
              <w:rPr>
                <w:sz w:val="24"/>
              </w:rPr>
            </w:pPr>
            <w:r>
              <w:rPr>
                <w:sz w:val="24"/>
              </w:rPr>
              <w:t>==========</w:t>
            </w:r>
          </w:p>
        </w:tc>
        <w:tc>
          <w:tcPr>
            <w:tcW w:w="2724" w:type="dxa"/>
          </w:tcPr>
          <w:p w14:paraId="743DEC3F" w14:textId="77777777" w:rsidR="00A9751F" w:rsidRDefault="00BD3DD2">
            <w:pPr>
              <w:pStyle w:val="TableParagraph"/>
              <w:spacing w:line="256" w:lineRule="exact"/>
              <w:ind w:left="172"/>
              <w:rPr>
                <w:sz w:val="24"/>
              </w:rPr>
            </w:pPr>
            <w:r>
              <w:rPr>
                <w:sz w:val="24"/>
              </w:rPr>
              <w:t>============</w:t>
            </w:r>
          </w:p>
        </w:tc>
        <w:tc>
          <w:tcPr>
            <w:tcW w:w="1441" w:type="dxa"/>
          </w:tcPr>
          <w:p w14:paraId="069D2560" w14:textId="77777777" w:rsidR="00A9751F" w:rsidRDefault="00BD3DD2">
            <w:pPr>
              <w:pStyle w:val="TableParagraph"/>
              <w:spacing w:line="256" w:lineRule="exact"/>
              <w:ind w:left="174"/>
              <w:rPr>
                <w:sz w:val="24"/>
              </w:rPr>
            </w:pPr>
            <w:r>
              <w:rPr>
                <w:sz w:val="24"/>
              </w:rPr>
              <w:t>=========</w:t>
            </w:r>
          </w:p>
        </w:tc>
      </w:tr>
      <w:tr w:rsidR="00A9751F" w14:paraId="4578ABEF" w14:textId="77777777">
        <w:trPr>
          <w:trHeight w:val="275"/>
        </w:trPr>
        <w:tc>
          <w:tcPr>
            <w:tcW w:w="2672" w:type="dxa"/>
          </w:tcPr>
          <w:p w14:paraId="4A5B5432" w14:textId="77777777" w:rsidR="00A9751F" w:rsidRDefault="00BD3DD2">
            <w:pPr>
              <w:pStyle w:val="TableParagraph"/>
              <w:spacing w:line="256" w:lineRule="exact"/>
              <w:rPr>
                <w:sz w:val="24"/>
              </w:rPr>
            </w:pPr>
            <w:r>
              <w:rPr>
                <w:sz w:val="24"/>
              </w:rPr>
              <w:t>PXRM_2_0_61.KID</w:t>
            </w:r>
          </w:p>
        </w:tc>
        <w:tc>
          <w:tcPr>
            <w:tcW w:w="2724" w:type="dxa"/>
          </w:tcPr>
          <w:p w14:paraId="2CB9D02A" w14:textId="77777777" w:rsidR="00A9751F" w:rsidRDefault="00BD3DD2">
            <w:pPr>
              <w:pStyle w:val="TableParagraph"/>
              <w:spacing w:line="256" w:lineRule="exact"/>
              <w:ind w:left="163"/>
              <w:rPr>
                <w:sz w:val="24"/>
              </w:rPr>
            </w:pPr>
            <w:r>
              <w:rPr>
                <w:sz w:val="24"/>
              </w:rPr>
              <w:t>PXRM*2.0*61 Host File</w:t>
            </w:r>
          </w:p>
        </w:tc>
        <w:tc>
          <w:tcPr>
            <w:tcW w:w="1441" w:type="dxa"/>
          </w:tcPr>
          <w:p w14:paraId="6F73B877" w14:textId="77777777" w:rsidR="00A9751F" w:rsidRDefault="00BD3DD2">
            <w:pPr>
              <w:pStyle w:val="TableParagraph"/>
              <w:spacing w:line="256" w:lineRule="exact"/>
              <w:ind w:left="174"/>
              <w:rPr>
                <w:sz w:val="24"/>
              </w:rPr>
            </w:pPr>
            <w:r>
              <w:rPr>
                <w:sz w:val="24"/>
              </w:rPr>
              <w:t>ASCII</w:t>
            </w:r>
          </w:p>
        </w:tc>
      </w:tr>
      <w:tr w:rsidR="00A9751F" w14:paraId="31BD0C38" w14:textId="77777777">
        <w:trPr>
          <w:trHeight w:val="270"/>
        </w:trPr>
        <w:tc>
          <w:tcPr>
            <w:tcW w:w="2672" w:type="dxa"/>
          </w:tcPr>
          <w:p w14:paraId="4168CFA8" w14:textId="77777777" w:rsidR="00A9751F" w:rsidRDefault="00BD3DD2">
            <w:pPr>
              <w:pStyle w:val="TableParagraph"/>
              <w:rPr>
                <w:sz w:val="24"/>
              </w:rPr>
            </w:pPr>
            <w:r>
              <w:rPr>
                <w:sz w:val="24"/>
              </w:rPr>
              <w:t>PXRM_2_0_61_RN.PDF</w:t>
            </w:r>
          </w:p>
        </w:tc>
        <w:tc>
          <w:tcPr>
            <w:tcW w:w="2724" w:type="dxa"/>
          </w:tcPr>
          <w:p w14:paraId="6CF34615" w14:textId="77777777" w:rsidR="00A9751F" w:rsidRDefault="00BD3DD2">
            <w:pPr>
              <w:pStyle w:val="TableParagraph"/>
              <w:ind w:left="149"/>
              <w:rPr>
                <w:sz w:val="24"/>
              </w:rPr>
            </w:pPr>
            <w:r>
              <w:rPr>
                <w:sz w:val="24"/>
              </w:rPr>
              <w:t>Release Notes</w:t>
            </w:r>
          </w:p>
        </w:tc>
        <w:tc>
          <w:tcPr>
            <w:tcW w:w="1441" w:type="dxa"/>
          </w:tcPr>
          <w:p w14:paraId="4BD47C9A" w14:textId="77777777" w:rsidR="00A9751F" w:rsidRDefault="00BD3DD2">
            <w:pPr>
              <w:pStyle w:val="TableParagraph"/>
              <w:ind w:left="174"/>
              <w:rPr>
                <w:sz w:val="24"/>
              </w:rPr>
            </w:pPr>
            <w:r>
              <w:rPr>
                <w:sz w:val="24"/>
              </w:rPr>
              <w:t>Binary</w:t>
            </w:r>
          </w:p>
        </w:tc>
      </w:tr>
    </w:tbl>
    <w:p w14:paraId="3C8A85E1" w14:textId="77777777" w:rsidR="00A9751F" w:rsidRDefault="00A9751F">
      <w:pPr>
        <w:pStyle w:val="BodyText"/>
        <w:spacing w:before="2"/>
        <w:rPr>
          <w:sz w:val="16"/>
        </w:rPr>
      </w:pPr>
    </w:p>
    <w:p w14:paraId="293ED1CC" w14:textId="77777777" w:rsidR="00A9751F" w:rsidRDefault="00BD3DD2">
      <w:pPr>
        <w:pStyle w:val="BodyText"/>
        <w:spacing w:before="90"/>
        <w:ind w:left="140"/>
      </w:pPr>
      <w:r>
        <w:t>Installation:</w:t>
      </w:r>
    </w:p>
    <w:p w14:paraId="6A033667" w14:textId="77777777" w:rsidR="00A9751F" w:rsidRDefault="00BD3DD2">
      <w:pPr>
        <w:pStyle w:val="BodyText"/>
        <w:ind w:left="140"/>
      </w:pPr>
      <w:r>
        <w:t>=============</w:t>
      </w:r>
    </w:p>
    <w:p w14:paraId="184B0F92" w14:textId="77777777" w:rsidR="00A9751F" w:rsidRDefault="00BD3DD2">
      <w:pPr>
        <w:pStyle w:val="BodyText"/>
        <w:ind w:left="140" w:right="3141"/>
      </w:pPr>
      <w:r>
        <w:t>This patch can be loaded with users on the system. Installation will take five to ten minutes. Refer to Release Notes, PXRM_2_0_61_RN.PDF, for complete details.</w:t>
      </w:r>
    </w:p>
    <w:p w14:paraId="12A11B13" w14:textId="77777777" w:rsidR="00A9751F" w:rsidRDefault="00A9751F">
      <w:pPr>
        <w:pStyle w:val="BodyText"/>
      </w:pPr>
    </w:p>
    <w:p w14:paraId="499862DF" w14:textId="77777777" w:rsidR="00A9751F" w:rsidRDefault="00BD3DD2">
      <w:pPr>
        <w:pStyle w:val="ListParagraph"/>
        <w:numPr>
          <w:ilvl w:val="0"/>
          <w:numId w:val="2"/>
        </w:numPr>
        <w:tabs>
          <w:tab w:val="left" w:pos="441"/>
        </w:tabs>
        <w:ind w:hanging="301"/>
        <w:rPr>
          <w:sz w:val="24"/>
        </w:rPr>
      </w:pPr>
      <w:r>
        <w:rPr>
          <w:sz w:val="24"/>
        </w:rPr>
        <w:t>Use the "Load a Distribution' option on the KIDS</w:t>
      </w:r>
      <w:r>
        <w:rPr>
          <w:spacing w:val="-5"/>
          <w:sz w:val="24"/>
        </w:rPr>
        <w:t xml:space="preserve"> </w:t>
      </w:r>
      <w:r>
        <w:rPr>
          <w:sz w:val="24"/>
        </w:rPr>
        <w:t>installation</w:t>
      </w:r>
    </w:p>
    <w:p w14:paraId="7615DCF9" w14:textId="77777777" w:rsidR="00A9751F" w:rsidRDefault="00BD3DD2">
      <w:pPr>
        <w:pStyle w:val="BodyText"/>
        <w:ind w:left="380"/>
      </w:pPr>
      <w:r>
        <w:t>menu. When prompted to enter a host file type in PXRM_2_0_61.KID</w:t>
      </w:r>
    </w:p>
    <w:p w14:paraId="3FCB461A" w14:textId="77777777" w:rsidR="00A9751F" w:rsidRDefault="00A9751F">
      <w:pPr>
        <w:pStyle w:val="BodyText"/>
      </w:pPr>
    </w:p>
    <w:p w14:paraId="744D20D8" w14:textId="77777777" w:rsidR="00A9751F" w:rsidRDefault="00BD3DD2">
      <w:pPr>
        <w:pStyle w:val="ListParagraph"/>
        <w:numPr>
          <w:ilvl w:val="0"/>
          <w:numId w:val="2"/>
        </w:numPr>
        <w:tabs>
          <w:tab w:val="left" w:pos="441"/>
        </w:tabs>
        <w:ind w:left="380" w:right="3100" w:hanging="240"/>
        <w:rPr>
          <w:sz w:val="24"/>
        </w:rPr>
      </w:pPr>
      <w:r>
        <w:tab/>
      </w:r>
      <w:r>
        <w:rPr>
          <w:sz w:val="24"/>
        </w:rPr>
        <w:t>On the KIDS menu under the 'INSTALLATION' menu, use</w:t>
      </w:r>
      <w:r>
        <w:rPr>
          <w:spacing w:val="-11"/>
          <w:sz w:val="24"/>
        </w:rPr>
        <w:t xml:space="preserve"> </w:t>
      </w:r>
      <w:r>
        <w:rPr>
          <w:sz w:val="24"/>
        </w:rPr>
        <w:t>the following options, as</w:t>
      </w:r>
      <w:r>
        <w:rPr>
          <w:spacing w:val="-4"/>
          <w:sz w:val="24"/>
        </w:rPr>
        <w:t xml:space="preserve"> </w:t>
      </w:r>
      <w:r>
        <w:rPr>
          <w:sz w:val="24"/>
        </w:rPr>
        <w:t>desired:</w:t>
      </w:r>
    </w:p>
    <w:p w14:paraId="4DF1F0A9" w14:textId="77777777" w:rsidR="00A9751F" w:rsidRDefault="00BD3DD2">
      <w:pPr>
        <w:pStyle w:val="BodyText"/>
        <w:ind w:left="620"/>
      </w:pPr>
      <w:r>
        <w:t>Print Transport Global</w:t>
      </w:r>
    </w:p>
    <w:p w14:paraId="55AA5657" w14:textId="77777777" w:rsidR="00A9751F" w:rsidRDefault="00BD3DD2">
      <w:pPr>
        <w:pStyle w:val="BodyText"/>
        <w:spacing w:before="1"/>
        <w:ind w:left="620" w:right="4620"/>
      </w:pPr>
      <w:r>
        <w:t>Compare Transport global to Current System Verify Checksums in Transport Global Backup a Transport Global</w:t>
      </w:r>
    </w:p>
    <w:p w14:paraId="02BF245F" w14:textId="77777777" w:rsidR="00A9751F" w:rsidRDefault="00A9751F">
      <w:pPr>
        <w:pStyle w:val="BodyText"/>
      </w:pPr>
    </w:p>
    <w:p w14:paraId="79E2FF0A" w14:textId="77777777" w:rsidR="00A9751F" w:rsidRDefault="00BD3DD2">
      <w:pPr>
        <w:pStyle w:val="ListParagraph"/>
        <w:numPr>
          <w:ilvl w:val="0"/>
          <w:numId w:val="2"/>
        </w:numPr>
        <w:tabs>
          <w:tab w:val="left" w:pos="441"/>
        </w:tabs>
        <w:ind w:left="380" w:right="3100" w:hanging="240"/>
        <w:rPr>
          <w:sz w:val="24"/>
        </w:rPr>
      </w:pPr>
      <w:r>
        <w:tab/>
      </w:r>
      <w:r>
        <w:rPr>
          <w:sz w:val="24"/>
        </w:rPr>
        <w:t>On the KIDS menu under the 'INSTALLATION' menu, use</w:t>
      </w:r>
      <w:r>
        <w:rPr>
          <w:spacing w:val="-12"/>
          <w:sz w:val="24"/>
        </w:rPr>
        <w:t xml:space="preserve"> </w:t>
      </w:r>
      <w:r>
        <w:rPr>
          <w:sz w:val="24"/>
        </w:rPr>
        <w:t>the following option to install the</w:t>
      </w:r>
      <w:r>
        <w:rPr>
          <w:spacing w:val="-4"/>
          <w:sz w:val="24"/>
        </w:rPr>
        <w:t xml:space="preserve"> </w:t>
      </w:r>
      <w:r>
        <w:rPr>
          <w:sz w:val="24"/>
        </w:rPr>
        <w:t>patch:</w:t>
      </w:r>
    </w:p>
    <w:p w14:paraId="145F1B1F" w14:textId="77777777" w:rsidR="00A9751F" w:rsidRDefault="00BD3DD2">
      <w:pPr>
        <w:pStyle w:val="BodyText"/>
        <w:ind w:left="622"/>
      </w:pPr>
      <w:r>
        <w:t>Install Package(s)</w:t>
      </w:r>
    </w:p>
    <w:p w14:paraId="1FA041D1" w14:textId="77777777" w:rsidR="00A9751F" w:rsidRDefault="00BD3DD2">
      <w:pPr>
        <w:pStyle w:val="BodyText"/>
        <w:ind w:left="800"/>
      </w:pPr>
      <w:r>
        <w:t>When prompted for INSTALL NAME, use PXRM*2.0*61</w:t>
      </w:r>
    </w:p>
    <w:p w14:paraId="6209A253" w14:textId="77777777" w:rsidR="00A9751F" w:rsidRDefault="00A9751F">
      <w:pPr>
        <w:sectPr w:rsidR="00A9751F">
          <w:pgSz w:w="12240" w:h="15840"/>
          <w:pgMar w:top="1480" w:right="1300" w:bottom="880" w:left="1300" w:header="0" w:footer="697" w:gutter="0"/>
          <w:cols w:space="720"/>
        </w:sectPr>
      </w:pPr>
    </w:p>
    <w:p w14:paraId="26A53B39" w14:textId="77777777" w:rsidR="00A9751F" w:rsidRDefault="00BD3DD2">
      <w:pPr>
        <w:pStyle w:val="ListParagraph"/>
        <w:numPr>
          <w:ilvl w:val="0"/>
          <w:numId w:val="2"/>
        </w:numPr>
        <w:tabs>
          <w:tab w:val="left" w:pos="441"/>
        </w:tabs>
        <w:spacing w:before="72"/>
        <w:ind w:left="380" w:right="3118" w:hanging="240"/>
        <w:rPr>
          <w:sz w:val="24"/>
        </w:rPr>
      </w:pPr>
      <w:r>
        <w:lastRenderedPageBreak/>
        <w:tab/>
      </w:r>
      <w:r>
        <w:rPr>
          <w:sz w:val="24"/>
        </w:rPr>
        <w:t>When prompted "Want KIDS to INHIBIT LOGONs during</w:t>
      </w:r>
      <w:r>
        <w:rPr>
          <w:spacing w:val="-16"/>
          <w:sz w:val="24"/>
        </w:rPr>
        <w:t xml:space="preserve"> </w:t>
      </w:r>
      <w:r>
        <w:rPr>
          <w:sz w:val="24"/>
        </w:rPr>
        <w:t>the install? NO//," respond 'NO'.</w:t>
      </w:r>
    </w:p>
    <w:p w14:paraId="2BDDB0DB" w14:textId="77777777" w:rsidR="00A9751F" w:rsidRDefault="00A9751F">
      <w:pPr>
        <w:pStyle w:val="BodyText"/>
      </w:pPr>
    </w:p>
    <w:p w14:paraId="72D68F68" w14:textId="77777777" w:rsidR="00A9751F" w:rsidRDefault="00BD3DD2">
      <w:pPr>
        <w:pStyle w:val="ListParagraph"/>
        <w:numPr>
          <w:ilvl w:val="0"/>
          <w:numId w:val="2"/>
        </w:numPr>
        <w:tabs>
          <w:tab w:val="left" w:pos="441"/>
        </w:tabs>
        <w:ind w:left="380" w:right="3089" w:hanging="240"/>
        <w:rPr>
          <w:sz w:val="24"/>
        </w:rPr>
      </w:pPr>
      <w:r>
        <w:tab/>
      </w:r>
      <w:r>
        <w:rPr>
          <w:sz w:val="24"/>
        </w:rPr>
        <w:t>When prompted "Want to DISABLE Scheduled Options,</w:t>
      </w:r>
      <w:r>
        <w:rPr>
          <w:spacing w:val="-11"/>
          <w:sz w:val="24"/>
        </w:rPr>
        <w:t xml:space="preserve"> </w:t>
      </w:r>
      <w:r>
        <w:rPr>
          <w:sz w:val="24"/>
        </w:rPr>
        <w:t>Menu Options, and Protocols? NO// respond</w:t>
      </w:r>
      <w:r>
        <w:rPr>
          <w:spacing w:val="-1"/>
          <w:sz w:val="24"/>
        </w:rPr>
        <w:t xml:space="preserve"> </w:t>
      </w:r>
      <w:r>
        <w:rPr>
          <w:sz w:val="24"/>
        </w:rPr>
        <w:t>'NO'.</w:t>
      </w:r>
    </w:p>
    <w:p w14:paraId="2C487E6C" w14:textId="77777777" w:rsidR="00A9751F" w:rsidRDefault="00A9751F">
      <w:pPr>
        <w:pStyle w:val="BodyText"/>
      </w:pPr>
    </w:p>
    <w:p w14:paraId="7426AF9A" w14:textId="77777777" w:rsidR="00A9751F" w:rsidRDefault="00BD3DD2">
      <w:pPr>
        <w:pStyle w:val="ListParagraph"/>
        <w:numPr>
          <w:ilvl w:val="0"/>
          <w:numId w:val="2"/>
        </w:numPr>
        <w:tabs>
          <w:tab w:val="left" w:pos="441"/>
        </w:tabs>
        <w:ind w:left="380" w:right="4733" w:hanging="240"/>
        <w:rPr>
          <w:sz w:val="24"/>
        </w:rPr>
      </w:pPr>
      <w:r>
        <w:tab/>
      </w:r>
      <w:r>
        <w:rPr>
          <w:sz w:val="24"/>
        </w:rPr>
        <w:t xml:space="preserve">After successful installation, the following </w:t>
      </w:r>
      <w:r>
        <w:rPr>
          <w:spacing w:val="-3"/>
          <w:sz w:val="24"/>
        </w:rPr>
        <w:t xml:space="preserve">init </w:t>
      </w:r>
      <w:r>
        <w:rPr>
          <w:sz w:val="24"/>
        </w:rPr>
        <w:t>routines may be</w:t>
      </w:r>
      <w:r>
        <w:rPr>
          <w:spacing w:val="-6"/>
          <w:sz w:val="24"/>
        </w:rPr>
        <w:t xml:space="preserve"> </w:t>
      </w:r>
      <w:r>
        <w:rPr>
          <w:sz w:val="24"/>
        </w:rPr>
        <w:t>deleted</w:t>
      </w:r>
    </w:p>
    <w:p w14:paraId="0B2B93E5" w14:textId="77777777" w:rsidR="00A9751F" w:rsidRDefault="00BD3DD2">
      <w:pPr>
        <w:pStyle w:val="BodyText"/>
        <w:ind w:left="380" w:right="8039"/>
      </w:pPr>
      <w:r>
        <w:t>PXRMP61E PXRMP61I</w:t>
      </w:r>
    </w:p>
    <w:p w14:paraId="21D56FDE" w14:textId="77777777" w:rsidR="00A9751F" w:rsidRDefault="00A9751F">
      <w:pPr>
        <w:pStyle w:val="BodyText"/>
        <w:rPr>
          <w:sz w:val="26"/>
        </w:rPr>
      </w:pPr>
    </w:p>
    <w:p w14:paraId="1431498E" w14:textId="77777777" w:rsidR="00A9751F" w:rsidRDefault="00A9751F">
      <w:pPr>
        <w:pStyle w:val="BodyText"/>
        <w:rPr>
          <w:sz w:val="26"/>
        </w:rPr>
      </w:pPr>
    </w:p>
    <w:p w14:paraId="41DF7F03" w14:textId="77777777" w:rsidR="00A9751F" w:rsidRDefault="00BD3DD2">
      <w:pPr>
        <w:pStyle w:val="Heading1"/>
        <w:tabs>
          <w:tab w:val="left" w:pos="9530"/>
        </w:tabs>
        <w:spacing w:before="185"/>
        <w:rPr>
          <w:u w:val="none"/>
        </w:rPr>
      </w:pPr>
      <w:bookmarkStart w:id="2" w:name="_bookmark2"/>
      <w:bookmarkEnd w:id="2"/>
      <w:r>
        <w:t xml:space="preserve">Appendix A: </w:t>
      </w:r>
      <w:r>
        <w:rPr>
          <w:spacing w:val="-7"/>
        </w:rPr>
        <w:t>Install</w:t>
      </w:r>
      <w:r>
        <w:rPr>
          <w:spacing w:val="-6"/>
        </w:rPr>
        <w:t xml:space="preserve"> </w:t>
      </w:r>
      <w:r>
        <w:rPr>
          <w:spacing w:val="-7"/>
        </w:rPr>
        <w:t>Example</w:t>
      </w:r>
      <w:r>
        <w:rPr>
          <w:spacing w:val="-7"/>
        </w:rPr>
        <w:tab/>
      </w:r>
    </w:p>
    <w:p w14:paraId="3618794C" w14:textId="77777777" w:rsidR="00A9751F" w:rsidRDefault="00A9751F">
      <w:pPr>
        <w:pStyle w:val="BodyText"/>
        <w:rPr>
          <w:rFonts w:ascii="Cambria"/>
          <w:b/>
          <w:sz w:val="20"/>
        </w:rPr>
      </w:pPr>
    </w:p>
    <w:p w14:paraId="63F21EF7" w14:textId="77777777" w:rsidR="00A9751F" w:rsidRDefault="00A9751F">
      <w:pPr>
        <w:pStyle w:val="BodyText"/>
        <w:rPr>
          <w:rFonts w:ascii="Cambria"/>
          <w:b/>
          <w:sz w:val="20"/>
        </w:rPr>
      </w:pPr>
    </w:p>
    <w:p w14:paraId="5A9AD913" w14:textId="77777777" w:rsidR="00A9751F" w:rsidRDefault="00A9751F">
      <w:pPr>
        <w:pStyle w:val="BodyText"/>
        <w:rPr>
          <w:rFonts w:ascii="Cambria"/>
          <w:b/>
          <w:sz w:val="22"/>
        </w:rPr>
      </w:pPr>
    </w:p>
    <w:p w14:paraId="01868499" w14:textId="77777777" w:rsidR="00A9751F" w:rsidRDefault="00BD3DD2">
      <w:pPr>
        <w:pStyle w:val="BodyText"/>
        <w:spacing w:before="90"/>
        <w:ind w:left="140" w:right="2308"/>
      </w:pPr>
      <w:r>
        <w:t>Select Installation &lt;TEST ACCOUNT&gt; Option: 1 Load a</w:t>
      </w:r>
      <w:r>
        <w:rPr>
          <w:spacing w:val="-14"/>
        </w:rPr>
        <w:t xml:space="preserve"> </w:t>
      </w:r>
      <w:r>
        <w:t>Distribution Enter a Host File:</w:t>
      </w:r>
      <w:r>
        <w:rPr>
          <w:spacing w:val="-2"/>
        </w:rPr>
        <w:t xml:space="preserve"> </w:t>
      </w:r>
      <w:r>
        <w:t>USER$:[PATRICK]TEST61.KID</w:t>
      </w:r>
    </w:p>
    <w:p w14:paraId="20999B21" w14:textId="77777777" w:rsidR="00A9751F" w:rsidRDefault="00A9751F">
      <w:pPr>
        <w:pStyle w:val="BodyText"/>
      </w:pPr>
    </w:p>
    <w:p w14:paraId="3FE107A6" w14:textId="77777777" w:rsidR="00A9751F" w:rsidRDefault="00BD3DD2">
      <w:pPr>
        <w:pStyle w:val="BodyText"/>
        <w:ind w:left="140" w:right="4364"/>
      </w:pPr>
      <w:r>
        <w:t>KIDS Distribution saved on Aug 10,</w:t>
      </w:r>
      <w:r>
        <w:rPr>
          <w:spacing w:val="-19"/>
        </w:rPr>
        <w:t xml:space="preserve"> </w:t>
      </w:r>
      <w:r>
        <w:t>2015@11:14:19 Comment: National taxonomy updates, increment</w:t>
      </w:r>
      <w:r>
        <w:rPr>
          <w:spacing w:val="-8"/>
        </w:rPr>
        <w:t xml:space="preserve"> </w:t>
      </w:r>
      <w:r>
        <w:t>2.</w:t>
      </w:r>
    </w:p>
    <w:p w14:paraId="36EF354C" w14:textId="77777777" w:rsidR="00A9751F" w:rsidRDefault="00A9751F">
      <w:pPr>
        <w:pStyle w:val="BodyText"/>
      </w:pPr>
    </w:p>
    <w:p w14:paraId="11DC796E" w14:textId="77777777" w:rsidR="00A9751F" w:rsidRDefault="00BD3DD2">
      <w:pPr>
        <w:pStyle w:val="BodyText"/>
        <w:ind w:left="140" w:right="2308"/>
      </w:pPr>
      <w:r>
        <w:t>This Distribution contains Transport Globals for the following Package(s): Build PXRM*2.0*61 has been loaded before, here is when:</w:t>
      </w:r>
    </w:p>
    <w:p w14:paraId="522B3C1D" w14:textId="77777777" w:rsidR="00A9751F" w:rsidRDefault="00BD3DD2">
      <w:pPr>
        <w:pStyle w:val="BodyText"/>
        <w:ind w:left="500"/>
      </w:pPr>
      <w:r>
        <w:t>PXRM*2.0*61 **Transport Global already exists**</w:t>
      </w:r>
    </w:p>
    <w:p w14:paraId="5FAE057E" w14:textId="77777777" w:rsidR="00A9751F" w:rsidRDefault="00A9751F">
      <w:pPr>
        <w:pStyle w:val="BodyText"/>
      </w:pPr>
    </w:p>
    <w:p w14:paraId="32158E43" w14:textId="77777777" w:rsidR="00A9751F" w:rsidRDefault="00BD3DD2">
      <w:pPr>
        <w:pStyle w:val="BodyText"/>
        <w:ind w:left="140"/>
      </w:pPr>
      <w:r>
        <w:t>**NOTHING LOADED**</w:t>
      </w:r>
    </w:p>
    <w:p w14:paraId="7FFF71DC" w14:textId="77777777" w:rsidR="00A9751F" w:rsidRDefault="00A9751F">
      <w:pPr>
        <w:pStyle w:val="BodyText"/>
        <w:rPr>
          <w:sz w:val="26"/>
        </w:rPr>
      </w:pPr>
    </w:p>
    <w:p w14:paraId="05BFF6BE" w14:textId="77777777" w:rsidR="00A9751F" w:rsidRDefault="00A9751F">
      <w:pPr>
        <w:pStyle w:val="BodyText"/>
        <w:rPr>
          <w:sz w:val="26"/>
        </w:rPr>
      </w:pPr>
    </w:p>
    <w:p w14:paraId="30698734" w14:textId="77777777" w:rsidR="00A9751F" w:rsidRDefault="00A9751F">
      <w:pPr>
        <w:pStyle w:val="BodyText"/>
        <w:rPr>
          <w:sz w:val="26"/>
        </w:rPr>
      </w:pPr>
    </w:p>
    <w:p w14:paraId="5B74A7DC" w14:textId="77777777" w:rsidR="00A9751F" w:rsidRDefault="00BD3DD2">
      <w:pPr>
        <w:pStyle w:val="BodyText"/>
        <w:spacing w:before="208"/>
        <w:ind w:left="140" w:right="2308"/>
      </w:pPr>
      <w:r>
        <w:t>Select Installation &lt;TEST ACCOUNT&gt; Option: 1 Load a</w:t>
      </w:r>
      <w:r>
        <w:rPr>
          <w:spacing w:val="-15"/>
        </w:rPr>
        <w:t xml:space="preserve"> </w:t>
      </w:r>
      <w:r>
        <w:t>Distribution Enter a Host File:</w:t>
      </w:r>
      <w:r>
        <w:rPr>
          <w:spacing w:val="-2"/>
        </w:rPr>
        <w:t xml:space="preserve"> </w:t>
      </w:r>
      <w:r>
        <w:t>USER$:[PATRICK]TEST61.KID</w:t>
      </w:r>
    </w:p>
    <w:p w14:paraId="25589830" w14:textId="77777777" w:rsidR="00A9751F" w:rsidRDefault="00A9751F">
      <w:pPr>
        <w:pStyle w:val="BodyText"/>
        <w:spacing w:before="11"/>
        <w:rPr>
          <w:sz w:val="23"/>
        </w:rPr>
      </w:pPr>
    </w:p>
    <w:p w14:paraId="52D3272D" w14:textId="77777777" w:rsidR="00A9751F" w:rsidRDefault="00BD3DD2">
      <w:pPr>
        <w:pStyle w:val="BodyText"/>
        <w:ind w:left="140" w:right="4364"/>
      </w:pPr>
      <w:r>
        <w:t>KIDS Distribution saved on Aug 10,</w:t>
      </w:r>
      <w:r>
        <w:rPr>
          <w:spacing w:val="-19"/>
        </w:rPr>
        <w:t xml:space="preserve"> </w:t>
      </w:r>
      <w:r>
        <w:t>2015@11:14:19 Comment: National taxonomy updates, increment</w:t>
      </w:r>
      <w:r>
        <w:rPr>
          <w:spacing w:val="-8"/>
        </w:rPr>
        <w:t xml:space="preserve"> </w:t>
      </w:r>
      <w:r>
        <w:t>2.</w:t>
      </w:r>
    </w:p>
    <w:p w14:paraId="0992DCF7" w14:textId="77777777" w:rsidR="00A9751F" w:rsidRDefault="00A9751F">
      <w:pPr>
        <w:pStyle w:val="BodyText"/>
        <w:spacing w:before="1"/>
      </w:pPr>
    </w:p>
    <w:p w14:paraId="6233AD9F" w14:textId="77777777" w:rsidR="00A9751F" w:rsidRDefault="00BD3DD2">
      <w:pPr>
        <w:pStyle w:val="BodyText"/>
        <w:ind w:left="320" w:right="2320" w:hanging="180"/>
      </w:pPr>
      <w:r>
        <w:t>This Distribution contains Transport Globals for the following</w:t>
      </w:r>
      <w:r>
        <w:rPr>
          <w:spacing w:val="-12"/>
        </w:rPr>
        <w:t xml:space="preserve"> </w:t>
      </w:r>
      <w:r>
        <w:t>Package(s): PXRM*2.0*61</w:t>
      </w:r>
    </w:p>
    <w:p w14:paraId="739887F2" w14:textId="77777777" w:rsidR="00A9751F" w:rsidRDefault="00BD3DD2">
      <w:pPr>
        <w:pStyle w:val="BodyText"/>
        <w:ind w:left="140"/>
      </w:pPr>
      <w:r>
        <w:t>Distribution</w:t>
      </w:r>
      <w:r>
        <w:rPr>
          <w:spacing w:val="-2"/>
        </w:rPr>
        <w:t xml:space="preserve"> </w:t>
      </w:r>
      <w:r>
        <w:t>OK!</w:t>
      </w:r>
    </w:p>
    <w:p w14:paraId="3DA4514A" w14:textId="77777777" w:rsidR="00A9751F" w:rsidRDefault="00A9751F">
      <w:pPr>
        <w:pStyle w:val="BodyText"/>
      </w:pPr>
    </w:p>
    <w:p w14:paraId="63CF5FD1" w14:textId="77777777" w:rsidR="00A9751F" w:rsidRDefault="00BD3DD2">
      <w:pPr>
        <w:pStyle w:val="BodyText"/>
        <w:ind w:left="140" w:right="5980"/>
      </w:pPr>
      <w:r>
        <w:t>Want to Continue with Load? YES// Loading Distribution...</w:t>
      </w:r>
    </w:p>
    <w:p w14:paraId="259BD042" w14:textId="77777777" w:rsidR="00A9751F" w:rsidRDefault="00A9751F">
      <w:pPr>
        <w:pStyle w:val="BodyText"/>
        <w:spacing w:before="2"/>
      </w:pPr>
    </w:p>
    <w:p w14:paraId="65914D10" w14:textId="77777777" w:rsidR="00A9751F" w:rsidRDefault="00A37DFB">
      <w:pPr>
        <w:pStyle w:val="BodyText"/>
        <w:ind w:left="320"/>
      </w:pPr>
      <w:r>
        <w:pict w14:anchorId="27FB9013">
          <v:shape id="_x0000_s1030" style="position:absolute;left:0;text-align:left;margin-left:70.6pt;margin-top:15.4pt;width:470.95pt;height:.1pt;z-index:-251658240;mso-wrap-distance-left:0;mso-wrap-distance-right:0;mso-position-horizontal-relative:page" coordorigin="1412,308" coordsize="9419,0" path="m1412,308r9419,e" filled="f" strokeweight=".72pt">
            <v:path arrowok="t"/>
            <w10:wrap type="topAndBottom" anchorx="page"/>
          </v:shape>
        </w:pict>
      </w:r>
      <w:r w:rsidR="00BD3DD2">
        <w:t>PXRM*2.0*61</w:t>
      </w:r>
    </w:p>
    <w:p w14:paraId="12465DE5" w14:textId="77777777" w:rsidR="00A9751F" w:rsidRDefault="00A9751F">
      <w:pPr>
        <w:sectPr w:rsidR="00A9751F">
          <w:pgSz w:w="12240" w:h="15840"/>
          <w:pgMar w:top="1360" w:right="1300" w:bottom="1200" w:left="1300" w:header="0" w:footer="1019" w:gutter="0"/>
          <w:cols w:space="720"/>
        </w:sectPr>
      </w:pPr>
    </w:p>
    <w:p w14:paraId="308CD011" w14:textId="77777777" w:rsidR="00A9751F" w:rsidRDefault="00BD3DD2">
      <w:pPr>
        <w:pStyle w:val="BodyText"/>
        <w:spacing w:before="72"/>
        <w:ind w:left="140"/>
      </w:pPr>
      <w:r>
        <w:lastRenderedPageBreak/>
        <w:t>Use INSTALL NAME: PXRM*2.0*61 to install this Distribution.</w:t>
      </w:r>
    </w:p>
    <w:p w14:paraId="2516E6A8" w14:textId="77777777" w:rsidR="00A9751F" w:rsidRDefault="00A9751F">
      <w:pPr>
        <w:pStyle w:val="BodyText"/>
        <w:rPr>
          <w:sz w:val="26"/>
        </w:rPr>
      </w:pPr>
    </w:p>
    <w:p w14:paraId="7A9B83A2" w14:textId="77777777" w:rsidR="00A9751F" w:rsidRDefault="00A9751F">
      <w:pPr>
        <w:pStyle w:val="BodyText"/>
        <w:rPr>
          <w:sz w:val="26"/>
        </w:rPr>
      </w:pPr>
    </w:p>
    <w:p w14:paraId="3B15DE6E" w14:textId="77777777" w:rsidR="00A9751F" w:rsidRDefault="00BD3DD2">
      <w:pPr>
        <w:pStyle w:val="ListParagraph"/>
        <w:numPr>
          <w:ilvl w:val="1"/>
          <w:numId w:val="2"/>
        </w:numPr>
        <w:tabs>
          <w:tab w:val="left" w:pos="802"/>
          <w:tab w:val="left" w:pos="803"/>
        </w:tabs>
        <w:spacing w:before="230"/>
        <w:rPr>
          <w:sz w:val="24"/>
        </w:rPr>
      </w:pPr>
      <w:r>
        <w:rPr>
          <w:sz w:val="24"/>
        </w:rPr>
        <w:t>Load a</w:t>
      </w:r>
      <w:r>
        <w:rPr>
          <w:spacing w:val="-2"/>
          <w:sz w:val="24"/>
        </w:rPr>
        <w:t xml:space="preserve"> </w:t>
      </w:r>
      <w:r>
        <w:rPr>
          <w:sz w:val="24"/>
        </w:rPr>
        <w:t>Distribution</w:t>
      </w:r>
    </w:p>
    <w:p w14:paraId="5102F01C" w14:textId="77777777" w:rsidR="00A9751F" w:rsidRDefault="00BD3DD2">
      <w:pPr>
        <w:pStyle w:val="ListParagraph"/>
        <w:numPr>
          <w:ilvl w:val="1"/>
          <w:numId w:val="2"/>
        </w:numPr>
        <w:tabs>
          <w:tab w:val="left" w:pos="800"/>
          <w:tab w:val="left" w:pos="801"/>
        </w:tabs>
        <w:ind w:left="800" w:hanging="481"/>
        <w:rPr>
          <w:sz w:val="24"/>
        </w:rPr>
      </w:pPr>
      <w:r>
        <w:rPr>
          <w:sz w:val="24"/>
        </w:rPr>
        <w:t>Verify Checksums in Transport</w:t>
      </w:r>
      <w:r>
        <w:rPr>
          <w:spacing w:val="-6"/>
          <w:sz w:val="24"/>
        </w:rPr>
        <w:t xml:space="preserve"> </w:t>
      </w:r>
      <w:r>
        <w:rPr>
          <w:sz w:val="24"/>
        </w:rPr>
        <w:t>Global</w:t>
      </w:r>
    </w:p>
    <w:p w14:paraId="78C24D51" w14:textId="77777777" w:rsidR="00A9751F" w:rsidRDefault="00BD3DD2">
      <w:pPr>
        <w:pStyle w:val="ListParagraph"/>
        <w:numPr>
          <w:ilvl w:val="1"/>
          <w:numId w:val="2"/>
        </w:numPr>
        <w:tabs>
          <w:tab w:val="left" w:pos="800"/>
          <w:tab w:val="left" w:pos="801"/>
        </w:tabs>
        <w:ind w:left="800" w:hanging="481"/>
        <w:rPr>
          <w:sz w:val="24"/>
        </w:rPr>
      </w:pPr>
      <w:r>
        <w:rPr>
          <w:sz w:val="24"/>
        </w:rPr>
        <w:t>Print Transport</w:t>
      </w:r>
      <w:r>
        <w:rPr>
          <w:spacing w:val="-1"/>
          <w:sz w:val="24"/>
        </w:rPr>
        <w:t xml:space="preserve"> </w:t>
      </w:r>
      <w:r>
        <w:rPr>
          <w:sz w:val="24"/>
        </w:rPr>
        <w:t>Global</w:t>
      </w:r>
    </w:p>
    <w:p w14:paraId="511D12E3" w14:textId="77777777" w:rsidR="00A9751F" w:rsidRDefault="00BD3DD2">
      <w:pPr>
        <w:pStyle w:val="ListParagraph"/>
        <w:numPr>
          <w:ilvl w:val="1"/>
          <w:numId w:val="2"/>
        </w:numPr>
        <w:tabs>
          <w:tab w:val="left" w:pos="800"/>
          <w:tab w:val="left" w:pos="801"/>
        </w:tabs>
        <w:ind w:left="800" w:hanging="481"/>
        <w:rPr>
          <w:sz w:val="24"/>
        </w:rPr>
      </w:pPr>
      <w:r>
        <w:rPr>
          <w:sz w:val="24"/>
        </w:rPr>
        <w:t>Compare Transport Global to Current</w:t>
      </w:r>
      <w:r>
        <w:rPr>
          <w:spacing w:val="-2"/>
          <w:sz w:val="24"/>
        </w:rPr>
        <w:t xml:space="preserve"> </w:t>
      </w:r>
      <w:r>
        <w:rPr>
          <w:sz w:val="24"/>
        </w:rPr>
        <w:t>System</w:t>
      </w:r>
    </w:p>
    <w:p w14:paraId="636A6F0C" w14:textId="77777777" w:rsidR="00A9751F" w:rsidRDefault="00BD3DD2">
      <w:pPr>
        <w:pStyle w:val="ListParagraph"/>
        <w:numPr>
          <w:ilvl w:val="1"/>
          <w:numId w:val="2"/>
        </w:numPr>
        <w:tabs>
          <w:tab w:val="left" w:pos="800"/>
          <w:tab w:val="left" w:pos="801"/>
        </w:tabs>
        <w:ind w:left="800" w:hanging="481"/>
        <w:rPr>
          <w:sz w:val="24"/>
        </w:rPr>
      </w:pPr>
      <w:r>
        <w:rPr>
          <w:sz w:val="24"/>
        </w:rPr>
        <w:t>Backup a Transport</w:t>
      </w:r>
      <w:r>
        <w:rPr>
          <w:spacing w:val="-2"/>
          <w:sz w:val="24"/>
        </w:rPr>
        <w:t xml:space="preserve"> </w:t>
      </w:r>
      <w:r>
        <w:rPr>
          <w:sz w:val="24"/>
        </w:rPr>
        <w:t>Global</w:t>
      </w:r>
    </w:p>
    <w:p w14:paraId="0532FE5F" w14:textId="77777777" w:rsidR="00A9751F" w:rsidRDefault="00BD3DD2">
      <w:pPr>
        <w:pStyle w:val="ListParagraph"/>
        <w:numPr>
          <w:ilvl w:val="1"/>
          <w:numId w:val="2"/>
        </w:numPr>
        <w:tabs>
          <w:tab w:val="left" w:pos="802"/>
          <w:tab w:val="left" w:pos="803"/>
        </w:tabs>
        <w:rPr>
          <w:sz w:val="24"/>
        </w:rPr>
      </w:pPr>
      <w:r>
        <w:rPr>
          <w:sz w:val="24"/>
        </w:rPr>
        <w:t>Install</w:t>
      </w:r>
      <w:r>
        <w:rPr>
          <w:spacing w:val="-1"/>
          <w:sz w:val="24"/>
        </w:rPr>
        <w:t xml:space="preserve"> </w:t>
      </w:r>
      <w:r>
        <w:rPr>
          <w:sz w:val="24"/>
        </w:rPr>
        <w:t>Package(s)</w:t>
      </w:r>
    </w:p>
    <w:p w14:paraId="10554247" w14:textId="77777777" w:rsidR="00A9751F" w:rsidRDefault="00BD3DD2">
      <w:pPr>
        <w:pStyle w:val="BodyText"/>
        <w:ind w:left="740" w:right="5980"/>
      </w:pPr>
      <w:r>
        <w:t>Restart Install of Package(s) Unload a Distribution</w:t>
      </w:r>
    </w:p>
    <w:p w14:paraId="31DC6760" w14:textId="77777777" w:rsidR="00A9751F" w:rsidRDefault="00A9751F">
      <w:pPr>
        <w:pStyle w:val="BodyText"/>
        <w:rPr>
          <w:sz w:val="26"/>
        </w:rPr>
      </w:pPr>
    </w:p>
    <w:p w14:paraId="6F768F96" w14:textId="77777777" w:rsidR="00A9751F" w:rsidRDefault="00A9751F">
      <w:pPr>
        <w:pStyle w:val="BodyText"/>
        <w:spacing w:before="1"/>
        <w:rPr>
          <w:sz w:val="22"/>
        </w:rPr>
      </w:pPr>
    </w:p>
    <w:p w14:paraId="326F52CC" w14:textId="77777777" w:rsidR="00A9751F" w:rsidRDefault="00BD3DD2">
      <w:pPr>
        <w:pStyle w:val="BodyText"/>
        <w:ind w:left="140"/>
      </w:pPr>
      <w:r>
        <w:t>You have PENDING ALERTS</w:t>
      </w:r>
    </w:p>
    <w:p w14:paraId="73C825C3" w14:textId="77777777" w:rsidR="00A9751F" w:rsidRDefault="00BD3DD2">
      <w:pPr>
        <w:pStyle w:val="BodyText"/>
        <w:spacing w:line="720" w:lineRule="auto"/>
        <w:ind w:left="140" w:right="4364" w:firstLine="599"/>
      </w:pPr>
      <w:r>
        <w:t>Enter "VA to jump to VIEW ALERTS option You've got PRIORITY mail!</w:t>
      </w:r>
    </w:p>
    <w:p w14:paraId="605D98E2" w14:textId="77777777" w:rsidR="00A9751F" w:rsidRDefault="00BD3DD2">
      <w:pPr>
        <w:pStyle w:val="BodyText"/>
        <w:tabs>
          <w:tab w:val="left" w:pos="4499"/>
        </w:tabs>
        <w:ind w:left="140" w:right="3031"/>
      </w:pPr>
      <w:r>
        <w:t>Select Installation &lt;TEST ACCOUNT&gt; Option: INstall</w:t>
      </w:r>
      <w:r>
        <w:rPr>
          <w:spacing w:val="-12"/>
        </w:rPr>
        <w:t xml:space="preserve"> </w:t>
      </w:r>
      <w:r>
        <w:t>Package(s) Select INSTALL</w:t>
      </w:r>
      <w:r>
        <w:rPr>
          <w:spacing w:val="-3"/>
        </w:rPr>
        <w:t xml:space="preserve"> </w:t>
      </w:r>
      <w:r>
        <w:t>NAME:</w:t>
      </w:r>
      <w:r>
        <w:rPr>
          <w:spacing w:val="-1"/>
        </w:rPr>
        <w:t xml:space="preserve"> </w:t>
      </w:r>
      <w:r>
        <w:t>PXRM*2.0*61</w:t>
      </w:r>
      <w:r>
        <w:tab/>
        <w:t>8/11/15@07:51:48</w:t>
      </w:r>
    </w:p>
    <w:p w14:paraId="01BEF770" w14:textId="77777777" w:rsidR="00A9751F" w:rsidRDefault="00BD3DD2">
      <w:pPr>
        <w:pStyle w:val="BodyText"/>
        <w:ind w:left="440"/>
      </w:pPr>
      <w:r>
        <w:t>=&gt; National taxonomy updates, increment 2. ;Created on Aug 10, 2015@11:1</w:t>
      </w:r>
    </w:p>
    <w:p w14:paraId="1627354B" w14:textId="77777777" w:rsidR="00A9751F" w:rsidRDefault="00A9751F">
      <w:pPr>
        <w:pStyle w:val="BodyText"/>
      </w:pPr>
    </w:p>
    <w:p w14:paraId="79343B29" w14:textId="77777777" w:rsidR="00A9751F" w:rsidRDefault="00BD3DD2">
      <w:pPr>
        <w:pStyle w:val="BodyText"/>
        <w:ind w:left="320" w:right="1700" w:hanging="180"/>
      </w:pPr>
      <w:r>
        <w:t>This Distribution was loaded on Aug 11, 2015@07:51:48 with header of National taxonomy updates, increment 2. ;Created on Aug 10,</w:t>
      </w:r>
      <w:r>
        <w:rPr>
          <w:spacing w:val="-12"/>
        </w:rPr>
        <w:t xml:space="preserve"> </w:t>
      </w:r>
      <w:r>
        <w:t xml:space="preserve">2015@11:14:19 </w:t>
      </w:r>
      <w:r>
        <w:rPr>
          <w:spacing w:val="-3"/>
        </w:rPr>
        <w:t xml:space="preserve">It </w:t>
      </w:r>
      <w:r>
        <w:t>consisted of the following</w:t>
      </w:r>
      <w:r>
        <w:rPr>
          <w:spacing w:val="-1"/>
        </w:rPr>
        <w:t xml:space="preserve"> </w:t>
      </w:r>
      <w:r>
        <w:t>Install(s):</w:t>
      </w:r>
    </w:p>
    <w:p w14:paraId="63CE9E96" w14:textId="77777777" w:rsidR="00A9751F" w:rsidRDefault="00BD3DD2">
      <w:pPr>
        <w:pStyle w:val="BodyText"/>
        <w:spacing w:before="1"/>
        <w:ind w:left="380"/>
      </w:pPr>
      <w:r>
        <w:t>PXRM*2.0*61</w:t>
      </w:r>
    </w:p>
    <w:p w14:paraId="08A6C2BA" w14:textId="77777777" w:rsidR="00A9751F" w:rsidRDefault="00BD3DD2">
      <w:pPr>
        <w:pStyle w:val="BodyText"/>
        <w:spacing w:line="480" w:lineRule="auto"/>
        <w:ind w:left="140" w:right="5140"/>
      </w:pPr>
      <w:r>
        <w:t>Checking Install for Package PXRM*2.0*61 Install Questions for PXRM*2.0*61 Incoming Files:</w:t>
      </w:r>
    </w:p>
    <w:p w14:paraId="00891212" w14:textId="77777777" w:rsidR="00A9751F" w:rsidRDefault="00A9751F">
      <w:pPr>
        <w:pStyle w:val="BodyText"/>
      </w:pPr>
    </w:p>
    <w:p w14:paraId="2586EE5E" w14:textId="77777777" w:rsidR="00A9751F" w:rsidRDefault="00BD3DD2">
      <w:pPr>
        <w:pStyle w:val="BodyText"/>
        <w:tabs>
          <w:tab w:val="left" w:pos="1160"/>
        </w:tabs>
        <w:ind w:left="320"/>
      </w:pPr>
      <w:r>
        <w:t>811.8</w:t>
      </w:r>
      <w:r>
        <w:tab/>
        <w:t>REMINDER EXCHANGE (including</w:t>
      </w:r>
      <w:r>
        <w:rPr>
          <w:spacing w:val="-1"/>
        </w:rPr>
        <w:t xml:space="preserve"> </w:t>
      </w:r>
      <w:r>
        <w:t>data)</w:t>
      </w:r>
    </w:p>
    <w:p w14:paraId="44735DF9" w14:textId="77777777" w:rsidR="00A9751F" w:rsidRDefault="00BD3DD2">
      <w:pPr>
        <w:pStyle w:val="BodyText"/>
        <w:ind w:left="140" w:right="3528"/>
      </w:pPr>
      <w:r>
        <w:t>Note: You already have the 'REMINDER EXCHANGE' File. I will OVERWRITE your data with mine.</w:t>
      </w:r>
    </w:p>
    <w:p w14:paraId="18E8E5ED" w14:textId="77777777" w:rsidR="00A9751F" w:rsidRDefault="00A9751F">
      <w:pPr>
        <w:pStyle w:val="BodyText"/>
        <w:rPr>
          <w:sz w:val="26"/>
        </w:rPr>
      </w:pPr>
    </w:p>
    <w:p w14:paraId="39C96367" w14:textId="77777777" w:rsidR="00A9751F" w:rsidRDefault="00A9751F">
      <w:pPr>
        <w:pStyle w:val="BodyText"/>
        <w:rPr>
          <w:sz w:val="22"/>
        </w:rPr>
      </w:pPr>
    </w:p>
    <w:p w14:paraId="7DF749FF" w14:textId="77777777" w:rsidR="00A9751F" w:rsidRDefault="00BD3DD2">
      <w:pPr>
        <w:pStyle w:val="BodyText"/>
        <w:spacing w:before="1"/>
        <w:ind w:left="140"/>
      </w:pPr>
      <w:r>
        <w:t>Want KIDS to INHIBIT LOGONs during the install? NO//</w:t>
      </w:r>
    </w:p>
    <w:p w14:paraId="12DEA4D7" w14:textId="77777777" w:rsidR="00A9751F" w:rsidRDefault="00BD3DD2">
      <w:pPr>
        <w:pStyle w:val="BodyText"/>
        <w:ind w:left="140"/>
      </w:pPr>
      <w:r>
        <w:t>Want to DISABLE Scheduled Options, Menu Options, and Protocols? NO//</w:t>
      </w:r>
    </w:p>
    <w:p w14:paraId="0266807C" w14:textId="77777777" w:rsidR="00A9751F" w:rsidRDefault="00A9751F">
      <w:pPr>
        <w:pStyle w:val="BodyText"/>
        <w:spacing w:before="11"/>
        <w:rPr>
          <w:sz w:val="23"/>
        </w:rPr>
      </w:pPr>
    </w:p>
    <w:p w14:paraId="315BC740" w14:textId="77777777" w:rsidR="00A9751F" w:rsidRDefault="00BD3DD2">
      <w:pPr>
        <w:pStyle w:val="BodyText"/>
        <w:ind w:left="140"/>
      </w:pPr>
      <w:r>
        <w:t>Enter the Device you want to print the Install messages.</w:t>
      </w:r>
    </w:p>
    <w:p w14:paraId="28F7B08E" w14:textId="77777777" w:rsidR="00A9751F" w:rsidRDefault="00A37DFB">
      <w:pPr>
        <w:pStyle w:val="BodyText"/>
        <w:spacing w:before="2"/>
        <w:ind w:left="140"/>
      </w:pPr>
      <w:r>
        <w:pict w14:anchorId="78D2EE6F">
          <v:shape id="_x0000_s1029" style="position:absolute;left:0;text-align:left;margin-left:70.6pt;margin-top:15.5pt;width:470.95pt;height:.1pt;z-index:-251657216;mso-wrap-distance-left:0;mso-wrap-distance-right:0;mso-position-horizontal-relative:page" coordorigin="1412,310" coordsize="9419,0" path="m1412,310r9419,e" filled="f" strokeweight=".72pt">
            <v:path arrowok="t"/>
            <w10:wrap type="topAndBottom" anchorx="page"/>
          </v:shape>
        </w:pict>
      </w:r>
      <w:r w:rsidR="00BD3DD2">
        <w:t>You can queue the install by enter a 'Q' at the device prompt.</w:t>
      </w:r>
    </w:p>
    <w:p w14:paraId="413CFAF2" w14:textId="77777777" w:rsidR="00A9751F" w:rsidRDefault="00A9751F">
      <w:pPr>
        <w:sectPr w:rsidR="00A9751F">
          <w:pgSz w:w="12240" w:h="15840"/>
          <w:pgMar w:top="1360" w:right="1300" w:bottom="880" w:left="1300" w:header="0" w:footer="697" w:gutter="0"/>
          <w:cols w:space="720"/>
        </w:sectPr>
      </w:pPr>
    </w:p>
    <w:p w14:paraId="5B73FB11" w14:textId="77777777" w:rsidR="00A9751F" w:rsidRDefault="00BD3DD2">
      <w:pPr>
        <w:pStyle w:val="BodyText"/>
        <w:spacing w:before="72"/>
        <w:ind w:left="140"/>
      </w:pPr>
      <w:r>
        <w:lastRenderedPageBreak/>
        <w:t>Enter a '^' to abort the install.</w:t>
      </w:r>
    </w:p>
    <w:p w14:paraId="0B739D43" w14:textId="77777777" w:rsidR="00A9751F" w:rsidRDefault="00A9751F">
      <w:pPr>
        <w:pStyle w:val="BodyText"/>
      </w:pPr>
    </w:p>
    <w:p w14:paraId="6D64BDE6" w14:textId="77777777" w:rsidR="00A9751F" w:rsidRDefault="00BD3DD2">
      <w:pPr>
        <w:pStyle w:val="BodyText"/>
        <w:ind w:left="140"/>
      </w:pPr>
      <w:r>
        <w:t>DEVICE: HOME// SSH Virtual Terminal</w:t>
      </w:r>
    </w:p>
    <w:p w14:paraId="4CD600FD" w14:textId="77777777" w:rsidR="00A9751F" w:rsidRDefault="00A37DFB">
      <w:pPr>
        <w:pStyle w:val="BodyText"/>
        <w:spacing w:before="7"/>
        <w:rPr>
          <w:sz w:val="10"/>
        </w:rPr>
      </w:pPr>
      <w:r>
        <w:pict w14:anchorId="4F1207BE">
          <v:group id="_x0000_s1026" style="position:absolute;margin-left:1in;margin-top:8.1pt;width:315.7pt;height:.9pt;z-index:-251656192;mso-wrap-distance-left:0;mso-wrap-distance-right:0;mso-position-horizontal-relative:page" coordorigin="1440,162" coordsize="6314,18">
            <v:line id="_x0000_s1028" style="position:absolute" from="1440,170" to="7509,170" strokeweight=".31328mm">
              <v:stroke dashstyle="dash"/>
            </v:line>
            <v:line id="_x0000_s1027" style="position:absolute" from="7513,170" to="7754,170" strokeweight=".31328mm">
              <v:stroke dashstyle="dash"/>
            </v:line>
            <w10:wrap type="topAndBottom" anchorx="page"/>
          </v:group>
        </w:pict>
      </w:r>
    </w:p>
    <w:p w14:paraId="48F0BB0F" w14:textId="77777777" w:rsidR="00A9751F" w:rsidRDefault="00A9751F">
      <w:pPr>
        <w:pStyle w:val="BodyText"/>
        <w:spacing w:before="1"/>
        <w:rPr>
          <w:sz w:val="22"/>
        </w:rPr>
      </w:pPr>
    </w:p>
    <w:p w14:paraId="5644FD6C" w14:textId="77777777" w:rsidR="00A9751F" w:rsidRDefault="00BD3DD2">
      <w:pPr>
        <w:pStyle w:val="BodyText"/>
        <w:spacing w:before="90"/>
        <w:ind w:left="1040" w:right="5980" w:hanging="838"/>
      </w:pPr>
      <w:r>
        <w:t>Install Started for PXRM*2.0*61 : Aug 11, 2015@07:51:55</w:t>
      </w:r>
    </w:p>
    <w:p w14:paraId="2FBB034F" w14:textId="77777777" w:rsidR="00A9751F" w:rsidRDefault="00BD3DD2">
      <w:pPr>
        <w:pStyle w:val="BodyText"/>
        <w:spacing w:before="2" w:line="550" w:lineRule="atLeast"/>
        <w:ind w:left="202" w:right="5460" w:hanging="63"/>
      </w:pPr>
      <w:r>
        <w:t>Build Distribution Date: Aug 10, 2015 Installing Routines:</w:t>
      </w:r>
    </w:p>
    <w:p w14:paraId="347AB6D5" w14:textId="77777777" w:rsidR="00A9751F" w:rsidRDefault="00BD3DD2">
      <w:pPr>
        <w:pStyle w:val="BodyText"/>
        <w:spacing w:before="2"/>
        <w:ind w:left="1040"/>
      </w:pPr>
      <w:r>
        <w:t>Aug 11, 2015@07:51:55</w:t>
      </w:r>
    </w:p>
    <w:p w14:paraId="62C4C7A4" w14:textId="77777777" w:rsidR="00A9751F" w:rsidRDefault="00A9751F">
      <w:pPr>
        <w:pStyle w:val="BodyText"/>
      </w:pPr>
    </w:p>
    <w:p w14:paraId="322BDC9C" w14:textId="77777777" w:rsidR="00A9751F" w:rsidRDefault="00BD3DD2">
      <w:pPr>
        <w:pStyle w:val="BodyText"/>
        <w:ind w:left="200"/>
      </w:pPr>
      <w:r>
        <w:t>Running Pre-Install Routine: PRE^PXRMP61I</w:t>
      </w:r>
    </w:p>
    <w:p w14:paraId="57BB1414" w14:textId="77777777" w:rsidR="00A9751F" w:rsidRDefault="00BD3DD2">
      <w:pPr>
        <w:pStyle w:val="BodyText"/>
        <w:spacing w:before="2" w:line="550" w:lineRule="atLeast"/>
        <w:ind w:left="202" w:right="3655" w:hanging="63"/>
      </w:pPr>
      <w:r>
        <w:t>Checking for obsolete national taxonomies to be inactivated. Installing Data Dictionaries:</w:t>
      </w:r>
    </w:p>
    <w:p w14:paraId="3EFE2114" w14:textId="77777777" w:rsidR="00A9751F" w:rsidRDefault="00BD3DD2">
      <w:pPr>
        <w:pStyle w:val="BodyText"/>
        <w:spacing w:before="2"/>
        <w:ind w:left="1040"/>
      </w:pPr>
      <w:r>
        <w:t>Aug 11, 2015@07:51:55</w:t>
      </w:r>
    </w:p>
    <w:p w14:paraId="3647BFA1" w14:textId="77777777" w:rsidR="00A9751F" w:rsidRDefault="00A9751F">
      <w:pPr>
        <w:pStyle w:val="BodyText"/>
      </w:pPr>
    </w:p>
    <w:p w14:paraId="798F4246" w14:textId="77777777" w:rsidR="00A9751F" w:rsidRDefault="00BD3DD2">
      <w:pPr>
        <w:pStyle w:val="BodyText"/>
        <w:ind w:left="202"/>
      </w:pPr>
      <w:r>
        <w:t>Installing Data:</w:t>
      </w:r>
    </w:p>
    <w:p w14:paraId="07EE7FE1" w14:textId="77777777" w:rsidR="00A9751F" w:rsidRDefault="00BD3DD2">
      <w:pPr>
        <w:pStyle w:val="BodyText"/>
        <w:ind w:left="1040"/>
      </w:pPr>
      <w:r>
        <w:t>Aug 11, 2015@07:51:56</w:t>
      </w:r>
    </w:p>
    <w:p w14:paraId="63AC855F" w14:textId="77777777" w:rsidR="00A9751F" w:rsidRDefault="00BD3DD2">
      <w:pPr>
        <w:pStyle w:val="BodyText"/>
        <w:spacing w:before="2" w:line="550" w:lineRule="atLeast"/>
        <w:ind w:left="140" w:right="4208" w:firstLine="60"/>
      </w:pPr>
      <w:r>
        <w:t>Running Post-Install Routine: POST^PXRMP61I There are 2 Reminder Exchange entries to be installed.</w:t>
      </w:r>
    </w:p>
    <w:p w14:paraId="6C8574E9" w14:textId="77777777" w:rsidR="00A9751F" w:rsidRDefault="00BD3DD2">
      <w:pPr>
        <w:pStyle w:val="ListParagraph"/>
        <w:numPr>
          <w:ilvl w:val="0"/>
          <w:numId w:val="1"/>
        </w:numPr>
        <w:tabs>
          <w:tab w:val="left" w:pos="383"/>
        </w:tabs>
        <w:spacing w:before="3"/>
        <w:rPr>
          <w:sz w:val="24"/>
        </w:rPr>
      </w:pPr>
      <w:r>
        <w:rPr>
          <w:sz w:val="24"/>
        </w:rPr>
        <w:t>Installing Reminder Exchange entry PXRM*2.0*61 IRAQ</w:t>
      </w:r>
      <w:r>
        <w:rPr>
          <w:spacing w:val="-6"/>
          <w:sz w:val="24"/>
        </w:rPr>
        <w:t xml:space="preserve"> </w:t>
      </w:r>
      <w:r>
        <w:rPr>
          <w:sz w:val="24"/>
        </w:rPr>
        <w:t>UPDATES</w:t>
      </w:r>
    </w:p>
    <w:p w14:paraId="56E301F5" w14:textId="77777777" w:rsidR="00A9751F" w:rsidRDefault="00BD3DD2">
      <w:pPr>
        <w:pStyle w:val="ListParagraph"/>
        <w:numPr>
          <w:ilvl w:val="0"/>
          <w:numId w:val="1"/>
        </w:numPr>
        <w:tabs>
          <w:tab w:val="left" w:pos="383"/>
        </w:tabs>
        <w:spacing w:line="480" w:lineRule="auto"/>
        <w:ind w:left="200" w:right="1017" w:hanging="60"/>
        <w:rPr>
          <w:sz w:val="24"/>
        </w:rPr>
      </w:pPr>
      <w:r>
        <w:rPr>
          <w:sz w:val="24"/>
        </w:rPr>
        <w:t>Installing Reminder Exchange entry PXRM*2.0*61 TAXONOMY UPDATES INC</w:t>
      </w:r>
      <w:r>
        <w:rPr>
          <w:spacing w:val="-17"/>
          <w:sz w:val="24"/>
        </w:rPr>
        <w:t xml:space="preserve"> </w:t>
      </w:r>
      <w:r>
        <w:rPr>
          <w:sz w:val="24"/>
        </w:rPr>
        <w:t>2 Updating Routine</w:t>
      </w:r>
      <w:r>
        <w:rPr>
          <w:spacing w:val="-5"/>
          <w:sz w:val="24"/>
        </w:rPr>
        <w:t xml:space="preserve"> </w:t>
      </w:r>
      <w:r>
        <w:rPr>
          <w:sz w:val="24"/>
        </w:rPr>
        <w:t>file...</w:t>
      </w:r>
    </w:p>
    <w:p w14:paraId="5DCF02D2" w14:textId="77777777" w:rsidR="00A9751F" w:rsidRDefault="00BD3DD2">
      <w:pPr>
        <w:pStyle w:val="BodyText"/>
        <w:ind w:left="200"/>
      </w:pPr>
      <w:r>
        <w:t>Updating KIDS files...</w:t>
      </w:r>
    </w:p>
    <w:p w14:paraId="69AC24ED" w14:textId="77777777" w:rsidR="00A9751F" w:rsidRDefault="00A9751F">
      <w:pPr>
        <w:pStyle w:val="BodyText"/>
      </w:pPr>
    </w:p>
    <w:p w14:paraId="0C1194DB" w14:textId="77777777" w:rsidR="00A9751F" w:rsidRDefault="00BD3DD2">
      <w:pPr>
        <w:pStyle w:val="BodyText"/>
        <w:ind w:left="200"/>
      </w:pPr>
      <w:r>
        <w:t>PXRM*2.0*61 Installed.</w:t>
      </w:r>
    </w:p>
    <w:p w14:paraId="19885999" w14:textId="77777777" w:rsidR="00A9751F" w:rsidRDefault="00BD3DD2">
      <w:pPr>
        <w:pStyle w:val="BodyText"/>
        <w:ind w:left="1040"/>
      </w:pPr>
      <w:r>
        <w:t>Aug 11, 2015@07:54:14</w:t>
      </w:r>
    </w:p>
    <w:p w14:paraId="1EE1F35D" w14:textId="77777777" w:rsidR="00A9751F" w:rsidRDefault="00A9751F">
      <w:pPr>
        <w:pStyle w:val="BodyText"/>
      </w:pPr>
    </w:p>
    <w:p w14:paraId="5D41F3C6" w14:textId="77777777" w:rsidR="00A9751F" w:rsidRDefault="00BD3DD2">
      <w:pPr>
        <w:pStyle w:val="BodyText"/>
        <w:ind w:left="200"/>
      </w:pPr>
      <w:r>
        <w:t>Not a production UCI</w:t>
      </w:r>
    </w:p>
    <w:p w14:paraId="4631ED96" w14:textId="77777777" w:rsidR="00A9751F" w:rsidRDefault="00A9751F">
      <w:pPr>
        <w:pStyle w:val="BodyText"/>
        <w:spacing w:before="1"/>
      </w:pPr>
    </w:p>
    <w:p w14:paraId="04747A99" w14:textId="77777777" w:rsidR="00A9751F" w:rsidRDefault="00BD3DD2">
      <w:pPr>
        <w:pStyle w:val="BodyText"/>
        <w:ind w:left="2180"/>
      </w:pPr>
      <w:r>
        <w:t>PXRM*2.0*61</w:t>
      </w:r>
    </w:p>
    <w:p w14:paraId="038FF0AA" w14:textId="77777777" w:rsidR="00A9751F" w:rsidRDefault="00A9751F">
      <w:pPr>
        <w:pStyle w:val="BodyText"/>
        <w:rPr>
          <w:sz w:val="26"/>
        </w:rPr>
      </w:pPr>
    </w:p>
    <w:p w14:paraId="44105C42" w14:textId="77777777" w:rsidR="00A9751F" w:rsidRDefault="00A9751F">
      <w:pPr>
        <w:pStyle w:val="BodyText"/>
        <w:rPr>
          <w:sz w:val="26"/>
        </w:rPr>
      </w:pPr>
    </w:p>
    <w:p w14:paraId="42B03A26" w14:textId="77777777" w:rsidR="00A9751F" w:rsidRDefault="00A9751F">
      <w:pPr>
        <w:pStyle w:val="BodyText"/>
        <w:spacing w:before="8"/>
        <w:rPr>
          <w:sz w:val="37"/>
        </w:rPr>
      </w:pPr>
    </w:p>
    <w:p w14:paraId="7DB3AC67" w14:textId="77777777" w:rsidR="00A9751F" w:rsidRDefault="00BD3DD2">
      <w:pPr>
        <w:pStyle w:val="BodyText"/>
        <w:ind w:left="140"/>
      </w:pPr>
      <w:r>
        <w:t>Install Completed</w:t>
      </w:r>
    </w:p>
    <w:p w14:paraId="70E9DB22" w14:textId="77777777" w:rsidR="00A9751F" w:rsidRDefault="00A9751F">
      <w:pPr>
        <w:sectPr w:rsidR="00A9751F">
          <w:pgSz w:w="12240" w:h="15840"/>
          <w:pgMar w:top="1360" w:right="1300" w:bottom="1200" w:left="1300" w:header="0" w:footer="1019" w:gutter="0"/>
          <w:cols w:space="720"/>
        </w:sectPr>
      </w:pPr>
    </w:p>
    <w:p w14:paraId="5688A0F6" w14:textId="77777777" w:rsidR="00A9751F" w:rsidRDefault="00BD3DD2">
      <w:pPr>
        <w:pStyle w:val="Heading1"/>
        <w:tabs>
          <w:tab w:val="left" w:pos="9530"/>
        </w:tabs>
        <w:rPr>
          <w:u w:val="none"/>
        </w:rPr>
      </w:pPr>
      <w:bookmarkStart w:id="3" w:name="_bookmark3"/>
      <w:bookmarkEnd w:id="3"/>
      <w:r>
        <w:lastRenderedPageBreak/>
        <w:t xml:space="preserve">Appendix B: List of </w:t>
      </w:r>
      <w:r>
        <w:rPr>
          <w:spacing w:val="-4"/>
        </w:rPr>
        <w:t xml:space="preserve">inactivated </w:t>
      </w:r>
      <w:r>
        <w:t>and</w:t>
      </w:r>
      <w:r>
        <w:rPr>
          <w:spacing w:val="2"/>
        </w:rPr>
        <w:t xml:space="preserve"> </w:t>
      </w:r>
      <w:r>
        <w:rPr>
          <w:spacing w:val="-7"/>
        </w:rPr>
        <w:t>updated</w:t>
      </w:r>
      <w:r>
        <w:rPr>
          <w:spacing w:val="-7"/>
        </w:rPr>
        <w:tab/>
      </w:r>
    </w:p>
    <w:p w14:paraId="5293CFB6" w14:textId="77777777" w:rsidR="00A9751F" w:rsidRDefault="00A9751F">
      <w:pPr>
        <w:pStyle w:val="BodyText"/>
        <w:rPr>
          <w:rFonts w:ascii="Cambria"/>
          <w:b/>
          <w:sz w:val="18"/>
        </w:rPr>
      </w:pPr>
    </w:p>
    <w:p w14:paraId="0B946ADD" w14:textId="77777777" w:rsidR="00A9751F" w:rsidRDefault="00BD3DD2">
      <w:pPr>
        <w:pStyle w:val="BodyText"/>
        <w:spacing w:before="90"/>
        <w:ind w:left="140" w:right="6147"/>
      </w:pPr>
      <w:r>
        <w:rPr>
          <w:color w:val="1F487C"/>
        </w:rPr>
        <w:t xml:space="preserve">List to be inactivated and renamed </w:t>
      </w:r>
      <w:r>
        <w:t>VA-IM FLU H1N1 (1 DOSE)</w:t>
      </w:r>
    </w:p>
    <w:p w14:paraId="57D4496B" w14:textId="77777777" w:rsidR="00A9751F" w:rsidRDefault="00A9751F">
      <w:pPr>
        <w:pStyle w:val="BodyText"/>
        <w:spacing w:before="4"/>
        <w:rPr>
          <w:sz w:val="23"/>
        </w:rPr>
      </w:pPr>
    </w:p>
    <w:p w14:paraId="0611835D" w14:textId="77777777" w:rsidR="00A9751F" w:rsidRDefault="00BD3DD2">
      <w:pPr>
        <w:pStyle w:val="BodyText"/>
        <w:ind w:left="140" w:right="6244"/>
      </w:pPr>
      <w:r>
        <w:rPr>
          <w:color w:val="1F487C"/>
        </w:rPr>
        <w:t xml:space="preserve">List to be updated by patch 61 </w:t>
      </w:r>
      <w:r>
        <w:t>VA-ECOE DIAGNOSIS</w:t>
      </w:r>
      <w:r>
        <w:rPr>
          <w:spacing w:val="2"/>
        </w:rPr>
        <w:t xml:space="preserve"> </w:t>
      </w:r>
      <w:r>
        <w:rPr>
          <w:spacing w:val="-4"/>
        </w:rPr>
        <w:t>CODES</w:t>
      </w:r>
    </w:p>
    <w:p w14:paraId="68E93311" w14:textId="77777777" w:rsidR="00A9751F" w:rsidRDefault="00BD3DD2">
      <w:pPr>
        <w:pStyle w:val="BodyText"/>
        <w:ind w:left="140" w:right="5706"/>
      </w:pPr>
      <w:r>
        <w:t xml:space="preserve">VA-DEPRESSION DX OUTPT </w:t>
      </w:r>
      <w:r>
        <w:rPr>
          <w:spacing w:val="-4"/>
        </w:rPr>
        <w:t xml:space="preserve">VISIT </w:t>
      </w:r>
      <w:r>
        <w:t>VA-DEPRESSION</w:t>
      </w:r>
      <w:r>
        <w:rPr>
          <w:spacing w:val="-1"/>
        </w:rPr>
        <w:t xml:space="preserve"> </w:t>
      </w:r>
      <w:r>
        <w:t>DIAGNOSIS</w:t>
      </w:r>
    </w:p>
    <w:p w14:paraId="5558FA6D" w14:textId="77777777" w:rsidR="00A9751F" w:rsidRDefault="00BD3DD2">
      <w:pPr>
        <w:pStyle w:val="BodyText"/>
        <w:ind w:left="140" w:right="6092"/>
      </w:pPr>
      <w:r>
        <w:t>VA-PTSD DX OUTPT PRIMARY VA-PTSD DX OUTPT VISIT</w:t>
      </w:r>
    </w:p>
    <w:p w14:paraId="518C0CFA" w14:textId="77777777" w:rsidR="00A9751F" w:rsidRDefault="00BD3DD2">
      <w:pPr>
        <w:pStyle w:val="BodyText"/>
        <w:ind w:left="140" w:right="7135"/>
        <w:jc w:val="both"/>
      </w:pPr>
      <w:r>
        <w:t xml:space="preserve">VA-PTSD </w:t>
      </w:r>
      <w:r>
        <w:rPr>
          <w:spacing w:val="-3"/>
        </w:rPr>
        <w:t xml:space="preserve">DIAGNOSIS </w:t>
      </w:r>
      <w:r>
        <w:t>VA-SCHIZOPHRENIA VA-DIABETES</w:t>
      </w:r>
    </w:p>
    <w:p w14:paraId="04DAA372" w14:textId="77777777" w:rsidR="00A9751F" w:rsidRDefault="00BD3DD2">
      <w:pPr>
        <w:pStyle w:val="BodyText"/>
        <w:spacing w:before="1"/>
        <w:ind w:left="140"/>
        <w:jc w:val="both"/>
      </w:pPr>
      <w:r>
        <w:t>VA-DIABETES HEDIS</w:t>
      </w:r>
    </w:p>
    <w:p w14:paraId="52BD10F9" w14:textId="77777777" w:rsidR="00A9751F" w:rsidRDefault="00BD3DD2">
      <w:pPr>
        <w:pStyle w:val="BodyText"/>
        <w:ind w:left="140"/>
      </w:pPr>
      <w:r>
        <w:t>VA-DIABETES HEDIS PROB LIST</w:t>
      </w:r>
    </w:p>
    <w:p w14:paraId="3A410204" w14:textId="77777777" w:rsidR="00A9751F" w:rsidRDefault="00BD3DD2">
      <w:pPr>
        <w:pStyle w:val="BodyText"/>
        <w:ind w:left="140" w:right="4620"/>
      </w:pPr>
      <w:r>
        <w:t>VA-EBOLA RISK TRIAGE DIAGNOSIS CODE VA-PALLI CONS CANCER/HEMA COND</w:t>
      </w:r>
    </w:p>
    <w:p w14:paraId="6AF719F5" w14:textId="77777777" w:rsidR="00A9751F" w:rsidRDefault="00BD3DD2">
      <w:pPr>
        <w:pStyle w:val="BodyText"/>
        <w:ind w:left="140" w:right="3993"/>
      </w:pPr>
      <w:r>
        <w:t>VA-PALLI CONS CARDIO COND OTHER THAN CA VA-PALLI CONS CNS COND OTHER THAN CA</w:t>
      </w:r>
    </w:p>
    <w:p w14:paraId="24ABC949" w14:textId="77777777" w:rsidR="00A9751F" w:rsidRDefault="00BD3DD2">
      <w:pPr>
        <w:pStyle w:val="BodyText"/>
        <w:ind w:left="140" w:right="5140"/>
      </w:pPr>
      <w:r>
        <w:t>VA-PALLI CONS DERM CONDITION DX VA-PALLI CONS GI OTHER THAN CA VA-PALLI CONS INFECTIOUS COND</w:t>
      </w:r>
    </w:p>
    <w:p w14:paraId="6D55C3F8" w14:textId="77777777" w:rsidR="00A9751F" w:rsidRDefault="00BD3DD2">
      <w:pPr>
        <w:pStyle w:val="BodyText"/>
        <w:ind w:left="140" w:right="4814"/>
      </w:pPr>
      <w:r>
        <w:t>VA-PALLI CONS RENAL OTHER THAN CA VA-PALLI CONS RHEUM/VASC/THROMB</w:t>
      </w:r>
    </w:p>
    <w:p w14:paraId="0E4BE1C1" w14:textId="77777777" w:rsidR="00A9751F" w:rsidRDefault="00BD3DD2">
      <w:pPr>
        <w:pStyle w:val="BodyText"/>
        <w:spacing w:before="1"/>
        <w:ind w:left="140" w:right="1400"/>
      </w:pPr>
      <w:r>
        <w:t>VA-TERATOGENIC MEDICATIONS ORDER CHECK EXCL (TAXONOMIES) VA-WH TUBAL LIGATION CODES (TAXONOMY)</w:t>
      </w:r>
    </w:p>
    <w:p w14:paraId="102068E1" w14:textId="77777777" w:rsidR="00A9751F" w:rsidRDefault="00BD3DD2">
      <w:pPr>
        <w:pStyle w:val="BodyText"/>
        <w:ind w:left="140"/>
      </w:pPr>
      <w:r>
        <w:t>VA-PSYCHOTHERAPY CPT CODES</w:t>
      </w:r>
    </w:p>
    <w:sectPr w:rsidR="00A9751F">
      <w:pgSz w:w="12240" w:h="15840"/>
      <w:pgMar w:top="1360" w:right="1300" w:bottom="880" w:left="1300" w:header="0" w:footer="6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7DA24" w14:textId="77777777" w:rsidR="00A37DFB" w:rsidRDefault="00A37DFB">
      <w:r>
        <w:separator/>
      </w:r>
    </w:p>
  </w:endnote>
  <w:endnote w:type="continuationSeparator" w:id="0">
    <w:p w14:paraId="1EE141BA" w14:textId="77777777" w:rsidR="00A37DFB" w:rsidRDefault="00A37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r_ansi">
    <w:panose1 w:val="020B06090202020202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41812" w14:textId="77777777" w:rsidR="00A9751F" w:rsidRDefault="00A37DFB">
    <w:pPr>
      <w:pStyle w:val="BodyText"/>
      <w:spacing w:line="14" w:lineRule="auto"/>
      <w:rPr>
        <w:sz w:val="20"/>
      </w:rPr>
    </w:pPr>
    <w:r>
      <w:pict w14:anchorId="771EC1DA">
        <v:line id="_x0000_s2064" style="position:absolute;z-index:-252039168;mso-position-horizontal-relative:page;mso-position-vertical-relative:page" from="70.6pt,727.3pt" to="541.55pt,727.3pt" strokeweight=".48pt">
          <w10:wrap anchorx="page" anchory="page"/>
        </v:line>
      </w:pict>
    </w:r>
    <w:r>
      <w:pict w14:anchorId="71FFC94B">
        <v:shapetype id="_x0000_t202" coordsize="21600,21600" o:spt="202" path="m,l,21600r21600,l21600,xe">
          <v:stroke joinstyle="miter"/>
          <v:path gradientshapeok="t" o:connecttype="rect"/>
        </v:shapetype>
        <v:shape id="_x0000_s2063" type="#_x0000_t202" style="position:absolute;margin-left:71pt;margin-top:727.7pt;width:8.75pt;height:15.3pt;z-index:-252038144;mso-position-horizontal-relative:page;mso-position-vertical-relative:page" filled="f" stroked="f">
          <v:textbox inset="0,0,0,0">
            <w:txbxContent>
              <w:p w14:paraId="003EEE3A" w14:textId="77777777" w:rsidR="00A9751F" w:rsidRDefault="00BD3DD2">
                <w:pPr>
                  <w:pStyle w:val="BodyText"/>
                  <w:spacing w:before="10"/>
                  <w:ind w:left="20"/>
                </w:pPr>
                <w:r>
                  <w:t>ii</w:t>
                </w:r>
              </w:p>
            </w:txbxContent>
          </v:textbox>
          <w10:wrap anchorx="page" anchory="page"/>
        </v:shape>
      </w:pict>
    </w:r>
    <w:r>
      <w:pict w14:anchorId="7CDA413F">
        <v:shape id="_x0000_s2062" type="#_x0000_t202" style="position:absolute;margin-left:226.95pt;margin-top:729.55pt;width:122.15pt;height:13.05pt;z-index:-252037120;mso-position-horizontal-relative:page;mso-position-vertical-relative:page" filled="f" stroked="f">
          <v:textbox inset="0,0,0,0">
            <w:txbxContent>
              <w:p w14:paraId="59FA6638" w14:textId="77777777" w:rsidR="00A9751F" w:rsidRDefault="00BD3DD2">
                <w:pPr>
                  <w:spacing w:before="10"/>
                  <w:ind w:left="20"/>
                  <w:rPr>
                    <w:sz w:val="20"/>
                  </w:rPr>
                </w:pPr>
                <w:r>
                  <w:rPr>
                    <w:sz w:val="20"/>
                  </w:rPr>
                  <w:t>PXRM*2.0*61 Release Notes</w:t>
                </w:r>
              </w:p>
            </w:txbxContent>
          </v:textbox>
          <w10:wrap anchorx="page" anchory="page"/>
        </v:shape>
      </w:pict>
    </w:r>
    <w:r>
      <w:pict w14:anchorId="5C060998">
        <v:shape id="_x0000_s2061" type="#_x0000_t202" style="position:absolute;margin-left:455.8pt;margin-top:729.55pt;width:67.45pt;height:13.05pt;z-index:-252036096;mso-position-horizontal-relative:page;mso-position-vertical-relative:page" filled="f" stroked="f">
          <v:textbox inset="0,0,0,0">
            <w:txbxContent>
              <w:p w14:paraId="36DE519D" w14:textId="77777777" w:rsidR="00A9751F" w:rsidRDefault="00BD3DD2">
                <w:pPr>
                  <w:spacing w:before="10"/>
                  <w:ind w:left="20"/>
                  <w:rPr>
                    <w:sz w:val="20"/>
                  </w:rPr>
                </w:pPr>
                <w:r>
                  <w:rPr>
                    <w:sz w:val="20"/>
                  </w:rPr>
                  <w:t>September 2015</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15C8F" w14:textId="77777777" w:rsidR="00A9751F" w:rsidRDefault="00A37DFB">
    <w:pPr>
      <w:pStyle w:val="BodyText"/>
      <w:spacing w:line="14" w:lineRule="auto"/>
      <w:rPr>
        <w:sz w:val="20"/>
      </w:rPr>
    </w:pPr>
    <w:r>
      <w:pict w14:anchorId="6EAAE1DC">
        <v:line id="_x0000_s2060" style="position:absolute;z-index:-252035072;mso-position-horizontal-relative:page;mso-position-vertical-relative:page" from="70.6pt,743.4pt" to="541.55pt,743.4pt" strokeweight=".16936mm">
          <w10:wrap anchorx="page" anchory="page"/>
        </v:line>
      </w:pict>
    </w:r>
    <w:r>
      <w:pict w14:anchorId="2CA7A65D">
        <v:shapetype id="_x0000_t202" coordsize="21600,21600" o:spt="202" path="m,l,21600r21600,l21600,xe">
          <v:stroke joinstyle="miter"/>
          <v:path gradientshapeok="t" o:connecttype="rect"/>
        </v:shapetype>
        <v:shape id="_x0000_s2059" type="#_x0000_t202" style="position:absolute;margin-left:71pt;margin-top:743.8pt;width:67.4pt;height:13.05pt;z-index:-252034048;mso-position-horizontal-relative:page;mso-position-vertical-relative:page" filled="f" stroked="f">
          <v:textbox inset="0,0,0,0">
            <w:txbxContent>
              <w:p w14:paraId="013F703A" w14:textId="77777777" w:rsidR="00A9751F" w:rsidRDefault="00BD3DD2">
                <w:pPr>
                  <w:spacing w:before="10"/>
                  <w:ind w:left="20"/>
                  <w:rPr>
                    <w:sz w:val="20"/>
                  </w:rPr>
                </w:pPr>
                <w:r>
                  <w:rPr>
                    <w:sz w:val="20"/>
                  </w:rPr>
                  <w:t>September 2015</w:t>
                </w:r>
              </w:p>
            </w:txbxContent>
          </v:textbox>
          <w10:wrap anchorx="page" anchory="page"/>
        </v:shape>
      </w:pict>
    </w:r>
    <w:r>
      <w:pict w14:anchorId="36A617ED">
        <v:shape id="_x0000_s2058" type="#_x0000_t202" style="position:absolute;margin-left:225.75pt;margin-top:743.8pt;width:124.65pt;height:13.05pt;z-index:-252033024;mso-position-horizontal-relative:page;mso-position-vertical-relative:page" filled="f" stroked="f">
          <v:textbox inset="0,0,0,0">
            <w:txbxContent>
              <w:p w14:paraId="7DC86157" w14:textId="77777777" w:rsidR="00A9751F" w:rsidRDefault="00BD3DD2">
                <w:pPr>
                  <w:spacing w:before="10"/>
                  <w:ind w:left="20"/>
                  <w:rPr>
                    <w:sz w:val="20"/>
                  </w:rPr>
                </w:pPr>
                <w:r>
                  <w:rPr>
                    <w:sz w:val="20"/>
                  </w:rPr>
                  <w:t>PXRM*2.0*61 Release Notes</w:t>
                </w:r>
              </w:p>
            </w:txbxContent>
          </v:textbox>
          <w10:wrap anchorx="page" anchory="page"/>
        </v:shape>
      </w:pict>
    </w:r>
    <w:r>
      <w:pict w14:anchorId="1CF0A648">
        <v:shape id="_x0000_s2057" type="#_x0000_t202" style="position:absolute;margin-left:514.05pt;margin-top:743.8pt;width:11pt;height:13.05pt;z-index:-252032000;mso-position-horizontal-relative:page;mso-position-vertical-relative:page" filled="f" stroked="f">
          <v:textbox inset="0,0,0,0">
            <w:txbxContent>
              <w:p w14:paraId="635DF422" w14:textId="77777777" w:rsidR="00A9751F" w:rsidRDefault="00BD3DD2">
                <w:pPr>
                  <w:spacing w:before="10"/>
                  <w:ind w:left="60"/>
                  <w:rPr>
                    <w:sz w:val="20"/>
                  </w:rPr>
                </w:pPr>
                <w:r>
                  <w:rPr>
                    <w:w w:val="99"/>
                    <w:sz w:val="20"/>
                  </w:rPr>
                  <w:t>1</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1A1DD" w14:textId="77777777" w:rsidR="00A9751F" w:rsidRDefault="00A37DFB">
    <w:pPr>
      <w:pStyle w:val="BodyText"/>
      <w:spacing w:line="14" w:lineRule="auto"/>
      <w:rPr>
        <w:sz w:val="20"/>
      </w:rPr>
    </w:pPr>
    <w:r>
      <w:pict w14:anchorId="5727E10F">
        <v:line id="_x0000_s2056" style="position:absolute;z-index:-252030976;mso-position-horizontal-relative:page;mso-position-vertical-relative:page" from="70.6pt,727.3pt" to="541.55pt,727.3pt" strokeweight=".48pt">
          <w10:wrap anchorx="page" anchory="page"/>
        </v:line>
      </w:pict>
    </w:r>
    <w:r>
      <w:pict w14:anchorId="2FF1F28A">
        <v:shapetype id="_x0000_t202" coordsize="21600,21600" o:spt="202" path="m,l,21600r21600,l21600,xe">
          <v:stroke joinstyle="miter"/>
          <v:path gradientshapeok="t" o:connecttype="rect"/>
        </v:shapetype>
        <v:shape id="_x0000_s2055" type="#_x0000_t202" style="position:absolute;margin-left:69pt;margin-top:727.7pt;width:12pt;height:15.3pt;z-index:-252029952;mso-position-horizontal-relative:page;mso-position-vertical-relative:page" filled="f" stroked="f">
          <v:textbox inset="0,0,0,0">
            <w:txbxContent>
              <w:p w14:paraId="099B79E6" w14:textId="77777777" w:rsidR="00A9751F" w:rsidRDefault="00BD3DD2">
                <w:pPr>
                  <w:pStyle w:val="BodyText"/>
                  <w:spacing w:before="10"/>
                  <w:ind w:left="60"/>
                </w:pPr>
                <w:r>
                  <w:fldChar w:fldCharType="begin"/>
                </w:r>
                <w:r>
                  <w:instrText xml:space="preserve"> PAGE </w:instrText>
                </w:r>
                <w:r>
                  <w:fldChar w:fldCharType="separate"/>
                </w:r>
                <w:r>
                  <w:t>2</w:t>
                </w:r>
                <w:r>
                  <w:fldChar w:fldCharType="end"/>
                </w:r>
              </w:p>
            </w:txbxContent>
          </v:textbox>
          <w10:wrap anchorx="page" anchory="page"/>
        </v:shape>
      </w:pict>
    </w:r>
    <w:r>
      <w:pict w14:anchorId="6FF255CC">
        <v:shape id="_x0000_s2054" type="#_x0000_t202" style="position:absolute;margin-left:226.95pt;margin-top:729.55pt;width:122.15pt;height:13.05pt;z-index:-252028928;mso-position-horizontal-relative:page;mso-position-vertical-relative:page" filled="f" stroked="f">
          <v:textbox inset="0,0,0,0">
            <w:txbxContent>
              <w:p w14:paraId="144D57DA" w14:textId="77777777" w:rsidR="00A9751F" w:rsidRDefault="00BD3DD2">
                <w:pPr>
                  <w:spacing w:before="10"/>
                  <w:ind w:left="20"/>
                  <w:rPr>
                    <w:sz w:val="20"/>
                  </w:rPr>
                </w:pPr>
                <w:r>
                  <w:rPr>
                    <w:sz w:val="20"/>
                  </w:rPr>
                  <w:t>PXRM*2.0*61 Release Notes</w:t>
                </w:r>
              </w:p>
            </w:txbxContent>
          </v:textbox>
          <w10:wrap anchorx="page" anchory="page"/>
        </v:shape>
      </w:pict>
    </w:r>
    <w:r>
      <w:pict w14:anchorId="3ED25FC1">
        <v:shape id="_x0000_s2053" type="#_x0000_t202" style="position:absolute;margin-left:455.8pt;margin-top:729.55pt;width:67.45pt;height:13.05pt;z-index:-252027904;mso-position-horizontal-relative:page;mso-position-vertical-relative:page" filled="f" stroked="f">
          <v:textbox inset="0,0,0,0">
            <w:txbxContent>
              <w:p w14:paraId="29816D8C" w14:textId="77777777" w:rsidR="00A9751F" w:rsidRDefault="00BD3DD2">
                <w:pPr>
                  <w:spacing w:before="10"/>
                  <w:ind w:left="20"/>
                  <w:rPr>
                    <w:sz w:val="20"/>
                  </w:rPr>
                </w:pPr>
                <w:r>
                  <w:rPr>
                    <w:sz w:val="20"/>
                  </w:rPr>
                  <w:t>September 2015</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CF6ED" w14:textId="77777777" w:rsidR="00A9751F" w:rsidRDefault="00A37DFB">
    <w:pPr>
      <w:pStyle w:val="BodyText"/>
      <w:spacing w:line="14" w:lineRule="auto"/>
      <w:rPr>
        <w:sz w:val="20"/>
      </w:rPr>
    </w:pPr>
    <w:r>
      <w:pict w14:anchorId="27B057A4">
        <v:line id="_x0000_s2052" style="position:absolute;z-index:-252026880;mso-position-horizontal-relative:page;mso-position-vertical-relative:page" from="70.6pt,743.4pt" to="541.55pt,743.4pt" strokeweight=".16936mm">
          <w10:wrap anchorx="page" anchory="page"/>
        </v:line>
      </w:pict>
    </w:r>
    <w:r>
      <w:pict w14:anchorId="331EF0F7">
        <v:shapetype id="_x0000_t202" coordsize="21600,21600" o:spt="202" path="m,l,21600r21600,l21600,xe">
          <v:stroke joinstyle="miter"/>
          <v:path gradientshapeok="t" o:connecttype="rect"/>
        </v:shapetype>
        <v:shape id="_x0000_s2051" type="#_x0000_t202" style="position:absolute;margin-left:71pt;margin-top:743.8pt;width:67.4pt;height:13.05pt;z-index:-252025856;mso-position-horizontal-relative:page;mso-position-vertical-relative:page" filled="f" stroked="f">
          <v:textbox inset="0,0,0,0">
            <w:txbxContent>
              <w:p w14:paraId="6F0D6B38" w14:textId="77777777" w:rsidR="00A9751F" w:rsidRDefault="00BD3DD2">
                <w:pPr>
                  <w:spacing w:before="10"/>
                  <w:ind w:left="20"/>
                  <w:rPr>
                    <w:sz w:val="20"/>
                  </w:rPr>
                </w:pPr>
                <w:r>
                  <w:rPr>
                    <w:sz w:val="20"/>
                  </w:rPr>
                  <w:t>September 2015</w:t>
                </w:r>
              </w:p>
            </w:txbxContent>
          </v:textbox>
          <w10:wrap anchorx="page" anchory="page"/>
        </v:shape>
      </w:pict>
    </w:r>
    <w:r>
      <w:pict w14:anchorId="450F0B06">
        <v:shape id="_x0000_s2050" type="#_x0000_t202" style="position:absolute;margin-left:225.75pt;margin-top:743.8pt;width:124.65pt;height:13.05pt;z-index:-252024832;mso-position-horizontal-relative:page;mso-position-vertical-relative:page" filled="f" stroked="f">
          <v:textbox inset="0,0,0,0">
            <w:txbxContent>
              <w:p w14:paraId="0C21F0CD" w14:textId="77777777" w:rsidR="00A9751F" w:rsidRDefault="00BD3DD2">
                <w:pPr>
                  <w:spacing w:before="10"/>
                  <w:ind w:left="20"/>
                  <w:rPr>
                    <w:sz w:val="20"/>
                  </w:rPr>
                </w:pPr>
                <w:r>
                  <w:rPr>
                    <w:sz w:val="20"/>
                  </w:rPr>
                  <w:t>PXRM*2.0*61 Release Notes</w:t>
                </w:r>
              </w:p>
            </w:txbxContent>
          </v:textbox>
          <w10:wrap anchorx="page" anchory="page"/>
        </v:shape>
      </w:pict>
    </w:r>
    <w:r>
      <w:pict w14:anchorId="6D26B01B">
        <v:shape id="_x0000_s2049" type="#_x0000_t202" style="position:absolute;margin-left:514.05pt;margin-top:743.8pt;width:11pt;height:13.05pt;z-index:-252023808;mso-position-horizontal-relative:page;mso-position-vertical-relative:page" filled="f" stroked="f">
          <v:textbox inset="0,0,0,0">
            <w:txbxContent>
              <w:p w14:paraId="116C426B" w14:textId="77777777" w:rsidR="00A9751F" w:rsidRDefault="00BD3DD2">
                <w:pPr>
                  <w:spacing w:before="10"/>
                  <w:ind w:left="60"/>
                  <w:rPr>
                    <w:sz w:val="20"/>
                  </w:rPr>
                </w:pPr>
                <w:r>
                  <w:fldChar w:fldCharType="begin"/>
                </w:r>
                <w:r>
                  <w:rPr>
                    <w:w w:val="99"/>
                    <w:sz w:val="20"/>
                  </w:rPr>
                  <w:instrText xml:space="preserve"> PAGE </w:instrText>
                </w:r>
                <w:r>
                  <w:fldChar w:fldCharType="separate"/>
                </w:r>
                <w: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08058" w14:textId="77777777" w:rsidR="00A37DFB" w:rsidRDefault="00A37DFB">
      <w:r>
        <w:separator/>
      </w:r>
    </w:p>
  </w:footnote>
  <w:footnote w:type="continuationSeparator" w:id="0">
    <w:p w14:paraId="162C4E2A" w14:textId="77777777" w:rsidR="00A37DFB" w:rsidRDefault="00A37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3A42B0"/>
    <w:multiLevelType w:val="hybridMultilevel"/>
    <w:tmpl w:val="4266AE1A"/>
    <w:lvl w:ilvl="0" w:tplc="93466290">
      <w:start w:val="1"/>
      <w:numFmt w:val="decimal"/>
      <w:lvlText w:val="%1."/>
      <w:lvlJc w:val="left"/>
      <w:pPr>
        <w:ind w:left="860" w:hanging="360"/>
        <w:jc w:val="left"/>
      </w:pPr>
      <w:rPr>
        <w:rFonts w:ascii="Times New Roman" w:eastAsia="Times New Roman" w:hAnsi="Times New Roman" w:cs="Times New Roman" w:hint="default"/>
        <w:b/>
        <w:bCs/>
        <w:spacing w:val="-1"/>
        <w:w w:val="99"/>
        <w:sz w:val="24"/>
        <w:szCs w:val="24"/>
        <w:lang w:val="en-US" w:eastAsia="en-US" w:bidi="en-US"/>
      </w:rPr>
    </w:lvl>
    <w:lvl w:ilvl="1" w:tplc="BFFE1C84">
      <w:numFmt w:val="bullet"/>
      <w:lvlText w:val="•"/>
      <w:lvlJc w:val="left"/>
      <w:pPr>
        <w:ind w:left="1738" w:hanging="360"/>
      </w:pPr>
      <w:rPr>
        <w:rFonts w:hint="default"/>
        <w:lang w:val="en-US" w:eastAsia="en-US" w:bidi="en-US"/>
      </w:rPr>
    </w:lvl>
    <w:lvl w:ilvl="2" w:tplc="5C582956">
      <w:numFmt w:val="bullet"/>
      <w:lvlText w:val="•"/>
      <w:lvlJc w:val="left"/>
      <w:pPr>
        <w:ind w:left="2616" w:hanging="360"/>
      </w:pPr>
      <w:rPr>
        <w:rFonts w:hint="default"/>
        <w:lang w:val="en-US" w:eastAsia="en-US" w:bidi="en-US"/>
      </w:rPr>
    </w:lvl>
    <w:lvl w:ilvl="3" w:tplc="44C238E2">
      <w:numFmt w:val="bullet"/>
      <w:lvlText w:val="•"/>
      <w:lvlJc w:val="left"/>
      <w:pPr>
        <w:ind w:left="3494" w:hanging="360"/>
      </w:pPr>
      <w:rPr>
        <w:rFonts w:hint="default"/>
        <w:lang w:val="en-US" w:eastAsia="en-US" w:bidi="en-US"/>
      </w:rPr>
    </w:lvl>
    <w:lvl w:ilvl="4" w:tplc="C1627E80">
      <w:numFmt w:val="bullet"/>
      <w:lvlText w:val="•"/>
      <w:lvlJc w:val="left"/>
      <w:pPr>
        <w:ind w:left="4372" w:hanging="360"/>
      </w:pPr>
      <w:rPr>
        <w:rFonts w:hint="default"/>
        <w:lang w:val="en-US" w:eastAsia="en-US" w:bidi="en-US"/>
      </w:rPr>
    </w:lvl>
    <w:lvl w:ilvl="5" w:tplc="8E68A4B0">
      <w:numFmt w:val="bullet"/>
      <w:lvlText w:val="•"/>
      <w:lvlJc w:val="left"/>
      <w:pPr>
        <w:ind w:left="5250" w:hanging="360"/>
      </w:pPr>
      <w:rPr>
        <w:rFonts w:hint="default"/>
        <w:lang w:val="en-US" w:eastAsia="en-US" w:bidi="en-US"/>
      </w:rPr>
    </w:lvl>
    <w:lvl w:ilvl="6" w:tplc="8B74556A">
      <w:numFmt w:val="bullet"/>
      <w:lvlText w:val="•"/>
      <w:lvlJc w:val="left"/>
      <w:pPr>
        <w:ind w:left="6128" w:hanging="360"/>
      </w:pPr>
      <w:rPr>
        <w:rFonts w:hint="default"/>
        <w:lang w:val="en-US" w:eastAsia="en-US" w:bidi="en-US"/>
      </w:rPr>
    </w:lvl>
    <w:lvl w:ilvl="7" w:tplc="5BB24320">
      <w:numFmt w:val="bullet"/>
      <w:lvlText w:val="•"/>
      <w:lvlJc w:val="left"/>
      <w:pPr>
        <w:ind w:left="7006" w:hanging="360"/>
      </w:pPr>
      <w:rPr>
        <w:rFonts w:hint="default"/>
        <w:lang w:val="en-US" w:eastAsia="en-US" w:bidi="en-US"/>
      </w:rPr>
    </w:lvl>
    <w:lvl w:ilvl="8" w:tplc="B1D245AE">
      <w:numFmt w:val="bullet"/>
      <w:lvlText w:val="•"/>
      <w:lvlJc w:val="left"/>
      <w:pPr>
        <w:ind w:left="7884" w:hanging="360"/>
      </w:pPr>
      <w:rPr>
        <w:rFonts w:hint="default"/>
        <w:lang w:val="en-US" w:eastAsia="en-US" w:bidi="en-US"/>
      </w:rPr>
    </w:lvl>
  </w:abstractNum>
  <w:abstractNum w:abstractNumId="1" w15:restartNumberingAfterBreak="0">
    <w:nsid w:val="2F382607"/>
    <w:multiLevelType w:val="hybridMultilevel"/>
    <w:tmpl w:val="4C6E706A"/>
    <w:lvl w:ilvl="0" w:tplc="323210FE">
      <w:start w:val="1"/>
      <w:numFmt w:val="decimal"/>
      <w:lvlText w:val="%1."/>
      <w:lvlJc w:val="left"/>
      <w:pPr>
        <w:ind w:left="382" w:hanging="243"/>
        <w:jc w:val="left"/>
      </w:pPr>
      <w:rPr>
        <w:rFonts w:ascii="Times New Roman" w:eastAsia="Times New Roman" w:hAnsi="Times New Roman" w:cs="Times New Roman" w:hint="default"/>
        <w:w w:val="100"/>
        <w:sz w:val="24"/>
        <w:szCs w:val="24"/>
        <w:lang w:val="en-US" w:eastAsia="en-US" w:bidi="en-US"/>
      </w:rPr>
    </w:lvl>
    <w:lvl w:ilvl="1" w:tplc="34AE4D6A">
      <w:numFmt w:val="bullet"/>
      <w:lvlText w:val="•"/>
      <w:lvlJc w:val="left"/>
      <w:pPr>
        <w:ind w:left="1306" w:hanging="243"/>
      </w:pPr>
      <w:rPr>
        <w:rFonts w:hint="default"/>
        <w:lang w:val="en-US" w:eastAsia="en-US" w:bidi="en-US"/>
      </w:rPr>
    </w:lvl>
    <w:lvl w:ilvl="2" w:tplc="71E0F792">
      <w:numFmt w:val="bullet"/>
      <w:lvlText w:val="•"/>
      <w:lvlJc w:val="left"/>
      <w:pPr>
        <w:ind w:left="2232" w:hanging="243"/>
      </w:pPr>
      <w:rPr>
        <w:rFonts w:hint="default"/>
        <w:lang w:val="en-US" w:eastAsia="en-US" w:bidi="en-US"/>
      </w:rPr>
    </w:lvl>
    <w:lvl w:ilvl="3" w:tplc="3A66DBAE">
      <w:numFmt w:val="bullet"/>
      <w:lvlText w:val="•"/>
      <w:lvlJc w:val="left"/>
      <w:pPr>
        <w:ind w:left="3158" w:hanging="243"/>
      </w:pPr>
      <w:rPr>
        <w:rFonts w:hint="default"/>
        <w:lang w:val="en-US" w:eastAsia="en-US" w:bidi="en-US"/>
      </w:rPr>
    </w:lvl>
    <w:lvl w:ilvl="4" w:tplc="4D9E38EA">
      <w:numFmt w:val="bullet"/>
      <w:lvlText w:val="•"/>
      <w:lvlJc w:val="left"/>
      <w:pPr>
        <w:ind w:left="4084" w:hanging="243"/>
      </w:pPr>
      <w:rPr>
        <w:rFonts w:hint="default"/>
        <w:lang w:val="en-US" w:eastAsia="en-US" w:bidi="en-US"/>
      </w:rPr>
    </w:lvl>
    <w:lvl w:ilvl="5" w:tplc="DF88033A">
      <w:numFmt w:val="bullet"/>
      <w:lvlText w:val="•"/>
      <w:lvlJc w:val="left"/>
      <w:pPr>
        <w:ind w:left="5010" w:hanging="243"/>
      </w:pPr>
      <w:rPr>
        <w:rFonts w:hint="default"/>
        <w:lang w:val="en-US" w:eastAsia="en-US" w:bidi="en-US"/>
      </w:rPr>
    </w:lvl>
    <w:lvl w:ilvl="6" w:tplc="1716082A">
      <w:numFmt w:val="bullet"/>
      <w:lvlText w:val="•"/>
      <w:lvlJc w:val="left"/>
      <w:pPr>
        <w:ind w:left="5936" w:hanging="243"/>
      </w:pPr>
      <w:rPr>
        <w:rFonts w:hint="default"/>
        <w:lang w:val="en-US" w:eastAsia="en-US" w:bidi="en-US"/>
      </w:rPr>
    </w:lvl>
    <w:lvl w:ilvl="7" w:tplc="9EAA5C8C">
      <w:numFmt w:val="bullet"/>
      <w:lvlText w:val="•"/>
      <w:lvlJc w:val="left"/>
      <w:pPr>
        <w:ind w:left="6862" w:hanging="243"/>
      </w:pPr>
      <w:rPr>
        <w:rFonts w:hint="default"/>
        <w:lang w:val="en-US" w:eastAsia="en-US" w:bidi="en-US"/>
      </w:rPr>
    </w:lvl>
    <w:lvl w:ilvl="8" w:tplc="DFA2CC42">
      <w:numFmt w:val="bullet"/>
      <w:lvlText w:val="•"/>
      <w:lvlJc w:val="left"/>
      <w:pPr>
        <w:ind w:left="7788" w:hanging="243"/>
      </w:pPr>
      <w:rPr>
        <w:rFonts w:hint="default"/>
        <w:lang w:val="en-US" w:eastAsia="en-US" w:bidi="en-US"/>
      </w:rPr>
    </w:lvl>
  </w:abstractNum>
  <w:abstractNum w:abstractNumId="2" w15:restartNumberingAfterBreak="0">
    <w:nsid w:val="40287F43"/>
    <w:multiLevelType w:val="hybridMultilevel"/>
    <w:tmpl w:val="1458E98A"/>
    <w:lvl w:ilvl="0" w:tplc="09AC66FE">
      <w:start w:val="1"/>
      <w:numFmt w:val="decimal"/>
      <w:lvlText w:val="%1."/>
      <w:lvlJc w:val="left"/>
      <w:pPr>
        <w:ind w:left="860" w:hanging="360"/>
        <w:jc w:val="left"/>
      </w:pPr>
      <w:rPr>
        <w:rFonts w:ascii="r_ansi" w:eastAsia="r_ansi" w:hAnsi="r_ansi" w:cs="r_ansi" w:hint="default"/>
        <w:w w:val="99"/>
        <w:sz w:val="20"/>
        <w:szCs w:val="20"/>
        <w:lang w:val="en-US" w:eastAsia="en-US" w:bidi="en-US"/>
      </w:rPr>
    </w:lvl>
    <w:lvl w:ilvl="1" w:tplc="9078B70A">
      <w:numFmt w:val="bullet"/>
      <w:lvlText w:val="•"/>
      <w:lvlJc w:val="left"/>
      <w:pPr>
        <w:ind w:left="1738" w:hanging="360"/>
      </w:pPr>
      <w:rPr>
        <w:rFonts w:hint="default"/>
        <w:lang w:val="en-US" w:eastAsia="en-US" w:bidi="en-US"/>
      </w:rPr>
    </w:lvl>
    <w:lvl w:ilvl="2" w:tplc="8B6635F2">
      <w:numFmt w:val="bullet"/>
      <w:lvlText w:val="•"/>
      <w:lvlJc w:val="left"/>
      <w:pPr>
        <w:ind w:left="2616" w:hanging="360"/>
      </w:pPr>
      <w:rPr>
        <w:rFonts w:hint="default"/>
        <w:lang w:val="en-US" w:eastAsia="en-US" w:bidi="en-US"/>
      </w:rPr>
    </w:lvl>
    <w:lvl w:ilvl="3" w:tplc="0C1E33F8">
      <w:numFmt w:val="bullet"/>
      <w:lvlText w:val="•"/>
      <w:lvlJc w:val="left"/>
      <w:pPr>
        <w:ind w:left="3494" w:hanging="360"/>
      </w:pPr>
      <w:rPr>
        <w:rFonts w:hint="default"/>
        <w:lang w:val="en-US" w:eastAsia="en-US" w:bidi="en-US"/>
      </w:rPr>
    </w:lvl>
    <w:lvl w:ilvl="4" w:tplc="2BC448A8">
      <w:numFmt w:val="bullet"/>
      <w:lvlText w:val="•"/>
      <w:lvlJc w:val="left"/>
      <w:pPr>
        <w:ind w:left="4372" w:hanging="360"/>
      </w:pPr>
      <w:rPr>
        <w:rFonts w:hint="default"/>
        <w:lang w:val="en-US" w:eastAsia="en-US" w:bidi="en-US"/>
      </w:rPr>
    </w:lvl>
    <w:lvl w:ilvl="5" w:tplc="AF1E9B46">
      <w:numFmt w:val="bullet"/>
      <w:lvlText w:val="•"/>
      <w:lvlJc w:val="left"/>
      <w:pPr>
        <w:ind w:left="5250" w:hanging="360"/>
      </w:pPr>
      <w:rPr>
        <w:rFonts w:hint="default"/>
        <w:lang w:val="en-US" w:eastAsia="en-US" w:bidi="en-US"/>
      </w:rPr>
    </w:lvl>
    <w:lvl w:ilvl="6" w:tplc="49E2DC38">
      <w:numFmt w:val="bullet"/>
      <w:lvlText w:val="•"/>
      <w:lvlJc w:val="left"/>
      <w:pPr>
        <w:ind w:left="6128" w:hanging="360"/>
      </w:pPr>
      <w:rPr>
        <w:rFonts w:hint="default"/>
        <w:lang w:val="en-US" w:eastAsia="en-US" w:bidi="en-US"/>
      </w:rPr>
    </w:lvl>
    <w:lvl w:ilvl="7" w:tplc="F6D4CBF2">
      <w:numFmt w:val="bullet"/>
      <w:lvlText w:val="•"/>
      <w:lvlJc w:val="left"/>
      <w:pPr>
        <w:ind w:left="7006" w:hanging="360"/>
      </w:pPr>
      <w:rPr>
        <w:rFonts w:hint="default"/>
        <w:lang w:val="en-US" w:eastAsia="en-US" w:bidi="en-US"/>
      </w:rPr>
    </w:lvl>
    <w:lvl w:ilvl="8" w:tplc="960A9AA2">
      <w:numFmt w:val="bullet"/>
      <w:lvlText w:val="•"/>
      <w:lvlJc w:val="left"/>
      <w:pPr>
        <w:ind w:left="7884" w:hanging="360"/>
      </w:pPr>
      <w:rPr>
        <w:rFonts w:hint="default"/>
        <w:lang w:val="en-US" w:eastAsia="en-US" w:bidi="en-US"/>
      </w:rPr>
    </w:lvl>
  </w:abstractNum>
  <w:abstractNum w:abstractNumId="3" w15:restartNumberingAfterBreak="0">
    <w:nsid w:val="4FDE2D2B"/>
    <w:multiLevelType w:val="hybridMultilevel"/>
    <w:tmpl w:val="09960844"/>
    <w:lvl w:ilvl="0" w:tplc="8396B4A6">
      <w:start w:val="1"/>
      <w:numFmt w:val="decimal"/>
      <w:lvlText w:val="%1."/>
      <w:lvlJc w:val="left"/>
      <w:pPr>
        <w:ind w:left="440" w:hanging="300"/>
        <w:jc w:val="left"/>
      </w:pPr>
      <w:rPr>
        <w:rFonts w:ascii="Times New Roman" w:eastAsia="Times New Roman" w:hAnsi="Times New Roman" w:cs="Times New Roman" w:hint="default"/>
        <w:spacing w:val="-3"/>
        <w:w w:val="99"/>
        <w:sz w:val="24"/>
        <w:szCs w:val="24"/>
        <w:lang w:val="en-US" w:eastAsia="en-US" w:bidi="en-US"/>
      </w:rPr>
    </w:lvl>
    <w:lvl w:ilvl="1" w:tplc="F402A052">
      <w:start w:val="1"/>
      <w:numFmt w:val="decimal"/>
      <w:lvlText w:val="%2"/>
      <w:lvlJc w:val="left"/>
      <w:pPr>
        <w:ind w:left="802" w:hanging="483"/>
        <w:jc w:val="left"/>
      </w:pPr>
      <w:rPr>
        <w:rFonts w:ascii="Times New Roman" w:eastAsia="Times New Roman" w:hAnsi="Times New Roman" w:cs="Times New Roman" w:hint="default"/>
        <w:spacing w:val="-6"/>
        <w:w w:val="99"/>
        <w:sz w:val="24"/>
        <w:szCs w:val="24"/>
        <w:lang w:val="en-US" w:eastAsia="en-US" w:bidi="en-US"/>
      </w:rPr>
    </w:lvl>
    <w:lvl w:ilvl="2" w:tplc="DA66FB7E">
      <w:numFmt w:val="bullet"/>
      <w:lvlText w:val="•"/>
      <w:lvlJc w:val="left"/>
      <w:pPr>
        <w:ind w:left="1782" w:hanging="483"/>
      </w:pPr>
      <w:rPr>
        <w:rFonts w:hint="default"/>
        <w:lang w:val="en-US" w:eastAsia="en-US" w:bidi="en-US"/>
      </w:rPr>
    </w:lvl>
    <w:lvl w:ilvl="3" w:tplc="B7001A40">
      <w:numFmt w:val="bullet"/>
      <w:lvlText w:val="•"/>
      <w:lvlJc w:val="left"/>
      <w:pPr>
        <w:ind w:left="2764" w:hanging="483"/>
      </w:pPr>
      <w:rPr>
        <w:rFonts w:hint="default"/>
        <w:lang w:val="en-US" w:eastAsia="en-US" w:bidi="en-US"/>
      </w:rPr>
    </w:lvl>
    <w:lvl w:ilvl="4" w:tplc="79E2392A">
      <w:numFmt w:val="bullet"/>
      <w:lvlText w:val="•"/>
      <w:lvlJc w:val="left"/>
      <w:pPr>
        <w:ind w:left="3746" w:hanging="483"/>
      </w:pPr>
      <w:rPr>
        <w:rFonts w:hint="default"/>
        <w:lang w:val="en-US" w:eastAsia="en-US" w:bidi="en-US"/>
      </w:rPr>
    </w:lvl>
    <w:lvl w:ilvl="5" w:tplc="5CDE3C00">
      <w:numFmt w:val="bullet"/>
      <w:lvlText w:val="•"/>
      <w:lvlJc w:val="left"/>
      <w:pPr>
        <w:ind w:left="4728" w:hanging="483"/>
      </w:pPr>
      <w:rPr>
        <w:rFonts w:hint="default"/>
        <w:lang w:val="en-US" w:eastAsia="en-US" w:bidi="en-US"/>
      </w:rPr>
    </w:lvl>
    <w:lvl w:ilvl="6" w:tplc="597E99D4">
      <w:numFmt w:val="bullet"/>
      <w:lvlText w:val="•"/>
      <w:lvlJc w:val="left"/>
      <w:pPr>
        <w:ind w:left="5711" w:hanging="483"/>
      </w:pPr>
      <w:rPr>
        <w:rFonts w:hint="default"/>
        <w:lang w:val="en-US" w:eastAsia="en-US" w:bidi="en-US"/>
      </w:rPr>
    </w:lvl>
    <w:lvl w:ilvl="7" w:tplc="EF764532">
      <w:numFmt w:val="bullet"/>
      <w:lvlText w:val="•"/>
      <w:lvlJc w:val="left"/>
      <w:pPr>
        <w:ind w:left="6693" w:hanging="483"/>
      </w:pPr>
      <w:rPr>
        <w:rFonts w:hint="default"/>
        <w:lang w:val="en-US" w:eastAsia="en-US" w:bidi="en-US"/>
      </w:rPr>
    </w:lvl>
    <w:lvl w:ilvl="8" w:tplc="FFDEB572">
      <w:numFmt w:val="bullet"/>
      <w:lvlText w:val="•"/>
      <w:lvlJc w:val="left"/>
      <w:pPr>
        <w:ind w:left="7675" w:hanging="483"/>
      </w:pPr>
      <w:rPr>
        <w:rFonts w:hint="default"/>
        <w:lang w:val="en-US" w:eastAsia="en-US" w:bidi="en-US"/>
      </w:rPr>
    </w:lvl>
  </w:abstractNum>
  <w:abstractNum w:abstractNumId="4" w15:restartNumberingAfterBreak="0">
    <w:nsid w:val="58EA6350"/>
    <w:multiLevelType w:val="hybridMultilevel"/>
    <w:tmpl w:val="6AB65C34"/>
    <w:lvl w:ilvl="0" w:tplc="93B054C6">
      <w:start w:val="1"/>
      <w:numFmt w:val="decimal"/>
      <w:lvlText w:val="%1."/>
      <w:lvlJc w:val="left"/>
      <w:pPr>
        <w:ind w:left="920" w:hanging="420"/>
        <w:jc w:val="left"/>
      </w:pPr>
      <w:rPr>
        <w:rFonts w:hint="default"/>
        <w:b/>
        <w:bCs/>
        <w:spacing w:val="-4"/>
        <w:w w:val="99"/>
        <w:lang w:val="en-US" w:eastAsia="en-US" w:bidi="en-US"/>
      </w:rPr>
    </w:lvl>
    <w:lvl w:ilvl="1" w:tplc="B562E22E">
      <w:numFmt w:val="bullet"/>
      <w:lvlText w:val="•"/>
      <w:lvlJc w:val="left"/>
      <w:pPr>
        <w:ind w:left="1792" w:hanging="420"/>
      </w:pPr>
      <w:rPr>
        <w:rFonts w:hint="default"/>
        <w:lang w:val="en-US" w:eastAsia="en-US" w:bidi="en-US"/>
      </w:rPr>
    </w:lvl>
    <w:lvl w:ilvl="2" w:tplc="9BA45F6E">
      <w:numFmt w:val="bullet"/>
      <w:lvlText w:val="•"/>
      <w:lvlJc w:val="left"/>
      <w:pPr>
        <w:ind w:left="2664" w:hanging="420"/>
      </w:pPr>
      <w:rPr>
        <w:rFonts w:hint="default"/>
        <w:lang w:val="en-US" w:eastAsia="en-US" w:bidi="en-US"/>
      </w:rPr>
    </w:lvl>
    <w:lvl w:ilvl="3" w:tplc="92BE10BA">
      <w:numFmt w:val="bullet"/>
      <w:lvlText w:val="•"/>
      <w:lvlJc w:val="left"/>
      <w:pPr>
        <w:ind w:left="3536" w:hanging="420"/>
      </w:pPr>
      <w:rPr>
        <w:rFonts w:hint="default"/>
        <w:lang w:val="en-US" w:eastAsia="en-US" w:bidi="en-US"/>
      </w:rPr>
    </w:lvl>
    <w:lvl w:ilvl="4" w:tplc="EDE653FC">
      <w:numFmt w:val="bullet"/>
      <w:lvlText w:val="•"/>
      <w:lvlJc w:val="left"/>
      <w:pPr>
        <w:ind w:left="4408" w:hanging="420"/>
      </w:pPr>
      <w:rPr>
        <w:rFonts w:hint="default"/>
        <w:lang w:val="en-US" w:eastAsia="en-US" w:bidi="en-US"/>
      </w:rPr>
    </w:lvl>
    <w:lvl w:ilvl="5" w:tplc="4D90179C">
      <w:numFmt w:val="bullet"/>
      <w:lvlText w:val="•"/>
      <w:lvlJc w:val="left"/>
      <w:pPr>
        <w:ind w:left="5280" w:hanging="420"/>
      </w:pPr>
      <w:rPr>
        <w:rFonts w:hint="default"/>
        <w:lang w:val="en-US" w:eastAsia="en-US" w:bidi="en-US"/>
      </w:rPr>
    </w:lvl>
    <w:lvl w:ilvl="6" w:tplc="02CA3998">
      <w:numFmt w:val="bullet"/>
      <w:lvlText w:val="•"/>
      <w:lvlJc w:val="left"/>
      <w:pPr>
        <w:ind w:left="6152" w:hanging="420"/>
      </w:pPr>
      <w:rPr>
        <w:rFonts w:hint="default"/>
        <w:lang w:val="en-US" w:eastAsia="en-US" w:bidi="en-US"/>
      </w:rPr>
    </w:lvl>
    <w:lvl w:ilvl="7" w:tplc="C988DD1C">
      <w:numFmt w:val="bullet"/>
      <w:lvlText w:val="•"/>
      <w:lvlJc w:val="left"/>
      <w:pPr>
        <w:ind w:left="7024" w:hanging="420"/>
      </w:pPr>
      <w:rPr>
        <w:rFonts w:hint="default"/>
        <w:lang w:val="en-US" w:eastAsia="en-US" w:bidi="en-US"/>
      </w:rPr>
    </w:lvl>
    <w:lvl w:ilvl="8" w:tplc="FFB434BC">
      <w:numFmt w:val="bullet"/>
      <w:lvlText w:val="•"/>
      <w:lvlJc w:val="left"/>
      <w:pPr>
        <w:ind w:left="7896" w:hanging="420"/>
      </w:pPr>
      <w:rPr>
        <w:rFonts w:hint="default"/>
        <w:lang w:val="en-US" w:eastAsia="en-US" w:bidi="en-US"/>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defaultTabStop w:val="720"/>
  <w:evenAndOddHeaders/>
  <w:drawingGridHorizontalSpacing w:val="110"/>
  <w:displayHorizontalDrawingGridEvery w:val="2"/>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9751F"/>
    <w:rsid w:val="003130C4"/>
    <w:rsid w:val="003A206B"/>
    <w:rsid w:val="00A37DFB"/>
    <w:rsid w:val="00A9751F"/>
    <w:rsid w:val="00BD3DD2"/>
    <w:rsid w:val="00D44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16AD144D"/>
  <w15:docId w15:val="{79671CE6-D949-40E3-B9B4-9B069189B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81"/>
      <w:ind w:left="140"/>
      <w:outlineLvl w:val="0"/>
    </w:pPr>
    <w:rPr>
      <w:rFonts w:ascii="Cambria" w:eastAsia="Cambria" w:hAnsi="Cambria" w:cs="Cambria"/>
      <w:b/>
      <w:bCs/>
      <w:sz w:val="36"/>
      <w:szCs w:val="3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413" w:lineRule="exact"/>
      <w:ind w:left="140"/>
    </w:pPr>
    <w:rPr>
      <w:b/>
      <w:bCs/>
      <w:sz w:val="29"/>
      <w:szCs w:val="29"/>
    </w:rPr>
  </w:style>
  <w:style w:type="paragraph" w:styleId="TOC2">
    <w:name w:val="toc 2"/>
    <w:basedOn w:val="Normal"/>
    <w:uiPriority w:val="1"/>
    <w:qFormat/>
    <w:pPr>
      <w:spacing w:before="1" w:line="413" w:lineRule="exact"/>
      <w:ind w:left="140"/>
    </w:pPr>
    <w:rPr>
      <w:b/>
      <w:bCs/>
      <w:i/>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80" w:hanging="481"/>
    </w:pPr>
  </w:style>
  <w:style w:type="paragraph" w:customStyle="1" w:styleId="TableParagraph">
    <w:name w:val="Table Paragraph"/>
    <w:basedOn w:val="Normal"/>
    <w:uiPriority w:val="1"/>
    <w:qFormat/>
    <w:pPr>
      <w:spacing w:line="251" w:lineRule="exact"/>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You could add detailed steps for setting up the VA-HEP C RISK ASSESSMENT and VA-NATIONAL EPI DB UPDATE to prepare them for pop</vt:lpstr>
    </vt:vector>
  </TitlesOfParts>
  <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could add detailed steps for setting up the VA-HEP C RISK ASSESSMENT and VA-NATIONAL EPI DB UPDATE to prepare them for pop</dc:title>
  <dc:creator/>
  <cp:lastModifiedBy>Dept of Veterans Affairs</cp:lastModifiedBy>
  <cp:revision>4</cp:revision>
  <cp:lastPrinted>2021-09-13T20:58:00Z</cp:lastPrinted>
  <dcterms:created xsi:type="dcterms:W3CDTF">2020-06-03T15:31:00Z</dcterms:created>
  <dcterms:modified xsi:type="dcterms:W3CDTF">2021-09-13T21:01:00Z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2015-09-08T00:00:00Z</vt:filetime>
  </property>
  <property fmtid="{D5CDD505-2E9C-101B-9397-08002B2CF9AE}" pid="3" name="Creator">
    <vt:lpwstr>Microsoft® Word 2010</vt:lpwstr>
  </property>
  <property fmtid="{D5CDD505-2E9C-101B-9397-08002B2CF9AE}" pid="4" name="LastSaved">
    <vt:filetime>2020-06-03T00:00:00Z</vt:filetime>
  </property>
</Properties>
</file>