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EC84D" w14:textId="77777777" w:rsidR="00C83149" w:rsidRDefault="00C83149">
      <w:pPr>
        <w:spacing w:before="9" w:after="1"/>
        <w:rPr>
          <w:sz w:val="19"/>
        </w:rPr>
      </w:pPr>
    </w:p>
    <w:p w14:paraId="683734B8" w14:textId="77777777" w:rsidR="00C83149" w:rsidRDefault="003E45FC">
      <w:pPr>
        <w:ind w:left="2290"/>
        <w:rPr>
          <w:sz w:val="20"/>
        </w:rPr>
      </w:pPr>
      <w:r>
        <w:rPr>
          <w:noProof/>
          <w:sz w:val="20"/>
        </w:rPr>
        <w:drawing>
          <wp:inline distT="0" distB="0" distL="0" distR="0" wp14:anchorId="721C7377" wp14:editId="488685BB">
            <wp:extent cx="3317821" cy="20665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317821" cy="2066544"/>
                    </a:xfrm>
                    <a:prstGeom prst="rect">
                      <a:avLst/>
                    </a:prstGeom>
                  </pic:spPr>
                </pic:pic>
              </a:graphicData>
            </a:graphic>
          </wp:inline>
        </w:drawing>
      </w:r>
    </w:p>
    <w:p w14:paraId="28EE75B3" w14:textId="77777777" w:rsidR="00C83149" w:rsidRDefault="00C83149">
      <w:pPr>
        <w:rPr>
          <w:sz w:val="20"/>
        </w:rPr>
      </w:pPr>
    </w:p>
    <w:p w14:paraId="5F261B5C" w14:textId="77777777" w:rsidR="00C83149" w:rsidRDefault="00C83149">
      <w:pPr>
        <w:rPr>
          <w:sz w:val="20"/>
        </w:rPr>
      </w:pPr>
    </w:p>
    <w:p w14:paraId="53F46F43" w14:textId="77777777" w:rsidR="00C83149" w:rsidRDefault="00C83149">
      <w:pPr>
        <w:rPr>
          <w:sz w:val="20"/>
        </w:rPr>
      </w:pPr>
    </w:p>
    <w:p w14:paraId="635D4B2F" w14:textId="77777777" w:rsidR="00C83149" w:rsidRDefault="00C83149">
      <w:pPr>
        <w:rPr>
          <w:sz w:val="20"/>
        </w:rPr>
      </w:pPr>
    </w:p>
    <w:p w14:paraId="0D1A2EDB" w14:textId="77777777" w:rsidR="00C83149" w:rsidRDefault="00C83149">
      <w:pPr>
        <w:rPr>
          <w:sz w:val="20"/>
        </w:rPr>
      </w:pPr>
    </w:p>
    <w:p w14:paraId="408446CC" w14:textId="77777777" w:rsidR="00C83149" w:rsidRDefault="00C83149">
      <w:pPr>
        <w:rPr>
          <w:sz w:val="20"/>
        </w:rPr>
      </w:pPr>
    </w:p>
    <w:p w14:paraId="2D9CE5A3" w14:textId="78CB282D" w:rsidR="00C83149" w:rsidRDefault="003E45FC">
      <w:pPr>
        <w:spacing w:before="244"/>
        <w:ind w:left="687" w:right="1225"/>
        <w:jc w:val="center"/>
        <w:rPr>
          <w:rFonts w:ascii="Arial"/>
          <w:b/>
          <w:sz w:val="56"/>
        </w:rPr>
      </w:pPr>
      <w:bookmarkStart w:id="0" w:name="_bookmark0"/>
      <w:bookmarkEnd w:id="0"/>
      <w:r>
        <w:rPr>
          <w:rFonts w:ascii="Arial"/>
          <w:b/>
          <w:sz w:val="56"/>
        </w:rPr>
        <w:t>Clinical Reminders</w:t>
      </w:r>
      <w:r w:rsidR="001D7F3E">
        <w:rPr>
          <w:rFonts w:ascii="Arial"/>
          <w:b/>
          <w:sz w:val="56"/>
        </w:rPr>
        <w:t xml:space="preserve"> </w:t>
      </w:r>
    </w:p>
    <w:p w14:paraId="77227CC5" w14:textId="77777777" w:rsidR="00C83149" w:rsidRDefault="003E45FC">
      <w:pPr>
        <w:pStyle w:val="Heading2"/>
        <w:spacing w:before="485"/>
        <w:ind w:left="3810" w:right="4349" w:firstLine="1"/>
        <w:jc w:val="center"/>
      </w:pPr>
      <w:r>
        <w:t>Version 2.0 Patch</w:t>
      </w:r>
      <w:r>
        <w:rPr>
          <w:spacing w:val="-18"/>
        </w:rPr>
        <w:t xml:space="preserve"> </w:t>
      </w:r>
      <w:r>
        <w:t>PXRM*2*6</w:t>
      </w:r>
    </w:p>
    <w:p w14:paraId="01199A9D" w14:textId="77777777" w:rsidR="00C83149" w:rsidRDefault="00C83149">
      <w:pPr>
        <w:pStyle w:val="BodyText"/>
        <w:rPr>
          <w:rFonts w:ascii="Arial"/>
          <w:b/>
          <w:sz w:val="30"/>
        </w:rPr>
      </w:pPr>
    </w:p>
    <w:p w14:paraId="4E4D350D" w14:textId="77777777" w:rsidR="00C83149" w:rsidRDefault="003E45FC">
      <w:pPr>
        <w:spacing w:before="253"/>
        <w:ind w:left="687" w:right="1227"/>
        <w:jc w:val="center"/>
        <w:rPr>
          <w:rFonts w:ascii="Arial"/>
          <w:b/>
          <w:sz w:val="36"/>
        </w:rPr>
      </w:pPr>
      <w:r>
        <w:rPr>
          <w:rFonts w:ascii="Arial"/>
          <w:b/>
          <w:sz w:val="36"/>
        </w:rPr>
        <w:t>User</w:t>
      </w:r>
      <w:r>
        <w:rPr>
          <w:rFonts w:ascii="Arial"/>
          <w:b/>
          <w:spacing w:val="-11"/>
          <w:sz w:val="36"/>
        </w:rPr>
        <w:t xml:space="preserve"> </w:t>
      </w:r>
      <w:r>
        <w:rPr>
          <w:rFonts w:ascii="Arial"/>
          <w:b/>
          <w:sz w:val="36"/>
        </w:rPr>
        <w:t>Manual</w:t>
      </w:r>
    </w:p>
    <w:p w14:paraId="02F92086" w14:textId="77777777" w:rsidR="00C83149" w:rsidRDefault="00C83149">
      <w:pPr>
        <w:pStyle w:val="BodyText"/>
        <w:rPr>
          <w:rFonts w:ascii="Arial"/>
          <w:b/>
          <w:sz w:val="40"/>
        </w:rPr>
      </w:pPr>
    </w:p>
    <w:p w14:paraId="2A6169BB" w14:textId="77777777" w:rsidR="00C83149" w:rsidRDefault="00C83149">
      <w:pPr>
        <w:pStyle w:val="BodyText"/>
        <w:rPr>
          <w:rFonts w:ascii="Arial"/>
          <w:b/>
          <w:sz w:val="36"/>
        </w:rPr>
      </w:pPr>
    </w:p>
    <w:p w14:paraId="7621F57D" w14:textId="77777777" w:rsidR="00C83149" w:rsidRDefault="003E45FC">
      <w:pPr>
        <w:ind w:left="687" w:right="1226"/>
        <w:jc w:val="center"/>
        <w:rPr>
          <w:rFonts w:ascii="Arial"/>
          <w:b/>
          <w:sz w:val="28"/>
        </w:rPr>
      </w:pPr>
      <w:r>
        <w:rPr>
          <w:rFonts w:ascii="Arial"/>
          <w:b/>
          <w:sz w:val="28"/>
        </w:rPr>
        <w:t>December</w:t>
      </w:r>
      <w:r>
        <w:rPr>
          <w:rFonts w:ascii="Arial"/>
          <w:b/>
          <w:spacing w:val="-4"/>
          <w:sz w:val="28"/>
        </w:rPr>
        <w:t xml:space="preserve"> </w:t>
      </w:r>
      <w:r>
        <w:rPr>
          <w:rFonts w:ascii="Arial"/>
          <w:b/>
          <w:sz w:val="28"/>
        </w:rPr>
        <w:t>2007</w:t>
      </w:r>
    </w:p>
    <w:p w14:paraId="0FD3A2FE" w14:textId="77777777" w:rsidR="00C83149" w:rsidRDefault="00C83149">
      <w:pPr>
        <w:pStyle w:val="BodyText"/>
        <w:rPr>
          <w:rFonts w:ascii="Arial"/>
          <w:b/>
          <w:sz w:val="30"/>
        </w:rPr>
      </w:pPr>
    </w:p>
    <w:p w14:paraId="45209103" w14:textId="77777777" w:rsidR="00C83149" w:rsidRDefault="00C83149">
      <w:pPr>
        <w:pStyle w:val="BodyText"/>
        <w:rPr>
          <w:rFonts w:ascii="Arial"/>
          <w:b/>
          <w:sz w:val="30"/>
        </w:rPr>
      </w:pPr>
    </w:p>
    <w:p w14:paraId="0D67F669" w14:textId="77777777" w:rsidR="00C83149" w:rsidRDefault="00C83149">
      <w:pPr>
        <w:pStyle w:val="BodyText"/>
        <w:rPr>
          <w:rFonts w:ascii="Arial"/>
          <w:b/>
          <w:sz w:val="30"/>
        </w:rPr>
      </w:pPr>
    </w:p>
    <w:p w14:paraId="6864D735" w14:textId="77777777" w:rsidR="00C83149" w:rsidRDefault="00C83149">
      <w:pPr>
        <w:pStyle w:val="BodyText"/>
        <w:rPr>
          <w:rFonts w:ascii="Arial"/>
          <w:b/>
          <w:sz w:val="30"/>
        </w:rPr>
      </w:pPr>
    </w:p>
    <w:p w14:paraId="7FA10DE0" w14:textId="77777777" w:rsidR="00C83149" w:rsidRDefault="00C83149">
      <w:pPr>
        <w:pStyle w:val="BodyText"/>
        <w:rPr>
          <w:rFonts w:ascii="Arial"/>
          <w:b/>
          <w:sz w:val="30"/>
        </w:rPr>
      </w:pPr>
    </w:p>
    <w:p w14:paraId="609E53B8" w14:textId="77777777" w:rsidR="00C83149" w:rsidRDefault="00C83149">
      <w:pPr>
        <w:pStyle w:val="BodyText"/>
        <w:spacing w:before="10"/>
        <w:rPr>
          <w:rFonts w:ascii="Arial"/>
          <w:b/>
          <w:sz w:val="29"/>
        </w:rPr>
      </w:pPr>
    </w:p>
    <w:p w14:paraId="34FE91BC" w14:textId="77777777" w:rsidR="00C83149" w:rsidRDefault="003E45FC">
      <w:pPr>
        <w:spacing w:before="1"/>
        <w:ind w:left="3052" w:right="3572" w:firstLine="526"/>
        <w:rPr>
          <w:rFonts w:ascii="Arial"/>
          <w:sz w:val="24"/>
        </w:rPr>
      </w:pPr>
      <w:r>
        <w:rPr>
          <w:rFonts w:ascii="Arial"/>
          <w:sz w:val="24"/>
        </w:rPr>
        <w:t>Health Provider Systems Office of Information &amp; Technology</w:t>
      </w:r>
    </w:p>
    <w:p w14:paraId="2529B59C" w14:textId="77777777" w:rsidR="00C83149" w:rsidRDefault="003E45FC">
      <w:pPr>
        <w:ind w:left="3252"/>
        <w:rPr>
          <w:rFonts w:ascii="Arial"/>
          <w:sz w:val="24"/>
        </w:rPr>
      </w:pPr>
      <w:r>
        <w:rPr>
          <w:rFonts w:ascii="Arial"/>
          <w:sz w:val="24"/>
        </w:rPr>
        <w:t>Department of Veterans Affairs</w:t>
      </w:r>
    </w:p>
    <w:p w14:paraId="4C28F31E" w14:textId="77777777" w:rsidR="00C83149" w:rsidRDefault="00C83149">
      <w:pPr>
        <w:rPr>
          <w:rFonts w:ascii="Arial"/>
          <w:sz w:val="24"/>
        </w:rPr>
        <w:sectPr w:rsidR="00C83149">
          <w:type w:val="continuous"/>
          <w:pgSz w:w="12240" w:h="15840"/>
          <w:pgMar w:top="1500" w:right="680" w:bottom="280" w:left="1220" w:header="720" w:footer="720" w:gutter="0"/>
          <w:cols w:space="720"/>
        </w:sectPr>
      </w:pPr>
    </w:p>
    <w:p w14:paraId="5A03B0BF" w14:textId="77777777" w:rsidR="00C83149" w:rsidRDefault="00C83149">
      <w:pPr>
        <w:pStyle w:val="BodyText"/>
        <w:spacing w:before="2"/>
        <w:rPr>
          <w:rFonts w:ascii="Arial"/>
          <w:sz w:val="12"/>
        </w:rPr>
      </w:pPr>
    </w:p>
    <w:p w14:paraId="5AA069F9" w14:textId="77777777" w:rsidR="00C83149" w:rsidRDefault="003E45FC">
      <w:pPr>
        <w:pStyle w:val="Heading2"/>
        <w:spacing w:before="88"/>
        <w:ind w:left="220"/>
        <w:rPr>
          <w:rFonts w:ascii="Times New Roman"/>
        </w:rPr>
      </w:pPr>
      <w:r>
        <w:rPr>
          <w:rFonts w:ascii="Times New Roman"/>
        </w:rPr>
        <w:t>Revision History</w:t>
      </w:r>
    </w:p>
    <w:p w14:paraId="570E6673" w14:textId="77777777" w:rsidR="00C83149" w:rsidRDefault="00C83149">
      <w:pPr>
        <w:rPr>
          <w:b/>
          <w:sz w:val="20"/>
        </w:rPr>
      </w:pPr>
    </w:p>
    <w:p w14:paraId="5E7D2051" w14:textId="77777777" w:rsidR="00C83149" w:rsidRDefault="00C83149">
      <w:pPr>
        <w:spacing w:before="11"/>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440"/>
        <w:gridCol w:w="3240"/>
        <w:gridCol w:w="1620"/>
        <w:gridCol w:w="1728"/>
      </w:tblGrid>
      <w:tr w:rsidR="00C83149" w14:paraId="73B95A18" w14:textId="77777777">
        <w:trPr>
          <w:trHeight w:val="506"/>
        </w:trPr>
        <w:tc>
          <w:tcPr>
            <w:tcW w:w="1548" w:type="dxa"/>
          </w:tcPr>
          <w:p w14:paraId="014DBBC4" w14:textId="77777777" w:rsidR="00C83149" w:rsidRDefault="003E45FC">
            <w:pPr>
              <w:pStyle w:val="TableParagraph"/>
              <w:spacing w:line="251" w:lineRule="exact"/>
              <w:ind w:left="107"/>
              <w:rPr>
                <w:b/>
              </w:rPr>
            </w:pPr>
            <w:r>
              <w:rPr>
                <w:b/>
              </w:rPr>
              <w:t>Date</w:t>
            </w:r>
          </w:p>
        </w:tc>
        <w:tc>
          <w:tcPr>
            <w:tcW w:w="1440" w:type="dxa"/>
          </w:tcPr>
          <w:p w14:paraId="1E28F6BE" w14:textId="77777777" w:rsidR="00C83149" w:rsidRDefault="003E45FC">
            <w:pPr>
              <w:pStyle w:val="TableParagraph"/>
              <w:spacing w:line="251" w:lineRule="exact"/>
              <w:ind w:left="107"/>
              <w:rPr>
                <w:b/>
              </w:rPr>
            </w:pPr>
            <w:r>
              <w:rPr>
                <w:b/>
              </w:rPr>
              <w:t>Page #</w:t>
            </w:r>
          </w:p>
        </w:tc>
        <w:tc>
          <w:tcPr>
            <w:tcW w:w="3240" w:type="dxa"/>
          </w:tcPr>
          <w:p w14:paraId="248E94C4" w14:textId="77777777" w:rsidR="00C83149" w:rsidRDefault="003E45FC">
            <w:pPr>
              <w:pStyle w:val="TableParagraph"/>
              <w:spacing w:line="251" w:lineRule="exact"/>
              <w:ind w:left="106"/>
              <w:rPr>
                <w:b/>
              </w:rPr>
            </w:pPr>
            <w:r>
              <w:rPr>
                <w:b/>
              </w:rPr>
              <w:t>Description</w:t>
            </w:r>
          </w:p>
        </w:tc>
        <w:tc>
          <w:tcPr>
            <w:tcW w:w="1620" w:type="dxa"/>
          </w:tcPr>
          <w:p w14:paraId="0CEDFBF6" w14:textId="77777777" w:rsidR="00C83149" w:rsidRDefault="003E45FC">
            <w:pPr>
              <w:pStyle w:val="TableParagraph"/>
              <w:spacing w:line="254" w:lineRule="exact"/>
              <w:ind w:left="107" w:right="627" w:hanging="1"/>
              <w:rPr>
                <w:b/>
              </w:rPr>
            </w:pPr>
            <w:r>
              <w:rPr>
                <w:b/>
              </w:rPr>
              <w:t>Project Manager</w:t>
            </w:r>
          </w:p>
        </w:tc>
        <w:tc>
          <w:tcPr>
            <w:tcW w:w="1728" w:type="dxa"/>
          </w:tcPr>
          <w:p w14:paraId="20E7B28C" w14:textId="77777777" w:rsidR="00C83149" w:rsidRDefault="003E45FC">
            <w:pPr>
              <w:pStyle w:val="TableParagraph"/>
              <w:spacing w:line="254" w:lineRule="exact"/>
              <w:ind w:left="107" w:right="674"/>
              <w:rPr>
                <w:b/>
              </w:rPr>
            </w:pPr>
            <w:r>
              <w:rPr>
                <w:b/>
              </w:rPr>
              <w:t>Technical Writer</w:t>
            </w:r>
          </w:p>
        </w:tc>
      </w:tr>
      <w:tr w:rsidR="00C83149" w14:paraId="4D1897F5" w14:textId="77777777">
        <w:trPr>
          <w:trHeight w:val="573"/>
        </w:trPr>
        <w:tc>
          <w:tcPr>
            <w:tcW w:w="1548" w:type="dxa"/>
          </w:tcPr>
          <w:p w14:paraId="28C239E0" w14:textId="77777777" w:rsidR="00C83149" w:rsidRDefault="003E45FC">
            <w:pPr>
              <w:pStyle w:val="TableParagraph"/>
              <w:spacing w:line="248" w:lineRule="exact"/>
              <w:ind w:left="107"/>
            </w:pPr>
            <w:r>
              <w:t>November 07</w:t>
            </w:r>
          </w:p>
        </w:tc>
        <w:tc>
          <w:tcPr>
            <w:tcW w:w="1440" w:type="dxa"/>
          </w:tcPr>
          <w:p w14:paraId="3E331EDE" w14:textId="77777777" w:rsidR="00C83149" w:rsidRDefault="003E45FC">
            <w:pPr>
              <w:pStyle w:val="TableParagraph"/>
              <w:spacing w:line="248" w:lineRule="exact"/>
              <w:ind w:left="107"/>
            </w:pPr>
            <w:r>
              <w:t>Throughout</w:t>
            </w:r>
          </w:p>
        </w:tc>
        <w:tc>
          <w:tcPr>
            <w:tcW w:w="3240" w:type="dxa"/>
          </w:tcPr>
          <w:p w14:paraId="4A33F1FB" w14:textId="77777777" w:rsidR="00C83149" w:rsidRDefault="003E45FC">
            <w:pPr>
              <w:pStyle w:val="TableParagraph"/>
              <w:spacing w:line="248" w:lineRule="exact"/>
              <w:ind w:left="106"/>
            </w:pPr>
            <w:r>
              <w:t>Edits per developer review</w:t>
            </w:r>
          </w:p>
        </w:tc>
        <w:tc>
          <w:tcPr>
            <w:tcW w:w="1620" w:type="dxa"/>
          </w:tcPr>
          <w:p w14:paraId="45D70107" w14:textId="77777777" w:rsidR="00C83149" w:rsidRDefault="003E45FC">
            <w:pPr>
              <w:pStyle w:val="TableParagraph"/>
              <w:spacing w:line="248" w:lineRule="exact"/>
              <w:ind w:left="108"/>
            </w:pPr>
            <w:r w:rsidRPr="003E45FC">
              <w:rPr>
                <w:highlight w:val="yellow"/>
              </w:rPr>
              <w:t>REDACTED</w:t>
            </w:r>
          </w:p>
        </w:tc>
        <w:tc>
          <w:tcPr>
            <w:tcW w:w="1728" w:type="dxa"/>
          </w:tcPr>
          <w:p w14:paraId="644F3106" w14:textId="77777777" w:rsidR="00C83149" w:rsidRDefault="003E45FC">
            <w:pPr>
              <w:pStyle w:val="TableParagraph"/>
              <w:spacing w:line="248" w:lineRule="exact"/>
              <w:ind w:left="107"/>
            </w:pPr>
            <w:r w:rsidRPr="003E45FC">
              <w:rPr>
                <w:highlight w:val="yellow"/>
              </w:rPr>
              <w:t>REDACTED</w:t>
            </w:r>
          </w:p>
        </w:tc>
      </w:tr>
      <w:tr w:rsidR="003E45FC" w14:paraId="173B744A" w14:textId="77777777">
        <w:trPr>
          <w:trHeight w:val="506"/>
        </w:trPr>
        <w:tc>
          <w:tcPr>
            <w:tcW w:w="1548" w:type="dxa"/>
          </w:tcPr>
          <w:p w14:paraId="438A779B" w14:textId="77777777" w:rsidR="003E45FC" w:rsidRDefault="003E45FC" w:rsidP="003E45FC">
            <w:pPr>
              <w:pStyle w:val="TableParagraph"/>
              <w:spacing w:line="250" w:lineRule="exact"/>
              <w:ind w:left="107"/>
            </w:pPr>
            <w:r>
              <w:t>October 07</w:t>
            </w:r>
          </w:p>
        </w:tc>
        <w:tc>
          <w:tcPr>
            <w:tcW w:w="1440" w:type="dxa"/>
          </w:tcPr>
          <w:p w14:paraId="321B5AD6" w14:textId="77777777" w:rsidR="003E45FC" w:rsidRDefault="003E45FC" w:rsidP="003E45FC">
            <w:pPr>
              <w:pStyle w:val="TableParagraph"/>
              <w:spacing w:line="250" w:lineRule="exact"/>
              <w:ind w:left="107"/>
            </w:pPr>
            <w:r>
              <w:t xml:space="preserve">Pages </w:t>
            </w:r>
            <w:hyperlink w:anchor="_bookmark8" w:history="1">
              <w:r>
                <w:rPr>
                  <w:color w:val="0000FF"/>
                  <w:u w:val="single" w:color="0000FF"/>
                </w:rPr>
                <w:t>17</w:t>
              </w:r>
            </w:hyperlink>
            <w:r>
              <w:t>-31</w:t>
            </w:r>
          </w:p>
        </w:tc>
        <w:tc>
          <w:tcPr>
            <w:tcW w:w="3240" w:type="dxa"/>
          </w:tcPr>
          <w:p w14:paraId="5E78A24D" w14:textId="77777777" w:rsidR="003E45FC" w:rsidRDefault="003E45FC" w:rsidP="003E45FC">
            <w:pPr>
              <w:pStyle w:val="TableParagraph"/>
              <w:spacing w:line="254" w:lineRule="exact"/>
              <w:ind w:left="107" w:right="385" w:hanging="1"/>
            </w:pPr>
            <w:r>
              <w:t>Updated chapter on processing MH dialogs</w:t>
            </w:r>
          </w:p>
        </w:tc>
        <w:tc>
          <w:tcPr>
            <w:tcW w:w="1620" w:type="dxa"/>
          </w:tcPr>
          <w:p w14:paraId="54F746A7" w14:textId="77777777" w:rsidR="003E45FC" w:rsidRDefault="003E45FC" w:rsidP="003E45FC">
            <w:r w:rsidRPr="00732C93">
              <w:rPr>
                <w:highlight w:val="yellow"/>
              </w:rPr>
              <w:t>REDACTED</w:t>
            </w:r>
          </w:p>
        </w:tc>
        <w:tc>
          <w:tcPr>
            <w:tcW w:w="1728" w:type="dxa"/>
          </w:tcPr>
          <w:p w14:paraId="2D5E56FA" w14:textId="77777777" w:rsidR="003E45FC" w:rsidRDefault="003E45FC" w:rsidP="003E45FC">
            <w:r w:rsidRPr="00732C93">
              <w:rPr>
                <w:highlight w:val="yellow"/>
              </w:rPr>
              <w:t>REDACTED</w:t>
            </w:r>
          </w:p>
        </w:tc>
      </w:tr>
      <w:tr w:rsidR="003E45FC" w14:paraId="52D10327" w14:textId="77777777">
        <w:trPr>
          <w:trHeight w:val="503"/>
        </w:trPr>
        <w:tc>
          <w:tcPr>
            <w:tcW w:w="1548" w:type="dxa"/>
          </w:tcPr>
          <w:p w14:paraId="5EE8E896" w14:textId="77777777" w:rsidR="003E45FC" w:rsidRDefault="003E45FC" w:rsidP="003E45FC">
            <w:pPr>
              <w:pStyle w:val="TableParagraph"/>
              <w:spacing w:line="248" w:lineRule="exact"/>
              <w:ind w:left="107"/>
            </w:pPr>
            <w:r>
              <w:t>August 07</w:t>
            </w:r>
          </w:p>
        </w:tc>
        <w:tc>
          <w:tcPr>
            <w:tcW w:w="1440" w:type="dxa"/>
          </w:tcPr>
          <w:p w14:paraId="282FBB0E" w14:textId="77777777" w:rsidR="003E45FC" w:rsidRDefault="003E45FC" w:rsidP="003E45FC">
            <w:pPr>
              <w:pStyle w:val="TableParagraph"/>
              <w:spacing w:line="248" w:lineRule="exact"/>
              <w:ind w:left="108"/>
            </w:pPr>
            <w:r>
              <w:t>Throughout</w:t>
            </w:r>
            <w:r>
              <w:rPr>
                <w:color w:val="FF0000"/>
              </w:rPr>
              <w:t>*</w:t>
            </w:r>
          </w:p>
        </w:tc>
        <w:tc>
          <w:tcPr>
            <w:tcW w:w="3240" w:type="dxa"/>
          </w:tcPr>
          <w:p w14:paraId="4A27C587" w14:textId="77777777" w:rsidR="003E45FC" w:rsidRDefault="003E45FC" w:rsidP="003E45FC">
            <w:pPr>
              <w:pStyle w:val="TableParagraph"/>
              <w:spacing w:line="248" w:lineRule="exact"/>
              <w:ind w:left="107"/>
            </w:pPr>
            <w:r>
              <w:t>Edits per development updates</w:t>
            </w:r>
          </w:p>
          <w:p w14:paraId="72D1A3C8" w14:textId="77777777" w:rsidR="003E45FC" w:rsidRDefault="003E45FC" w:rsidP="003E45FC">
            <w:pPr>
              <w:pStyle w:val="TableParagraph"/>
              <w:spacing w:line="236" w:lineRule="exact"/>
              <w:ind w:left="107"/>
            </w:pPr>
            <w:r>
              <w:t>PXRM*2*6</w:t>
            </w:r>
          </w:p>
        </w:tc>
        <w:tc>
          <w:tcPr>
            <w:tcW w:w="1620" w:type="dxa"/>
          </w:tcPr>
          <w:p w14:paraId="6F852464" w14:textId="77777777" w:rsidR="003E45FC" w:rsidRDefault="003E45FC" w:rsidP="003E45FC">
            <w:r w:rsidRPr="00732C93">
              <w:rPr>
                <w:highlight w:val="yellow"/>
              </w:rPr>
              <w:t>REDACTED</w:t>
            </w:r>
          </w:p>
        </w:tc>
        <w:tc>
          <w:tcPr>
            <w:tcW w:w="1728" w:type="dxa"/>
          </w:tcPr>
          <w:p w14:paraId="61D21087" w14:textId="77777777" w:rsidR="003E45FC" w:rsidRDefault="003E45FC" w:rsidP="003E45FC">
            <w:r w:rsidRPr="00732C93">
              <w:rPr>
                <w:highlight w:val="yellow"/>
              </w:rPr>
              <w:t>REDACTED</w:t>
            </w:r>
          </w:p>
        </w:tc>
      </w:tr>
      <w:tr w:rsidR="003E45FC" w14:paraId="3A5A40DE" w14:textId="77777777">
        <w:trPr>
          <w:trHeight w:val="505"/>
        </w:trPr>
        <w:tc>
          <w:tcPr>
            <w:tcW w:w="1548" w:type="dxa"/>
          </w:tcPr>
          <w:p w14:paraId="3772CF87" w14:textId="77777777" w:rsidR="003E45FC" w:rsidRDefault="003E45FC" w:rsidP="003E45FC">
            <w:pPr>
              <w:pStyle w:val="TableParagraph"/>
              <w:spacing w:line="250" w:lineRule="exact"/>
              <w:ind w:left="107"/>
            </w:pPr>
            <w:r>
              <w:t>May-July 06</w:t>
            </w:r>
          </w:p>
        </w:tc>
        <w:tc>
          <w:tcPr>
            <w:tcW w:w="1440" w:type="dxa"/>
          </w:tcPr>
          <w:p w14:paraId="4A903826" w14:textId="77777777" w:rsidR="003E45FC" w:rsidRDefault="003E45FC" w:rsidP="003E45FC">
            <w:pPr>
              <w:pStyle w:val="TableParagraph"/>
              <w:spacing w:line="250" w:lineRule="exact"/>
              <w:ind w:left="108"/>
            </w:pPr>
            <w:r>
              <w:t>Throughout</w:t>
            </w:r>
          </w:p>
        </w:tc>
        <w:tc>
          <w:tcPr>
            <w:tcW w:w="3240" w:type="dxa"/>
          </w:tcPr>
          <w:p w14:paraId="19C6D5EF" w14:textId="77777777" w:rsidR="003E45FC" w:rsidRDefault="003E45FC" w:rsidP="003E45FC">
            <w:pPr>
              <w:pStyle w:val="TableParagraph"/>
              <w:spacing w:before="1" w:line="252" w:lineRule="exact"/>
              <w:ind w:left="107" w:right="397" w:hanging="1"/>
            </w:pPr>
            <w:r>
              <w:t>Edits per development updates made in PXRM*2*4</w:t>
            </w:r>
          </w:p>
        </w:tc>
        <w:tc>
          <w:tcPr>
            <w:tcW w:w="1620" w:type="dxa"/>
          </w:tcPr>
          <w:p w14:paraId="7C09FA47" w14:textId="77777777" w:rsidR="003E45FC" w:rsidRDefault="003E45FC" w:rsidP="003E45FC">
            <w:r w:rsidRPr="00732C93">
              <w:rPr>
                <w:highlight w:val="yellow"/>
              </w:rPr>
              <w:t>REDACTED</w:t>
            </w:r>
          </w:p>
        </w:tc>
        <w:tc>
          <w:tcPr>
            <w:tcW w:w="1728" w:type="dxa"/>
          </w:tcPr>
          <w:p w14:paraId="25D3686F" w14:textId="77777777" w:rsidR="003E45FC" w:rsidRDefault="003E45FC" w:rsidP="003E45FC">
            <w:r w:rsidRPr="00732C93">
              <w:rPr>
                <w:highlight w:val="yellow"/>
              </w:rPr>
              <w:t>REDACTED</w:t>
            </w:r>
          </w:p>
        </w:tc>
      </w:tr>
      <w:tr w:rsidR="003E45FC" w14:paraId="7046C9B3" w14:textId="77777777">
        <w:trPr>
          <w:trHeight w:val="252"/>
        </w:trPr>
        <w:tc>
          <w:tcPr>
            <w:tcW w:w="1548" w:type="dxa"/>
          </w:tcPr>
          <w:p w14:paraId="3377569F" w14:textId="77777777" w:rsidR="003E45FC" w:rsidRDefault="003E45FC" w:rsidP="003E45FC">
            <w:pPr>
              <w:pStyle w:val="TableParagraph"/>
              <w:spacing w:line="233" w:lineRule="exact"/>
              <w:ind w:left="107"/>
            </w:pPr>
            <w:r>
              <w:t>Apr 06</w:t>
            </w:r>
          </w:p>
        </w:tc>
        <w:tc>
          <w:tcPr>
            <w:tcW w:w="1440" w:type="dxa"/>
          </w:tcPr>
          <w:p w14:paraId="0442E0AA" w14:textId="77777777" w:rsidR="003E45FC" w:rsidRDefault="003E45FC" w:rsidP="003E45FC">
            <w:pPr>
              <w:pStyle w:val="TableParagraph"/>
              <w:spacing w:line="233" w:lineRule="exact"/>
              <w:ind w:left="107"/>
            </w:pPr>
            <w:r>
              <w:t>throughout</w:t>
            </w:r>
          </w:p>
        </w:tc>
        <w:tc>
          <w:tcPr>
            <w:tcW w:w="3240" w:type="dxa"/>
          </w:tcPr>
          <w:p w14:paraId="14B19780" w14:textId="77777777" w:rsidR="003E45FC" w:rsidRDefault="003E45FC" w:rsidP="003E45FC">
            <w:pPr>
              <w:pStyle w:val="TableParagraph"/>
              <w:spacing w:line="233" w:lineRule="exact"/>
              <w:ind w:left="105"/>
            </w:pPr>
            <w:r>
              <w:t>Edits per SQA review</w:t>
            </w:r>
          </w:p>
        </w:tc>
        <w:tc>
          <w:tcPr>
            <w:tcW w:w="1620" w:type="dxa"/>
          </w:tcPr>
          <w:p w14:paraId="7C0DD6BF" w14:textId="77777777" w:rsidR="003E45FC" w:rsidRDefault="003E45FC" w:rsidP="003E45FC">
            <w:r w:rsidRPr="00732C93">
              <w:rPr>
                <w:highlight w:val="yellow"/>
              </w:rPr>
              <w:t>REDACTED</w:t>
            </w:r>
          </w:p>
        </w:tc>
        <w:tc>
          <w:tcPr>
            <w:tcW w:w="1728" w:type="dxa"/>
          </w:tcPr>
          <w:p w14:paraId="39F46801" w14:textId="77777777" w:rsidR="003E45FC" w:rsidRDefault="003E45FC" w:rsidP="003E45FC">
            <w:r w:rsidRPr="00732C93">
              <w:rPr>
                <w:highlight w:val="yellow"/>
              </w:rPr>
              <w:t>REDACTED</w:t>
            </w:r>
          </w:p>
        </w:tc>
      </w:tr>
      <w:tr w:rsidR="003E45FC" w14:paraId="434B8727" w14:textId="77777777">
        <w:trPr>
          <w:trHeight w:val="252"/>
        </w:trPr>
        <w:tc>
          <w:tcPr>
            <w:tcW w:w="1548" w:type="dxa"/>
          </w:tcPr>
          <w:p w14:paraId="66B4C1F9" w14:textId="77777777" w:rsidR="003E45FC" w:rsidRDefault="003E45FC" w:rsidP="003E45FC">
            <w:pPr>
              <w:pStyle w:val="TableParagraph"/>
              <w:spacing w:line="233" w:lineRule="exact"/>
              <w:ind w:left="107"/>
            </w:pPr>
            <w:r>
              <w:t>Feb 2006</w:t>
            </w:r>
          </w:p>
        </w:tc>
        <w:tc>
          <w:tcPr>
            <w:tcW w:w="1440" w:type="dxa"/>
          </w:tcPr>
          <w:p w14:paraId="3F8267AA" w14:textId="77777777" w:rsidR="003E45FC" w:rsidRDefault="00357922" w:rsidP="003E45FC">
            <w:pPr>
              <w:pStyle w:val="TableParagraph"/>
              <w:spacing w:line="233" w:lineRule="exact"/>
              <w:ind w:left="107"/>
            </w:pPr>
            <w:hyperlink w:anchor="_bookmark19" w:history="1">
              <w:r w:rsidR="003E45FC">
                <w:rPr>
                  <w:color w:val="0000FF"/>
                  <w:u w:val="single" w:color="0000FF"/>
                </w:rPr>
                <w:t>60</w:t>
              </w:r>
            </w:hyperlink>
          </w:p>
        </w:tc>
        <w:tc>
          <w:tcPr>
            <w:tcW w:w="3240" w:type="dxa"/>
          </w:tcPr>
          <w:p w14:paraId="08CFC86B" w14:textId="77777777" w:rsidR="003E45FC" w:rsidRDefault="003E45FC" w:rsidP="003E45FC">
            <w:pPr>
              <w:pStyle w:val="TableParagraph"/>
              <w:spacing w:line="233" w:lineRule="exact"/>
              <w:ind w:left="107"/>
            </w:pPr>
            <w:r>
              <w:t>Added FAQs</w:t>
            </w:r>
          </w:p>
        </w:tc>
        <w:tc>
          <w:tcPr>
            <w:tcW w:w="1620" w:type="dxa"/>
          </w:tcPr>
          <w:p w14:paraId="26485450" w14:textId="77777777" w:rsidR="003E45FC" w:rsidRDefault="003E45FC" w:rsidP="003E45FC">
            <w:r w:rsidRPr="00732C93">
              <w:rPr>
                <w:highlight w:val="yellow"/>
              </w:rPr>
              <w:t>REDACTED</w:t>
            </w:r>
          </w:p>
        </w:tc>
        <w:tc>
          <w:tcPr>
            <w:tcW w:w="1728" w:type="dxa"/>
          </w:tcPr>
          <w:p w14:paraId="3FD757AE" w14:textId="77777777" w:rsidR="003E45FC" w:rsidRDefault="003E45FC" w:rsidP="003E45FC">
            <w:r w:rsidRPr="00732C93">
              <w:rPr>
                <w:highlight w:val="yellow"/>
              </w:rPr>
              <w:t>REDACTED</w:t>
            </w:r>
          </w:p>
        </w:tc>
      </w:tr>
      <w:tr w:rsidR="003E45FC" w14:paraId="6285DFA9" w14:textId="77777777">
        <w:trPr>
          <w:trHeight w:val="759"/>
        </w:trPr>
        <w:tc>
          <w:tcPr>
            <w:tcW w:w="1548" w:type="dxa"/>
          </w:tcPr>
          <w:p w14:paraId="438CADF2" w14:textId="77777777" w:rsidR="003E45FC" w:rsidRDefault="003E45FC" w:rsidP="003E45FC">
            <w:pPr>
              <w:pStyle w:val="TableParagraph"/>
              <w:spacing w:line="250" w:lineRule="exact"/>
              <w:ind w:left="107"/>
            </w:pPr>
            <w:r>
              <w:t>Sept 2005</w:t>
            </w:r>
          </w:p>
        </w:tc>
        <w:tc>
          <w:tcPr>
            <w:tcW w:w="1440" w:type="dxa"/>
          </w:tcPr>
          <w:p w14:paraId="06FA0166" w14:textId="77777777" w:rsidR="003E45FC" w:rsidRDefault="00357922" w:rsidP="003E45FC">
            <w:pPr>
              <w:pStyle w:val="TableParagraph"/>
              <w:spacing w:line="250" w:lineRule="exact"/>
              <w:ind w:left="107"/>
            </w:pPr>
            <w:hyperlink w:anchor="_bookmark0" w:history="1">
              <w:r w:rsidR="003E45FC">
                <w:rPr>
                  <w:color w:val="0000FF"/>
                  <w:w w:val="99"/>
                  <w:u w:val="single" w:color="0000FF"/>
                </w:rPr>
                <w:t>5</w:t>
              </w:r>
            </w:hyperlink>
          </w:p>
        </w:tc>
        <w:tc>
          <w:tcPr>
            <w:tcW w:w="3240" w:type="dxa"/>
          </w:tcPr>
          <w:p w14:paraId="4014496C" w14:textId="77777777" w:rsidR="003E45FC" w:rsidRDefault="003E45FC" w:rsidP="003E45FC">
            <w:pPr>
              <w:pStyle w:val="TableParagraph"/>
              <w:ind w:left="107" w:right="262"/>
            </w:pPr>
            <w:r>
              <w:t>Changes to GEC Referral, made in PXRM*2.0*4</w:t>
            </w:r>
          </w:p>
        </w:tc>
        <w:tc>
          <w:tcPr>
            <w:tcW w:w="1620" w:type="dxa"/>
          </w:tcPr>
          <w:p w14:paraId="655183E2" w14:textId="77777777" w:rsidR="003E45FC" w:rsidRDefault="003E45FC" w:rsidP="003E45FC">
            <w:r w:rsidRPr="00732C93">
              <w:rPr>
                <w:highlight w:val="yellow"/>
              </w:rPr>
              <w:t>REDACTED</w:t>
            </w:r>
          </w:p>
        </w:tc>
        <w:tc>
          <w:tcPr>
            <w:tcW w:w="1728" w:type="dxa"/>
          </w:tcPr>
          <w:p w14:paraId="033D522B" w14:textId="77777777" w:rsidR="003E45FC" w:rsidRDefault="003E45FC" w:rsidP="003E45FC">
            <w:r w:rsidRPr="00732C93">
              <w:rPr>
                <w:highlight w:val="yellow"/>
              </w:rPr>
              <w:t>REDACTED</w:t>
            </w:r>
          </w:p>
        </w:tc>
      </w:tr>
    </w:tbl>
    <w:p w14:paraId="44E23E66" w14:textId="77777777" w:rsidR="00C83149" w:rsidRDefault="00C83149">
      <w:pPr>
        <w:spacing w:before="10"/>
        <w:rPr>
          <w:b/>
          <w:sz w:val="15"/>
        </w:rPr>
      </w:pPr>
    </w:p>
    <w:p w14:paraId="36809E08" w14:textId="77777777" w:rsidR="00C83149" w:rsidRDefault="003E45FC">
      <w:pPr>
        <w:spacing w:before="90"/>
        <w:ind w:left="220" w:right="843"/>
        <w:rPr>
          <w:sz w:val="24"/>
        </w:rPr>
      </w:pPr>
      <w:r>
        <w:rPr>
          <w:color w:val="FF0000"/>
          <w:sz w:val="24"/>
        </w:rPr>
        <w:t>*</w:t>
      </w:r>
      <w:r>
        <w:rPr>
          <w:sz w:val="24"/>
        </w:rPr>
        <w:t>NOTE: This manual has been revised extensively for PXRM*2*6, to focus on Mental Health- related reminders and dialogs. Chapters and appendices have been removed and new appendices have been added. For example, the chapter on the use of the IHD reminders and the appendix on GEC Reports were removed. If you need to refer to these, please look at earlier versions of the User Manual (Clinician Guide) in the VistA Document Library (VDL)</w:t>
      </w:r>
    </w:p>
    <w:p w14:paraId="7F3B5D9D" w14:textId="77777777" w:rsidR="00C83149" w:rsidRDefault="00C83149">
      <w:pPr>
        <w:rPr>
          <w:sz w:val="24"/>
        </w:rPr>
        <w:sectPr w:rsidR="00C83149">
          <w:footerReference w:type="default" r:id="rId8"/>
          <w:pgSz w:w="12240" w:h="15840"/>
          <w:pgMar w:top="1500" w:right="680" w:bottom="1440" w:left="1220" w:header="0" w:footer="1240" w:gutter="0"/>
          <w:cols w:space="720"/>
        </w:sectPr>
      </w:pPr>
    </w:p>
    <w:p w14:paraId="23833F88" w14:textId="77777777" w:rsidR="00C83149" w:rsidRDefault="00C83149">
      <w:pPr>
        <w:rPr>
          <w:sz w:val="20"/>
        </w:rPr>
      </w:pPr>
    </w:p>
    <w:p w14:paraId="7D2902AB" w14:textId="77777777" w:rsidR="00C83149" w:rsidRDefault="00C83149">
      <w:pPr>
        <w:rPr>
          <w:sz w:val="20"/>
        </w:rPr>
      </w:pPr>
    </w:p>
    <w:p w14:paraId="29585827" w14:textId="77777777" w:rsidR="00C83149" w:rsidRDefault="00C83149">
      <w:pPr>
        <w:rPr>
          <w:sz w:val="20"/>
        </w:rPr>
      </w:pPr>
    </w:p>
    <w:p w14:paraId="3D3A97BA" w14:textId="77777777" w:rsidR="00C83149" w:rsidRDefault="00C83149">
      <w:pPr>
        <w:rPr>
          <w:sz w:val="20"/>
        </w:rPr>
      </w:pPr>
    </w:p>
    <w:p w14:paraId="0BDB7FF5" w14:textId="77777777" w:rsidR="00C83149" w:rsidRDefault="00C83149">
      <w:pPr>
        <w:rPr>
          <w:sz w:val="20"/>
        </w:rPr>
      </w:pPr>
    </w:p>
    <w:p w14:paraId="7EC8951E" w14:textId="77777777" w:rsidR="00C83149" w:rsidRDefault="00C83149">
      <w:pPr>
        <w:spacing w:before="11"/>
        <w:rPr>
          <w:sz w:val="23"/>
        </w:rPr>
      </w:pPr>
    </w:p>
    <w:sdt>
      <w:sdtPr>
        <w:id w:val="1778749749"/>
        <w:docPartObj>
          <w:docPartGallery w:val="Table of Contents"/>
          <w:docPartUnique/>
        </w:docPartObj>
      </w:sdtPr>
      <w:sdtEndPr/>
      <w:sdtContent>
        <w:p w14:paraId="700DAC29" w14:textId="77777777" w:rsidR="00C83149" w:rsidRDefault="00357922">
          <w:pPr>
            <w:pStyle w:val="TOC1"/>
            <w:tabs>
              <w:tab w:val="right" w:leader="dot" w:pos="9441"/>
            </w:tabs>
            <w:spacing w:before="92" w:line="275" w:lineRule="exact"/>
            <w:ind w:left="364"/>
          </w:pPr>
          <w:r>
            <w:pict w14:anchorId="6BC5272E">
              <v:group id="_x0000_s1324" style="position:absolute;left:0;text-align:left;margin-left:80.1pt;margin-top:-70.85pt;width:480pt;height:51.55pt;z-index:251659264;mso-position-horizontal-relative:page;mso-position-vertical-relative:text" coordorigin="1602,-1417" coordsize="9600,1031">
                <v:rect id="_x0000_s1338" style="position:absolute;left:1602;top:-1417;width:89;height:15" fillcolor="black" stroked="f"/>
                <v:line id="_x0000_s1337" style="position:absolute" from="1691,-1410" to="11024,-1410" strokeweight=".72pt"/>
                <v:line id="_x0000_s1336" style="position:absolute" from="1691,-1358" to="11024,-1358" strokeweight="3pt"/>
                <v:shape id="_x0000_s1335" style="position:absolute;left:11024;top:-1417;width:89;height:89" coordorigin="11024,-1417" coordsize="89,89" path="m11113,-1417r-14,l11024,-1417r,15l11099,-1402r,74l11113,-1328r,-74l11113,-1417e" fillcolor="black" stroked="f">
                  <v:path arrowok="t"/>
                </v:shape>
                <v:line id="_x0000_s1334" style="position:absolute" from="1609,-1417" to="1609,-475" strokeweight=".72pt"/>
                <v:line id="_x0000_s1333" style="position:absolute" from="1691,-438" to="11024,-438" strokeweight="5.16pt"/>
                <v:line id="_x0000_s1332" style="position:absolute" from="1691,-534" to="11024,-534" strokeweight="3pt"/>
                <v:line id="_x0000_s1331" style="position:absolute" from="11113,-519" to="11202,-519" strokeweight="4.44pt"/>
                <v:line id="_x0000_s1330" style="position:absolute" from="11024,-430" to="11202,-430" strokeweight="4.44pt"/>
                <v:shape id="_x0000_s1329" style="position:absolute;left:11024;top:-564;width:89;height:89" coordorigin="11024,-564" coordsize="89,89" path="m11113,-564r-14,l11099,-489r-75,l11024,-475r75,l11113,-475r,-14l11113,-564e" fillcolor="black" stroked="f">
                  <v:path arrowok="t"/>
                </v:shape>
                <v:line id="_x0000_s1328" style="position:absolute" from="1646,-1417" to="1646,-475" strokeweight="4.44pt"/>
                <v:line id="_x0000_s1327" style="position:absolute" from="11150,-1328" to="11150,-564" strokeweight="5.16pt"/>
                <v:line id="_x0000_s1326" style="position:absolute" from="11054,-1388" to="11054,-504" strokeweight="3pt"/>
                <v:shapetype id="_x0000_t202" coordsize="21600,21600" o:spt="202" path="m,l,21600r21600,l21600,xe">
                  <v:stroke joinstyle="miter"/>
                  <v:path gradientshapeok="t" o:connecttype="rect"/>
                </v:shapetype>
                <v:shape id="_x0000_s1325" type="#_x0000_t202" style="position:absolute;left:1602;top:-1417;width:9600;height:1031" filled="f" stroked="f">
                  <v:textbox inset="0,0,0,0">
                    <w:txbxContent>
                      <w:p w14:paraId="27A151F6" w14:textId="77777777" w:rsidR="003E45FC" w:rsidRDefault="003E45FC">
                        <w:pPr>
                          <w:spacing w:before="213"/>
                          <w:ind w:left="198"/>
                          <w:rPr>
                            <w:rFonts w:ascii="Arial"/>
                            <w:b/>
                            <w:sz w:val="40"/>
                          </w:rPr>
                        </w:pPr>
                        <w:r>
                          <w:rPr>
                            <w:rFonts w:ascii="Arial"/>
                            <w:b/>
                            <w:sz w:val="40"/>
                          </w:rPr>
                          <w:t>Table of Contents</w:t>
                        </w:r>
                      </w:p>
                    </w:txbxContent>
                  </v:textbox>
                </v:shape>
                <w10:wrap anchorx="page"/>
              </v:group>
            </w:pict>
          </w:r>
          <w:hyperlink w:anchor="_bookmark1" w:history="1">
            <w:r w:rsidR="003E45FC">
              <w:t>Clinical Reminders V.</w:t>
            </w:r>
            <w:r w:rsidR="003E45FC">
              <w:rPr>
                <w:spacing w:val="1"/>
              </w:rPr>
              <w:t xml:space="preserve"> </w:t>
            </w:r>
            <w:r w:rsidR="003E45FC">
              <w:t>2.0</w:t>
            </w:r>
            <w:r w:rsidR="003E45FC">
              <w:tab/>
              <w:t>1</w:t>
            </w:r>
          </w:hyperlink>
        </w:p>
        <w:p w14:paraId="5792A24B" w14:textId="77777777" w:rsidR="00C83149" w:rsidRDefault="00357922">
          <w:pPr>
            <w:pStyle w:val="TOC2"/>
            <w:tabs>
              <w:tab w:val="right" w:leader="dot" w:pos="9471"/>
            </w:tabs>
            <w:spacing w:line="275" w:lineRule="exact"/>
          </w:pPr>
          <w:hyperlink w:anchor="_bookmark1" w:history="1">
            <w:r w:rsidR="003E45FC">
              <w:t>Purpose of</w:t>
            </w:r>
            <w:r w:rsidR="003E45FC">
              <w:rPr>
                <w:spacing w:val="-1"/>
              </w:rPr>
              <w:t xml:space="preserve"> </w:t>
            </w:r>
            <w:r w:rsidR="003E45FC">
              <w:t>This Guide</w:t>
            </w:r>
            <w:r w:rsidR="003E45FC">
              <w:tab/>
              <w:t>1</w:t>
            </w:r>
            <w:r w:rsidR="003E45FC">
              <w:rPr>
                <w:spacing w:val="-24"/>
              </w:rPr>
              <w:t xml:space="preserve"> </w:t>
            </w:r>
          </w:hyperlink>
        </w:p>
        <w:p w14:paraId="2F690BC3" w14:textId="77777777" w:rsidR="00C83149" w:rsidRDefault="00357922">
          <w:pPr>
            <w:pStyle w:val="TOC3"/>
            <w:tabs>
              <w:tab w:val="right" w:leader="dot" w:pos="9434"/>
            </w:tabs>
            <w:spacing w:before="2"/>
          </w:pPr>
          <w:hyperlink w:anchor="_bookmark1" w:history="1">
            <w:r w:rsidR="003E45FC">
              <w:t>Target Audience</w:t>
            </w:r>
            <w:r w:rsidR="003E45FC">
              <w:tab/>
              <w:t>1</w:t>
            </w:r>
          </w:hyperlink>
        </w:p>
        <w:p w14:paraId="6BF4FC9F" w14:textId="77777777" w:rsidR="00C83149" w:rsidRDefault="00357922">
          <w:pPr>
            <w:pStyle w:val="TOC3"/>
            <w:tabs>
              <w:tab w:val="right" w:leader="dot" w:pos="9434"/>
            </w:tabs>
          </w:pPr>
          <w:hyperlink w:anchor="_bookmark1" w:history="1">
            <w:r w:rsidR="003E45FC">
              <w:t>Related</w:t>
            </w:r>
            <w:r w:rsidR="003E45FC">
              <w:rPr>
                <w:spacing w:val="-1"/>
              </w:rPr>
              <w:t xml:space="preserve"> </w:t>
            </w:r>
            <w:r w:rsidR="003E45FC">
              <w:t>Documentation</w:t>
            </w:r>
            <w:r w:rsidR="003E45FC">
              <w:tab/>
              <w:t>1</w:t>
            </w:r>
          </w:hyperlink>
        </w:p>
        <w:p w14:paraId="308C563A" w14:textId="77777777" w:rsidR="00C83149" w:rsidRDefault="00357922">
          <w:pPr>
            <w:pStyle w:val="TOC2"/>
            <w:tabs>
              <w:tab w:val="right" w:leader="dot" w:pos="9435"/>
            </w:tabs>
            <w:spacing w:line="276" w:lineRule="exact"/>
          </w:pPr>
          <w:hyperlink w:anchor="_bookmark2" w:history="1">
            <w:r w:rsidR="003E45FC">
              <w:t>Benefits of</w:t>
            </w:r>
            <w:r w:rsidR="003E45FC">
              <w:rPr>
                <w:spacing w:val="-1"/>
              </w:rPr>
              <w:t xml:space="preserve"> </w:t>
            </w:r>
            <w:r w:rsidR="003E45FC">
              <w:t>Clinical Reminders</w:t>
            </w:r>
            <w:r w:rsidR="003E45FC">
              <w:tab/>
              <w:t>2</w:t>
            </w:r>
          </w:hyperlink>
        </w:p>
        <w:p w14:paraId="12D4A94B" w14:textId="77777777" w:rsidR="00C83149" w:rsidRDefault="00357922">
          <w:pPr>
            <w:pStyle w:val="TOC3"/>
            <w:tabs>
              <w:tab w:val="right" w:leader="dot" w:pos="9435"/>
            </w:tabs>
            <w:spacing w:before="1"/>
          </w:pPr>
          <w:hyperlink w:anchor="_bookmark2" w:history="1">
            <w:r w:rsidR="003E45FC">
              <w:t>Clinical</w:t>
            </w:r>
            <w:r w:rsidR="003E45FC">
              <w:rPr>
                <w:spacing w:val="-1"/>
              </w:rPr>
              <w:t xml:space="preserve"> </w:t>
            </w:r>
            <w:r w:rsidR="003E45FC">
              <w:t>Practice Guidelines</w:t>
            </w:r>
            <w:r w:rsidR="003E45FC">
              <w:tab/>
              <w:t>2</w:t>
            </w:r>
          </w:hyperlink>
        </w:p>
        <w:p w14:paraId="036F5AE5" w14:textId="77777777" w:rsidR="00C83149" w:rsidRDefault="00357922">
          <w:pPr>
            <w:pStyle w:val="TOC3"/>
            <w:tabs>
              <w:tab w:val="right" w:leader="dot" w:pos="9435"/>
            </w:tabs>
          </w:pPr>
          <w:hyperlink w:anchor="_bookmark3" w:history="1">
            <w:r w:rsidR="003E45FC">
              <w:t>Clinical Reminders</w:t>
            </w:r>
            <w:r w:rsidR="003E45FC">
              <w:rPr>
                <w:spacing w:val="-2"/>
              </w:rPr>
              <w:t xml:space="preserve"> </w:t>
            </w:r>
            <w:r w:rsidR="003E45FC">
              <w:t>Patch 6</w:t>
            </w:r>
            <w:r w:rsidR="003E45FC">
              <w:tab/>
              <w:t>4</w:t>
            </w:r>
          </w:hyperlink>
        </w:p>
        <w:p w14:paraId="61FEC2F4" w14:textId="77777777" w:rsidR="00C83149" w:rsidRDefault="00357922">
          <w:pPr>
            <w:pStyle w:val="TOC3"/>
            <w:tabs>
              <w:tab w:val="right" w:leader="dot" w:pos="9435"/>
            </w:tabs>
            <w:spacing w:line="240" w:lineRule="auto"/>
          </w:pPr>
          <w:hyperlink w:anchor="_bookmark4" w:history="1">
            <w:r w:rsidR="003E45FC">
              <w:t>Updates to</w:t>
            </w:r>
            <w:r w:rsidR="003E45FC">
              <w:rPr>
                <w:spacing w:val="-1"/>
              </w:rPr>
              <w:t xml:space="preserve"> </w:t>
            </w:r>
            <w:r w:rsidR="003E45FC">
              <w:t>National Reminders</w:t>
            </w:r>
            <w:r w:rsidR="003E45FC">
              <w:tab/>
              <w:t>5</w:t>
            </w:r>
          </w:hyperlink>
        </w:p>
        <w:p w14:paraId="0589FA96" w14:textId="77777777" w:rsidR="00C83149" w:rsidRDefault="00357922">
          <w:pPr>
            <w:pStyle w:val="TOC1"/>
            <w:numPr>
              <w:ilvl w:val="0"/>
              <w:numId w:val="26"/>
            </w:numPr>
            <w:tabs>
              <w:tab w:val="left" w:pos="632"/>
              <w:tab w:val="right" w:leader="dot" w:pos="9440"/>
            </w:tabs>
            <w:spacing w:line="275" w:lineRule="exact"/>
            <w:ind w:hanging="269"/>
          </w:pPr>
          <w:hyperlink w:anchor="_bookmark5" w:history="1">
            <w:r w:rsidR="003E45FC">
              <w:t>Using</w:t>
            </w:r>
            <w:r w:rsidR="003E45FC">
              <w:rPr>
                <w:spacing w:val="-1"/>
              </w:rPr>
              <w:t xml:space="preserve"> </w:t>
            </w:r>
            <w:r w:rsidR="003E45FC">
              <w:t>Clinical Reminders</w:t>
            </w:r>
            <w:r w:rsidR="003E45FC">
              <w:tab/>
              <w:t>6</w:t>
            </w:r>
          </w:hyperlink>
        </w:p>
        <w:p w14:paraId="195F0E35" w14:textId="77777777" w:rsidR="00C83149" w:rsidRDefault="00357922">
          <w:pPr>
            <w:pStyle w:val="TOC2"/>
            <w:tabs>
              <w:tab w:val="right" w:leader="dot" w:pos="9436"/>
            </w:tabs>
            <w:spacing w:line="275" w:lineRule="exact"/>
          </w:pPr>
          <w:hyperlink w:anchor="_bookmark5" w:history="1">
            <w:r w:rsidR="003E45FC">
              <w:t>Chapter 1: Clinical Reminders and</w:t>
            </w:r>
            <w:r w:rsidR="003E45FC">
              <w:rPr>
                <w:spacing w:val="-1"/>
              </w:rPr>
              <w:t xml:space="preserve"> </w:t>
            </w:r>
            <w:r w:rsidR="003E45FC">
              <w:t>CPRS Overview</w:t>
            </w:r>
            <w:r w:rsidR="003E45FC">
              <w:tab/>
              <w:t>6</w:t>
            </w:r>
          </w:hyperlink>
        </w:p>
        <w:p w14:paraId="6EB0C631" w14:textId="77777777" w:rsidR="00C83149" w:rsidRDefault="00357922">
          <w:pPr>
            <w:pStyle w:val="TOC2"/>
            <w:tabs>
              <w:tab w:val="right" w:leader="dot" w:pos="9436"/>
            </w:tabs>
          </w:pPr>
          <w:hyperlink w:anchor="_bookmark7" w:history="1">
            <w:r w:rsidR="003E45FC">
              <w:t>Chapter 2: Processing/ Resolving</w:t>
            </w:r>
            <w:r w:rsidR="003E45FC">
              <w:rPr>
                <w:spacing w:val="-1"/>
              </w:rPr>
              <w:t xml:space="preserve"> </w:t>
            </w:r>
            <w:r w:rsidR="003E45FC">
              <w:t>Clinical Reminders</w:t>
            </w:r>
            <w:r w:rsidR="003E45FC">
              <w:tab/>
              <w:t>14</w:t>
            </w:r>
          </w:hyperlink>
        </w:p>
        <w:p w14:paraId="0EB035D2" w14:textId="77777777" w:rsidR="00C83149" w:rsidRDefault="00357922">
          <w:pPr>
            <w:pStyle w:val="TOC2"/>
            <w:tabs>
              <w:tab w:val="right" w:leader="dot" w:pos="9435"/>
            </w:tabs>
          </w:pPr>
          <w:hyperlink w:anchor="_bookmark9" w:history="1">
            <w:r w:rsidR="003E45FC">
              <w:t>Chapter 3: Processing Mental</w:t>
            </w:r>
            <w:r w:rsidR="003E45FC">
              <w:rPr>
                <w:spacing w:val="-5"/>
              </w:rPr>
              <w:t xml:space="preserve"> </w:t>
            </w:r>
            <w:r w:rsidR="003E45FC">
              <w:t>Health</w:t>
            </w:r>
            <w:r w:rsidR="003E45FC">
              <w:rPr>
                <w:spacing w:val="-1"/>
              </w:rPr>
              <w:t xml:space="preserve"> </w:t>
            </w:r>
            <w:r w:rsidR="003E45FC">
              <w:t>Reminders</w:t>
            </w:r>
            <w:r w:rsidR="003E45FC">
              <w:tab/>
              <w:t>17</w:t>
            </w:r>
          </w:hyperlink>
        </w:p>
        <w:p w14:paraId="190D820C" w14:textId="77777777" w:rsidR="00C83149" w:rsidRDefault="00357922">
          <w:pPr>
            <w:pStyle w:val="TOC2"/>
            <w:tabs>
              <w:tab w:val="right" w:leader="dot" w:pos="9434"/>
            </w:tabs>
          </w:pPr>
          <w:hyperlink w:anchor="_bookmark10" w:history="1">
            <w:r w:rsidR="003E45FC">
              <w:t>Chapter 4: Using</w:t>
            </w:r>
            <w:r w:rsidR="003E45FC">
              <w:rPr>
                <w:spacing w:val="-4"/>
              </w:rPr>
              <w:t xml:space="preserve"> </w:t>
            </w:r>
            <w:r w:rsidR="003E45FC">
              <w:t>Reminder</w:t>
            </w:r>
            <w:r w:rsidR="003E45FC">
              <w:rPr>
                <w:spacing w:val="-1"/>
              </w:rPr>
              <w:t xml:space="preserve"> </w:t>
            </w:r>
            <w:r w:rsidR="003E45FC">
              <w:t>Reports</w:t>
            </w:r>
            <w:r w:rsidR="003E45FC">
              <w:tab/>
              <w:t>38</w:t>
            </w:r>
          </w:hyperlink>
        </w:p>
        <w:p w14:paraId="3642C826" w14:textId="77777777" w:rsidR="00C83149" w:rsidRDefault="00357922">
          <w:pPr>
            <w:pStyle w:val="TOC2"/>
            <w:tabs>
              <w:tab w:val="right" w:leader="dot" w:pos="9434"/>
            </w:tabs>
          </w:pPr>
          <w:hyperlink w:anchor="_bookmark11" w:history="1">
            <w:r w:rsidR="003E45FC">
              <w:t>Chapter 5: Health Summaries and</w:t>
            </w:r>
            <w:r w:rsidR="003E45FC">
              <w:rPr>
                <w:spacing w:val="-6"/>
              </w:rPr>
              <w:t xml:space="preserve"> </w:t>
            </w:r>
            <w:r w:rsidR="003E45FC">
              <w:t>Clinical</w:t>
            </w:r>
            <w:r w:rsidR="003E45FC">
              <w:rPr>
                <w:spacing w:val="-1"/>
              </w:rPr>
              <w:t xml:space="preserve"> </w:t>
            </w:r>
            <w:r w:rsidR="003E45FC">
              <w:t>Reminders</w:t>
            </w:r>
            <w:r w:rsidR="003E45FC">
              <w:tab/>
              <w:t>41</w:t>
            </w:r>
          </w:hyperlink>
        </w:p>
        <w:p w14:paraId="3B051FB7" w14:textId="77777777" w:rsidR="00C83149" w:rsidRDefault="00357922">
          <w:pPr>
            <w:pStyle w:val="TOC3"/>
            <w:tabs>
              <w:tab w:val="right" w:leader="dot" w:pos="9435"/>
            </w:tabs>
            <w:spacing w:before="1" w:line="240" w:lineRule="auto"/>
          </w:pPr>
          <w:hyperlink w:anchor="_bookmark13" w:history="1">
            <w:r w:rsidR="003E45FC">
              <w:t>Health Summary on Reports Tab</w:t>
            </w:r>
            <w:r w:rsidR="003E45FC">
              <w:rPr>
                <w:spacing w:val="-2"/>
              </w:rPr>
              <w:t xml:space="preserve"> </w:t>
            </w:r>
            <w:r w:rsidR="003E45FC">
              <w:t>in</w:t>
            </w:r>
            <w:r w:rsidR="003E45FC">
              <w:rPr>
                <w:spacing w:val="-1"/>
              </w:rPr>
              <w:t xml:space="preserve"> </w:t>
            </w:r>
            <w:r w:rsidR="003E45FC">
              <w:t>CPRS</w:t>
            </w:r>
            <w:r w:rsidR="003E45FC">
              <w:tab/>
              <w:t>42</w:t>
            </w:r>
          </w:hyperlink>
        </w:p>
        <w:p w14:paraId="4E9E7503" w14:textId="77777777" w:rsidR="00C83149" w:rsidRDefault="00357922">
          <w:pPr>
            <w:pStyle w:val="TOC3"/>
            <w:tabs>
              <w:tab w:val="right" w:leader="dot" w:pos="9435"/>
            </w:tabs>
            <w:spacing w:before="1"/>
          </w:pPr>
          <w:hyperlink w:anchor="_bookmark14" w:history="1">
            <w:r w:rsidR="003E45FC">
              <w:t>My Health</w:t>
            </w:r>
            <w:r w:rsidR="003E45FC">
              <w:rPr>
                <w:i/>
              </w:rPr>
              <w:t>e</w:t>
            </w:r>
            <w:r w:rsidR="003E45FC">
              <w:t>Vet</w:t>
            </w:r>
            <w:r w:rsidR="003E45FC">
              <w:rPr>
                <w:spacing w:val="-1"/>
              </w:rPr>
              <w:t xml:space="preserve"> </w:t>
            </w:r>
            <w:r w:rsidR="003E45FC">
              <w:t>Health Summary</w:t>
            </w:r>
            <w:r w:rsidR="003E45FC">
              <w:tab/>
              <w:t>43</w:t>
            </w:r>
          </w:hyperlink>
        </w:p>
        <w:p w14:paraId="2FFBE382" w14:textId="77777777" w:rsidR="00C83149" w:rsidRDefault="00357922">
          <w:pPr>
            <w:pStyle w:val="TOC3"/>
            <w:tabs>
              <w:tab w:val="right" w:leader="dot" w:pos="9433"/>
            </w:tabs>
            <w:spacing w:line="240" w:lineRule="exact"/>
          </w:pPr>
          <w:hyperlink w:anchor="_bookmark15" w:history="1">
            <w:r w:rsidR="003E45FC">
              <w:t>New Mental Health Health</w:t>
            </w:r>
            <w:r w:rsidR="003E45FC">
              <w:rPr>
                <w:spacing w:val="-4"/>
              </w:rPr>
              <w:t xml:space="preserve"> </w:t>
            </w:r>
            <w:r w:rsidR="003E45FC">
              <w:t>Summary</w:t>
            </w:r>
            <w:r w:rsidR="003E45FC">
              <w:rPr>
                <w:spacing w:val="-1"/>
              </w:rPr>
              <w:t xml:space="preserve"> </w:t>
            </w:r>
            <w:r w:rsidR="003E45FC">
              <w:t>Components</w:t>
            </w:r>
            <w:r w:rsidR="003E45FC">
              <w:tab/>
              <w:t>46</w:t>
            </w:r>
          </w:hyperlink>
        </w:p>
        <w:p w14:paraId="6D53CFE2" w14:textId="77777777" w:rsidR="00C83149" w:rsidRDefault="00357922">
          <w:pPr>
            <w:pStyle w:val="TOC2"/>
            <w:tabs>
              <w:tab w:val="right" w:leader="dot" w:pos="9436"/>
            </w:tabs>
            <w:spacing w:line="275" w:lineRule="exact"/>
          </w:pPr>
          <w:hyperlink w:anchor="_bookmark16" w:history="1">
            <w:r w:rsidR="003E45FC">
              <w:t>Chapter 6: VA-Geriatric Extended Care</w:t>
            </w:r>
            <w:r w:rsidR="003E45FC">
              <w:rPr>
                <w:spacing w:val="-5"/>
              </w:rPr>
              <w:t xml:space="preserve"> </w:t>
            </w:r>
            <w:r w:rsidR="003E45FC">
              <w:t>(GEC)</w:t>
            </w:r>
            <w:r w:rsidR="003E45FC">
              <w:rPr>
                <w:spacing w:val="-1"/>
              </w:rPr>
              <w:t xml:space="preserve"> </w:t>
            </w:r>
            <w:r w:rsidR="003E45FC">
              <w:t>Referral</w:t>
            </w:r>
            <w:r w:rsidR="003E45FC">
              <w:tab/>
              <w:t>47</w:t>
            </w:r>
          </w:hyperlink>
        </w:p>
        <w:p w14:paraId="435B1341" w14:textId="77777777" w:rsidR="00C83149" w:rsidRDefault="00357922">
          <w:pPr>
            <w:pStyle w:val="TOC2"/>
            <w:tabs>
              <w:tab w:val="right" w:leader="dot" w:pos="9436"/>
            </w:tabs>
          </w:pPr>
          <w:hyperlink w:anchor="_bookmark17" w:history="1">
            <w:r w:rsidR="003E45FC">
              <w:t>Chapter 7: My</w:t>
            </w:r>
            <w:r w:rsidR="003E45FC">
              <w:rPr>
                <w:spacing w:val="-4"/>
              </w:rPr>
              <w:t xml:space="preserve"> </w:t>
            </w:r>
            <w:r w:rsidR="003E45FC">
              <w:t>Health</w:t>
            </w:r>
            <w:r w:rsidR="003E45FC">
              <w:rPr>
                <w:i/>
              </w:rPr>
              <w:t>e</w:t>
            </w:r>
            <w:r w:rsidR="003E45FC">
              <w:t>Vet Reminders</w:t>
            </w:r>
            <w:r w:rsidR="003E45FC">
              <w:tab/>
              <w:t>55</w:t>
            </w:r>
          </w:hyperlink>
        </w:p>
        <w:p w14:paraId="17FE6BB9" w14:textId="77777777" w:rsidR="00C83149" w:rsidRDefault="00357922">
          <w:pPr>
            <w:pStyle w:val="TOC2"/>
            <w:tabs>
              <w:tab w:val="right" w:leader="dot" w:pos="9436"/>
            </w:tabs>
          </w:pPr>
          <w:hyperlink w:anchor="_bookmark18" w:history="1">
            <w:r w:rsidR="003E45FC">
              <w:t>Chapter 8: Women’s Veterans</w:t>
            </w:r>
            <w:r w:rsidR="003E45FC">
              <w:rPr>
                <w:spacing w:val="-5"/>
              </w:rPr>
              <w:t xml:space="preserve"> </w:t>
            </w:r>
            <w:r w:rsidR="003E45FC">
              <w:t>Health</w:t>
            </w:r>
            <w:r w:rsidR="003E45FC">
              <w:rPr>
                <w:spacing w:val="-1"/>
              </w:rPr>
              <w:t xml:space="preserve"> </w:t>
            </w:r>
            <w:r w:rsidR="003E45FC">
              <w:t>Reminders</w:t>
            </w:r>
            <w:r w:rsidR="003E45FC">
              <w:tab/>
              <w:t>56</w:t>
            </w:r>
          </w:hyperlink>
        </w:p>
        <w:p w14:paraId="16775A26" w14:textId="77777777" w:rsidR="00C83149" w:rsidRDefault="00357922">
          <w:pPr>
            <w:pStyle w:val="TOC1"/>
            <w:tabs>
              <w:tab w:val="right" w:leader="dot" w:pos="9438"/>
            </w:tabs>
            <w:spacing w:before="242"/>
          </w:pPr>
          <w:hyperlink w:anchor="_bookmark20" w:history="1">
            <w:r w:rsidR="003E45FC">
              <w:t>Appendix A: FAQS, Hints, and</w:t>
            </w:r>
            <w:r w:rsidR="003E45FC">
              <w:rPr>
                <w:spacing w:val="-2"/>
              </w:rPr>
              <w:t xml:space="preserve"> </w:t>
            </w:r>
            <w:r w:rsidR="003E45FC">
              <w:t>Tips</w:t>
            </w:r>
            <w:r w:rsidR="003E45FC">
              <w:tab/>
              <w:t>60</w:t>
            </w:r>
          </w:hyperlink>
        </w:p>
        <w:p w14:paraId="7BCA1148" w14:textId="77777777" w:rsidR="00C83149" w:rsidRDefault="00357922">
          <w:pPr>
            <w:pStyle w:val="TOC1"/>
            <w:tabs>
              <w:tab w:val="right" w:leader="dot" w:pos="9439"/>
            </w:tabs>
          </w:pPr>
          <w:hyperlink w:anchor="_bookmark21" w:history="1">
            <w:r w:rsidR="003E45FC">
              <w:t>Appendix B:</w:t>
            </w:r>
            <w:r w:rsidR="003E45FC">
              <w:rPr>
                <w:spacing w:val="-1"/>
              </w:rPr>
              <w:t xml:space="preserve"> </w:t>
            </w:r>
            <w:r w:rsidR="003E45FC">
              <w:t>Glossary</w:t>
            </w:r>
            <w:r w:rsidR="003E45FC">
              <w:tab/>
              <w:t>63</w:t>
            </w:r>
          </w:hyperlink>
        </w:p>
        <w:p w14:paraId="1206012D" w14:textId="77777777" w:rsidR="00C83149" w:rsidRDefault="00357922">
          <w:pPr>
            <w:pStyle w:val="TOC1"/>
            <w:tabs>
              <w:tab w:val="right" w:leader="dot" w:pos="9437"/>
            </w:tabs>
          </w:pPr>
          <w:hyperlink w:anchor="_bookmark22" w:history="1">
            <w:r w:rsidR="003E45FC">
              <w:t>Appendix C: Edit Cover Sheet</w:t>
            </w:r>
            <w:r w:rsidR="003E45FC">
              <w:rPr>
                <w:spacing w:val="-4"/>
              </w:rPr>
              <w:t xml:space="preserve"> </w:t>
            </w:r>
            <w:r w:rsidR="003E45FC">
              <w:t>Reminder</w:t>
            </w:r>
            <w:r w:rsidR="003E45FC">
              <w:rPr>
                <w:spacing w:val="1"/>
              </w:rPr>
              <w:t xml:space="preserve"> </w:t>
            </w:r>
            <w:r w:rsidR="003E45FC">
              <w:t>List.</w:t>
            </w:r>
            <w:r w:rsidR="003E45FC">
              <w:tab/>
              <w:t>66</w:t>
            </w:r>
          </w:hyperlink>
        </w:p>
        <w:p w14:paraId="0B67E54E" w14:textId="77777777" w:rsidR="00C83149" w:rsidRDefault="00357922">
          <w:pPr>
            <w:pStyle w:val="TOC1"/>
            <w:tabs>
              <w:tab w:val="right" w:leader="dot" w:pos="9436"/>
            </w:tabs>
          </w:pPr>
          <w:hyperlink w:anchor="_bookmark23" w:history="1">
            <w:r w:rsidR="003E45FC">
              <w:t>Appendix D: Depression Screening</w:t>
            </w:r>
            <w:r w:rsidR="003E45FC">
              <w:rPr>
                <w:spacing w:val="-4"/>
              </w:rPr>
              <w:t xml:space="preserve"> </w:t>
            </w:r>
            <w:r w:rsidR="003E45FC">
              <w:t>Reminder</w:t>
            </w:r>
            <w:r w:rsidR="003E45FC">
              <w:rPr>
                <w:spacing w:val="-1"/>
              </w:rPr>
              <w:t xml:space="preserve"> </w:t>
            </w:r>
            <w:r w:rsidR="003E45FC">
              <w:t>Definition</w:t>
            </w:r>
            <w:r w:rsidR="003E45FC">
              <w:tab/>
              <w:t>69</w:t>
            </w:r>
          </w:hyperlink>
        </w:p>
        <w:p w14:paraId="2BD49F87" w14:textId="77777777" w:rsidR="00C83149" w:rsidRDefault="00357922">
          <w:pPr>
            <w:pStyle w:val="TOC1"/>
            <w:tabs>
              <w:tab w:val="right" w:leader="dot" w:pos="9436"/>
            </w:tabs>
          </w:pPr>
          <w:hyperlink w:anchor="_bookmark24" w:history="1">
            <w:r w:rsidR="003E45FC">
              <w:t>Appendix E: Iraq &amp; Afghan Post</w:t>
            </w:r>
            <w:r w:rsidR="003E45FC">
              <w:rPr>
                <w:spacing w:val="-3"/>
              </w:rPr>
              <w:t xml:space="preserve"> </w:t>
            </w:r>
            <w:r w:rsidR="003E45FC">
              <w:t>Deploy</w:t>
            </w:r>
            <w:r w:rsidR="003E45FC">
              <w:rPr>
                <w:spacing w:val="-4"/>
              </w:rPr>
              <w:t xml:space="preserve"> </w:t>
            </w:r>
            <w:r w:rsidR="003E45FC">
              <w:t>Screen</w:t>
            </w:r>
            <w:r w:rsidR="003E45FC">
              <w:tab/>
              <w:t>73</w:t>
            </w:r>
          </w:hyperlink>
        </w:p>
        <w:p w14:paraId="16F8CEBE" w14:textId="77777777" w:rsidR="00C83149" w:rsidRDefault="00357922">
          <w:pPr>
            <w:pStyle w:val="TOC1"/>
            <w:tabs>
              <w:tab w:val="right" w:leader="dot" w:pos="9437"/>
            </w:tabs>
          </w:pPr>
          <w:hyperlink w:anchor="_bookmark25" w:history="1">
            <w:r w:rsidR="003E45FC">
              <w:t>Appendix F: TBI Screening</w:t>
            </w:r>
            <w:r w:rsidR="003E45FC">
              <w:rPr>
                <w:spacing w:val="-3"/>
              </w:rPr>
              <w:t xml:space="preserve"> </w:t>
            </w:r>
            <w:r w:rsidR="003E45FC">
              <w:t>Reminder Definition</w:t>
            </w:r>
            <w:r w:rsidR="003E45FC">
              <w:tab/>
              <w:t>83</w:t>
            </w:r>
          </w:hyperlink>
        </w:p>
        <w:p w14:paraId="62201A8D" w14:textId="77777777" w:rsidR="00C83149" w:rsidRDefault="00357922">
          <w:pPr>
            <w:pStyle w:val="TOC1"/>
            <w:tabs>
              <w:tab w:val="right" w:leader="dot" w:pos="9436"/>
            </w:tabs>
          </w:pPr>
          <w:hyperlink w:anchor="_bookmark26" w:history="1">
            <w:r w:rsidR="003E45FC">
              <w:t>Index</w:t>
            </w:r>
            <w:r w:rsidR="003E45FC">
              <w:tab/>
            </w:r>
            <w:r w:rsidR="003E45FC">
              <w:rPr>
                <w:spacing w:val="-3"/>
              </w:rPr>
              <w:t>92</w:t>
            </w:r>
          </w:hyperlink>
        </w:p>
      </w:sdtContent>
    </w:sdt>
    <w:p w14:paraId="04A770AA" w14:textId="77777777" w:rsidR="00C83149" w:rsidRDefault="00C83149">
      <w:pPr>
        <w:sectPr w:rsidR="00C83149">
          <w:footerReference w:type="default" r:id="rId9"/>
          <w:pgSz w:w="12240" w:h="15840"/>
          <w:pgMar w:top="800" w:right="680" w:bottom="1440" w:left="1220" w:header="0" w:footer="1240" w:gutter="0"/>
          <w:cols w:space="720"/>
        </w:sectPr>
      </w:pPr>
    </w:p>
    <w:p w14:paraId="2699CA47" w14:textId="77777777" w:rsidR="00C83149" w:rsidRDefault="00C83149">
      <w:pPr>
        <w:pStyle w:val="BodyText"/>
        <w:rPr>
          <w:rFonts w:ascii="Arial"/>
          <w:b/>
          <w:sz w:val="20"/>
        </w:rPr>
      </w:pPr>
    </w:p>
    <w:p w14:paraId="74F1D92F" w14:textId="77777777" w:rsidR="00C83149" w:rsidRDefault="00C83149">
      <w:pPr>
        <w:pStyle w:val="BodyText"/>
        <w:spacing w:before="8"/>
        <w:rPr>
          <w:rFonts w:ascii="Arial"/>
          <w:b/>
          <w:sz w:val="21"/>
        </w:rPr>
      </w:pPr>
    </w:p>
    <w:tbl>
      <w:tblPr>
        <w:tblW w:w="0" w:type="auto"/>
        <w:tblInd w:w="322" w:type="dxa"/>
        <w:tblLayout w:type="fixed"/>
        <w:tblCellMar>
          <w:left w:w="0" w:type="dxa"/>
          <w:right w:w="0" w:type="dxa"/>
        </w:tblCellMar>
        <w:tblLook w:val="01E0" w:firstRow="1" w:lastRow="1" w:firstColumn="1" w:lastColumn="1" w:noHBand="0" w:noVBand="0"/>
      </w:tblPr>
      <w:tblGrid>
        <w:gridCol w:w="2785"/>
        <w:gridCol w:w="6601"/>
      </w:tblGrid>
      <w:tr w:rsidR="00C83149" w14:paraId="49E8A9F7" w14:textId="77777777">
        <w:trPr>
          <w:trHeight w:val="5217"/>
        </w:trPr>
        <w:tc>
          <w:tcPr>
            <w:tcW w:w="2785" w:type="dxa"/>
            <w:tcBorders>
              <w:right w:val="single" w:sz="4" w:space="0" w:color="000000"/>
            </w:tcBorders>
          </w:tcPr>
          <w:p w14:paraId="7D25E6A4" w14:textId="77777777" w:rsidR="00C83149" w:rsidRDefault="00C83149">
            <w:pPr>
              <w:pStyle w:val="TableParagraph"/>
              <w:rPr>
                <w:rFonts w:ascii="Arial"/>
                <w:b/>
                <w:sz w:val="30"/>
              </w:rPr>
            </w:pPr>
          </w:p>
          <w:p w14:paraId="320E2A79" w14:textId="77777777" w:rsidR="00C83149" w:rsidRDefault="00C83149">
            <w:pPr>
              <w:pStyle w:val="TableParagraph"/>
              <w:rPr>
                <w:rFonts w:ascii="Arial"/>
                <w:b/>
                <w:sz w:val="30"/>
              </w:rPr>
            </w:pPr>
          </w:p>
          <w:p w14:paraId="64803866" w14:textId="77777777" w:rsidR="00C83149" w:rsidRDefault="003E45FC">
            <w:pPr>
              <w:pStyle w:val="TableParagraph"/>
              <w:spacing w:before="230"/>
              <w:ind w:left="200" w:right="1097"/>
              <w:rPr>
                <w:rFonts w:ascii="Arial"/>
                <w:b/>
                <w:sz w:val="28"/>
              </w:rPr>
            </w:pPr>
            <w:bookmarkStart w:id="1" w:name="Clinical_Reminders_V._2.0_"/>
            <w:bookmarkStart w:id="2" w:name="Purpose_ofThis_Guide"/>
            <w:bookmarkStart w:id="3" w:name="_bookmark1"/>
            <w:bookmarkEnd w:id="1"/>
            <w:bookmarkEnd w:id="2"/>
            <w:bookmarkEnd w:id="3"/>
            <w:r>
              <w:rPr>
                <w:rFonts w:ascii="Arial"/>
                <w:b/>
                <w:sz w:val="28"/>
              </w:rPr>
              <w:t>Purpose of This Guide</w:t>
            </w:r>
          </w:p>
        </w:tc>
        <w:tc>
          <w:tcPr>
            <w:tcW w:w="6601" w:type="dxa"/>
            <w:tcBorders>
              <w:left w:val="single" w:sz="4" w:space="0" w:color="000000"/>
            </w:tcBorders>
          </w:tcPr>
          <w:p w14:paraId="26009618" w14:textId="77777777" w:rsidR="00C83149" w:rsidRDefault="00C83149">
            <w:pPr>
              <w:pStyle w:val="TableParagraph"/>
              <w:rPr>
                <w:rFonts w:ascii="Arial"/>
                <w:b/>
                <w:sz w:val="24"/>
              </w:rPr>
            </w:pPr>
          </w:p>
          <w:p w14:paraId="7F8AE5EA" w14:textId="77777777" w:rsidR="00C83149" w:rsidRDefault="00C83149">
            <w:pPr>
              <w:pStyle w:val="TableParagraph"/>
              <w:spacing w:before="8"/>
              <w:rPr>
                <w:rFonts w:ascii="Arial"/>
                <w:b/>
                <w:sz w:val="23"/>
              </w:rPr>
            </w:pPr>
          </w:p>
          <w:p w14:paraId="0EA341FD" w14:textId="77777777" w:rsidR="00C83149" w:rsidRDefault="003E45FC">
            <w:pPr>
              <w:pStyle w:val="TableParagraph"/>
              <w:spacing w:before="1"/>
              <w:ind w:left="102" w:right="284"/>
            </w:pPr>
            <w:r>
              <w:t>This Clinician Guide is designed to help the clinical practitioner understand Clinical Reminders and to use the functionality to improve patient care and clinical processes. This guide will also give you an overview of national VA reminders/dialogs and components:</w:t>
            </w:r>
          </w:p>
          <w:p w14:paraId="282743AE" w14:textId="77777777" w:rsidR="00C83149" w:rsidRDefault="00C83149">
            <w:pPr>
              <w:pStyle w:val="TableParagraph"/>
              <w:rPr>
                <w:rFonts w:ascii="Arial"/>
                <w:b/>
                <w:sz w:val="24"/>
              </w:rPr>
            </w:pPr>
          </w:p>
          <w:p w14:paraId="055C299B" w14:textId="77777777" w:rsidR="00C83149" w:rsidRDefault="00C83149">
            <w:pPr>
              <w:pStyle w:val="TableParagraph"/>
              <w:rPr>
                <w:rFonts w:ascii="Arial"/>
                <w:b/>
                <w:sz w:val="24"/>
              </w:rPr>
            </w:pPr>
          </w:p>
          <w:p w14:paraId="3BB4C60C" w14:textId="77777777" w:rsidR="00C83149" w:rsidRDefault="00C83149">
            <w:pPr>
              <w:pStyle w:val="TableParagraph"/>
              <w:rPr>
                <w:rFonts w:ascii="Arial"/>
                <w:b/>
                <w:sz w:val="24"/>
              </w:rPr>
            </w:pPr>
          </w:p>
          <w:p w14:paraId="211E90AE" w14:textId="77777777" w:rsidR="00C83149" w:rsidRDefault="003E45FC">
            <w:pPr>
              <w:pStyle w:val="TableParagraph"/>
              <w:spacing w:before="193"/>
              <w:ind w:left="102"/>
              <w:rPr>
                <w:rFonts w:ascii="Arial"/>
                <w:b/>
                <w:sz w:val="24"/>
              </w:rPr>
            </w:pPr>
            <w:bookmarkStart w:id="4" w:name="Target_Audience"/>
            <w:bookmarkEnd w:id="4"/>
            <w:r>
              <w:rPr>
                <w:rFonts w:ascii="Arial"/>
                <w:b/>
                <w:sz w:val="24"/>
              </w:rPr>
              <w:t>Target Audience</w:t>
            </w:r>
          </w:p>
          <w:p w14:paraId="2CA12047" w14:textId="77777777" w:rsidR="00C83149" w:rsidRDefault="003E45FC">
            <w:pPr>
              <w:pStyle w:val="TableParagraph"/>
              <w:spacing w:before="60"/>
              <w:ind w:left="102"/>
            </w:pPr>
            <w:r>
              <w:t>We have developed this guide for the following types of users:</w:t>
            </w:r>
          </w:p>
          <w:p w14:paraId="3C601F0E" w14:textId="77777777" w:rsidR="00C83149" w:rsidRDefault="003E45FC">
            <w:pPr>
              <w:pStyle w:val="TableParagraph"/>
              <w:numPr>
                <w:ilvl w:val="0"/>
                <w:numId w:val="25"/>
              </w:numPr>
              <w:tabs>
                <w:tab w:val="left" w:pos="822"/>
                <w:tab w:val="left" w:pos="823"/>
              </w:tabs>
              <w:spacing w:before="120"/>
              <w:ind w:hanging="361"/>
              <w:rPr>
                <w:rFonts w:ascii="Symbol" w:hAnsi="Symbol"/>
              </w:rPr>
            </w:pPr>
            <w:r>
              <w:t>Clinicians</w:t>
            </w:r>
          </w:p>
          <w:p w14:paraId="4E943F11" w14:textId="77777777" w:rsidR="00C83149" w:rsidRDefault="003E45FC">
            <w:pPr>
              <w:pStyle w:val="TableParagraph"/>
              <w:numPr>
                <w:ilvl w:val="0"/>
                <w:numId w:val="25"/>
              </w:numPr>
              <w:tabs>
                <w:tab w:val="left" w:pos="822"/>
                <w:tab w:val="left" w:pos="823"/>
              </w:tabs>
              <w:spacing w:before="119"/>
              <w:ind w:hanging="361"/>
              <w:rPr>
                <w:rFonts w:ascii="Symbol" w:hAnsi="Symbol"/>
              </w:rPr>
            </w:pPr>
            <w:r>
              <w:t>Nurses</w:t>
            </w:r>
          </w:p>
          <w:p w14:paraId="284446FE" w14:textId="77777777" w:rsidR="00C83149" w:rsidRDefault="003E45FC">
            <w:pPr>
              <w:pStyle w:val="TableParagraph"/>
              <w:numPr>
                <w:ilvl w:val="0"/>
                <w:numId w:val="25"/>
              </w:numPr>
              <w:tabs>
                <w:tab w:val="left" w:pos="822"/>
                <w:tab w:val="left" w:pos="823"/>
              </w:tabs>
              <w:spacing w:before="119"/>
              <w:ind w:hanging="361"/>
              <w:rPr>
                <w:rFonts w:ascii="Symbol" w:hAnsi="Symbol"/>
              </w:rPr>
            </w:pPr>
            <w:r>
              <w:t>Clinical Application Coordinators</w:t>
            </w:r>
            <w:r>
              <w:rPr>
                <w:spacing w:val="-1"/>
              </w:rPr>
              <w:t xml:space="preserve"> </w:t>
            </w:r>
            <w:r>
              <w:t>(CAC)</w:t>
            </w:r>
          </w:p>
          <w:p w14:paraId="5E64539D" w14:textId="77777777" w:rsidR="00C83149" w:rsidRDefault="003E45FC">
            <w:pPr>
              <w:pStyle w:val="TableParagraph"/>
              <w:numPr>
                <w:ilvl w:val="0"/>
                <w:numId w:val="25"/>
              </w:numPr>
              <w:tabs>
                <w:tab w:val="left" w:pos="822"/>
                <w:tab w:val="left" w:pos="823"/>
              </w:tabs>
              <w:spacing w:before="120"/>
              <w:ind w:hanging="361"/>
              <w:rPr>
                <w:rFonts w:ascii="Symbol" w:hAnsi="Symbol"/>
                <w:sz w:val="20"/>
              </w:rPr>
            </w:pPr>
            <w:r>
              <w:t>Clinical Reminders</w:t>
            </w:r>
            <w:r>
              <w:rPr>
                <w:spacing w:val="-1"/>
              </w:rPr>
              <w:t xml:space="preserve"> </w:t>
            </w:r>
            <w:r>
              <w:t>Managers</w:t>
            </w:r>
          </w:p>
        </w:tc>
      </w:tr>
      <w:tr w:rsidR="00C83149" w14:paraId="445B8345" w14:textId="77777777">
        <w:trPr>
          <w:trHeight w:val="5571"/>
        </w:trPr>
        <w:tc>
          <w:tcPr>
            <w:tcW w:w="2785" w:type="dxa"/>
            <w:tcBorders>
              <w:right w:val="single" w:sz="4" w:space="0" w:color="000000"/>
            </w:tcBorders>
          </w:tcPr>
          <w:p w14:paraId="7DCD5333" w14:textId="77777777" w:rsidR="00C83149" w:rsidRDefault="00C83149">
            <w:pPr>
              <w:pStyle w:val="TableParagraph"/>
              <w:rPr>
                <w:rFonts w:ascii="Arial"/>
                <w:b/>
                <w:sz w:val="30"/>
              </w:rPr>
            </w:pPr>
          </w:p>
          <w:p w14:paraId="48FDD000" w14:textId="77777777" w:rsidR="00C83149" w:rsidRDefault="00C83149">
            <w:pPr>
              <w:pStyle w:val="TableParagraph"/>
              <w:rPr>
                <w:rFonts w:ascii="Arial"/>
                <w:b/>
                <w:sz w:val="30"/>
              </w:rPr>
            </w:pPr>
          </w:p>
          <w:p w14:paraId="4C216F3C" w14:textId="77777777" w:rsidR="00C83149" w:rsidRDefault="00C83149">
            <w:pPr>
              <w:pStyle w:val="TableParagraph"/>
              <w:spacing w:before="2"/>
              <w:rPr>
                <w:rFonts w:ascii="Arial"/>
                <w:b/>
                <w:sz w:val="31"/>
              </w:rPr>
            </w:pPr>
          </w:p>
          <w:p w14:paraId="39B52577" w14:textId="77777777" w:rsidR="00C83149" w:rsidRDefault="003E45FC">
            <w:pPr>
              <w:pStyle w:val="TableParagraph"/>
              <w:ind w:left="200" w:right="630"/>
              <w:rPr>
                <w:rFonts w:ascii="Arial"/>
                <w:b/>
                <w:sz w:val="28"/>
              </w:rPr>
            </w:pPr>
            <w:bookmarkStart w:id="5" w:name="Other_Sources_of_Information"/>
            <w:bookmarkEnd w:id="5"/>
            <w:r>
              <w:rPr>
                <w:rFonts w:ascii="Arial"/>
                <w:b/>
                <w:sz w:val="28"/>
              </w:rPr>
              <w:t>Other Sources of Information</w:t>
            </w:r>
          </w:p>
        </w:tc>
        <w:tc>
          <w:tcPr>
            <w:tcW w:w="6601" w:type="dxa"/>
            <w:tcBorders>
              <w:left w:val="single" w:sz="4" w:space="0" w:color="000000"/>
            </w:tcBorders>
          </w:tcPr>
          <w:p w14:paraId="756B29CF" w14:textId="77777777" w:rsidR="00C83149" w:rsidRDefault="00C83149">
            <w:pPr>
              <w:pStyle w:val="TableParagraph"/>
              <w:rPr>
                <w:rFonts w:ascii="Arial"/>
                <w:b/>
                <w:sz w:val="26"/>
              </w:rPr>
            </w:pPr>
          </w:p>
          <w:p w14:paraId="2B2FD366" w14:textId="77777777" w:rsidR="00C83149" w:rsidRDefault="003E45FC">
            <w:pPr>
              <w:pStyle w:val="TableParagraph"/>
              <w:spacing w:before="199"/>
              <w:ind w:left="102"/>
              <w:rPr>
                <w:rFonts w:ascii="Arial"/>
                <w:b/>
                <w:sz w:val="24"/>
              </w:rPr>
            </w:pPr>
            <w:bookmarkStart w:id="6" w:name="Related_Documentation"/>
            <w:bookmarkEnd w:id="6"/>
            <w:r>
              <w:rPr>
                <w:rFonts w:ascii="Arial"/>
                <w:b/>
                <w:sz w:val="24"/>
              </w:rPr>
              <w:t>Related Documentation</w:t>
            </w:r>
          </w:p>
          <w:p w14:paraId="64CDCACA" w14:textId="77777777" w:rsidR="00C83149" w:rsidRDefault="003E45FC">
            <w:pPr>
              <w:pStyle w:val="TableParagraph"/>
              <w:spacing w:before="60"/>
              <w:ind w:left="354" w:right="210"/>
            </w:pPr>
            <w:r>
              <w:t xml:space="preserve">The following manuals are available from the VistA Documentation Library (VDL) </w:t>
            </w:r>
            <w:hyperlink r:id="rId10">
              <w:r>
                <w:rPr>
                  <w:color w:val="0000FF"/>
                  <w:u w:val="single" w:color="0000FF"/>
                </w:rPr>
                <w:t>http://www.va.gov/vdl</w:t>
              </w:r>
            </w:hyperlink>
            <w:r>
              <w:t>.</w:t>
            </w:r>
          </w:p>
          <w:p w14:paraId="45E9A650" w14:textId="77777777" w:rsidR="00C83149" w:rsidRDefault="003E45FC">
            <w:pPr>
              <w:pStyle w:val="TableParagraph"/>
              <w:numPr>
                <w:ilvl w:val="0"/>
                <w:numId w:val="24"/>
              </w:numPr>
              <w:tabs>
                <w:tab w:val="left" w:pos="822"/>
                <w:tab w:val="left" w:pos="823"/>
              </w:tabs>
              <w:spacing w:before="120"/>
              <w:ind w:right="2272"/>
            </w:pPr>
            <w:r>
              <w:t xml:space="preserve">Clinical Reminders V2.6 Release </w:t>
            </w:r>
            <w:r>
              <w:rPr>
                <w:spacing w:val="-3"/>
              </w:rPr>
              <w:t xml:space="preserve">Notes </w:t>
            </w:r>
            <w:r>
              <w:t>(PXRM_2_6_RN.PDF)</w:t>
            </w:r>
          </w:p>
          <w:p w14:paraId="2F9E195D" w14:textId="77777777" w:rsidR="00C83149" w:rsidRDefault="003E45FC">
            <w:pPr>
              <w:pStyle w:val="TableParagraph"/>
              <w:numPr>
                <w:ilvl w:val="0"/>
                <w:numId w:val="24"/>
              </w:numPr>
              <w:tabs>
                <w:tab w:val="left" w:pos="822"/>
                <w:tab w:val="left" w:pos="823"/>
              </w:tabs>
              <w:spacing w:before="119"/>
              <w:ind w:right="1450"/>
            </w:pPr>
            <w:r>
              <w:t>Clinical Reminders V2.6 Install and Setup Guide (PXRM_2_6_IG.PDF)</w:t>
            </w:r>
          </w:p>
          <w:p w14:paraId="5F3FD781" w14:textId="77777777" w:rsidR="00C83149" w:rsidRDefault="003E45FC">
            <w:pPr>
              <w:pStyle w:val="TableParagraph"/>
              <w:numPr>
                <w:ilvl w:val="0"/>
                <w:numId w:val="24"/>
              </w:numPr>
              <w:tabs>
                <w:tab w:val="left" w:pos="822"/>
                <w:tab w:val="left" w:pos="823"/>
              </w:tabs>
              <w:spacing w:before="120"/>
              <w:ind w:hanging="361"/>
            </w:pPr>
            <w:r>
              <w:t>Clinical Reminders Technical Manual</w:t>
            </w:r>
            <w:r>
              <w:rPr>
                <w:spacing w:val="48"/>
              </w:rPr>
              <w:t xml:space="preserve"> </w:t>
            </w:r>
            <w:r>
              <w:t>(PXRM_2_4_TM.PDF)</w:t>
            </w:r>
          </w:p>
          <w:p w14:paraId="2F3B5E16" w14:textId="77777777" w:rsidR="00C83149" w:rsidRDefault="003E45FC">
            <w:pPr>
              <w:pStyle w:val="TableParagraph"/>
              <w:numPr>
                <w:ilvl w:val="0"/>
                <w:numId w:val="24"/>
              </w:numPr>
              <w:tabs>
                <w:tab w:val="left" w:pos="822"/>
                <w:tab w:val="left" w:pos="823"/>
              </w:tabs>
              <w:spacing w:before="119"/>
              <w:ind w:hanging="361"/>
            </w:pPr>
            <w:r>
              <w:t>Clinical Reminders Manager Manual</w:t>
            </w:r>
            <w:r>
              <w:rPr>
                <w:spacing w:val="48"/>
              </w:rPr>
              <w:t xml:space="preserve"> </w:t>
            </w:r>
            <w:r>
              <w:t>(PXRM_2_6_MM.PDF)</w:t>
            </w:r>
          </w:p>
          <w:p w14:paraId="13952CE4" w14:textId="77777777" w:rsidR="00C83149" w:rsidRDefault="003E45FC">
            <w:pPr>
              <w:pStyle w:val="TableParagraph"/>
              <w:spacing w:before="120"/>
              <w:ind w:left="462" w:right="945"/>
            </w:pPr>
            <w:r>
              <w:t>Other relevant information is also available on the Clinical Reminders website:</w:t>
            </w:r>
          </w:p>
          <w:p w14:paraId="5CE7D176" w14:textId="77777777" w:rsidR="00C83149" w:rsidRDefault="00357922">
            <w:pPr>
              <w:pStyle w:val="TableParagraph"/>
              <w:spacing w:before="119"/>
              <w:ind w:left="462"/>
            </w:pPr>
            <w:hyperlink r:id="rId11">
              <w:r w:rsidR="003E45FC">
                <w:rPr>
                  <w:color w:val="0000FF"/>
                  <w:u w:val="single" w:color="0000FF"/>
                </w:rPr>
                <w:t>http://vista.med.va.gov/reminders</w:t>
              </w:r>
            </w:hyperlink>
            <w:r w:rsidR="003E45FC">
              <w:t>/</w:t>
            </w:r>
          </w:p>
        </w:tc>
      </w:tr>
    </w:tbl>
    <w:p w14:paraId="05C7BB06" w14:textId="77777777" w:rsidR="00C83149" w:rsidRDefault="00C83149">
      <w:pPr>
        <w:sectPr w:rsidR="00C83149">
          <w:headerReference w:type="default" r:id="rId12"/>
          <w:footerReference w:type="default" r:id="rId13"/>
          <w:pgSz w:w="12240" w:h="15840"/>
          <w:pgMar w:top="1380" w:right="680" w:bottom="1440" w:left="1220" w:header="870" w:footer="1240" w:gutter="0"/>
          <w:cols w:space="720"/>
        </w:sectPr>
      </w:pPr>
    </w:p>
    <w:p w14:paraId="5A5E7732" w14:textId="77777777" w:rsidR="00C83149" w:rsidRDefault="00C83149">
      <w:pPr>
        <w:pStyle w:val="BodyText"/>
        <w:spacing w:before="3"/>
        <w:rPr>
          <w:rFonts w:ascii="Arial"/>
          <w:b/>
          <w:sz w:val="4"/>
        </w:rPr>
      </w:pPr>
    </w:p>
    <w:p w14:paraId="750FA4D5" w14:textId="77777777" w:rsidR="00C83149" w:rsidRDefault="00357922">
      <w:pPr>
        <w:pStyle w:val="BodyText"/>
        <w:spacing w:line="60" w:lineRule="exact"/>
        <w:ind w:left="160"/>
        <w:rPr>
          <w:rFonts w:ascii="Arial"/>
          <w:sz w:val="6"/>
        </w:rPr>
      </w:pPr>
      <w:r>
        <w:rPr>
          <w:rFonts w:ascii="Arial"/>
          <w:sz w:val="6"/>
        </w:rPr>
      </w:r>
      <w:r>
        <w:rPr>
          <w:rFonts w:ascii="Arial"/>
          <w:sz w:val="6"/>
        </w:rPr>
        <w:pict w14:anchorId="272F147B">
          <v:group id="_x0000_s1322" style="width:471pt;height:3pt;mso-position-horizontal-relative:char;mso-position-vertical-relative:line" coordsize="9420,60">
            <v:line id="_x0000_s1323" style="position:absolute" from="0,30" to="9420,30" strokeweight="3pt"/>
            <w10:anchorlock/>
          </v:group>
        </w:pict>
      </w:r>
    </w:p>
    <w:p w14:paraId="74338041" w14:textId="77777777" w:rsidR="00C83149" w:rsidRDefault="00C83149">
      <w:pPr>
        <w:pStyle w:val="BodyText"/>
        <w:rPr>
          <w:rFonts w:ascii="Arial"/>
          <w:b/>
          <w:sz w:val="20"/>
        </w:rPr>
      </w:pPr>
    </w:p>
    <w:p w14:paraId="76CC27A2" w14:textId="77777777" w:rsidR="00C83149" w:rsidRDefault="00C83149">
      <w:pPr>
        <w:pStyle w:val="BodyText"/>
        <w:spacing w:before="9"/>
        <w:rPr>
          <w:rFonts w:ascii="Arial"/>
          <w:b/>
          <w:sz w:val="21"/>
        </w:rPr>
      </w:pPr>
    </w:p>
    <w:tbl>
      <w:tblPr>
        <w:tblW w:w="0" w:type="auto"/>
        <w:tblInd w:w="335" w:type="dxa"/>
        <w:tblLayout w:type="fixed"/>
        <w:tblCellMar>
          <w:left w:w="0" w:type="dxa"/>
          <w:right w:w="0" w:type="dxa"/>
        </w:tblCellMar>
        <w:tblLook w:val="01E0" w:firstRow="1" w:lastRow="1" w:firstColumn="1" w:lastColumn="1" w:noHBand="0" w:noVBand="0"/>
      </w:tblPr>
      <w:tblGrid>
        <w:gridCol w:w="2772"/>
        <w:gridCol w:w="6510"/>
      </w:tblGrid>
      <w:tr w:rsidR="00C83149" w14:paraId="5B1F6B1C" w14:textId="77777777">
        <w:trPr>
          <w:trHeight w:val="12456"/>
        </w:trPr>
        <w:tc>
          <w:tcPr>
            <w:tcW w:w="2772" w:type="dxa"/>
            <w:tcBorders>
              <w:bottom w:val="single" w:sz="6" w:space="0" w:color="000000"/>
              <w:right w:val="single" w:sz="4" w:space="0" w:color="000000"/>
            </w:tcBorders>
          </w:tcPr>
          <w:p w14:paraId="111972F5" w14:textId="77777777" w:rsidR="00C83149" w:rsidRDefault="003E45FC">
            <w:pPr>
              <w:pStyle w:val="TableParagraph"/>
              <w:ind w:left="187" w:right="1112"/>
              <w:rPr>
                <w:rFonts w:ascii="Arial"/>
                <w:b/>
                <w:sz w:val="28"/>
              </w:rPr>
            </w:pPr>
            <w:bookmarkStart w:id="7" w:name="Benefits_ofClinical_Reminders_"/>
            <w:bookmarkStart w:id="8" w:name="_bookmark2"/>
            <w:bookmarkEnd w:id="7"/>
            <w:bookmarkEnd w:id="8"/>
            <w:r>
              <w:rPr>
                <w:rFonts w:ascii="Arial"/>
                <w:b/>
                <w:sz w:val="28"/>
              </w:rPr>
              <w:t>Benefits of Clinical Reminders</w:t>
            </w:r>
          </w:p>
          <w:p w14:paraId="185BD349" w14:textId="77777777" w:rsidR="00C83149" w:rsidRDefault="00C83149">
            <w:pPr>
              <w:pStyle w:val="TableParagraph"/>
              <w:rPr>
                <w:rFonts w:ascii="Arial"/>
                <w:b/>
                <w:sz w:val="30"/>
              </w:rPr>
            </w:pPr>
          </w:p>
          <w:p w14:paraId="15C5466D" w14:textId="77777777" w:rsidR="00C83149" w:rsidRDefault="003E45FC">
            <w:pPr>
              <w:pStyle w:val="TableParagraph"/>
              <w:spacing w:before="252"/>
              <w:ind w:right="732"/>
              <w:rPr>
                <w:rFonts w:ascii="Arial"/>
                <w:sz w:val="24"/>
              </w:rPr>
            </w:pPr>
            <w:r>
              <w:rPr>
                <w:rFonts w:ascii="Arial"/>
                <w:color w:val="231F20"/>
                <w:sz w:val="24"/>
              </w:rPr>
              <w:t>From Harvard Innovations award:</w:t>
            </w:r>
          </w:p>
          <w:p w14:paraId="4C2B9232" w14:textId="77777777" w:rsidR="00C83149" w:rsidRDefault="00C83149">
            <w:pPr>
              <w:pStyle w:val="TableParagraph"/>
              <w:spacing w:before="1"/>
              <w:rPr>
                <w:rFonts w:ascii="Arial"/>
                <w:b/>
                <w:sz w:val="24"/>
              </w:rPr>
            </w:pPr>
          </w:p>
          <w:p w14:paraId="3E9476C2" w14:textId="77777777" w:rsidR="00C83149" w:rsidRDefault="003E45FC">
            <w:pPr>
              <w:pStyle w:val="TableParagraph"/>
              <w:ind w:right="107"/>
              <w:rPr>
                <w:i/>
              </w:rPr>
            </w:pPr>
            <w:r>
              <w:rPr>
                <w:i/>
                <w:color w:val="231F20"/>
              </w:rPr>
              <w:t>The involvement of front-line providers, use of performance measures and universal use of electronic health records have enabled VA to set the national benchmark in quality of care. VistA's computerized system enables key decisions by checking links to automated drug distribution, leading to a significant reduction in the error</w:t>
            </w:r>
            <w:r>
              <w:rPr>
                <w:i/>
                <w:color w:val="231F20"/>
                <w:spacing w:val="-2"/>
              </w:rPr>
              <w:t xml:space="preserve"> </w:t>
            </w:r>
            <w:r>
              <w:rPr>
                <w:i/>
                <w:color w:val="231F20"/>
              </w:rPr>
              <w:t>rate.</w:t>
            </w:r>
          </w:p>
          <w:p w14:paraId="609CCE36" w14:textId="77777777" w:rsidR="00C83149" w:rsidRDefault="00C83149">
            <w:pPr>
              <w:pStyle w:val="TableParagraph"/>
              <w:spacing w:before="11"/>
              <w:rPr>
                <w:rFonts w:ascii="Arial"/>
                <w:b/>
                <w:sz w:val="21"/>
              </w:rPr>
            </w:pPr>
          </w:p>
          <w:p w14:paraId="7A9FD05F" w14:textId="77777777" w:rsidR="00C83149" w:rsidRDefault="003E45FC">
            <w:pPr>
              <w:pStyle w:val="TableParagraph"/>
              <w:ind w:right="107"/>
              <w:rPr>
                <w:i/>
              </w:rPr>
            </w:pPr>
            <w:r>
              <w:rPr>
                <w:i/>
                <w:color w:val="231F20"/>
              </w:rPr>
              <w:t>VistA is innovative because of its unique linkage with standardized, consistent performance measurement.</w:t>
            </w:r>
          </w:p>
          <w:p w14:paraId="6009B5C9" w14:textId="77777777" w:rsidR="00C83149" w:rsidRDefault="003E45FC">
            <w:pPr>
              <w:pStyle w:val="TableParagraph"/>
              <w:ind w:right="174"/>
              <w:rPr>
                <w:i/>
              </w:rPr>
            </w:pPr>
            <w:r>
              <w:rPr>
                <w:i/>
                <w:color w:val="231F20"/>
              </w:rPr>
              <w:t>VA's electronic health records provide patient- specific, comprehensive clinical decision support that results in a performance measurement system that encourages driven evidence- based practice.</w:t>
            </w:r>
          </w:p>
        </w:tc>
        <w:tc>
          <w:tcPr>
            <w:tcW w:w="6510" w:type="dxa"/>
            <w:tcBorders>
              <w:left w:val="single" w:sz="4" w:space="0" w:color="000000"/>
              <w:bottom w:val="single" w:sz="6" w:space="0" w:color="000000"/>
            </w:tcBorders>
          </w:tcPr>
          <w:p w14:paraId="6F8FC1CC" w14:textId="77777777" w:rsidR="00C83149" w:rsidRDefault="003E45FC">
            <w:pPr>
              <w:pStyle w:val="TableParagraph"/>
              <w:spacing w:line="274" w:lineRule="exact"/>
              <w:ind w:left="103"/>
              <w:rPr>
                <w:rFonts w:ascii="Arial"/>
                <w:b/>
                <w:sz w:val="24"/>
              </w:rPr>
            </w:pPr>
            <w:r>
              <w:rPr>
                <w:rFonts w:ascii="Arial"/>
                <w:b/>
                <w:sz w:val="24"/>
              </w:rPr>
              <w:t>Clinical Reminders Overview</w:t>
            </w:r>
          </w:p>
          <w:p w14:paraId="790AB0E2" w14:textId="77777777" w:rsidR="00C83149" w:rsidRDefault="00C83149">
            <w:pPr>
              <w:pStyle w:val="TableParagraph"/>
              <w:spacing w:before="10"/>
              <w:rPr>
                <w:rFonts w:ascii="Arial"/>
                <w:b/>
                <w:sz w:val="23"/>
              </w:rPr>
            </w:pPr>
          </w:p>
          <w:p w14:paraId="2A30BF05" w14:textId="77777777" w:rsidR="00C83149" w:rsidRDefault="003E45FC">
            <w:pPr>
              <w:pStyle w:val="TableParagraph"/>
              <w:spacing w:before="1"/>
              <w:ind w:left="102" w:right="267"/>
            </w:pPr>
            <w:r>
              <w:t>The Clinical Reminder system helps caregivers deliver higher quality care to patients for both preventive health care and management of chronic conditions, and helps ensure that timely clinical interventions are initiated.</w:t>
            </w:r>
          </w:p>
          <w:p w14:paraId="2B1CF277" w14:textId="77777777" w:rsidR="00C83149" w:rsidRDefault="00C83149">
            <w:pPr>
              <w:pStyle w:val="TableParagraph"/>
              <w:spacing w:before="11"/>
              <w:rPr>
                <w:rFonts w:ascii="Arial"/>
                <w:b/>
                <w:sz w:val="21"/>
              </w:rPr>
            </w:pPr>
          </w:p>
          <w:p w14:paraId="108E9C4B" w14:textId="77777777" w:rsidR="00C83149" w:rsidRDefault="003E45FC">
            <w:pPr>
              <w:pStyle w:val="TableParagraph"/>
              <w:ind w:left="102" w:right="194"/>
            </w:pPr>
            <w:r>
              <w:t>Reminders assist clinical decision-making and also improve documentation and follow-up, by allowing providers to easily view when certain tests or evaluations were performed and to track and document when care has been delivered. They can direct providers to perform certain tests or other evaluations that will enhance the quality of care for specific conditions. The clinicians can then respond to the reminders by placing relevant orders or recording clinical activities on patients’ progress notes.</w:t>
            </w:r>
          </w:p>
          <w:p w14:paraId="4A0EB3A6" w14:textId="77777777" w:rsidR="00C83149" w:rsidRDefault="00C83149">
            <w:pPr>
              <w:pStyle w:val="TableParagraph"/>
              <w:spacing w:before="11"/>
              <w:rPr>
                <w:rFonts w:ascii="Arial"/>
                <w:b/>
                <w:sz w:val="21"/>
              </w:rPr>
            </w:pPr>
          </w:p>
          <w:p w14:paraId="310ECF4E" w14:textId="77777777" w:rsidR="00C83149" w:rsidRDefault="003E45FC">
            <w:pPr>
              <w:pStyle w:val="TableParagraph"/>
              <w:ind w:left="102" w:right="125"/>
            </w:pPr>
            <w:r>
              <w:t>Clinical Reminders may be used for both clinical and administrative purposes. However, the primary goal is to provide relevant information to providers at the point of care, for improving care for veterans. The package benefits clinicians by providing pertinent data for clinical decision-making, reducing duplicate documenting activities, assisting in targeting patients with particular diagnoses and procedures or site- defined criteria, and assisting in compliance with VHA performance measures and with Health Promotion and Disease Prevention guidelines.</w:t>
            </w:r>
          </w:p>
          <w:p w14:paraId="2033C1AC" w14:textId="77777777" w:rsidR="00C83149" w:rsidRDefault="00C83149">
            <w:pPr>
              <w:pStyle w:val="TableParagraph"/>
              <w:rPr>
                <w:rFonts w:ascii="Arial"/>
                <w:b/>
                <w:sz w:val="24"/>
              </w:rPr>
            </w:pPr>
          </w:p>
          <w:p w14:paraId="7C99B142" w14:textId="77777777" w:rsidR="00C83149" w:rsidRDefault="003E45FC">
            <w:pPr>
              <w:pStyle w:val="TableParagraph"/>
              <w:ind w:left="103"/>
              <w:rPr>
                <w:rFonts w:ascii="Arial"/>
                <w:b/>
                <w:sz w:val="24"/>
              </w:rPr>
            </w:pPr>
            <w:bookmarkStart w:id="9" w:name="Clinical_Practice_Guidelines"/>
            <w:bookmarkEnd w:id="9"/>
            <w:r>
              <w:rPr>
                <w:rFonts w:ascii="Arial"/>
                <w:b/>
                <w:sz w:val="24"/>
              </w:rPr>
              <w:t>Clinical Practice Guidelines</w:t>
            </w:r>
          </w:p>
          <w:p w14:paraId="2F321FA6" w14:textId="77777777" w:rsidR="00C83149" w:rsidRDefault="00C83149">
            <w:pPr>
              <w:pStyle w:val="TableParagraph"/>
              <w:rPr>
                <w:rFonts w:ascii="Arial"/>
                <w:b/>
              </w:rPr>
            </w:pPr>
          </w:p>
          <w:p w14:paraId="30F4E1B9" w14:textId="77777777" w:rsidR="00C83149" w:rsidRDefault="003E45FC">
            <w:pPr>
              <w:pStyle w:val="TableParagraph"/>
              <w:ind w:left="103" w:right="65"/>
            </w:pPr>
            <w:r>
              <w:t>The Veterans Health Administration (VHA), in collaboration with the Department of Defense (DoD) and other leading professional organizations, has been developing clinical practice guidelines since the early 1990s. Guidelines for the Rehabilitation of Stroke and Amputation and the Care Guide for Ischemic Heart Disease were among the first distributed throughout VHA in 1996 and 1997. Since that time, numerous other guidelines, including guidelines on Diabetes Mellitus, COPD, Major Depressive Disorder, Psychoses, Tobacco Use Cessation, Hypertension, have been developed and distributed for implementation throughout the</w:t>
            </w:r>
            <w:r>
              <w:rPr>
                <w:spacing w:val="-1"/>
              </w:rPr>
              <w:t xml:space="preserve"> </w:t>
            </w:r>
            <w:r>
              <w:t>system.</w:t>
            </w:r>
          </w:p>
          <w:p w14:paraId="3D843572" w14:textId="77777777" w:rsidR="00C83149" w:rsidRDefault="00C83149">
            <w:pPr>
              <w:pStyle w:val="TableParagraph"/>
              <w:rPr>
                <w:rFonts w:ascii="Arial"/>
                <w:b/>
              </w:rPr>
            </w:pPr>
          </w:p>
          <w:p w14:paraId="14033BF2" w14:textId="77777777" w:rsidR="00C83149" w:rsidRDefault="003E45FC">
            <w:pPr>
              <w:pStyle w:val="TableParagraph"/>
              <w:ind w:left="103" w:right="83"/>
            </w:pPr>
            <w:r>
              <w:t>VHA defines clinical practice guidelines as recommendations for the performance or exclusion of specific procedures or services for specific disease entities. These recommendations are derived through a rigorous methodological approach that includes a systematic review of the evidence to outline recommended practice. Clinical guidelines are seen by many as a potential solution to inefficiency and inappropriate variation in care.</w:t>
            </w:r>
          </w:p>
        </w:tc>
      </w:tr>
    </w:tbl>
    <w:p w14:paraId="5F5CF3DA" w14:textId="77777777" w:rsidR="00C83149" w:rsidRDefault="00C83149">
      <w:pPr>
        <w:sectPr w:rsidR="00C83149">
          <w:headerReference w:type="default" r:id="rId14"/>
          <w:footerReference w:type="default" r:id="rId15"/>
          <w:pgSz w:w="12240" w:h="15840"/>
          <w:pgMar w:top="1260" w:right="680" w:bottom="1500" w:left="1220" w:header="870" w:footer="1306" w:gutter="0"/>
          <w:pgNumType w:start="2"/>
          <w:cols w:space="720"/>
        </w:sectPr>
      </w:pPr>
    </w:p>
    <w:p w14:paraId="0C03D481" w14:textId="77777777" w:rsidR="00C83149" w:rsidRDefault="00C83149">
      <w:pPr>
        <w:pStyle w:val="BodyText"/>
        <w:spacing w:before="3"/>
        <w:rPr>
          <w:rFonts w:ascii="Arial"/>
          <w:b/>
          <w:sz w:val="4"/>
        </w:rPr>
      </w:pPr>
    </w:p>
    <w:p w14:paraId="09FC1855" w14:textId="77777777" w:rsidR="00C83149" w:rsidRDefault="00357922">
      <w:pPr>
        <w:pStyle w:val="BodyText"/>
        <w:spacing w:line="60" w:lineRule="exact"/>
        <w:ind w:left="160"/>
        <w:rPr>
          <w:rFonts w:ascii="Arial"/>
          <w:sz w:val="6"/>
        </w:rPr>
      </w:pPr>
      <w:r>
        <w:rPr>
          <w:rFonts w:ascii="Arial"/>
          <w:sz w:val="6"/>
        </w:rPr>
      </w:r>
      <w:r>
        <w:rPr>
          <w:rFonts w:ascii="Arial"/>
          <w:sz w:val="6"/>
        </w:rPr>
        <w:pict w14:anchorId="0AD1EEE6">
          <v:group id="_x0000_s1320" style="width:471pt;height:3pt;mso-position-horizontal-relative:char;mso-position-vertical-relative:line" coordsize="9420,60">
            <v:line id="_x0000_s1321" style="position:absolute" from="0,30" to="9420,30" strokeweight="3pt"/>
            <w10:anchorlock/>
          </v:group>
        </w:pict>
      </w:r>
    </w:p>
    <w:p w14:paraId="273E2296" w14:textId="77777777" w:rsidR="00C83149" w:rsidRDefault="00C83149">
      <w:pPr>
        <w:pStyle w:val="BodyText"/>
        <w:rPr>
          <w:rFonts w:ascii="Arial"/>
          <w:b/>
          <w:sz w:val="20"/>
        </w:rPr>
      </w:pPr>
    </w:p>
    <w:p w14:paraId="15C1A6B1" w14:textId="77777777" w:rsidR="00C83149" w:rsidRDefault="00C83149">
      <w:pPr>
        <w:pStyle w:val="BodyText"/>
        <w:spacing w:before="9"/>
        <w:rPr>
          <w:rFonts w:ascii="Arial"/>
          <w:b/>
          <w:sz w:val="21"/>
        </w:rPr>
      </w:pPr>
    </w:p>
    <w:tbl>
      <w:tblPr>
        <w:tblW w:w="0" w:type="auto"/>
        <w:tblInd w:w="322" w:type="dxa"/>
        <w:tblLayout w:type="fixed"/>
        <w:tblCellMar>
          <w:left w:w="0" w:type="dxa"/>
          <w:right w:w="0" w:type="dxa"/>
        </w:tblCellMar>
        <w:tblLook w:val="01E0" w:firstRow="1" w:lastRow="1" w:firstColumn="1" w:lastColumn="1" w:noHBand="0" w:noVBand="0"/>
      </w:tblPr>
      <w:tblGrid>
        <w:gridCol w:w="2785"/>
        <w:gridCol w:w="6640"/>
      </w:tblGrid>
      <w:tr w:rsidR="00C83149" w14:paraId="096B7A7A" w14:textId="77777777">
        <w:trPr>
          <w:trHeight w:val="10611"/>
        </w:trPr>
        <w:tc>
          <w:tcPr>
            <w:tcW w:w="2785" w:type="dxa"/>
            <w:tcBorders>
              <w:right w:val="single" w:sz="4" w:space="0" w:color="000000"/>
            </w:tcBorders>
          </w:tcPr>
          <w:p w14:paraId="412491BE" w14:textId="77777777" w:rsidR="00C83149" w:rsidRDefault="003E45FC">
            <w:pPr>
              <w:pStyle w:val="TableParagraph"/>
              <w:ind w:left="200" w:right="1112"/>
              <w:rPr>
                <w:rFonts w:ascii="Arial"/>
                <w:b/>
                <w:sz w:val="28"/>
              </w:rPr>
            </w:pPr>
            <w:r>
              <w:rPr>
                <w:rFonts w:ascii="Arial"/>
                <w:b/>
                <w:sz w:val="28"/>
              </w:rPr>
              <w:t>Benefits of Clinical Reminders</w:t>
            </w:r>
          </w:p>
        </w:tc>
        <w:tc>
          <w:tcPr>
            <w:tcW w:w="6640" w:type="dxa"/>
            <w:tcBorders>
              <w:left w:val="single" w:sz="4" w:space="0" w:color="000000"/>
            </w:tcBorders>
          </w:tcPr>
          <w:p w14:paraId="32F7FDC4" w14:textId="77777777" w:rsidR="00C83149" w:rsidRDefault="003E45FC">
            <w:pPr>
              <w:pStyle w:val="TableParagraph"/>
              <w:spacing w:line="274" w:lineRule="exact"/>
              <w:ind w:left="102"/>
              <w:rPr>
                <w:rFonts w:ascii="Arial"/>
                <w:b/>
                <w:sz w:val="24"/>
              </w:rPr>
            </w:pPr>
            <w:r>
              <w:rPr>
                <w:rFonts w:ascii="Arial"/>
                <w:b/>
                <w:sz w:val="24"/>
              </w:rPr>
              <w:t>Clinical Practice Guidelines</w:t>
            </w:r>
          </w:p>
          <w:p w14:paraId="6ECF1693" w14:textId="77777777" w:rsidR="00C83149" w:rsidRDefault="00C83149">
            <w:pPr>
              <w:pStyle w:val="TableParagraph"/>
              <w:rPr>
                <w:rFonts w:ascii="Arial"/>
                <w:b/>
                <w:sz w:val="24"/>
              </w:rPr>
            </w:pPr>
          </w:p>
          <w:p w14:paraId="19A20575" w14:textId="77777777" w:rsidR="00C83149" w:rsidRDefault="003E45FC">
            <w:pPr>
              <w:pStyle w:val="TableParagraph"/>
              <w:spacing w:line="252" w:lineRule="exact"/>
              <w:ind w:left="102"/>
              <w:rPr>
                <w:b/>
              </w:rPr>
            </w:pPr>
            <w:r>
              <w:rPr>
                <w:b/>
              </w:rPr>
              <w:t>Purpose of Guidelines</w:t>
            </w:r>
          </w:p>
          <w:p w14:paraId="77B81D50" w14:textId="77777777" w:rsidR="00C83149" w:rsidRDefault="003E45FC">
            <w:pPr>
              <w:pStyle w:val="TableParagraph"/>
              <w:numPr>
                <w:ilvl w:val="0"/>
                <w:numId w:val="23"/>
              </w:numPr>
              <w:tabs>
                <w:tab w:val="left" w:pos="822"/>
                <w:tab w:val="left" w:pos="823"/>
              </w:tabs>
              <w:ind w:right="1018"/>
            </w:pPr>
            <w:r>
              <w:t>Assure that the appropriate amount of care is provided (addressing both under &amp;</w:t>
            </w:r>
            <w:r>
              <w:rPr>
                <w:spacing w:val="-2"/>
              </w:rPr>
              <w:t xml:space="preserve"> </w:t>
            </w:r>
            <w:r>
              <w:t>over-utilization)</w:t>
            </w:r>
          </w:p>
          <w:p w14:paraId="6D496EA9" w14:textId="77777777" w:rsidR="00C83149" w:rsidRDefault="003E45FC">
            <w:pPr>
              <w:pStyle w:val="TableParagraph"/>
              <w:numPr>
                <w:ilvl w:val="0"/>
                <w:numId w:val="23"/>
              </w:numPr>
              <w:tabs>
                <w:tab w:val="left" w:pos="822"/>
                <w:tab w:val="left" w:pos="823"/>
              </w:tabs>
              <w:spacing w:line="269" w:lineRule="exact"/>
              <w:ind w:hanging="361"/>
            </w:pPr>
            <w:r>
              <w:t>Reduce errors and promote patient</w:t>
            </w:r>
            <w:r>
              <w:rPr>
                <w:spacing w:val="-9"/>
              </w:rPr>
              <w:t xml:space="preserve"> </w:t>
            </w:r>
            <w:r>
              <w:t>safety</w:t>
            </w:r>
          </w:p>
          <w:p w14:paraId="3527391D" w14:textId="77777777" w:rsidR="00C83149" w:rsidRDefault="003E45FC">
            <w:pPr>
              <w:pStyle w:val="TableParagraph"/>
              <w:numPr>
                <w:ilvl w:val="0"/>
                <w:numId w:val="23"/>
              </w:numPr>
              <w:tabs>
                <w:tab w:val="left" w:pos="822"/>
                <w:tab w:val="left" w:pos="823"/>
              </w:tabs>
              <w:spacing w:line="269" w:lineRule="exact"/>
              <w:ind w:hanging="361"/>
            </w:pPr>
            <w:r>
              <w:t>Ensure predictable and consistent</w:t>
            </w:r>
            <w:r>
              <w:rPr>
                <w:spacing w:val="-7"/>
              </w:rPr>
              <w:t xml:space="preserve"> </w:t>
            </w:r>
            <w:r>
              <w:t>quality</w:t>
            </w:r>
          </w:p>
          <w:p w14:paraId="3CC6E0C8" w14:textId="77777777" w:rsidR="00C83149" w:rsidRDefault="003E45FC">
            <w:pPr>
              <w:pStyle w:val="TableParagraph"/>
              <w:numPr>
                <w:ilvl w:val="0"/>
                <w:numId w:val="23"/>
              </w:numPr>
              <w:tabs>
                <w:tab w:val="left" w:pos="822"/>
                <w:tab w:val="left" w:pos="823"/>
              </w:tabs>
              <w:spacing w:line="269" w:lineRule="exact"/>
              <w:ind w:hanging="361"/>
            </w:pPr>
            <w:r>
              <w:t>Promote learning and</w:t>
            </w:r>
            <w:r>
              <w:rPr>
                <w:spacing w:val="-1"/>
              </w:rPr>
              <w:t xml:space="preserve"> </w:t>
            </w:r>
            <w:r>
              <w:t>research</w:t>
            </w:r>
          </w:p>
          <w:p w14:paraId="34AA2AEE" w14:textId="77777777" w:rsidR="00C83149" w:rsidRDefault="003E45FC">
            <w:pPr>
              <w:pStyle w:val="TableParagraph"/>
              <w:numPr>
                <w:ilvl w:val="0"/>
                <w:numId w:val="23"/>
              </w:numPr>
              <w:tabs>
                <w:tab w:val="left" w:pos="822"/>
                <w:tab w:val="left" w:pos="823"/>
              </w:tabs>
              <w:spacing w:line="269" w:lineRule="exact"/>
              <w:ind w:hanging="361"/>
            </w:pPr>
            <w:r>
              <w:t>Facilitate patient and family</w:t>
            </w:r>
            <w:r>
              <w:rPr>
                <w:spacing w:val="-1"/>
              </w:rPr>
              <w:t xml:space="preserve"> </w:t>
            </w:r>
            <w:r>
              <w:t>education</w:t>
            </w:r>
          </w:p>
          <w:p w14:paraId="7F3DB0DE" w14:textId="77777777" w:rsidR="00C83149" w:rsidRDefault="00C83149">
            <w:pPr>
              <w:pStyle w:val="TableParagraph"/>
              <w:spacing w:before="11"/>
              <w:rPr>
                <w:rFonts w:ascii="Arial"/>
                <w:b/>
                <w:sz w:val="21"/>
              </w:rPr>
            </w:pPr>
          </w:p>
          <w:p w14:paraId="7CB72EA1" w14:textId="77777777" w:rsidR="00C83149" w:rsidRDefault="003E45FC">
            <w:pPr>
              <w:pStyle w:val="TableParagraph"/>
              <w:ind w:left="102" w:right="1017"/>
              <w:rPr>
                <w:rFonts w:ascii="Arial"/>
                <w:b/>
                <w:sz w:val="24"/>
              </w:rPr>
            </w:pPr>
            <w:r>
              <w:rPr>
                <w:rFonts w:ascii="Arial"/>
                <w:b/>
                <w:sz w:val="24"/>
              </w:rPr>
              <w:t>Clinical Reminders, Performance Measures, and Clinical Practice Guidelines</w:t>
            </w:r>
          </w:p>
          <w:p w14:paraId="1A84CB9B" w14:textId="77777777" w:rsidR="00C83149" w:rsidRDefault="00C83149">
            <w:pPr>
              <w:pStyle w:val="TableParagraph"/>
              <w:spacing w:before="11"/>
              <w:rPr>
                <w:rFonts w:ascii="Arial"/>
                <w:b/>
                <w:sz w:val="23"/>
              </w:rPr>
            </w:pPr>
          </w:p>
          <w:p w14:paraId="7383A92F" w14:textId="77777777" w:rsidR="00C83149" w:rsidRDefault="003E45FC">
            <w:pPr>
              <w:pStyle w:val="TableParagraph"/>
              <w:ind w:left="102" w:right="305"/>
            </w:pPr>
            <w:r>
              <w:t>Each Veterans Integrated Service Networks (VISN) must comply with performance measures that address Prevention Index/Chronic Disease Index (PI/CDI), as well as with the Health Promotion And Disease Prevention Program Handbook 1120.2, which states that each VHA facility shall have a program to educate veterans with respect to health promotion and disease prevention and to provide veterans with preventive medical care that includes screening and other clinical services.</w:t>
            </w:r>
          </w:p>
          <w:p w14:paraId="1CFE72E7" w14:textId="77777777" w:rsidR="00C83149" w:rsidRDefault="00C83149">
            <w:pPr>
              <w:pStyle w:val="TableParagraph"/>
              <w:spacing w:before="11"/>
              <w:rPr>
                <w:rFonts w:ascii="Arial"/>
                <w:b/>
                <w:sz w:val="21"/>
              </w:rPr>
            </w:pPr>
          </w:p>
          <w:p w14:paraId="688AC116" w14:textId="77777777" w:rsidR="00C83149" w:rsidRDefault="003E45FC">
            <w:pPr>
              <w:pStyle w:val="TableParagraph"/>
              <w:ind w:left="102" w:right="196"/>
            </w:pPr>
            <w:r>
              <w:t>The Clinical Reminders package offers tools to help clinicians comply with these performance measures and guidelines on a patient-by-patient basis. The use of these tools leads to improved patient care.</w:t>
            </w:r>
          </w:p>
          <w:p w14:paraId="2E1E5989" w14:textId="77777777" w:rsidR="00C83149" w:rsidRDefault="00C83149">
            <w:pPr>
              <w:pStyle w:val="TableParagraph"/>
              <w:spacing w:before="11"/>
              <w:rPr>
                <w:rFonts w:ascii="Arial"/>
                <w:b/>
                <w:sz w:val="21"/>
              </w:rPr>
            </w:pPr>
          </w:p>
          <w:p w14:paraId="5D5DAFDD" w14:textId="77777777" w:rsidR="00C83149" w:rsidRDefault="003E45FC">
            <w:pPr>
              <w:pStyle w:val="TableParagraph"/>
              <w:ind w:left="102" w:right="256"/>
            </w:pPr>
            <w:r>
              <w:t>Providers can work with their local Clinical Application Coordinators to set up customized reminders based on local and national guidelines for patient education, immunizations, skin tests, measurements, exams, laboratory tests, mental health tests, radiology procedures, and other procedures.</w:t>
            </w:r>
          </w:p>
          <w:p w14:paraId="6E309BFB" w14:textId="77777777" w:rsidR="00C83149" w:rsidRDefault="00C83149">
            <w:pPr>
              <w:pStyle w:val="TableParagraph"/>
              <w:rPr>
                <w:rFonts w:ascii="Arial"/>
                <w:b/>
                <w:sz w:val="24"/>
              </w:rPr>
            </w:pPr>
          </w:p>
          <w:p w14:paraId="59DCDF33" w14:textId="77777777" w:rsidR="00C83149" w:rsidRDefault="003E45FC">
            <w:pPr>
              <w:pStyle w:val="TableParagraph"/>
              <w:ind w:left="102" w:right="181"/>
            </w:pPr>
            <w:r>
              <w:t xml:space="preserve">The Office of Quality and Performance oversees the VA’s performance measure plan. Each year the </w:t>
            </w:r>
            <w:hyperlink r:id="rId16">
              <w:r>
                <w:rPr>
                  <w:color w:val="0000FF"/>
                  <w:u w:val="single" w:color="0000FF"/>
                </w:rPr>
                <w:t>Performance Measurement Workgroup</w:t>
              </w:r>
            </w:hyperlink>
            <w:r>
              <w:rPr>
                <w:color w:val="0000FF"/>
              </w:rPr>
              <w:t xml:space="preserve"> </w:t>
            </w:r>
            <w:r>
              <w:t xml:space="preserve">(PMWG), recommends the annual Network Performance Plan to the Under Secretary for Health. The Plan is formally signed as the Network Director's annual performance appraisal. The specific details of the plan are published annually on the OQP website. </w:t>
            </w:r>
            <w:hyperlink r:id="rId17">
              <w:r>
                <w:rPr>
                  <w:color w:val="0000FF"/>
                  <w:u w:val="single" w:color="0000FF"/>
                </w:rPr>
                <w:t>http://vaww.oqp.med.va.gov/default.htm</w:t>
              </w:r>
            </w:hyperlink>
          </w:p>
        </w:tc>
      </w:tr>
    </w:tbl>
    <w:p w14:paraId="7B4650B7" w14:textId="77777777" w:rsidR="00C83149" w:rsidRDefault="00C83149">
      <w:pPr>
        <w:sectPr w:rsidR="00C83149">
          <w:pgSz w:w="12240" w:h="15840"/>
          <w:pgMar w:top="1540" w:right="680" w:bottom="1440" w:left="1220" w:header="870" w:footer="1306" w:gutter="0"/>
          <w:cols w:space="720"/>
        </w:sectPr>
      </w:pPr>
    </w:p>
    <w:p w14:paraId="539377BD" w14:textId="77777777" w:rsidR="00C83149" w:rsidRDefault="00C83149">
      <w:pPr>
        <w:pStyle w:val="BodyText"/>
        <w:rPr>
          <w:rFonts w:ascii="Arial"/>
          <w:b/>
          <w:sz w:val="20"/>
        </w:rPr>
      </w:pPr>
    </w:p>
    <w:p w14:paraId="5B655FDB" w14:textId="77777777" w:rsidR="00C83149" w:rsidRDefault="00C83149">
      <w:pPr>
        <w:pStyle w:val="BodyText"/>
        <w:spacing w:before="8"/>
        <w:rPr>
          <w:rFonts w:ascii="Arial"/>
          <w:b/>
          <w:sz w:val="21"/>
        </w:rPr>
      </w:pPr>
    </w:p>
    <w:tbl>
      <w:tblPr>
        <w:tblW w:w="0" w:type="auto"/>
        <w:tblInd w:w="135" w:type="dxa"/>
        <w:tblLayout w:type="fixed"/>
        <w:tblCellMar>
          <w:left w:w="0" w:type="dxa"/>
          <w:right w:w="0" w:type="dxa"/>
        </w:tblCellMar>
        <w:tblLook w:val="01E0" w:firstRow="1" w:lastRow="1" w:firstColumn="1" w:lastColumn="1" w:noHBand="0" w:noVBand="0"/>
      </w:tblPr>
      <w:tblGrid>
        <w:gridCol w:w="2972"/>
        <w:gridCol w:w="6650"/>
      </w:tblGrid>
      <w:tr w:rsidR="00C83149" w14:paraId="1DD4C6FC" w14:textId="77777777">
        <w:trPr>
          <w:trHeight w:val="9343"/>
        </w:trPr>
        <w:tc>
          <w:tcPr>
            <w:tcW w:w="2972" w:type="dxa"/>
            <w:tcBorders>
              <w:right w:val="single" w:sz="4" w:space="0" w:color="000000"/>
            </w:tcBorders>
          </w:tcPr>
          <w:p w14:paraId="5B1B385D" w14:textId="77777777" w:rsidR="00C83149" w:rsidRDefault="00C83149">
            <w:pPr>
              <w:pStyle w:val="TableParagraph"/>
              <w:rPr>
                <w:rFonts w:ascii="Arial"/>
                <w:b/>
                <w:sz w:val="30"/>
              </w:rPr>
            </w:pPr>
          </w:p>
          <w:p w14:paraId="3E4E1F87" w14:textId="77777777" w:rsidR="00C83149" w:rsidRDefault="00C83149">
            <w:pPr>
              <w:pStyle w:val="TableParagraph"/>
              <w:rPr>
                <w:rFonts w:ascii="Arial"/>
                <w:b/>
                <w:sz w:val="30"/>
              </w:rPr>
            </w:pPr>
          </w:p>
          <w:p w14:paraId="561C4C6B" w14:textId="77777777" w:rsidR="00C83149" w:rsidRDefault="003E45FC">
            <w:pPr>
              <w:pStyle w:val="TableParagraph"/>
              <w:spacing w:before="230"/>
              <w:ind w:left="200" w:right="226"/>
              <w:rPr>
                <w:rFonts w:ascii="Arial"/>
                <w:b/>
                <w:sz w:val="28"/>
              </w:rPr>
            </w:pPr>
            <w:bookmarkStart w:id="10" w:name="_Introduction_"/>
            <w:bookmarkStart w:id="11" w:name="_bookmark3"/>
            <w:bookmarkEnd w:id="10"/>
            <w:bookmarkEnd w:id="11"/>
            <w:r>
              <w:rPr>
                <w:rFonts w:ascii="Arial"/>
                <w:b/>
                <w:sz w:val="28"/>
              </w:rPr>
              <w:t>Patch 6 Updates to Clinical Reminders</w:t>
            </w:r>
          </w:p>
          <w:p w14:paraId="16AC7E90" w14:textId="77777777" w:rsidR="00C83149" w:rsidRDefault="00C83149">
            <w:pPr>
              <w:pStyle w:val="TableParagraph"/>
              <w:rPr>
                <w:rFonts w:ascii="Arial"/>
                <w:b/>
                <w:sz w:val="30"/>
              </w:rPr>
            </w:pPr>
          </w:p>
          <w:p w14:paraId="72801E0B" w14:textId="77777777" w:rsidR="00C83149" w:rsidRDefault="00C83149">
            <w:pPr>
              <w:pStyle w:val="TableParagraph"/>
              <w:rPr>
                <w:rFonts w:ascii="Arial"/>
                <w:b/>
                <w:sz w:val="30"/>
              </w:rPr>
            </w:pPr>
          </w:p>
          <w:p w14:paraId="380D93FE" w14:textId="77777777" w:rsidR="00C83149" w:rsidRDefault="00C83149">
            <w:pPr>
              <w:pStyle w:val="TableParagraph"/>
              <w:rPr>
                <w:rFonts w:ascii="Arial"/>
                <w:b/>
                <w:sz w:val="30"/>
              </w:rPr>
            </w:pPr>
          </w:p>
          <w:p w14:paraId="7BF344D2" w14:textId="77777777" w:rsidR="00C83149" w:rsidRDefault="00C83149">
            <w:pPr>
              <w:pStyle w:val="TableParagraph"/>
              <w:spacing w:before="3"/>
              <w:rPr>
                <w:rFonts w:ascii="Arial"/>
                <w:b/>
                <w:sz w:val="40"/>
              </w:rPr>
            </w:pPr>
          </w:p>
          <w:p w14:paraId="3EA42C6B" w14:textId="77777777" w:rsidR="00C83149" w:rsidRDefault="003E45FC">
            <w:pPr>
              <w:pStyle w:val="TableParagraph"/>
              <w:ind w:left="328" w:right="216" w:firstLine="1"/>
              <w:jc w:val="center"/>
              <w:rPr>
                <w:rFonts w:ascii="Arial" w:hAnsi="Arial"/>
              </w:rPr>
            </w:pPr>
            <w:r>
              <w:rPr>
                <w:rFonts w:ascii="Arial" w:hAnsi="Arial"/>
              </w:rPr>
              <w:t>NOTE: Most dialogs that use Mental Health tests won’t exhibit many changes until CPRS GUI V27 is released.</w:t>
            </w:r>
          </w:p>
        </w:tc>
        <w:tc>
          <w:tcPr>
            <w:tcW w:w="6650" w:type="dxa"/>
            <w:tcBorders>
              <w:left w:val="single" w:sz="4" w:space="0" w:color="000000"/>
            </w:tcBorders>
          </w:tcPr>
          <w:p w14:paraId="3B48CFBA" w14:textId="77777777" w:rsidR="00C83149" w:rsidRDefault="00C83149">
            <w:pPr>
              <w:pStyle w:val="TableParagraph"/>
              <w:rPr>
                <w:rFonts w:ascii="Arial"/>
                <w:b/>
                <w:sz w:val="26"/>
              </w:rPr>
            </w:pPr>
          </w:p>
          <w:p w14:paraId="7355D7A7" w14:textId="77777777" w:rsidR="00C83149" w:rsidRDefault="00C83149">
            <w:pPr>
              <w:pStyle w:val="TableParagraph"/>
              <w:spacing w:before="2"/>
              <w:rPr>
                <w:rFonts w:ascii="Arial"/>
                <w:b/>
                <w:sz w:val="28"/>
              </w:rPr>
            </w:pPr>
          </w:p>
          <w:p w14:paraId="3F3F0DA4" w14:textId="77777777" w:rsidR="00C83149" w:rsidRDefault="003E45FC">
            <w:pPr>
              <w:pStyle w:val="TableParagraph"/>
              <w:ind w:left="102"/>
              <w:rPr>
                <w:rFonts w:ascii="Arial"/>
                <w:b/>
                <w:sz w:val="24"/>
              </w:rPr>
            </w:pPr>
            <w:bookmarkStart w:id="12" w:name="Clinical_Reminders_Patch_6"/>
            <w:bookmarkEnd w:id="12"/>
            <w:r>
              <w:rPr>
                <w:rFonts w:ascii="Arial"/>
                <w:b/>
                <w:sz w:val="24"/>
              </w:rPr>
              <w:t>Clinical Reminders Patch 6</w:t>
            </w:r>
          </w:p>
          <w:p w14:paraId="70FB1CAC" w14:textId="77777777" w:rsidR="00C83149" w:rsidRDefault="00C83149">
            <w:pPr>
              <w:pStyle w:val="TableParagraph"/>
              <w:spacing w:before="2"/>
              <w:rPr>
                <w:rFonts w:ascii="Arial"/>
                <w:b/>
                <w:sz w:val="27"/>
              </w:rPr>
            </w:pPr>
          </w:p>
          <w:p w14:paraId="6C87F95A" w14:textId="77777777" w:rsidR="00C83149" w:rsidRDefault="003E45FC">
            <w:pPr>
              <w:pStyle w:val="TableParagraph"/>
              <w:ind w:left="289" w:right="379"/>
            </w:pPr>
            <w:r>
              <w:t>Patch 6 contains modifications to integrate the Clinical Reminders package with the new version of the Mental Package called MHA3. The Clinical Reminders package will support use of new mental health surveys, instruments, and forms for clinical collection, reminder evaluation, patient list building and reporting. These modifications will be distributed at the same time as MHA3 (YS*5.01*85).</w:t>
            </w:r>
          </w:p>
          <w:p w14:paraId="3775F01A" w14:textId="77777777" w:rsidR="00C83149" w:rsidRDefault="003E45FC">
            <w:pPr>
              <w:pStyle w:val="TableParagraph"/>
              <w:spacing w:before="120"/>
              <w:ind w:left="289" w:right="198"/>
            </w:pPr>
            <w:r>
              <w:t>This functionality is needed so that Clinical Reminders can be used to help sites meet the Performance Measure requirements related to a standardized set of Mental Health Instruments that will be available in the YS*5.01*85 patch. The standardized instruments are AUDC, BDI2, PHQ-2, PHQ9, and</w:t>
            </w:r>
            <w:r>
              <w:rPr>
                <w:spacing w:val="-2"/>
              </w:rPr>
              <w:t xml:space="preserve"> </w:t>
            </w:r>
            <w:r>
              <w:t>PC-PTSD.</w:t>
            </w:r>
          </w:p>
          <w:p w14:paraId="4288D968" w14:textId="77777777" w:rsidR="00C83149" w:rsidRDefault="003E45FC">
            <w:pPr>
              <w:pStyle w:val="TableParagraph"/>
              <w:spacing w:before="120"/>
              <w:ind w:left="289" w:right="525"/>
            </w:pPr>
            <w:r>
              <w:t>GMTS*2.7*77, bundled with PXRM*2.0*6, provides two new Health Summary Components to view administered mental health tests and scores: MHAL - MHA Administration List and MHAS - MHA Score.</w:t>
            </w:r>
          </w:p>
          <w:p w14:paraId="17093AF5" w14:textId="77777777" w:rsidR="00C83149" w:rsidRDefault="00C83149">
            <w:pPr>
              <w:pStyle w:val="TableParagraph"/>
              <w:rPr>
                <w:rFonts w:ascii="Arial"/>
                <w:b/>
              </w:rPr>
            </w:pPr>
          </w:p>
          <w:p w14:paraId="58278A1E" w14:textId="77777777" w:rsidR="00C83149" w:rsidRDefault="003E45FC">
            <w:pPr>
              <w:pStyle w:val="TableParagraph"/>
              <w:ind w:left="289" w:right="359"/>
            </w:pPr>
            <w:r>
              <w:t>In order to use all of the dialog functionality available with MHA3 and PXRM*2*6, Version 27 of the CPRS GUI will need to be installed. This version isn’t scheduled for release until Spring 2008. In this manual, we’ll show examples of dialog screens as they will appear when patch PXRM*2*6 is released and sites are still using CPRS 26, as well as examples of how they’ll appear with CPRS 27.</w:t>
            </w:r>
          </w:p>
          <w:p w14:paraId="7FEA74D1" w14:textId="77777777" w:rsidR="00C83149" w:rsidRDefault="00C83149">
            <w:pPr>
              <w:pStyle w:val="TableParagraph"/>
              <w:rPr>
                <w:rFonts w:ascii="Arial"/>
                <w:b/>
              </w:rPr>
            </w:pPr>
          </w:p>
          <w:p w14:paraId="6090608C" w14:textId="77777777" w:rsidR="00C83149" w:rsidRDefault="003E45FC">
            <w:pPr>
              <w:pStyle w:val="TableParagraph"/>
              <w:ind w:left="289" w:right="550"/>
            </w:pPr>
            <w:r>
              <w:t>See Chapter 3 in this manual for descriptions and examples of the Mental Health dialogs.</w:t>
            </w:r>
          </w:p>
        </w:tc>
      </w:tr>
    </w:tbl>
    <w:p w14:paraId="06E26926" w14:textId="77777777" w:rsidR="00C83149" w:rsidRDefault="00C83149">
      <w:pPr>
        <w:sectPr w:rsidR="00C83149">
          <w:headerReference w:type="default" r:id="rId18"/>
          <w:footerReference w:type="default" r:id="rId19"/>
          <w:pgSz w:w="12240" w:h="15840"/>
          <w:pgMar w:top="1380" w:right="680" w:bottom="1440" w:left="1220" w:header="870" w:footer="1240" w:gutter="0"/>
          <w:pgNumType w:start="4"/>
          <w:cols w:space="720"/>
        </w:sectPr>
      </w:pPr>
    </w:p>
    <w:p w14:paraId="36E881BD" w14:textId="77777777" w:rsidR="00C83149" w:rsidRDefault="00C83149">
      <w:pPr>
        <w:pStyle w:val="BodyText"/>
        <w:rPr>
          <w:rFonts w:ascii="Arial"/>
          <w:b/>
          <w:sz w:val="20"/>
        </w:rPr>
      </w:pPr>
    </w:p>
    <w:p w14:paraId="10C60C93" w14:textId="77777777" w:rsidR="00C83149" w:rsidRDefault="00C83149">
      <w:pPr>
        <w:rPr>
          <w:rFonts w:ascii="Arial"/>
          <w:sz w:val="20"/>
        </w:rPr>
        <w:sectPr w:rsidR="00C83149">
          <w:headerReference w:type="default" r:id="rId20"/>
          <w:footerReference w:type="default" r:id="rId21"/>
          <w:pgSz w:w="12240" w:h="15840"/>
          <w:pgMar w:top="1380" w:right="680" w:bottom="1440" w:left="1220" w:header="870" w:footer="1240" w:gutter="0"/>
          <w:pgNumType w:start="5"/>
          <w:cols w:space="720"/>
        </w:sectPr>
      </w:pPr>
    </w:p>
    <w:p w14:paraId="18DD1FDF" w14:textId="77777777" w:rsidR="00C83149" w:rsidRDefault="003E45FC">
      <w:pPr>
        <w:pStyle w:val="Heading2"/>
        <w:ind w:left="544" w:right="-19"/>
      </w:pPr>
      <w:bookmarkStart w:id="13" w:name="Introduction_"/>
      <w:bookmarkStart w:id="14" w:name="Patch_6_Updates_toClinical_Reminders_"/>
      <w:bookmarkStart w:id="15" w:name="_bookmark4"/>
      <w:bookmarkEnd w:id="13"/>
      <w:bookmarkEnd w:id="14"/>
      <w:bookmarkEnd w:id="15"/>
      <w:r>
        <w:t>Patch 6 Updates to</w:t>
      </w:r>
    </w:p>
    <w:p w14:paraId="761C77E3" w14:textId="77777777" w:rsidR="00C83149" w:rsidRDefault="003E45FC">
      <w:pPr>
        <w:ind w:left="544" w:right="712"/>
        <w:rPr>
          <w:rFonts w:ascii="Arial"/>
          <w:b/>
          <w:sz w:val="28"/>
        </w:rPr>
      </w:pPr>
      <w:r>
        <w:rPr>
          <w:rFonts w:ascii="Arial"/>
          <w:b/>
          <w:sz w:val="28"/>
        </w:rPr>
        <w:t>Clinical Reminders</w:t>
      </w:r>
    </w:p>
    <w:p w14:paraId="3D30436A" w14:textId="77777777" w:rsidR="00C83149" w:rsidRDefault="003E45FC">
      <w:pPr>
        <w:pStyle w:val="BodyText"/>
        <w:rPr>
          <w:rFonts w:ascii="Arial"/>
          <w:b/>
          <w:sz w:val="32"/>
        </w:rPr>
      </w:pPr>
      <w:r>
        <w:br w:type="column"/>
      </w:r>
    </w:p>
    <w:p w14:paraId="7F970E66" w14:textId="77777777" w:rsidR="00C83149" w:rsidRDefault="003E45FC">
      <w:pPr>
        <w:pStyle w:val="Heading3"/>
        <w:ind w:left="444"/>
        <w:jc w:val="left"/>
        <w:rPr>
          <w:rFonts w:ascii="Arial"/>
        </w:rPr>
      </w:pPr>
      <w:bookmarkStart w:id="16" w:name="Updates_to_National_Reminders"/>
      <w:bookmarkEnd w:id="16"/>
      <w:r>
        <w:rPr>
          <w:rFonts w:ascii="Arial"/>
        </w:rPr>
        <w:t>Updates to National Reminders</w:t>
      </w:r>
    </w:p>
    <w:p w14:paraId="6110578A" w14:textId="77777777" w:rsidR="00C83149" w:rsidRDefault="00C83149">
      <w:pPr>
        <w:pStyle w:val="BodyText"/>
        <w:spacing w:before="3"/>
        <w:rPr>
          <w:rFonts w:ascii="Arial"/>
          <w:b/>
          <w:sz w:val="29"/>
        </w:rPr>
      </w:pPr>
    </w:p>
    <w:p w14:paraId="4AFB25F8" w14:textId="77777777" w:rsidR="00C83149" w:rsidRDefault="00357922">
      <w:pPr>
        <w:spacing w:line="275" w:lineRule="exact"/>
        <w:ind w:left="444"/>
        <w:rPr>
          <w:b/>
          <w:sz w:val="24"/>
        </w:rPr>
      </w:pPr>
      <w:r>
        <w:pict w14:anchorId="32C6B0B1">
          <v:line id="_x0000_s1319" style="position:absolute;left:0;text-align:left;z-index:251662336;mso-position-horizontal-relative:page" from="3in,-36.55pt" to="3in,265.1pt" strokeweight=".48pt">
            <w10:wrap anchorx="page"/>
          </v:line>
        </w:pict>
      </w:r>
      <w:r w:rsidR="003E45FC">
        <w:rPr>
          <w:b/>
          <w:sz w:val="24"/>
        </w:rPr>
        <w:t>Modified National Reminders</w:t>
      </w:r>
    </w:p>
    <w:p w14:paraId="1FEC76F5" w14:textId="77777777" w:rsidR="00C83149" w:rsidRDefault="003E45FC">
      <w:pPr>
        <w:pStyle w:val="ListParagraph"/>
        <w:numPr>
          <w:ilvl w:val="1"/>
          <w:numId w:val="26"/>
        </w:numPr>
        <w:tabs>
          <w:tab w:val="left" w:pos="804"/>
          <w:tab w:val="left" w:pos="805"/>
        </w:tabs>
        <w:spacing w:line="268" w:lineRule="exact"/>
        <w:ind w:left="804" w:hanging="361"/>
        <w:rPr>
          <w:rFonts w:ascii="Symbol" w:hAnsi="Symbol"/>
        </w:rPr>
      </w:pPr>
      <w:r>
        <w:t>Depression</w:t>
      </w:r>
      <w:r>
        <w:rPr>
          <w:spacing w:val="-1"/>
        </w:rPr>
        <w:t xml:space="preserve"> </w:t>
      </w:r>
      <w:r>
        <w:t>Screening</w:t>
      </w:r>
    </w:p>
    <w:p w14:paraId="4D9C6301" w14:textId="77777777" w:rsidR="00C83149" w:rsidRDefault="003E45FC">
      <w:pPr>
        <w:spacing w:line="252" w:lineRule="exact"/>
        <w:ind w:left="1164"/>
      </w:pPr>
      <w:r>
        <w:t>PHQ-2 &amp; PHQ9 in the dialog</w:t>
      </w:r>
    </w:p>
    <w:p w14:paraId="038EFA94" w14:textId="77777777" w:rsidR="00C83149" w:rsidRDefault="003E45FC">
      <w:pPr>
        <w:pStyle w:val="ListParagraph"/>
        <w:numPr>
          <w:ilvl w:val="1"/>
          <w:numId w:val="26"/>
        </w:numPr>
        <w:tabs>
          <w:tab w:val="left" w:pos="804"/>
          <w:tab w:val="left" w:pos="805"/>
        </w:tabs>
        <w:spacing w:line="269" w:lineRule="exact"/>
        <w:ind w:left="804" w:hanging="361"/>
        <w:rPr>
          <w:rFonts w:ascii="Symbol" w:hAnsi="Symbol"/>
        </w:rPr>
      </w:pPr>
      <w:r>
        <w:t>Iraq &amp; Afghan Post Deploy</w:t>
      </w:r>
      <w:r>
        <w:rPr>
          <w:spacing w:val="-1"/>
        </w:rPr>
        <w:t xml:space="preserve"> </w:t>
      </w:r>
      <w:r>
        <w:t>Screen</w:t>
      </w:r>
    </w:p>
    <w:p w14:paraId="1F2FB1BF" w14:textId="77777777" w:rsidR="00C83149" w:rsidRDefault="003E45FC">
      <w:pPr>
        <w:ind w:left="1164" w:right="1516" w:hanging="1"/>
      </w:pPr>
      <w:r>
        <w:t>Converted to use MH tests (AUDC, PHQ-2, PC PTSD) Added more detailed branching logic</w:t>
      </w:r>
    </w:p>
    <w:p w14:paraId="03C2A5C9" w14:textId="77777777" w:rsidR="00C83149" w:rsidRDefault="003E45FC">
      <w:pPr>
        <w:pStyle w:val="ListParagraph"/>
        <w:numPr>
          <w:ilvl w:val="1"/>
          <w:numId w:val="26"/>
        </w:numPr>
        <w:tabs>
          <w:tab w:val="left" w:pos="804"/>
          <w:tab w:val="left" w:pos="805"/>
        </w:tabs>
        <w:spacing w:line="269" w:lineRule="exact"/>
        <w:ind w:left="804" w:hanging="361"/>
        <w:rPr>
          <w:rFonts w:ascii="Symbol" w:hAnsi="Symbol"/>
        </w:rPr>
      </w:pPr>
      <w:r>
        <w:t>TBI</w:t>
      </w:r>
      <w:r>
        <w:rPr>
          <w:spacing w:val="-1"/>
        </w:rPr>
        <w:t xml:space="preserve"> </w:t>
      </w:r>
      <w:r>
        <w:t>Screening</w:t>
      </w:r>
    </w:p>
    <w:p w14:paraId="5D5EC8BD" w14:textId="77777777" w:rsidR="00C83149" w:rsidRDefault="003E45FC">
      <w:pPr>
        <w:spacing w:line="253" w:lineRule="exact"/>
        <w:ind w:left="1164"/>
      </w:pPr>
      <w:r>
        <w:t>Fixed selection problem; added done elsewhere</w:t>
      </w:r>
    </w:p>
    <w:p w14:paraId="1847E7C2" w14:textId="77777777" w:rsidR="00C83149" w:rsidRDefault="003E45FC">
      <w:pPr>
        <w:pStyle w:val="ListParagraph"/>
        <w:numPr>
          <w:ilvl w:val="1"/>
          <w:numId w:val="26"/>
        </w:numPr>
        <w:tabs>
          <w:tab w:val="left" w:pos="804"/>
          <w:tab w:val="left" w:pos="805"/>
        </w:tabs>
        <w:ind w:right="4374" w:hanging="720"/>
        <w:rPr>
          <w:rFonts w:ascii="Symbol" w:hAnsi="Symbol"/>
        </w:rPr>
      </w:pPr>
      <w:r>
        <w:t xml:space="preserve">MHV Influenza Vaccine Updated date for </w:t>
      </w:r>
      <w:r>
        <w:rPr>
          <w:spacing w:val="-4"/>
        </w:rPr>
        <w:t>FY08</w:t>
      </w:r>
    </w:p>
    <w:p w14:paraId="1992C2F0" w14:textId="77777777" w:rsidR="00C83149" w:rsidRDefault="00C83149">
      <w:pPr>
        <w:spacing w:before="2"/>
        <w:rPr>
          <w:sz w:val="24"/>
        </w:rPr>
      </w:pPr>
    </w:p>
    <w:p w14:paraId="2E4D3347" w14:textId="77777777" w:rsidR="00C83149" w:rsidRDefault="003E45FC">
      <w:pPr>
        <w:spacing w:line="275" w:lineRule="exact"/>
        <w:ind w:left="444"/>
        <w:rPr>
          <w:b/>
          <w:sz w:val="24"/>
        </w:rPr>
      </w:pPr>
      <w:r>
        <w:rPr>
          <w:b/>
          <w:sz w:val="24"/>
        </w:rPr>
        <w:t>New National Reminders</w:t>
      </w:r>
    </w:p>
    <w:p w14:paraId="62B4E636" w14:textId="77777777" w:rsidR="00C83149" w:rsidRDefault="003E45FC">
      <w:pPr>
        <w:pStyle w:val="ListParagraph"/>
        <w:numPr>
          <w:ilvl w:val="1"/>
          <w:numId w:val="26"/>
        </w:numPr>
        <w:tabs>
          <w:tab w:val="left" w:pos="804"/>
          <w:tab w:val="left" w:pos="805"/>
        </w:tabs>
        <w:spacing w:line="268" w:lineRule="exact"/>
        <w:ind w:left="804" w:hanging="361"/>
        <w:rPr>
          <w:rFonts w:ascii="Symbol" w:hAnsi="Symbol"/>
        </w:rPr>
      </w:pPr>
      <w:r>
        <w:t>PTSD</w:t>
      </w:r>
      <w:r>
        <w:rPr>
          <w:spacing w:val="-1"/>
        </w:rPr>
        <w:t xml:space="preserve"> </w:t>
      </w:r>
      <w:r>
        <w:t>Screen</w:t>
      </w:r>
    </w:p>
    <w:p w14:paraId="50F08107" w14:textId="77777777" w:rsidR="00C83149" w:rsidRDefault="003E45FC">
      <w:pPr>
        <w:spacing w:line="252" w:lineRule="exact"/>
        <w:ind w:left="1164"/>
      </w:pPr>
      <w:r>
        <w:t>Uses PC PTSD</w:t>
      </w:r>
    </w:p>
    <w:p w14:paraId="3592DA76" w14:textId="77777777" w:rsidR="00C83149" w:rsidRDefault="003E45FC">
      <w:pPr>
        <w:pStyle w:val="ListParagraph"/>
        <w:numPr>
          <w:ilvl w:val="1"/>
          <w:numId w:val="26"/>
        </w:numPr>
        <w:tabs>
          <w:tab w:val="left" w:pos="804"/>
          <w:tab w:val="left" w:pos="805"/>
        </w:tabs>
        <w:spacing w:line="269" w:lineRule="exact"/>
        <w:ind w:left="804" w:hanging="361"/>
        <w:rPr>
          <w:rFonts w:ascii="Symbol" w:hAnsi="Symbol"/>
        </w:rPr>
      </w:pPr>
      <w:r>
        <w:t>Alcohol (Audit-C)</w:t>
      </w:r>
      <w:r>
        <w:rPr>
          <w:spacing w:val="-6"/>
        </w:rPr>
        <w:t xml:space="preserve"> </w:t>
      </w:r>
      <w:r>
        <w:t>Screen</w:t>
      </w:r>
    </w:p>
    <w:p w14:paraId="5DD3B071" w14:textId="77777777" w:rsidR="00C83149" w:rsidRDefault="003E45FC">
      <w:pPr>
        <w:spacing w:line="253" w:lineRule="exact"/>
        <w:ind w:left="1164"/>
      </w:pPr>
      <w:r>
        <w:t>Uses AUDC for all alcohol</w:t>
      </w:r>
      <w:r>
        <w:rPr>
          <w:spacing w:val="-25"/>
        </w:rPr>
        <w:t xml:space="preserve"> </w:t>
      </w:r>
      <w:r>
        <w:t>screens</w:t>
      </w:r>
    </w:p>
    <w:p w14:paraId="1D24B525" w14:textId="77777777" w:rsidR="00C83149" w:rsidRDefault="003E45FC">
      <w:pPr>
        <w:pStyle w:val="ListParagraph"/>
        <w:numPr>
          <w:ilvl w:val="1"/>
          <w:numId w:val="26"/>
        </w:numPr>
        <w:tabs>
          <w:tab w:val="left" w:pos="804"/>
          <w:tab w:val="left" w:pos="805"/>
        </w:tabs>
        <w:spacing w:line="269" w:lineRule="exact"/>
        <w:ind w:left="804" w:hanging="361"/>
        <w:rPr>
          <w:rFonts w:ascii="Symbol" w:hAnsi="Symbol"/>
        </w:rPr>
      </w:pPr>
      <w:r>
        <w:t>Positive AUDIT-C</w:t>
      </w:r>
      <w:r>
        <w:rPr>
          <w:spacing w:val="-1"/>
        </w:rPr>
        <w:t xml:space="preserve"> </w:t>
      </w:r>
      <w:r>
        <w:t>Evaluation</w:t>
      </w:r>
    </w:p>
    <w:p w14:paraId="24461AF8" w14:textId="77777777" w:rsidR="00C83149" w:rsidRDefault="003E45FC">
      <w:pPr>
        <w:spacing w:line="253" w:lineRule="exact"/>
        <w:ind w:left="1164"/>
      </w:pPr>
      <w:r>
        <w:t>Provides a standard tool for education and counseling</w:t>
      </w:r>
    </w:p>
    <w:p w14:paraId="30855D5C" w14:textId="77777777" w:rsidR="00C83149" w:rsidRDefault="003E45FC">
      <w:pPr>
        <w:pStyle w:val="ListParagraph"/>
        <w:numPr>
          <w:ilvl w:val="1"/>
          <w:numId w:val="26"/>
        </w:numPr>
        <w:tabs>
          <w:tab w:val="left" w:pos="804"/>
          <w:tab w:val="left" w:pos="805"/>
        </w:tabs>
        <w:ind w:left="804" w:hanging="361"/>
        <w:rPr>
          <w:rFonts w:ascii="Symbol" w:hAnsi="Symbol"/>
          <w:sz w:val="24"/>
        </w:rPr>
      </w:pPr>
      <w:r>
        <w:t>Multiple branching logic</w:t>
      </w:r>
      <w:r>
        <w:rPr>
          <w:spacing w:val="-1"/>
        </w:rPr>
        <w:t xml:space="preserve"> </w:t>
      </w:r>
      <w:r>
        <w:t>reminder</w:t>
      </w:r>
      <w:r>
        <w:rPr>
          <w:sz w:val="24"/>
        </w:rPr>
        <w:t>s</w:t>
      </w:r>
    </w:p>
    <w:p w14:paraId="075B4DEB" w14:textId="77777777" w:rsidR="00C83149" w:rsidRDefault="00C83149">
      <w:pPr>
        <w:rPr>
          <w:rFonts w:ascii="Symbol" w:hAnsi="Symbol"/>
          <w:sz w:val="24"/>
        </w:rPr>
        <w:sectPr w:rsidR="00C83149">
          <w:type w:val="continuous"/>
          <w:pgSz w:w="12240" w:h="15840"/>
          <w:pgMar w:top="1500" w:right="680" w:bottom="280" w:left="1220" w:header="720" w:footer="720" w:gutter="0"/>
          <w:cols w:num="2" w:space="720" w:equalWidth="0">
            <w:col w:w="2724" w:space="40"/>
            <w:col w:w="7576"/>
          </w:cols>
        </w:sectPr>
      </w:pPr>
    </w:p>
    <w:p w14:paraId="54C8EC63" w14:textId="77777777" w:rsidR="00C83149" w:rsidRDefault="00357922">
      <w:pPr>
        <w:rPr>
          <w:sz w:val="20"/>
        </w:rPr>
      </w:pPr>
      <w:r>
        <w:lastRenderedPageBreak/>
        <w:pict w14:anchorId="0B75468D">
          <v:group id="_x0000_s1315" style="position:absolute;margin-left:90pt;margin-top:122.2pt;width:467.65pt;height:582.85pt;z-index:-257203200;mso-position-horizontal-relative:page;mso-position-vertical-relative:page" coordorigin="1800,2444" coordsize="9353,11657">
            <v:line id="_x0000_s1318" style="position:absolute" from="4680,2444" to="4680,736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7" type="#_x0000_t75" style="position:absolute;left:1800;top:7359;width:9353;height:6742">
              <v:imagedata r:id="rId22" o:title=""/>
            </v:shape>
            <v:rect id="_x0000_s1316" style="position:absolute;left:4680;top:9253;width:6120;height:2880" filled="f" strokecolor="red"/>
            <w10:wrap anchorx="page" anchory="page"/>
          </v:group>
        </w:pict>
      </w:r>
    </w:p>
    <w:p w14:paraId="3B217EC3" w14:textId="77777777" w:rsidR="00C83149" w:rsidRDefault="00C83149">
      <w:pPr>
        <w:spacing w:before="8" w:after="1"/>
        <w:rPr>
          <w:sz w:val="21"/>
        </w:rPr>
      </w:pPr>
    </w:p>
    <w:tbl>
      <w:tblPr>
        <w:tblW w:w="0" w:type="auto"/>
        <w:tblInd w:w="550" w:type="dxa"/>
        <w:tblLayout w:type="fixed"/>
        <w:tblCellMar>
          <w:left w:w="0" w:type="dxa"/>
          <w:right w:w="0" w:type="dxa"/>
        </w:tblCellMar>
        <w:tblLook w:val="01E0" w:firstRow="1" w:lastRow="1" w:firstColumn="1" w:lastColumn="1" w:noHBand="0" w:noVBand="0"/>
      </w:tblPr>
      <w:tblGrid>
        <w:gridCol w:w="4978"/>
        <w:gridCol w:w="4490"/>
      </w:tblGrid>
      <w:tr w:rsidR="00C83149" w14:paraId="2078D243" w14:textId="77777777">
        <w:trPr>
          <w:trHeight w:val="4915"/>
        </w:trPr>
        <w:tc>
          <w:tcPr>
            <w:tcW w:w="4978" w:type="dxa"/>
          </w:tcPr>
          <w:p w14:paraId="0F08CECB" w14:textId="77777777" w:rsidR="00C83149" w:rsidRDefault="003E45FC">
            <w:pPr>
              <w:pStyle w:val="TableParagraph"/>
              <w:tabs>
                <w:tab w:val="left" w:pos="3024"/>
              </w:tabs>
              <w:spacing w:before="2"/>
              <w:ind w:left="332" w:right="-231"/>
              <w:rPr>
                <w:rFonts w:ascii="Arial"/>
                <w:b/>
                <w:sz w:val="24"/>
              </w:rPr>
            </w:pPr>
            <w:bookmarkStart w:id="17" w:name="II._Using_Clinical_Reminders_"/>
            <w:bookmarkStart w:id="18" w:name="_bookmark5"/>
            <w:bookmarkEnd w:id="17"/>
            <w:bookmarkEnd w:id="18"/>
            <w:r>
              <w:rPr>
                <w:rFonts w:ascii="Arial"/>
                <w:b/>
                <w:sz w:val="28"/>
              </w:rPr>
              <w:t>Chapter</w:t>
            </w:r>
            <w:r>
              <w:rPr>
                <w:rFonts w:ascii="Arial"/>
                <w:b/>
                <w:spacing w:val="-1"/>
                <w:sz w:val="28"/>
              </w:rPr>
              <w:t xml:space="preserve"> </w:t>
            </w:r>
            <w:r>
              <w:rPr>
                <w:rFonts w:ascii="Arial"/>
                <w:b/>
                <w:sz w:val="28"/>
              </w:rPr>
              <w:t>1:</w:t>
            </w:r>
            <w:r>
              <w:rPr>
                <w:rFonts w:ascii="Arial"/>
                <w:b/>
                <w:spacing w:val="-1"/>
                <w:sz w:val="28"/>
              </w:rPr>
              <w:t xml:space="preserve"> </w:t>
            </w:r>
            <w:r>
              <w:rPr>
                <w:rFonts w:ascii="Arial"/>
                <w:b/>
                <w:sz w:val="28"/>
              </w:rPr>
              <w:t>Clinical</w:t>
            </w:r>
            <w:r>
              <w:rPr>
                <w:rFonts w:ascii="Arial"/>
                <w:b/>
                <w:sz w:val="28"/>
              </w:rPr>
              <w:tab/>
            </w:r>
            <w:r>
              <w:rPr>
                <w:rFonts w:ascii="Arial"/>
                <w:b/>
                <w:position w:val="5"/>
                <w:sz w:val="24"/>
              </w:rPr>
              <w:t>Using Clinical</w:t>
            </w:r>
            <w:r>
              <w:rPr>
                <w:rFonts w:ascii="Arial"/>
                <w:b/>
                <w:spacing w:val="-12"/>
                <w:position w:val="5"/>
                <w:sz w:val="24"/>
              </w:rPr>
              <w:t xml:space="preserve"> </w:t>
            </w:r>
            <w:r>
              <w:rPr>
                <w:rFonts w:ascii="Arial"/>
                <w:b/>
                <w:position w:val="5"/>
                <w:sz w:val="24"/>
              </w:rPr>
              <w:t>Rem</w:t>
            </w:r>
          </w:p>
          <w:p w14:paraId="5FF1EDF4" w14:textId="77777777" w:rsidR="00C83149" w:rsidRDefault="003E45FC">
            <w:pPr>
              <w:pStyle w:val="TableParagraph"/>
              <w:tabs>
                <w:tab w:val="left" w:pos="3024"/>
              </w:tabs>
              <w:spacing w:before="1" w:line="381" w:lineRule="exact"/>
              <w:ind w:left="332" w:right="-116"/>
            </w:pPr>
            <w:r>
              <w:rPr>
                <w:rFonts w:ascii="Arial"/>
                <w:b/>
                <w:position w:val="13"/>
                <w:sz w:val="28"/>
              </w:rPr>
              <w:t>Reminders</w:t>
            </w:r>
            <w:r>
              <w:rPr>
                <w:rFonts w:ascii="Arial"/>
                <w:b/>
                <w:spacing w:val="-1"/>
                <w:position w:val="13"/>
                <w:sz w:val="28"/>
              </w:rPr>
              <w:t xml:space="preserve"> </w:t>
            </w:r>
            <w:r>
              <w:rPr>
                <w:rFonts w:ascii="Arial"/>
                <w:b/>
                <w:position w:val="13"/>
                <w:sz w:val="28"/>
              </w:rPr>
              <w:t>and</w:t>
            </w:r>
            <w:r>
              <w:rPr>
                <w:rFonts w:ascii="Arial"/>
                <w:b/>
                <w:position w:val="13"/>
                <w:sz w:val="28"/>
              </w:rPr>
              <w:tab/>
            </w:r>
            <w:r>
              <w:t>Clinician reminders</w:t>
            </w:r>
            <w:r>
              <w:rPr>
                <w:spacing w:val="-3"/>
              </w:rPr>
              <w:t xml:space="preserve"> </w:t>
            </w:r>
            <w:r>
              <w:rPr>
                <w:spacing w:val="-4"/>
              </w:rPr>
              <w:t>are</w:t>
            </w:r>
          </w:p>
          <w:p w14:paraId="5F4289EC" w14:textId="77777777" w:rsidR="00C83149" w:rsidRDefault="003E45FC">
            <w:pPr>
              <w:pStyle w:val="TableParagraph"/>
              <w:tabs>
                <w:tab w:val="left" w:pos="3384"/>
                <w:tab w:val="left" w:pos="3744"/>
              </w:tabs>
              <w:spacing w:line="184" w:lineRule="auto"/>
              <w:ind w:left="332"/>
            </w:pPr>
            <w:r>
              <w:rPr>
                <w:rFonts w:ascii="Arial" w:hAnsi="Arial"/>
                <w:b/>
                <w:sz w:val="28"/>
              </w:rPr>
              <w:t>CPRS Overview</w:t>
            </w:r>
            <w:r>
              <w:rPr>
                <w:rFonts w:ascii="Arial" w:hAnsi="Arial"/>
                <w:b/>
                <w:sz w:val="28"/>
              </w:rPr>
              <w:tab/>
            </w:r>
            <w:r>
              <w:rPr>
                <w:rFonts w:ascii="Symbol" w:hAnsi="Symbol"/>
                <w:position w:val="-7"/>
              </w:rPr>
              <w:t></w:t>
            </w:r>
            <w:r>
              <w:rPr>
                <w:position w:val="-7"/>
              </w:rPr>
              <w:tab/>
              <w:t>Cover</w:t>
            </w:r>
            <w:r>
              <w:rPr>
                <w:spacing w:val="-1"/>
                <w:position w:val="-7"/>
              </w:rPr>
              <w:t xml:space="preserve"> </w:t>
            </w:r>
            <w:r>
              <w:rPr>
                <w:position w:val="-7"/>
              </w:rPr>
              <w:t>Sheet</w:t>
            </w:r>
          </w:p>
          <w:p w14:paraId="16B20C3C" w14:textId="77777777" w:rsidR="00C83149" w:rsidRDefault="003E45FC">
            <w:pPr>
              <w:pStyle w:val="TableParagraph"/>
              <w:numPr>
                <w:ilvl w:val="0"/>
                <w:numId w:val="22"/>
              </w:numPr>
              <w:tabs>
                <w:tab w:val="left" w:pos="3744"/>
                <w:tab w:val="left" w:pos="3745"/>
              </w:tabs>
              <w:spacing w:before="12" w:line="269" w:lineRule="exact"/>
              <w:ind w:hanging="361"/>
            </w:pPr>
            <w:r>
              <w:t>Clock</w:t>
            </w:r>
            <w:r>
              <w:rPr>
                <w:spacing w:val="-1"/>
              </w:rPr>
              <w:t xml:space="preserve"> </w:t>
            </w:r>
            <w:r>
              <w:t>button</w:t>
            </w:r>
          </w:p>
          <w:p w14:paraId="478C2A0C" w14:textId="77777777" w:rsidR="00C83149" w:rsidRDefault="003E45FC">
            <w:pPr>
              <w:pStyle w:val="TableParagraph"/>
              <w:numPr>
                <w:ilvl w:val="0"/>
                <w:numId w:val="22"/>
              </w:numPr>
              <w:tabs>
                <w:tab w:val="left" w:pos="3744"/>
                <w:tab w:val="left" w:pos="3745"/>
              </w:tabs>
              <w:spacing w:line="269" w:lineRule="exact"/>
              <w:ind w:hanging="361"/>
            </w:pPr>
            <w:r>
              <w:t>Notes</w:t>
            </w:r>
            <w:r>
              <w:rPr>
                <w:spacing w:val="-1"/>
              </w:rPr>
              <w:t xml:space="preserve"> </w:t>
            </w:r>
            <w:r>
              <w:t>tab</w:t>
            </w:r>
          </w:p>
          <w:p w14:paraId="6735D670" w14:textId="77777777" w:rsidR="00C83149" w:rsidRDefault="003E45FC">
            <w:pPr>
              <w:pStyle w:val="TableParagraph"/>
              <w:numPr>
                <w:ilvl w:val="0"/>
                <w:numId w:val="22"/>
              </w:numPr>
              <w:tabs>
                <w:tab w:val="left" w:pos="3744"/>
                <w:tab w:val="left" w:pos="3745"/>
              </w:tabs>
              <w:spacing w:line="269" w:lineRule="exact"/>
              <w:ind w:right="-72" w:hanging="361"/>
            </w:pPr>
            <w:r>
              <w:t>Reports tab</w:t>
            </w:r>
            <w:r>
              <w:rPr>
                <w:spacing w:val="-2"/>
              </w:rPr>
              <w:t xml:space="preserve"> </w:t>
            </w:r>
            <w:r>
              <w:t>(H</w:t>
            </w:r>
          </w:p>
          <w:p w14:paraId="17707CDA" w14:textId="77777777" w:rsidR="00C83149" w:rsidRDefault="00C83149">
            <w:pPr>
              <w:pStyle w:val="TableParagraph"/>
              <w:spacing w:before="5"/>
            </w:pPr>
          </w:p>
          <w:p w14:paraId="51727BD4" w14:textId="77777777" w:rsidR="00C83149" w:rsidRDefault="003E45FC">
            <w:pPr>
              <w:pStyle w:val="TableParagraph"/>
              <w:tabs>
                <w:tab w:val="left" w:pos="3024"/>
              </w:tabs>
              <w:spacing w:line="391" w:lineRule="exact"/>
              <w:ind w:left="200"/>
              <w:rPr>
                <w:b/>
              </w:rPr>
            </w:pPr>
            <w:r>
              <w:rPr>
                <w:rFonts w:ascii="Arial"/>
              </w:rPr>
              <w:t>The cover sheet</w:t>
            </w:r>
            <w:r>
              <w:rPr>
                <w:rFonts w:ascii="Arial"/>
                <w:spacing w:val="-2"/>
              </w:rPr>
              <w:t xml:space="preserve"> </w:t>
            </w:r>
            <w:r>
              <w:rPr>
                <w:rFonts w:ascii="Arial"/>
              </w:rPr>
              <w:t>display</w:t>
            </w:r>
            <w:r>
              <w:rPr>
                <w:rFonts w:ascii="Arial"/>
                <w:spacing w:val="-3"/>
              </w:rPr>
              <w:t xml:space="preserve"> </w:t>
            </w:r>
            <w:r>
              <w:rPr>
                <w:rFonts w:ascii="Arial"/>
              </w:rPr>
              <w:t>of</w:t>
            </w:r>
            <w:r>
              <w:rPr>
                <w:rFonts w:ascii="Arial"/>
              </w:rPr>
              <w:tab/>
            </w:r>
            <w:r>
              <w:rPr>
                <w:b/>
                <w:position w:val="14"/>
              </w:rPr>
              <w:t>Cover Sheet</w:t>
            </w:r>
          </w:p>
          <w:p w14:paraId="30055C8B" w14:textId="77777777" w:rsidR="00C83149" w:rsidRDefault="003E45FC">
            <w:pPr>
              <w:pStyle w:val="TableParagraph"/>
              <w:tabs>
                <w:tab w:val="left" w:pos="3024"/>
              </w:tabs>
              <w:spacing w:line="309" w:lineRule="exact"/>
              <w:ind w:left="633" w:right="-72"/>
              <w:jc w:val="center"/>
            </w:pPr>
            <w:r>
              <w:rPr>
                <w:rFonts w:ascii="Arial"/>
                <w:position w:val="11"/>
              </w:rPr>
              <w:t>reminders</w:t>
            </w:r>
            <w:r>
              <w:rPr>
                <w:rFonts w:ascii="Arial"/>
                <w:spacing w:val="-1"/>
                <w:position w:val="11"/>
              </w:rPr>
              <w:t xml:space="preserve"> </w:t>
            </w:r>
            <w:r>
              <w:rPr>
                <w:rFonts w:ascii="Arial"/>
                <w:position w:val="11"/>
              </w:rPr>
              <w:t>can</w:t>
            </w:r>
            <w:r>
              <w:rPr>
                <w:rFonts w:ascii="Arial"/>
                <w:spacing w:val="-1"/>
                <w:position w:val="11"/>
              </w:rPr>
              <w:t xml:space="preserve"> </w:t>
            </w:r>
            <w:r>
              <w:rPr>
                <w:rFonts w:ascii="Arial"/>
                <w:position w:val="11"/>
              </w:rPr>
              <w:t>be</w:t>
            </w:r>
            <w:r>
              <w:rPr>
                <w:rFonts w:ascii="Arial"/>
                <w:position w:val="11"/>
              </w:rPr>
              <w:tab/>
            </w:r>
            <w:r>
              <w:t>Clinical reminders</w:t>
            </w:r>
            <w:r>
              <w:rPr>
                <w:spacing w:val="-3"/>
              </w:rPr>
              <w:t xml:space="preserve"> </w:t>
            </w:r>
            <w:r>
              <w:t>that</w:t>
            </w:r>
          </w:p>
          <w:p w14:paraId="58BC02E2" w14:textId="77777777" w:rsidR="00C83149" w:rsidRDefault="003E45FC">
            <w:pPr>
              <w:pStyle w:val="TableParagraph"/>
              <w:tabs>
                <w:tab w:val="left" w:pos="3024"/>
              </w:tabs>
              <w:spacing w:line="153" w:lineRule="auto"/>
              <w:ind w:left="518" w:right="-130"/>
              <w:jc w:val="center"/>
            </w:pPr>
            <w:r>
              <w:rPr>
                <w:rFonts w:ascii="Arial"/>
              </w:rPr>
              <w:t>customized</w:t>
            </w:r>
            <w:r>
              <w:rPr>
                <w:rFonts w:ascii="Arial"/>
                <w:spacing w:val="-2"/>
              </w:rPr>
              <w:t xml:space="preserve"> </w:t>
            </w:r>
            <w:r>
              <w:rPr>
                <w:rFonts w:ascii="Arial"/>
              </w:rPr>
              <w:t>for</w:t>
            </w:r>
            <w:r>
              <w:rPr>
                <w:rFonts w:ascii="Arial"/>
                <w:spacing w:val="-1"/>
              </w:rPr>
              <w:t xml:space="preserve"> </w:t>
            </w:r>
            <w:r>
              <w:rPr>
                <w:rFonts w:ascii="Arial"/>
              </w:rPr>
              <w:t>Site,</w:t>
            </w:r>
            <w:r>
              <w:rPr>
                <w:rFonts w:ascii="Arial"/>
              </w:rPr>
              <w:tab/>
            </w:r>
            <w:r>
              <w:rPr>
                <w:position w:val="-10"/>
              </w:rPr>
              <w:t>CPRS. When you</w:t>
            </w:r>
            <w:r>
              <w:rPr>
                <w:spacing w:val="-3"/>
                <w:position w:val="-10"/>
              </w:rPr>
              <w:t xml:space="preserve"> </w:t>
            </w:r>
            <w:r>
              <w:rPr>
                <w:position w:val="-10"/>
              </w:rPr>
              <w:t>left-c</w:t>
            </w:r>
          </w:p>
          <w:p w14:paraId="3FC76F65" w14:textId="77777777" w:rsidR="00C83149" w:rsidRDefault="003E45FC">
            <w:pPr>
              <w:pStyle w:val="TableParagraph"/>
              <w:tabs>
                <w:tab w:val="left" w:pos="3024"/>
              </w:tabs>
              <w:spacing w:line="175" w:lineRule="auto"/>
              <w:ind w:left="188"/>
            </w:pPr>
            <w:r>
              <w:rPr>
                <w:rFonts w:ascii="Arial"/>
              </w:rPr>
              <w:t>System, Location,</w:t>
            </w:r>
            <w:r>
              <w:rPr>
                <w:rFonts w:ascii="Arial"/>
                <w:spacing w:val="-2"/>
              </w:rPr>
              <w:t xml:space="preserve"> </w:t>
            </w:r>
            <w:r>
              <w:rPr>
                <w:rFonts w:ascii="Arial"/>
              </w:rPr>
              <w:t>or</w:t>
            </w:r>
            <w:r>
              <w:rPr>
                <w:rFonts w:ascii="Arial"/>
                <w:spacing w:val="-1"/>
              </w:rPr>
              <w:t xml:space="preserve"> </w:t>
            </w:r>
            <w:r>
              <w:rPr>
                <w:rFonts w:ascii="Arial"/>
              </w:rPr>
              <w:t>User.</w:t>
            </w:r>
            <w:r>
              <w:rPr>
                <w:rFonts w:ascii="Arial"/>
              </w:rPr>
              <w:tab/>
            </w:r>
            <w:r>
              <w:rPr>
                <w:position w:val="-10"/>
              </w:rPr>
              <w:t>presented in a</w:t>
            </w:r>
            <w:r>
              <w:rPr>
                <w:spacing w:val="-2"/>
                <w:position w:val="-10"/>
              </w:rPr>
              <w:t xml:space="preserve"> </w:t>
            </w:r>
            <w:r>
              <w:rPr>
                <w:position w:val="-10"/>
              </w:rPr>
              <w:t>pop-up</w:t>
            </w:r>
          </w:p>
          <w:p w14:paraId="6109409E" w14:textId="77777777" w:rsidR="00C83149" w:rsidRDefault="003E45FC">
            <w:pPr>
              <w:pStyle w:val="TableParagraph"/>
              <w:tabs>
                <w:tab w:val="left" w:pos="3024"/>
              </w:tabs>
              <w:spacing w:line="258" w:lineRule="exact"/>
              <w:ind w:left="500" w:right="-101"/>
              <w:jc w:val="center"/>
            </w:pPr>
            <w:r>
              <w:rPr>
                <w:rFonts w:ascii="Arial"/>
              </w:rPr>
              <w:t>See Appendix</w:t>
            </w:r>
            <w:r>
              <w:rPr>
                <w:rFonts w:ascii="Arial"/>
                <w:spacing w:val="-2"/>
              </w:rPr>
              <w:t xml:space="preserve"> </w:t>
            </w:r>
            <w:r>
              <w:rPr>
                <w:rFonts w:ascii="Arial"/>
              </w:rPr>
              <w:t>C,</w:t>
            </w:r>
            <w:r>
              <w:rPr>
                <w:rFonts w:ascii="Arial"/>
                <w:spacing w:val="-1"/>
              </w:rPr>
              <w:t xml:space="preserve"> </w:t>
            </w:r>
            <w:r>
              <w:rPr>
                <w:rFonts w:ascii="Arial"/>
              </w:rPr>
              <w:t>for</w:t>
            </w:r>
            <w:r>
              <w:rPr>
                <w:rFonts w:ascii="Arial"/>
              </w:rPr>
              <w:tab/>
            </w:r>
            <w:r>
              <w:rPr>
                <w:position w:val="1"/>
              </w:rPr>
              <w:t>cover sheet, you can</w:t>
            </w:r>
            <w:r>
              <w:rPr>
                <w:spacing w:val="-3"/>
                <w:position w:val="1"/>
              </w:rPr>
              <w:t xml:space="preserve"> </w:t>
            </w:r>
            <w:r>
              <w:rPr>
                <w:position w:val="1"/>
              </w:rPr>
              <w:t>ac</w:t>
            </w:r>
          </w:p>
          <w:p w14:paraId="3B00DFD1" w14:textId="77777777" w:rsidR="00C83149" w:rsidRDefault="003E45FC">
            <w:pPr>
              <w:pStyle w:val="TableParagraph"/>
              <w:tabs>
                <w:tab w:val="left" w:pos="3024"/>
              </w:tabs>
              <w:spacing w:line="258" w:lineRule="exact"/>
              <w:ind w:left="211"/>
            </w:pPr>
            <w:r>
              <w:rPr>
                <w:rFonts w:ascii="Arial"/>
              </w:rPr>
              <w:t>instructions on how</w:t>
            </w:r>
            <w:r>
              <w:rPr>
                <w:rFonts w:ascii="Arial"/>
                <w:spacing w:val="-4"/>
              </w:rPr>
              <w:t xml:space="preserve"> </w:t>
            </w:r>
            <w:r>
              <w:rPr>
                <w:rFonts w:ascii="Arial"/>
              </w:rPr>
              <w:t>to</w:t>
            </w:r>
            <w:r>
              <w:rPr>
                <w:rFonts w:ascii="Arial"/>
                <w:spacing w:val="-1"/>
              </w:rPr>
              <w:t xml:space="preserve"> </w:t>
            </w:r>
            <w:r>
              <w:rPr>
                <w:rFonts w:ascii="Arial"/>
              </w:rPr>
              <w:t>edit</w:t>
            </w:r>
            <w:r>
              <w:rPr>
                <w:rFonts w:ascii="Arial"/>
              </w:rPr>
              <w:tab/>
            </w:r>
            <w:r>
              <w:rPr>
                <w:position w:val="1"/>
              </w:rPr>
              <w:t>information.</w:t>
            </w:r>
          </w:p>
          <w:p w14:paraId="2B97166A" w14:textId="77777777" w:rsidR="00C83149" w:rsidRDefault="003E45FC">
            <w:pPr>
              <w:pStyle w:val="TableParagraph"/>
              <w:spacing w:line="247" w:lineRule="exact"/>
              <w:ind w:left="364"/>
              <w:rPr>
                <w:rFonts w:ascii="Arial"/>
              </w:rPr>
            </w:pPr>
            <w:r>
              <w:rPr>
                <w:rFonts w:ascii="Arial"/>
              </w:rPr>
              <w:t>cover sheet reminders.</w:t>
            </w:r>
          </w:p>
          <w:p w14:paraId="5E43B0E8" w14:textId="77777777" w:rsidR="00C83149" w:rsidRDefault="003E45FC">
            <w:pPr>
              <w:pStyle w:val="TableParagraph"/>
              <w:ind w:left="3024" w:right="-138"/>
            </w:pPr>
            <w:r>
              <w:t xml:space="preserve">More details about </w:t>
            </w:r>
            <w:proofErr w:type="spellStart"/>
            <w:r>
              <w:t>wha</w:t>
            </w:r>
            <w:proofErr w:type="spellEnd"/>
            <w:r>
              <w:t xml:space="preserve"> in the following</w:t>
            </w:r>
            <w:r>
              <w:rPr>
                <w:spacing w:val="-4"/>
              </w:rPr>
              <w:t xml:space="preserve"> </w:t>
            </w:r>
            <w:r>
              <w:t>pages.</w:t>
            </w:r>
          </w:p>
        </w:tc>
        <w:tc>
          <w:tcPr>
            <w:tcW w:w="4490" w:type="dxa"/>
          </w:tcPr>
          <w:p w14:paraId="65E68A4C" w14:textId="77777777" w:rsidR="00C83149" w:rsidRDefault="003E45FC">
            <w:pPr>
              <w:pStyle w:val="TableParagraph"/>
              <w:spacing w:line="274" w:lineRule="exact"/>
              <w:ind w:left="221"/>
              <w:rPr>
                <w:rFonts w:ascii="Arial"/>
                <w:b/>
                <w:sz w:val="24"/>
              </w:rPr>
            </w:pPr>
            <w:proofErr w:type="spellStart"/>
            <w:r>
              <w:rPr>
                <w:rFonts w:ascii="Arial"/>
                <w:b/>
                <w:sz w:val="24"/>
              </w:rPr>
              <w:t>inders</w:t>
            </w:r>
            <w:proofErr w:type="spellEnd"/>
            <w:r>
              <w:rPr>
                <w:rFonts w:ascii="Arial"/>
                <w:b/>
                <w:sz w:val="24"/>
              </w:rPr>
              <w:t xml:space="preserve"> in CPRS</w:t>
            </w:r>
          </w:p>
          <w:p w14:paraId="58547387" w14:textId="77777777" w:rsidR="00C83149" w:rsidRDefault="00C83149">
            <w:pPr>
              <w:pStyle w:val="TableParagraph"/>
              <w:spacing w:before="9"/>
              <w:rPr>
                <w:sz w:val="21"/>
              </w:rPr>
            </w:pPr>
          </w:p>
          <w:p w14:paraId="3AE0EDCA" w14:textId="77777777" w:rsidR="00C83149" w:rsidRDefault="003E45FC">
            <w:pPr>
              <w:pStyle w:val="TableParagraph"/>
              <w:spacing w:before="1"/>
              <w:ind w:left="166"/>
            </w:pPr>
            <w:r>
              <w:t>accessible in CPRS in four places:</w:t>
            </w:r>
          </w:p>
          <w:p w14:paraId="620F3FDD" w14:textId="77777777" w:rsidR="00C83149" w:rsidRDefault="00C83149">
            <w:pPr>
              <w:pStyle w:val="TableParagraph"/>
              <w:spacing w:before="8"/>
              <w:rPr>
                <w:sz w:val="24"/>
              </w:rPr>
            </w:pPr>
          </w:p>
          <w:p w14:paraId="7E11E72F" w14:textId="77777777" w:rsidR="00C83149" w:rsidRDefault="003E45FC">
            <w:pPr>
              <w:pStyle w:val="TableParagraph"/>
              <w:spacing w:line="511" w:lineRule="auto"/>
              <w:ind w:left="61" w:right="432" w:hanging="98"/>
            </w:pPr>
            <w:r>
              <w:t xml:space="preserve">(upper right-hand corner of each tab in CPRS) </w:t>
            </w:r>
            <w:proofErr w:type="spellStart"/>
            <w:r>
              <w:t>ealth</w:t>
            </w:r>
            <w:proofErr w:type="spellEnd"/>
            <w:r>
              <w:t xml:space="preserve"> Summaries)</w:t>
            </w:r>
          </w:p>
          <w:p w14:paraId="0FDEF77B" w14:textId="77777777" w:rsidR="00C83149" w:rsidRDefault="00C83149">
            <w:pPr>
              <w:pStyle w:val="TableParagraph"/>
              <w:rPr>
                <w:sz w:val="24"/>
              </w:rPr>
            </w:pPr>
          </w:p>
          <w:p w14:paraId="77C8D178" w14:textId="77777777" w:rsidR="00C83149" w:rsidRDefault="003E45FC">
            <w:pPr>
              <w:pStyle w:val="TableParagraph"/>
              <w:spacing w:before="197"/>
              <w:ind w:left="3" w:right="281" w:firstLine="114"/>
            </w:pPr>
            <w:r>
              <w:t xml:space="preserve">are due are displayed on the cover sheet of lick on a reminder, patient-related details are window. By right-clicking on a reminder on the </w:t>
            </w:r>
            <w:proofErr w:type="spellStart"/>
            <w:r>
              <w:t>cess</w:t>
            </w:r>
            <w:proofErr w:type="spellEnd"/>
            <w:r>
              <w:t xml:space="preserve"> the reminder definition and</w:t>
            </w:r>
            <w:r>
              <w:rPr>
                <w:spacing w:val="-3"/>
              </w:rPr>
              <w:t xml:space="preserve"> </w:t>
            </w:r>
            <w:r>
              <w:t>reference</w:t>
            </w:r>
          </w:p>
          <w:p w14:paraId="6E18D3BD" w14:textId="77777777" w:rsidR="00C83149" w:rsidRDefault="00C83149">
            <w:pPr>
              <w:pStyle w:val="TableParagraph"/>
              <w:rPr>
                <w:sz w:val="24"/>
              </w:rPr>
            </w:pPr>
          </w:p>
          <w:p w14:paraId="497FF045" w14:textId="77777777" w:rsidR="00C83149" w:rsidRDefault="00C83149">
            <w:pPr>
              <w:pStyle w:val="TableParagraph"/>
              <w:spacing w:before="10"/>
              <w:rPr>
                <w:sz w:val="19"/>
              </w:rPr>
            </w:pPr>
          </w:p>
          <w:p w14:paraId="4C317596" w14:textId="77777777" w:rsidR="00C83149" w:rsidRDefault="003E45FC" w:rsidP="003E45FC">
            <w:pPr>
              <w:pStyle w:val="TableParagraph"/>
            </w:pPr>
            <w:r>
              <w:t>at’s available from the Cover Sheet are provided</w:t>
            </w:r>
          </w:p>
        </w:tc>
      </w:tr>
    </w:tbl>
    <w:p w14:paraId="562714DA" w14:textId="77777777" w:rsidR="00C83149" w:rsidRDefault="00C83149">
      <w:pPr>
        <w:rPr>
          <w:sz w:val="20"/>
        </w:rPr>
      </w:pPr>
    </w:p>
    <w:p w14:paraId="3457D819" w14:textId="77777777" w:rsidR="00C83149" w:rsidRDefault="00C83149">
      <w:pPr>
        <w:rPr>
          <w:sz w:val="20"/>
        </w:rPr>
      </w:pPr>
    </w:p>
    <w:p w14:paraId="2909F5F3" w14:textId="77777777" w:rsidR="00C83149" w:rsidRDefault="00C83149">
      <w:pPr>
        <w:rPr>
          <w:sz w:val="20"/>
        </w:rPr>
      </w:pPr>
    </w:p>
    <w:p w14:paraId="7E2D2DF6" w14:textId="77777777" w:rsidR="00C83149" w:rsidRDefault="00C83149">
      <w:pPr>
        <w:rPr>
          <w:sz w:val="20"/>
        </w:rPr>
      </w:pPr>
    </w:p>
    <w:p w14:paraId="26492989" w14:textId="77777777" w:rsidR="00C83149" w:rsidRDefault="00C83149">
      <w:pPr>
        <w:rPr>
          <w:sz w:val="20"/>
        </w:rPr>
      </w:pPr>
    </w:p>
    <w:p w14:paraId="5FCB2749" w14:textId="77777777" w:rsidR="00C83149" w:rsidRDefault="00C83149">
      <w:pPr>
        <w:rPr>
          <w:sz w:val="20"/>
        </w:rPr>
      </w:pPr>
    </w:p>
    <w:p w14:paraId="0FAF1668" w14:textId="77777777" w:rsidR="00C83149" w:rsidRDefault="00C83149">
      <w:pPr>
        <w:rPr>
          <w:sz w:val="20"/>
        </w:rPr>
      </w:pPr>
    </w:p>
    <w:p w14:paraId="4AFB4310" w14:textId="77777777" w:rsidR="00C83149" w:rsidRDefault="00C83149">
      <w:pPr>
        <w:rPr>
          <w:sz w:val="20"/>
        </w:rPr>
      </w:pPr>
    </w:p>
    <w:p w14:paraId="244887E5" w14:textId="77777777" w:rsidR="00C83149" w:rsidRDefault="00C83149">
      <w:pPr>
        <w:rPr>
          <w:sz w:val="20"/>
        </w:rPr>
      </w:pPr>
    </w:p>
    <w:p w14:paraId="0D920FD2" w14:textId="77777777" w:rsidR="00C83149" w:rsidRDefault="00357922">
      <w:pPr>
        <w:spacing w:before="2"/>
        <w:rPr>
          <w:sz w:val="21"/>
        </w:rPr>
      </w:pPr>
      <w:r>
        <w:pict w14:anchorId="2D20574E">
          <v:shape id="_x0000_s1314" type="#_x0000_t202" style="position:absolute;margin-left:414pt;margin-top:14.55pt;width:90pt;height:45pt;z-index:-251653120;mso-wrap-distance-left:0;mso-wrap-distance-right:0;mso-position-horizontal-relative:page">
            <v:textbox inset="0,0,0,0">
              <w:txbxContent>
                <w:p w14:paraId="01B2C337" w14:textId="77777777" w:rsidR="003E45FC" w:rsidRDefault="003E45FC">
                  <w:pPr>
                    <w:spacing w:before="69" w:line="247" w:lineRule="auto"/>
                    <w:ind w:left="144" w:right="300"/>
                    <w:rPr>
                      <w:rFonts w:ascii="Arial"/>
                      <w:b/>
                      <w:sz w:val="18"/>
                    </w:rPr>
                  </w:pPr>
                  <w:r>
                    <w:rPr>
                      <w:rFonts w:ascii="Arial"/>
                      <w:b/>
                      <w:sz w:val="18"/>
                    </w:rPr>
                    <w:t>Cover Sheet Reminders Box</w:t>
                  </w:r>
                </w:p>
              </w:txbxContent>
            </v:textbox>
            <w10:wrap type="topAndBottom" anchorx="page"/>
          </v:shape>
        </w:pict>
      </w:r>
    </w:p>
    <w:p w14:paraId="3775A489" w14:textId="77777777" w:rsidR="00C83149" w:rsidRDefault="00C83149">
      <w:pPr>
        <w:rPr>
          <w:sz w:val="21"/>
        </w:rPr>
        <w:sectPr w:rsidR="00C83149">
          <w:headerReference w:type="default" r:id="rId23"/>
          <w:footerReference w:type="default" r:id="rId24"/>
          <w:pgSz w:w="12240" w:h="15840"/>
          <w:pgMar w:top="1960" w:right="680" w:bottom="1440" w:left="1220" w:header="1453" w:footer="1240" w:gutter="0"/>
          <w:pgNumType w:start="6"/>
          <w:cols w:space="720"/>
        </w:sectPr>
      </w:pPr>
    </w:p>
    <w:p w14:paraId="3735ECEB" w14:textId="77777777" w:rsidR="00C83149" w:rsidRDefault="00C83149">
      <w:pPr>
        <w:rPr>
          <w:sz w:val="20"/>
        </w:rPr>
      </w:pPr>
    </w:p>
    <w:p w14:paraId="2ACEC259" w14:textId="77777777" w:rsidR="00C83149" w:rsidRDefault="00357922">
      <w:pPr>
        <w:spacing w:before="249"/>
        <w:ind w:left="688" w:right="7391"/>
        <w:rPr>
          <w:rFonts w:ascii="Arial"/>
          <w:b/>
          <w:sz w:val="28"/>
        </w:rPr>
      </w:pPr>
      <w:r>
        <w:pict w14:anchorId="4CC21B22">
          <v:shape id="_x0000_s1313" type="#_x0000_t202" style="position:absolute;left:0;text-align:left;margin-left:233.75pt;margin-top:12.5pt;width:303.2pt;height:79.35pt;z-index:251666432;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379"/>
                    <w:gridCol w:w="4680"/>
                  </w:tblGrid>
                  <w:tr w:rsidR="003E45FC" w14:paraId="59ADD2CB" w14:textId="77777777">
                    <w:trPr>
                      <w:trHeight w:val="1586"/>
                    </w:trPr>
                    <w:tc>
                      <w:tcPr>
                        <w:tcW w:w="1379" w:type="dxa"/>
                        <w:tcBorders>
                          <w:left w:val="single" w:sz="4" w:space="0" w:color="000000"/>
                        </w:tcBorders>
                      </w:tcPr>
                      <w:p w14:paraId="5AF1753F" w14:textId="77777777" w:rsidR="003E45FC" w:rsidRDefault="003E45FC">
                        <w:pPr>
                          <w:pStyle w:val="TableParagraph"/>
                          <w:spacing w:line="252" w:lineRule="exact"/>
                          <w:ind w:left="107"/>
                          <w:jc w:val="both"/>
                          <w:rPr>
                            <w:b/>
                          </w:rPr>
                        </w:pPr>
                        <w:r>
                          <w:rPr>
                            <w:b/>
                          </w:rPr>
                          <w:t xml:space="preserve">Clinical </w:t>
                        </w:r>
                        <w:proofErr w:type="spellStart"/>
                        <w:r>
                          <w:rPr>
                            <w:b/>
                            <w:spacing w:val="-23"/>
                          </w:rPr>
                          <w:t>Maint</w:t>
                        </w:r>
                        <w:proofErr w:type="spellEnd"/>
                      </w:p>
                      <w:p w14:paraId="7C2BC5CE" w14:textId="77777777" w:rsidR="003E45FC" w:rsidRDefault="003E45FC">
                        <w:pPr>
                          <w:pStyle w:val="TableParagraph"/>
                          <w:spacing w:before="9"/>
                          <w:rPr>
                            <w:rFonts w:ascii="Arial"/>
                            <w:b/>
                            <w:sz w:val="21"/>
                          </w:rPr>
                        </w:pPr>
                      </w:p>
                      <w:p w14:paraId="36505A76" w14:textId="77777777" w:rsidR="003E45FC" w:rsidRDefault="003E45FC">
                        <w:pPr>
                          <w:pStyle w:val="TableParagraph"/>
                          <w:ind w:left="107" w:right="-159"/>
                          <w:jc w:val="both"/>
                        </w:pPr>
                        <w:r>
                          <w:t xml:space="preserve">If you left-click Maintenance </w:t>
                        </w:r>
                        <w:proofErr w:type="spellStart"/>
                        <w:r>
                          <w:t>ou</w:t>
                        </w:r>
                        <w:proofErr w:type="spellEnd"/>
                        <w:r>
                          <w:t xml:space="preserve"> evaluation. It te</w:t>
                        </w:r>
                      </w:p>
                    </w:tc>
                    <w:tc>
                      <w:tcPr>
                        <w:tcW w:w="4680" w:type="dxa"/>
                      </w:tcPr>
                      <w:p w14:paraId="43AB26A0" w14:textId="77777777" w:rsidR="003E45FC" w:rsidRDefault="003E45FC">
                        <w:pPr>
                          <w:pStyle w:val="TableParagraph"/>
                          <w:spacing w:line="252" w:lineRule="exact"/>
                          <w:ind w:left="96"/>
                          <w:rPr>
                            <w:b/>
                          </w:rPr>
                        </w:pPr>
                        <w:proofErr w:type="spellStart"/>
                        <w:r>
                          <w:rPr>
                            <w:b/>
                          </w:rPr>
                          <w:t>enance</w:t>
                        </w:r>
                        <w:proofErr w:type="spellEnd"/>
                        <w:r>
                          <w:rPr>
                            <w:b/>
                          </w:rPr>
                          <w:t xml:space="preserve"> View</w:t>
                        </w:r>
                      </w:p>
                      <w:p w14:paraId="17F5A616" w14:textId="77777777" w:rsidR="003E45FC" w:rsidRDefault="003E45FC">
                        <w:pPr>
                          <w:pStyle w:val="TableParagraph"/>
                          <w:spacing w:before="9"/>
                          <w:rPr>
                            <w:rFonts w:ascii="Arial"/>
                            <w:b/>
                            <w:sz w:val="21"/>
                          </w:rPr>
                        </w:pPr>
                      </w:p>
                      <w:p w14:paraId="45F16B4A" w14:textId="77777777" w:rsidR="003E45FC" w:rsidRDefault="003E45FC">
                        <w:pPr>
                          <w:pStyle w:val="TableParagraph"/>
                          <w:tabs>
                            <w:tab w:val="left" w:pos="1967"/>
                          </w:tabs>
                          <w:ind w:left="108" w:right="193" w:firstLine="60"/>
                        </w:pPr>
                        <w:r>
                          <w:t xml:space="preserve">on a particular reminder you will see the Clinical </w:t>
                        </w:r>
                        <w:proofErr w:type="spellStart"/>
                        <w:r>
                          <w:t>tput</w:t>
                        </w:r>
                        <w:proofErr w:type="spellEnd"/>
                        <w:r>
                          <w:t xml:space="preserve">, which gives you the details of the reminder </w:t>
                        </w:r>
                        <w:proofErr w:type="spellStart"/>
                        <w:r>
                          <w:t>lls</w:t>
                        </w:r>
                        <w:proofErr w:type="spellEnd"/>
                        <w:r>
                          <w:t xml:space="preserve"> you</w:t>
                        </w:r>
                        <w:r>
                          <w:rPr>
                            <w:spacing w:val="-2"/>
                          </w:rPr>
                          <w:t xml:space="preserve"> </w:t>
                        </w:r>
                        <w:r>
                          <w:t>the</w:t>
                        </w:r>
                        <w:r>
                          <w:rPr>
                            <w:spacing w:val="-1"/>
                          </w:rPr>
                          <w:t xml:space="preserve"> </w:t>
                        </w:r>
                        <w:r>
                          <w:t>status,</w:t>
                        </w:r>
                        <w:r>
                          <w:tab/>
                          <w:t>.</w:t>
                        </w:r>
                      </w:p>
                    </w:tc>
                  </w:tr>
                </w:tbl>
                <w:p w14:paraId="7C7C9893" w14:textId="77777777" w:rsidR="003E45FC" w:rsidRDefault="003E45FC">
                  <w:pPr>
                    <w:pStyle w:val="BodyText"/>
                  </w:pPr>
                </w:p>
              </w:txbxContent>
            </v:textbox>
            <w10:wrap anchorx="page"/>
          </v:shape>
        </w:pict>
      </w:r>
      <w:r w:rsidR="003E45FC">
        <w:rPr>
          <w:rFonts w:ascii="Arial"/>
          <w:b/>
          <w:sz w:val="28"/>
        </w:rPr>
        <w:t>Chapter 1: CPRS and Reminders Overview</w:t>
      </w:r>
    </w:p>
    <w:p w14:paraId="5902950A" w14:textId="77777777" w:rsidR="00C83149" w:rsidRDefault="00C83149">
      <w:pPr>
        <w:pStyle w:val="BodyText"/>
        <w:rPr>
          <w:rFonts w:ascii="Arial"/>
          <w:b/>
          <w:sz w:val="20"/>
        </w:rPr>
      </w:pPr>
    </w:p>
    <w:p w14:paraId="531C9020" w14:textId="77777777" w:rsidR="00C83149" w:rsidRDefault="00C83149">
      <w:pPr>
        <w:pStyle w:val="BodyText"/>
        <w:rPr>
          <w:rFonts w:ascii="Arial"/>
          <w:b/>
          <w:sz w:val="20"/>
        </w:rPr>
      </w:pPr>
    </w:p>
    <w:p w14:paraId="09D20042" w14:textId="77777777" w:rsidR="00C83149" w:rsidRDefault="00C83149">
      <w:pPr>
        <w:pStyle w:val="BodyText"/>
        <w:rPr>
          <w:rFonts w:ascii="Arial"/>
          <w:b/>
          <w:sz w:val="20"/>
        </w:rPr>
      </w:pPr>
    </w:p>
    <w:p w14:paraId="58609547" w14:textId="77777777" w:rsidR="00C83149" w:rsidRDefault="003E45FC">
      <w:pPr>
        <w:pStyle w:val="BodyText"/>
        <w:spacing w:before="7"/>
        <w:rPr>
          <w:rFonts w:ascii="Arial"/>
          <w:b/>
          <w:sz w:val="14"/>
        </w:rPr>
      </w:pPr>
      <w:r>
        <w:rPr>
          <w:noProof/>
        </w:rPr>
        <w:drawing>
          <wp:anchor distT="0" distB="0" distL="0" distR="0" simplePos="0" relativeHeight="7" behindDoc="0" locked="0" layoutInCell="1" allowOverlap="1" wp14:anchorId="4D97D259" wp14:editId="546D88DB">
            <wp:simplePos x="0" y="0"/>
            <wp:positionH relativeFrom="page">
              <wp:posOffset>1661922</wp:posOffset>
            </wp:positionH>
            <wp:positionV relativeFrom="paragraph">
              <wp:posOffset>131800</wp:posOffset>
            </wp:positionV>
            <wp:extent cx="4905155" cy="3114675"/>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5" cstate="print"/>
                    <a:stretch>
                      <a:fillRect/>
                    </a:stretch>
                  </pic:blipFill>
                  <pic:spPr>
                    <a:xfrm>
                      <a:off x="0" y="0"/>
                      <a:ext cx="4905155" cy="3114675"/>
                    </a:xfrm>
                    <a:prstGeom prst="rect">
                      <a:avLst/>
                    </a:prstGeom>
                  </pic:spPr>
                </pic:pic>
              </a:graphicData>
            </a:graphic>
          </wp:anchor>
        </w:drawing>
      </w:r>
    </w:p>
    <w:p w14:paraId="0C4BB291" w14:textId="77777777" w:rsidR="00C83149" w:rsidRDefault="00C83149">
      <w:pPr>
        <w:rPr>
          <w:rFonts w:ascii="Arial"/>
          <w:sz w:val="14"/>
        </w:rPr>
        <w:sectPr w:rsidR="00C83149">
          <w:headerReference w:type="default" r:id="rId26"/>
          <w:footerReference w:type="default" r:id="rId27"/>
          <w:pgSz w:w="12240" w:h="15840"/>
          <w:pgMar w:top="1960" w:right="680" w:bottom="1440" w:left="1220" w:header="1453" w:footer="1240" w:gutter="0"/>
          <w:pgNumType w:start="7"/>
          <w:cols w:space="720"/>
        </w:sectPr>
      </w:pPr>
    </w:p>
    <w:p w14:paraId="4F0E1C1F" w14:textId="77777777" w:rsidR="00C83149" w:rsidRDefault="00C83149">
      <w:pPr>
        <w:pStyle w:val="BodyText"/>
        <w:rPr>
          <w:rFonts w:ascii="Arial"/>
          <w:b/>
          <w:sz w:val="20"/>
        </w:rPr>
      </w:pPr>
    </w:p>
    <w:p w14:paraId="6B59BAFC" w14:textId="77777777" w:rsidR="00C83149" w:rsidRDefault="00357922">
      <w:pPr>
        <w:pStyle w:val="Heading2"/>
        <w:spacing w:before="264"/>
        <w:ind w:left="875" w:right="6986"/>
      </w:pPr>
      <w:r>
        <w:pict w14:anchorId="09282250">
          <v:group id="_x0000_s1307" style="position:absolute;left:0;text-align:left;margin-left:233.75pt;margin-top:12.45pt;width:328.75pt;height:342.25pt;z-index:251669504;mso-position-horizontal-relative:page" coordorigin="4675,249" coordsize="6575,6845">
            <v:shape id="_x0000_s1312" type="#_x0000_t75" style="position:absolute;left:4788;top:1811;width:5760;height:3502">
              <v:imagedata r:id="rId28" o:title=""/>
            </v:shape>
            <v:shape id="_x0000_s1311" style="position:absolute;left:4680;top:249;width:6570;height:6845" coordorigin="4680,249" coordsize="6570,6845" o:spt="100" adj="0,,0" path="m4680,249r,6845m4685,7089r6565,e" filled="f" strokeweight=".48pt">
              <v:stroke joinstyle="round"/>
              <v:formulas/>
              <v:path arrowok="t" o:connecttype="segments"/>
            </v:shape>
            <v:rect id="_x0000_s1310" style="position:absolute;left:6660;top:2845;width:1980;height:1260" filled="f" strokecolor="red"/>
            <v:shape id="_x0000_s1309" type="#_x0000_t202" style="position:absolute;left:4788;top:534;width:6189;height:1023" filled="f" stroked="f">
              <v:textbox inset="0,0,0,0">
                <w:txbxContent>
                  <w:p w14:paraId="498EAAAD" w14:textId="77777777" w:rsidR="003E45FC" w:rsidRDefault="003E45FC">
                    <w:pPr>
                      <w:spacing w:line="266" w:lineRule="exact"/>
                      <w:rPr>
                        <w:b/>
                        <w:sz w:val="24"/>
                      </w:rPr>
                    </w:pPr>
                    <w:r>
                      <w:rPr>
                        <w:b/>
                        <w:sz w:val="24"/>
                      </w:rPr>
                      <w:t>Right-clicking on a Reminder</w:t>
                    </w:r>
                  </w:p>
                  <w:p w14:paraId="0136919B" w14:textId="77777777" w:rsidR="003E45FC" w:rsidRDefault="003E45FC">
                    <w:pPr>
                      <w:spacing w:before="8"/>
                      <w:rPr>
                        <w:b/>
                        <w:sz w:val="21"/>
                      </w:rPr>
                    </w:pPr>
                  </w:p>
                  <w:p w14:paraId="257CAA39" w14:textId="77777777" w:rsidR="003E45FC" w:rsidRDefault="003E45FC">
                    <w:pPr>
                      <w:ind w:right="-2"/>
                    </w:pPr>
                    <w:r>
                      <w:t>If you right-click on a reminder, you will see a popup menu that looks similar to this:</w:t>
                    </w:r>
                  </w:p>
                </w:txbxContent>
              </v:textbox>
            </v:shape>
            <v:shape id="_x0000_s1308" type="#_x0000_t202" style="position:absolute;left:4788;top:5573;width:6148;height:1508" filled="f" stroked="f">
              <v:textbox inset="0,0,0,0">
                <w:txbxContent>
                  <w:p w14:paraId="6890BAAB" w14:textId="77777777" w:rsidR="003E45FC" w:rsidRDefault="003E45FC">
                    <w:r>
                      <w:t>Clicking on Clinical Maintenance will show you the same Clinical Maintenance output you get by left-clicking.</w:t>
                    </w:r>
                  </w:p>
                  <w:p w14:paraId="13560F7C" w14:textId="77777777" w:rsidR="003E45FC" w:rsidRDefault="003E45FC">
                    <w:pPr>
                      <w:spacing w:before="2"/>
                      <w:rPr>
                        <w:sz w:val="21"/>
                      </w:rPr>
                    </w:pPr>
                  </w:p>
                  <w:p w14:paraId="679CC7F5" w14:textId="77777777" w:rsidR="003E45FC" w:rsidRDefault="003E45FC">
                    <w:r>
                      <w:t>If the reminder contains education topics, Education Topic Definition will be selectable and clicking on it will display the education topic definitions.</w:t>
                    </w:r>
                  </w:p>
                </w:txbxContent>
              </v:textbox>
            </v:shape>
            <w10:wrap anchorx="page"/>
          </v:group>
        </w:pict>
      </w:r>
      <w:bookmarkStart w:id="19" w:name="II._Using_Clinical_Reminders"/>
      <w:bookmarkStart w:id="20" w:name="Chapter_1:_Clinical_Reminders_and_CPRS_O"/>
      <w:bookmarkEnd w:id="19"/>
      <w:bookmarkEnd w:id="20"/>
      <w:r w:rsidR="003E45FC">
        <w:t>Chapter 1: Clinical Reminders and CPRS Overview</w:t>
      </w:r>
    </w:p>
    <w:p w14:paraId="6C673AB3" w14:textId="77777777" w:rsidR="00C83149" w:rsidRDefault="00C83149">
      <w:pPr>
        <w:pStyle w:val="BodyText"/>
        <w:rPr>
          <w:rFonts w:ascii="Arial"/>
          <w:b/>
          <w:sz w:val="20"/>
        </w:rPr>
      </w:pPr>
    </w:p>
    <w:p w14:paraId="4F43C742" w14:textId="77777777" w:rsidR="00C83149" w:rsidRDefault="00C83149">
      <w:pPr>
        <w:pStyle w:val="BodyText"/>
        <w:rPr>
          <w:rFonts w:ascii="Arial"/>
          <w:b/>
          <w:sz w:val="20"/>
        </w:rPr>
      </w:pPr>
    </w:p>
    <w:p w14:paraId="76400DE8" w14:textId="77777777" w:rsidR="00C83149" w:rsidRDefault="00C83149">
      <w:pPr>
        <w:pStyle w:val="BodyText"/>
        <w:rPr>
          <w:rFonts w:ascii="Arial"/>
          <w:b/>
          <w:sz w:val="20"/>
        </w:rPr>
      </w:pPr>
    </w:p>
    <w:p w14:paraId="126282CE" w14:textId="77777777" w:rsidR="00C83149" w:rsidRDefault="00C83149">
      <w:pPr>
        <w:pStyle w:val="BodyText"/>
        <w:rPr>
          <w:rFonts w:ascii="Arial"/>
          <w:b/>
          <w:sz w:val="20"/>
        </w:rPr>
      </w:pPr>
    </w:p>
    <w:p w14:paraId="6840E6AF" w14:textId="77777777" w:rsidR="00C83149" w:rsidRDefault="00C83149">
      <w:pPr>
        <w:pStyle w:val="BodyText"/>
        <w:rPr>
          <w:rFonts w:ascii="Arial"/>
          <w:b/>
          <w:sz w:val="20"/>
        </w:rPr>
      </w:pPr>
    </w:p>
    <w:p w14:paraId="1CDEBD37" w14:textId="77777777" w:rsidR="00C83149" w:rsidRDefault="00C83149">
      <w:pPr>
        <w:pStyle w:val="BodyText"/>
        <w:rPr>
          <w:rFonts w:ascii="Arial"/>
          <w:b/>
          <w:sz w:val="20"/>
        </w:rPr>
      </w:pPr>
    </w:p>
    <w:p w14:paraId="280DA134" w14:textId="77777777" w:rsidR="00C83149" w:rsidRDefault="00C83149">
      <w:pPr>
        <w:pStyle w:val="BodyText"/>
        <w:rPr>
          <w:rFonts w:ascii="Arial"/>
          <w:b/>
          <w:sz w:val="20"/>
        </w:rPr>
      </w:pPr>
    </w:p>
    <w:p w14:paraId="2DEE008A" w14:textId="77777777" w:rsidR="00C83149" w:rsidRDefault="00C83149">
      <w:pPr>
        <w:pStyle w:val="BodyText"/>
        <w:rPr>
          <w:rFonts w:ascii="Arial"/>
          <w:b/>
          <w:sz w:val="20"/>
        </w:rPr>
      </w:pPr>
    </w:p>
    <w:p w14:paraId="1E976DE6" w14:textId="77777777" w:rsidR="00C83149" w:rsidRDefault="00C83149">
      <w:pPr>
        <w:pStyle w:val="BodyText"/>
        <w:rPr>
          <w:rFonts w:ascii="Arial"/>
          <w:b/>
          <w:sz w:val="20"/>
        </w:rPr>
      </w:pPr>
    </w:p>
    <w:p w14:paraId="325FDA23" w14:textId="77777777" w:rsidR="00C83149" w:rsidRDefault="00C83149">
      <w:pPr>
        <w:pStyle w:val="BodyText"/>
        <w:rPr>
          <w:rFonts w:ascii="Arial"/>
          <w:b/>
          <w:sz w:val="20"/>
        </w:rPr>
      </w:pPr>
    </w:p>
    <w:p w14:paraId="2240326E" w14:textId="77777777" w:rsidR="00C83149" w:rsidRDefault="00C83149">
      <w:pPr>
        <w:pStyle w:val="BodyText"/>
        <w:rPr>
          <w:rFonts w:ascii="Arial"/>
          <w:b/>
          <w:sz w:val="20"/>
        </w:rPr>
      </w:pPr>
    </w:p>
    <w:p w14:paraId="13DB64E7" w14:textId="77777777" w:rsidR="00C83149" w:rsidRDefault="00C83149">
      <w:pPr>
        <w:pStyle w:val="BodyText"/>
        <w:rPr>
          <w:rFonts w:ascii="Arial"/>
          <w:b/>
          <w:sz w:val="20"/>
        </w:rPr>
      </w:pPr>
    </w:p>
    <w:p w14:paraId="62BABB92" w14:textId="77777777" w:rsidR="00C83149" w:rsidRDefault="00C83149">
      <w:pPr>
        <w:pStyle w:val="BodyText"/>
        <w:rPr>
          <w:rFonts w:ascii="Arial"/>
          <w:b/>
          <w:sz w:val="20"/>
        </w:rPr>
      </w:pPr>
    </w:p>
    <w:p w14:paraId="30BABF16" w14:textId="77777777" w:rsidR="00C83149" w:rsidRDefault="00C83149">
      <w:pPr>
        <w:pStyle w:val="BodyText"/>
        <w:rPr>
          <w:rFonts w:ascii="Arial"/>
          <w:b/>
          <w:sz w:val="20"/>
        </w:rPr>
      </w:pPr>
    </w:p>
    <w:p w14:paraId="074169D1" w14:textId="77777777" w:rsidR="00C83149" w:rsidRDefault="00C83149">
      <w:pPr>
        <w:pStyle w:val="BodyText"/>
        <w:rPr>
          <w:rFonts w:ascii="Arial"/>
          <w:b/>
          <w:sz w:val="20"/>
        </w:rPr>
      </w:pPr>
    </w:p>
    <w:p w14:paraId="73851A97" w14:textId="77777777" w:rsidR="00C83149" w:rsidRDefault="00C83149">
      <w:pPr>
        <w:pStyle w:val="BodyText"/>
        <w:rPr>
          <w:rFonts w:ascii="Arial"/>
          <w:b/>
          <w:sz w:val="20"/>
        </w:rPr>
      </w:pPr>
    </w:p>
    <w:p w14:paraId="5459FE60" w14:textId="77777777" w:rsidR="00C83149" w:rsidRDefault="00C83149">
      <w:pPr>
        <w:pStyle w:val="BodyText"/>
        <w:rPr>
          <w:rFonts w:ascii="Arial"/>
          <w:b/>
          <w:sz w:val="20"/>
        </w:rPr>
      </w:pPr>
    </w:p>
    <w:p w14:paraId="1B809BE4" w14:textId="77777777" w:rsidR="00C83149" w:rsidRDefault="00C83149">
      <w:pPr>
        <w:pStyle w:val="BodyText"/>
        <w:rPr>
          <w:rFonts w:ascii="Arial"/>
          <w:b/>
          <w:sz w:val="20"/>
        </w:rPr>
      </w:pPr>
    </w:p>
    <w:p w14:paraId="2FE94CB3" w14:textId="77777777" w:rsidR="00C83149" w:rsidRDefault="00C83149">
      <w:pPr>
        <w:pStyle w:val="BodyText"/>
        <w:rPr>
          <w:rFonts w:ascii="Arial"/>
          <w:b/>
          <w:sz w:val="20"/>
        </w:rPr>
      </w:pPr>
    </w:p>
    <w:p w14:paraId="243044D2" w14:textId="77777777" w:rsidR="00C83149" w:rsidRDefault="00C83149">
      <w:pPr>
        <w:pStyle w:val="BodyText"/>
        <w:rPr>
          <w:rFonts w:ascii="Arial"/>
          <w:b/>
          <w:sz w:val="20"/>
        </w:rPr>
      </w:pPr>
    </w:p>
    <w:p w14:paraId="6ACD054D" w14:textId="77777777" w:rsidR="00C83149" w:rsidRDefault="00C83149">
      <w:pPr>
        <w:pStyle w:val="BodyText"/>
        <w:rPr>
          <w:rFonts w:ascii="Arial"/>
          <w:b/>
          <w:sz w:val="20"/>
        </w:rPr>
      </w:pPr>
    </w:p>
    <w:p w14:paraId="56515315" w14:textId="77777777" w:rsidR="00C83149" w:rsidRDefault="00C83149">
      <w:pPr>
        <w:pStyle w:val="BodyText"/>
        <w:rPr>
          <w:rFonts w:ascii="Arial"/>
          <w:b/>
          <w:sz w:val="20"/>
        </w:rPr>
      </w:pPr>
    </w:p>
    <w:p w14:paraId="08ED2D11" w14:textId="77777777" w:rsidR="00C83149" w:rsidRDefault="00C83149">
      <w:pPr>
        <w:pStyle w:val="BodyText"/>
        <w:rPr>
          <w:rFonts w:ascii="Arial"/>
          <w:b/>
          <w:sz w:val="20"/>
        </w:rPr>
      </w:pPr>
    </w:p>
    <w:p w14:paraId="0DE68FE3" w14:textId="77777777" w:rsidR="00C83149" w:rsidRDefault="00C83149">
      <w:pPr>
        <w:pStyle w:val="BodyText"/>
        <w:rPr>
          <w:rFonts w:ascii="Arial"/>
          <w:b/>
          <w:sz w:val="20"/>
        </w:rPr>
      </w:pPr>
    </w:p>
    <w:p w14:paraId="612ABF78" w14:textId="77777777" w:rsidR="00C83149" w:rsidRDefault="00C83149">
      <w:pPr>
        <w:pStyle w:val="BodyText"/>
        <w:spacing w:before="1"/>
        <w:rPr>
          <w:rFonts w:ascii="Arial"/>
          <w:b/>
          <w:sz w:val="22"/>
        </w:rPr>
      </w:pPr>
    </w:p>
    <w:p w14:paraId="40004DCA" w14:textId="77777777" w:rsidR="00C83149" w:rsidRDefault="003E45FC">
      <w:pPr>
        <w:spacing w:before="90"/>
        <w:ind w:left="687" w:right="508"/>
        <w:jc w:val="center"/>
        <w:rPr>
          <w:b/>
          <w:sz w:val="24"/>
        </w:rPr>
      </w:pPr>
      <w:r>
        <w:rPr>
          <w:b/>
          <w:sz w:val="24"/>
        </w:rPr>
        <w:t>Example: Education Topic</w:t>
      </w:r>
    </w:p>
    <w:p w14:paraId="66B50723" w14:textId="77777777" w:rsidR="00C83149" w:rsidRDefault="003E45FC">
      <w:pPr>
        <w:ind w:left="2808"/>
        <w:rPr>
          <w:sz w:val="20"/>
        </w:rPr>
      </w:pPr>
      <w:r>
        <w:rPr>
          <w:noProof/>
          <w:sz w:val="20"/>
        </w:rPr>
        <w:drawing>
          <wp:inline distT="0" distB="0" distL="0" distR="0" wp14:anchorId="63B907FD" wp14:editId="4C746634">
            <wp:extent cx="3103324" cy="2597372"/>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9" cstate="print"/>
                    <a:stretch>
                      <a:fillRect/>
                    </a:stretch>
                  </pic:blipFill>
                  <pic:spPr>
                    <a:xfrm>
                      <a:off x="0" y="0"/>
                      <a:ext cx="3103324" cy="2597372"/>
                    </a:xfrm>
                    <a:prstGeom prst="rect">
                      <a:avLst/>
                    </a:prstGeom>
                  </pic:spPr>
                </pic:pic>
              </a:graphicData>
            </a:graphic>
          </wp:inline>
        </w:drawing>
      </w:r>
    </w:p>
    <w:p w14:paraId="49DFB1DD" w14:textId="77777777" w:rsidR="00C83149" w:rsidRDefault="00C83149">
      <w:pPr>
        <w:rPr>
          <w:sz w:val="20"/>
        </w:rPr>
        <w:sectPr w:rsidR="00C83149">
          <w:headerReference w:type="default" r:id="rId30"/>
          <w:footerReference w:type="default" r:id="rId31"/>
          <w:pgSz w:w="12240" w:h="15840"/>
          <w:pgMar w:top="1960" w:right="680" w:bottom="1440" w:left="1220" w:header="1453" w:footer="1240" w:gutter="0"/>
          <w:pgNumType w:start="8"/>
          <w:cols w:space="720"/>
        </w:sectPr>
      </w:pPr>
    </w:p>
    <w:p w14:paraId="25B7578F" w14:textId="77777777" w:rsidR="00C83149" w:rsidRDefault="00C83149">
      <w:pPr>
        <w:spacing w:before="3"/>
        <w:rPr>
          <w:b/>
          <w:sz w:val="23"/>
        </w:rPr>
      </w:pPr>
    </w:p>
    <w:p w14:paraId="05A6CE7D" w14:textId="77777777" w:rsidR="00C83149" w:rsidRDefault="00C83149">
      <w:pPr>
        <w:rPr>
          <w:sz w:val="23"/>
        </w:rPr>
        <w:sectPr w:rsidR="00C83149">
          <w:headerReference w:type="default" r:id="rId32"/>
          <w:footerReference w:type="default" r:id="rId33"/>
          <w:pgSz w:w="12240" w:h="15840"/>
          <w:pgMar w:top="1960" w:right="680" w:bottom="1440" w:left="1220" w:header="1453" w:footer="1240" w:gutter="0"/>
          <w:pgNumType w:start="9"/>
          <w:cols w:space="720"/>
        </w:sectPr>
      </w:pPr>
    </w:p>
    <w:p w14:paraId="6B4C341A" w14:textId="77777777" w:rsidR="00C83149" w:rsidRDefault="003E45FC">
      <w:pPr>
        <w:spacing w:before="91"/>
        <w:ind w:left="688" w:right="413"/>
        <w:rPr>
          <w:rFonts w:ascii="Arial"/>
          <w:b/>
          <w:sz w:val="28"/>
        </w:rPr>
      </w:pPr>
      <w:r>
        <w:rPr>
          <w:rFonts w:ascii="Arial"/>
          <w:b/>
          <w:sz w:val="28"/>
        </w:rPr>
        <w:t>Chapter 1: CPRS and Reminders Overview</w:t>
      </w:r>
    </w:p>
    <w:p w14:paraId="6577A71B" w14:textId="77777777" w:rsidR="00C83149" w:rsidRDefault="00C83149">
      <w:pPr>
        <w:pStyle w:val="BodyText"/>
        <w:rPr>
          <w:rFonts w:ascii="Arial"/>
          <w:b/>
          <w:sz w:val="30"/>
        </w:rPr>
      </w:pPr>
    </w:p>
    <w:p w14:paraId="3A5292BF" w14:textId="77777777" w:rsidR="00C83149" w:rsidRDefault="00C83149">
      <w:pPr>
        <w:pStyle w:val="BodyText"/>
        <w:spacing w:before="3"/>
        <w:rPr>
          <w:rFonts w:ascii="Arial"/>
          <w:b/>
          <w:sz w:val="32"/>
        </w:rPr>
      </w:pPr>
    </w:p>
    <w:p w14:paraId="0CD47E5C" w14:textId="77777777" w:rsidR="00C83149" w:rsidRDefault="003E45FC">
      <w:pPr>
        <w:spacing w:before="1"/>
        <w:ind w:left="694" w:hanging="3"/>
        <w:jc w:val="center"/>
        <w:rPr>
          <w:rFonts w:ascii="Arial"/>
        </w:rPr>
      </w:pPr>
      <w:r>
        <w:rPr>
          <w:rFonts w:ascii="Arial"/>
        </w:rPr>
        <w:t>For detailed information on how reminders are defined, see the Clinical Reminders Manager Manual.</w:t>
      </w:r>
    </w:p>
    <w:p w14:paraId="4F004226" w14:textId="77777777" w:rsidR="00C83149" w:rsidRDefault="003E45FC">
      <w:pPr>
        <w:spacing w:before="91"/>
        <w:ind w:left="166"/>
        <w:rPr>
          <w:b/>
        </w:rPr>
      </w:pPr>
      <w:r>
        <w:br w:type="column"/>
      </w:r>
      <w:r>
        <w:rPr>
          <w:b/>
        </w:rPr>
        <w:t>Reminder Inquiry</w:t>
      </w:r>
    </w:p>
    <w:p w14:paraId="57F68485" w14:textId="77777777" w:rsidR="00C83149" w:rsidRDefault="00C83149">
      <w:pPr>
        <w:spacing w:before="9"/>
        <w:rPr>
          <w:b/>
          <w:sz w:val="21"/>
        </w:rPr>
      </w:pPr>
    </w:p>
    <w:p w14:paraId="2746BE8E" w14:textId="77777777" w:rsidR="00C83149" w:rsidRDefault="00357922">
      <w:pPr>
        <w:ind w:left="166" w:right="764"/>
      </w:pPr>
      <w:r>
        <w:pict w14:anchorId="2881A4F2">
          <v:line id="_x0000_s1306" style="position:absolute;left:0;text-align:left;z-index:251670528;mso-position-horizontal-relative:page" from="234pt,-25.1pt" to="234pt,364.35pt" strokeweight=".48pt">
            <w10:wrap anchorx="page"/>
          </v:line>
        </w:pict>
      </w:r>
      <w:r w:rsidR="003E45FC">
        <w:t>Clicking on reminder inquiry will produce a display of the reminder definition.</w:t>
      </w:r>
    </w:p>
    <w:p w14:paraId="60091810" w14:textId="77777777" w:rsidR="00C83149" w:rsidRDefault="003E45FC">
      <w:pPr>
        <w:ind w:left="226"/>
        <w:rPr>
          <w:sz w:val="20"/>
        </w:rPr>
      </w:pPr>
      <w:r>
        <w:rPr>
          <w:noProof/>
          <w:sz w:val="20"/>
        </w:rPr>
        <w:drawing>
          <wp:inline distT="0" distB="0" distL="0" distR="0" wp14:anchorId="10A19968" wp14:editId="2286D4D1">
            <wp:extent cx="3631994" cy="3007804"/>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4" cstate="print"/>
                    <a:stretch>
                      <a:fillRect/>
                    </a:stretch>
                  </pic:blipFill>
                  <pic:spPr>
                    <a:xfrm>
                      <a:off x="0" y="0"/>
                      <a:ext cx="3631994" cy="3007804"/>
                    </a:xfrm>
                    <a:prstGeom prst="rect">
                      <a:avLst/>
                    </a:prstGeom>
                  </pic:spPr>
                </pic:pic>
              </a:graphicData>
            </a:graphic>
          </wp:inline>
        </w:drawing>
      </w:r>
    </w:p>
    <w:p w14:paraId="57ED0CC8" w14:textId="77777777" w:rsidR="00C83149" w:rsidRDefault="00C83149">
      <w:pPr>
        <w:spacing w:before="5"/>
        <w:rPr>
          <w:sz w:val="23"/>
        </w:rPr>
      </w:pPr>
    </w:p>
    <w:p w14:paraId="3C102EDF" w14:textId="77777777" w:rsidR="00C83149" w:rsidRDefault="003E45FC">
      <w:pPr>
        <w:spacing w:before="1"/>
        <w:ind w:left="166" w:right="587"/>
      </w:pPr>
      <w:r>
        <w:t>If you click on Reference Information, you will get a list of web sites that have information related to the clinical reminder. Clicking on one of them will open your web browser at that site.</w:t>
      </w:r>
    </w:p>
    <w:p w14:paraId="53E2EF29" w14:textId="77777777" w:rsidR="00C83149" w:rsidRDefault="00C83149">
      <w:pPr>
        <w:spacing w:before="11"/>
        <w:rPr>
          <w:sz w:val="21"/>
        </w:rPr>
      </w:pPr>
    </w:p>
    <w:p w14:paraId="43FDE30B" w14:textId="77777777" w:rsidR="00C83149" w:rsidRDefault="003E45FC">
      <w:pPr>
        <w:ind w:left="166" w:right="623"/>
        <w:jc w:val="both"/>
      </w:pPr>
      <w:r>
        <w:t>Clicking on Reminder Icon Legend will bring up a display that shows what the various reminder icons mean. These icons will appear on the CPRS header bar (referred to as the Clock button).</w:t>
      </w:r>
    </w:p>
    <w:p w14:paraId="7DFBED17" w14:textId="77777777" w:rsidR="00C83149" w:rsidRDefault="003E45FC">
      <w:pPr>
        <w:spacing w:before="2"/>
        <w:ind w:left="632"/>
        <w:jc w:val="both"/>
        <w:rPr>
          <w:b/>
          <w:sz w:val="24"/>
        </w:rPr>
      </w:pPr>
      <w:bookmarkStart w:id="21" w:name="_bookmark6"/>
      <w:bookmarkEnd w:id="21"/>
      <w:r>
        <w:rPr>
          <w:b/>
          <w:sz w:val="24"/>
        </w:rPr>
        <w:t>Reminders Icon Legend</w:t>
      </w:r>
    </w:p>
    <w:p w14:paraId="44C3923A" w14:textId="77777777" w:rsidR="00C83149" w:rsidRDefault="00C83149">
      <w:pPr>
        <w:jc w:val="both"/>
        <w:rPr>
          <w:sz w:val="24"/>
        </w:rPr>
        <w:sectPr w:rsidR="00C83149">
          <w:type w:val="continuous"/>
          <w:pgSz w:w="12240" w:h="15840"/>
          <w:pgMar w:top="1500" w:right="680" w:bottom="280" w:left="1220" w:header="720" w:footer="720" w:gutter="0"/>
          <w:cols w:num="2" w:space="720" w:equalWidth="0">
            <w:col w:w="3362" w:space="40"/>
            <w:col w:w="6938"/>
          </w:cols>
        </w:sectPr>
      </w:pPr>
    </w:p>
    <w:p w14:paraId="1DCD931D" w14:textId="77777777" w:rsidR="00C83149" w:rsidRDefault="003E45FC">
      <w:pPr>
        <w:ind w:left="2880"/>
        <w:rPr>
          <w:sz w:val="20"/>
        </w:rPr>
      </w:pPr>
      <w:r>
        <w:rPr>
          <w:noProof/>
          <w:sz w:val="20"/>
        </w:rPr>
        <w:drawing>
          <wp:inline distT="0" distB="0" distL="0" distR="0" wp14:anchorId="299F2BF2" wp14:editId="5A65AA78">
            <wp:extent cx="3017459" cy="2344293"/>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5" cstate="print"/>
                    <a:stretch>
                      <a:fillRect/>
                    </a:stretch>
                  </pic:blipFill>
                  <pic:spPr>
                    <a:xfrm>
                      <a:off x="0" y="0"/>
                      <a:ext cx="3017459" cy="2344293"/>
                    </a:xfrm>
                    <a:prstGeom prst="rect">
                      <a:avLst/>
                    </a:prstGeom>
                  </pic:spPr>
                </pic:pic>
              </a:graphicData>
            </a:graphic>
          </wp:inline>
        </w:drawing>
      </w:r>
    </w:p>
    <w:p w14:paraId="7291836B" w14:textId="77777777" w:rsidR="00C83149" w:rsidRDefault="00C83149">
      <w:pPr>
        <w:rPr>
          <w:sz w:val="20"/>
        </w:rPr>
        <w:sectPr w:rsidR="00C83149">
          <w:type w:val="continuous"/>
          <w:pgSz w:w="12240" w:h="15840"/>
          <w:pgMar w:top="1500" w:right="680" w:bottom="280" w:left="1220" w:header="720" w:footer="720" w:gutter="0"/>
          <w:cols w:space="720"/>
        </w:sectPr>
      </w:pPr>
    </w:p>
    <w:p w14:paraId="536B8F70" w14:textId="77777777" w:rsidR="00C83149" w:rsidRDefault="00357922">
      <w:pPr>
        <w:rPr>
          <w:b/>
          <w:sz w:val="20"/>
        </w:rPr>
      </w:pPr>
      <w:r>
        <w:lastRenderedPageBreak/>
        <w:pict w14:anchorId="0949A958">
          <v:line id="_x0000_s1305" style="position:absolute;z-index:251672576;mso-position-horizontal-relative:page;mso-position-vertical-relative:page" from="234pt,122.2pt" to="234pt,685.7pt" strokeweight=".48pt">
            <w10:wrap anchorx="page" anchory="page"/>
          </v:line>
        </w:pict>
      </w:r>
    </w:p>
    <w:p w14:paraId="606AA75C" w14:textId="77777777" w:rsidR="00C83149" w:rsidRDefault="00357922">
      <w:pPr>
        <w:spacing w:before="249"/>
        <w:ind w:left="688" w:right="7391"/>
        <w:rPr>
          <w:rFonts w:ascii="Arial"/>
          <w:b/>
          <w:sz w:val="28"/>
        </w:rPr>
      </w:pPr>
      <w:r>
        <w:pict w14:anchorId="69F25016">
          <v:shape id="_x0000_s1304" type="#_x0000_t202" style="position:absolute;left:0;text-align:left;margin-left:234pt;margin-top:12.5pt;width:338.5pt;height:498.9pt;z-index:2516736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3"/>
                    <w:gridCol w:w="6657"/>
                  </w:tblGrid>
                  <w:tr w:rsidR="003E45FC" w14:paraId="56C7F880" w14:textId="77777777">
                    <w:trPr>
                      <w:trHeight w:val="404"/>
                    </w:trPr>
                    <w:tc>
                      <w:tcPr>
                        <w:tcW w:w="113" w:type="dxa"/>
                      </w:tcPr>
                      <w:p w14:paraId="6EF860EF" w14:textId="77777777" w:rsidR="003E45FC" w:rsidRDefault="003E45FC">
                        <w:pPr>
                          <w:pStyle w:val="TableParagraph"/>
                        </w:pPr>
                      </w:p>
                    </w:tc>
                    <w:tc>
                      <w:tcPr>
                        <w:tcW w:w="6657" w:type="dxa"/>
                      </w:tcPr>
                      <w:p w14:paraId="49AB96E0" w14:textId="77777777" w:rsidR="003E45FC" w:rsidRDefault="003E45FC">
                        <w:pPr>
                          <w:pStyle w:val="TableParagraph"/>
                          <w:spacing w:line="274" w:lineRule="exact"/>
                          <w:ind w:left="-5"/>
                          <w:rPr>
                            <w:rFonts w:ascii="Arial"/>
                            <w:b/>
                            <w:sz w:val="24"/>
                          </w:rPr>
                        </w:pPr>
                        <w:r>
                          <w:rPr>
                            <w:rFonts w:ascii="Arial"/>
                            <w:b/>
                            <w:sz w:val="24"/>
                          </w:rPr>
                          <w:t>Clock Button</w:t>
                        </w:r>
                      </w:p>
                    </w:tc>
                  </w:tr>
                  <w:tr w:rsidR="003E45FC" w14:paraId="3D31BB36" w14:textId="77777777">
                    <w:trPr>
                      <w:trHeight w:val="9572"/>
                    </w:trPr>
                    <w:tc>
                      <w:tcPr>
                        <w:tcW w:w="113" w:type="dxa"/>
                        <w:tcBorders>
                          <w:right w:val="single" w:sz="4" w:space="0" w:color="000000"/>
                        </w:tcBorders>
                      </w:tcPr>
                      <w:p w14:paraId="50951A45" w14:textId="77777777" w:rsidR="003E45FC" w:rsidRDefault="003E45FC">
                        <w:pPr>
                          <w:pStyle w:val="TableParagraph"/>
                        </w:pPr>
                      </w:p>
                    </w:tc>
                    <w:tc>
                      <w:tcPr>
                        <w:tcW w:w="6657" w:type="dxa"/>
                        <w:tcBorders>
                          <w:left w:val="single" w:sz="4" w:space="0" w:color="000000"/>
                        </w:tcBorders>
                      </w:tcPr>
                      <w:p w14:paraId="031DA5C2" w14:textId="77777777" w:rsidR="003E45FC" w:rsidRDefault="003E45FC">
                        <w:pPr>
                          <w:pStyle w:val="TableParagraph"/>
                          <w:spacing w:before="121"/>
                          <w:ind w:left="-10" w:right="489"/>
                        </w:pPr>
                        <w:r>
                          <w:t>Another place you can interact with Clinical Reminders is by clicking on the reminders button in the upper right hand corner of the CPRS GUI. The reminders button looks like an alarm clock and corresponds to the status of the reminder, as indicated in the icon legend shown on the previous page.</w:t>
                        </w:r>
                      </w:p>
                      <w:p w14:paraId="236CAB0A" w14:textId="77777777" w:rsidR="003E45FC" w:rsidRDefault="003E45FC">
                        <w:pPr>
                          <w:pStyle w:val="TableParagraph"/>
                          <w:spacing w:before="2"/>
                          <w:rPr>
                            <w:rFonts w:ascii="Arial"/>
                            <w:b/>
                          </w:rPr>
                        </w:pPr>
                      </w:p>
                      <w:p w14:paraId="1AEA74E1" w14:textId="77777777" w:rsidR="003E45FC" w:rsidRDefault="003E45FC">
                        <w:pPr>
                          <w:pStyle w:val="TableParagraph"/>
                          <w:ind w:left="-10"/>
                          <w:rPr>
                            <w:rFonts w:ascii="Arial"/>
                            <w:sz w:val="20"/>
                          </w:rPr>
                        </w:pPr>
                        <w:r>
                          <w:rPr>
                            <w:rFonts w:ascii="Arial"/>
                            <w:noProof/>
                            <w:sz w:val="20"/>
                          </w:rPr>
                          <w:drawing>
                            <wp:inline distT="0" distB="0" distL="0" distR="0" wp14:anchorId="07A8C867" wp14:editId="711CC4F9">
                              <wp:extent cx="2910077" cy="495300"/>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6" cstate="print"/>
                                      <a:stretch>
                                        <a:fillRect/>
                                      </a:stretch>
                                    </pic:blipFill>
                                    <pic:spPr>
                                      <a:xfrm>
                                        <a:off x="0" y="0"/>
                                        <a:ext cx="2910077" cy="495300"/>
                                      </a:xfrm>
                                      <a:prstGeom prst="rect">
                                        <a:avLst/>
                                      </a:prstGeom>
                                    </pic:spPr>
                                  </pic:pic>
                                </a:graphicData>
                              </a:graphic>
                            </wp:inline>
                          </w:drawing>
                        </w:r>
                      </w:p>
                      <w:p w14:paraId="2F92A8D7" w14:textId="77777777" w:rsidR="003E45FC" w:rsidRDefault="003E45FC">
                        <w:pPr>
                          <w:pStyle w:val="TableParagraph"/>
                          <w:spacing w:before="9"/>
                          <w:rPr>
                            <w:rFonts w:ascii="Arial"/>
                            <w:b/>
                            <w:sz w:val="21"/>
                          </w:rPr>
                        </w:pPr>
                      </w:p>
                      <w:p w14:paraId="2864166D" w14:textId="77777777" w:rsidR="003E45FC" w:rsidRDefault="003E45FC">
                        <w:pPr>
                          <w:pStyle w:val="TableParagraph"/>
                          <w:ind w:left="-11" w:right="789"/>
                        </w:pPr>
                        <w:r>
                          <w:t>This brings up the Available Reminders window, which shows the same tree view as seen in the Reminders drawer.</w:t>
                        </w:r>
                      </w:p>
                      <w:p w14:paraId="22BD10AB" w14:textId="77777777" w:rsidR="003E45FC" w:rsidRDefault="003E45FC">
                        <w:pPr>
                          <w:pStyle w:val="TableParagraph"/>
                          <w:rPr>
                            <w:rFonts w:ascii="Arial"/>
                            <w:b/>
                            <w:sz w:val="24"/>
                          </w:rPr>
                        </w:pPr>
                      </w:p>
                      <w:p w14:paraId="4A352505" w14:textId="77777777" w:rsidR="003E45FC" w:rsidRDefault="003E45FC">
                        <w:pPr>
                          <w:pStyle w:val="TableParagraph"/>
                          <w:rPr>
                            <w:rFonts w:ascii="Arial"/>
                            <w:b/>
                            <w:sz w:val="24"/>
                          </w:rPr>
                        </w:pPr>
                      </w:p>
                      <w:p w14:paraId="73DA13CB" w14:textId="77777777" w:rsidR="003E45FC" w:rsidRDefault="003E45FC">
                        <w:pPr>
                          <w:pStyle w:val="TableParagraph"/>
                          <w:rPr>
                            <w:rFonts w:ascii="Arial"/>
                            <w:b/>
                            <w:sz w:val="24"/>
                          </w:rPr>
                        </w:pPr>
                      </w:p>
                      <w:p w14:paraId="103650EE" w14:textId="77777777" w:rsidR="003E45FC" w:rsidRDefault="003E45FC">
                        <w:pPr>
                          <w:pStyle w:val="TableParagraph"/>
                          <w:rPr>
                            <w:rFonts w:ascii="Arial"/>
                            <w:b/>
                            <w:sz w:val="24"/>
                          </w:rPr>
                        </w:pPr>
                      </w:p>
                      <w:p w14:paraId="0ECB6972" w14:textId="77777777" w:rsidR="003E45FC" w:rsidRDefault="003E45FC">
                        <w:pPr>
                          <w:pStyle w:val="TableParagraph"/>
                          <w:rPr>
                            <w:rFonts w:ascii="Arial"/>
                            <w:b/>
                            <w:sz w:val="24"/>
                          </w:rPr>
                        </w:pPr>
                      </w:p>
                      <w:p w14:paraId="2C98E99F" w14:textId="77777777" w:rsidR="003E45FC" w:rsidRDefault="003E45FC">
                        <w:pPr>
                          <w:pStyle w:val="TableParagraph"/>
                          <w:rPr>
                            <w:rFonts w:ascii="Arial"/>
                            <w:b/>
                            <w:sz w:val="24"/>
                          </w:rPr>
                        </w:pPr>
                      </w:p>
                      <w:p w14:paraId="01473CE0" w14:textId="77777777" w:rsidR="003E45FC" w:rsidRDefault="003E45FC">
                        <w:pPr>
                          <w:pStyle w:val="TableParagraph"/>
                          <w:rPr>
                            <w:rFonts w:ascii="Arial"/>
                            <w:b/>
                            <w:sz w:val="24"/>
                          </w:rPr>
                        </w:pPr>
                      </w:p>
                      <w:p w14:paraId="24F71520" w14:textId="77777777" w:rsidR="003E45FC" w:rsidRDefault="003E45FC">
                        <w:pPr>
                          <w:pStyle w:val="TableParagraph"/>
                          <w:rPr>
                            <w:rFonts w:ascii="Arial"/>
                            <w:b/>
                            <w:sz w:val="24"/>
                          </w:rPr>
                        </w:pPr>
                      </w:p>
                      <w:p w14:paraId="35F2257F" w14:textId="77777777" w:rsidR="003E45FC" w:rsidRDefault="003E45FC">
                        <w:pPr>
                          <w:pStyle w:val="TableParagraph"/>
                          <w:rPr>
                            <w:rFonts w:ascii="Arial"/>
                            <w:b/>
                            <w:sz w:val="24"/>
                          </w:rPr>
                        </w:pPr>
                      </w:p>
                      <w:p w14:paraId="2595594F" w14:textId="77777777" w:rsidR="003E45FC" w:rsidRDefault="003E45FC">
                        <w:pPr>
                          <w:pStyle w:val="TableParagraph"/>
                          <w:rPr>
                            <w:rFonts w:ascii="Arial"/>
                            <w:b/>
                            <w:sz w:val="24"/>
                          </w:rPr>
                        </w:pPr>
                      </w:p>
                      <w:p w14:paraId="6D8FF786" w14:textId="77777777" w:rsidR="003E45FC" w:rsidRDefault="003E45FC">
                        <w:pPr>
                          <w:pStyle w:val="TableParagraph"/>
                          <w:spacing w:before="2"/>
                          <w:rPr>
                            <w:rFonts w:ascii="Arial"/>
                            <w:b/>
                            <w:sz w:val="30"/>
                          </w:rPr>
                        </w:pPr>
                      </w:p>
                      <w:p w14:paraId="4717C8FD" w14:textId="77777777" w:rsidR="003E45FC" w:rsidRDefault="003E45FC">
                        <w:pPr>
                          <w:pStyle w:val="TableParagraph"/>
                          <w:ind w:left="-10"/>
                        </w:pPr>
                        <w:r>
                          <w:t>This window has two menus: View and Action.</w:t>
                        </w:r>
                      </w:p>
                      <w:p w14:paraId="76866EBE" w14:textId="77777777" w:rsidR="003E45FC" w:rsidRDefault="003E45FC">
                        <w:pPr>
                          <w:pStyle w:val="TableParagraph"/>
                          <w:spacing w:before="1"/>
                          <w:rPr>
                            <w:rFonts w:ascii="Arial"/>
                            <w:b/>
                          </w:rPr>
                        </w:pPr>
                      </w:p>
                      <w:p w14:paraId="1E537140" w14:textId="77777777" w:rsidR="003E45FC" w:rsidRDefault="003E45FC">
                        <w:pPr>
                          <w:pStyle w:val="TableParagraph"/>
                          <w:spacing w:line="252" w:lineRule="exact"/>
                          <w:ind w:left="-10"/>
                          <w:rPr>
                            <w:b/>
                          </w:rPr>
                        </w:pPr>
                        <w:r>
                          <w:rPr>
                            <w:b/>
                          </w:rPr>
                          <w:t>View Menu</w:t>
                        </w:r>
                      </w:p>
                      <w:p w14:paraId="022C7268" w14:textId="77777777" w:rsidR="003E45FC" w:rsidRDefault="003E45FC">
                        <w:pPr>
                          <w:pStyle w:val="TableParagraph"/>
                          <w:ind w:left="-10" w:right="343"/>
                        </w:pPr>
                        <w:r>
                          <w:t>The View menu lets you determine which categories of reminders will be displayed in the tree view. Those with a checkmark to the left of this will be displayed. You can toggle the checkmark on or off by left clicking on the icon. Note: as soon as you click on an icon the View menu will disappear and the tree will be updated to match your current selection. To make another change, left-click on View.</w:t>
                        </w:r>
                      </w:p>
                      <w:p w14:paraId="7E2D9E33" w14:textId="77777777" w:rsidR="003E45FC" w:rsidRDefault="003E45FC">
                        <w:pPr>
                          <w:pStyle w:val="TableParagraph"/>
                          <w:spacing w:before="11"/>
                          <w:rPr>
                            <w:rFonts w:ascii="Arial"/>
                            <w:b/>
                            <w:sz w:val="21"/>
                          </w:rPr>
                        </w:pPr>
                      </w:p>
                      <w:p w14:paraId="371B00FE" w14:textId="77777777" w:rsidR="003E45FC" w:rsidRDefault="003E45FC">
                        <w:pPr>
                          <w:pStyle w:val="TableParagraph"/>
                          <w:ind w:left="-10"/>
                        </w:pPr>
                        <w:r>
                          <w:t>The tree view you see here is identical to the one you see in the</w:t>
                        </w:r>
                      </w:p>
                      <w:p w14:paraId="2201E16C" w14:textId="77777777" w:rsidR="003E45FC" w:rsidRDefault="003E45FC">
                        <w:pPr>
                          <w:pStyle w:val="TableParagraph"/>
                          <w:spacing w:before="4" w:line="252" w:lineRule="exact"/>
                          <w:ind w:left="-10" w:right="668"/>
                        </w:pPr>
                        <w:r>
                          <w:t>Reminders “drawer,” so whatever change you make here affects the tree you see in the Reminders drawer.</w:t>
                        </w:r>
                      </w:p>
                    </w:tc>
                  </w:tr>
                </w:tbl>
                <w:p w14:paraId="37E7CB54" w14:textId="77777777" w:rsidR="003E45FC" w:rsidRDefault="003E45FC">
                  <w:pPr>
                    <w:pStyle w:val="BodyText"/>
                  </w:pPr>
                </w:p>
              </w:txbxContent>
            </v:textbox>
            <w10:wrap anchorx="page"/>
          </v:shape>
        </w:pict>
      </w:r>
      <w:bookmarkStart w:id="22" w:name="Using_Clinical_Reminders"/>
      <w:bookmarkStart w:id="23" w:name="Chapter_1:_CPRS_and_Reminders_Overview"/>
      <w:bookmarkEnd w:id="22"/>
      <w:bookmarkEnd w:id="23"/>
      <w:r w:rsidR="003E45FC">
        <w:rPr>
          <w:rFonts w:ascii="Arial"/>
          <w:b/>
          <w:sz w:val="28"/>
        </w:rPr>
        <w:t>Chapter 1: CPRS and Reminders Overview</w:t>
      </w:r>
    </w:p>
    <w:p w14:paraId="76A34EEF" w14:textId="77777777" w:rsidR="00C83149" w:rsidRDefault="00C83149">
      <w:pPr>
        <w:pStyle w:val="BodyText"/>
        <w:rPr>
          <w:rFonts w:ascii="Arial"/>
          <w:b/>
          <w:sz w:val="20"/>
        </w:rPr>
      </w:pPr>
    </w:p>
    <w:p w14:paraId="721810D8" w14:textId="77777777" w:rsidR="00C83149" w:rsidRDefault="00C83149">
      <w:pPr>
        <w:pStyle w:val="BodyText"/>
        <w:rPr>
          <w:rFonts w:ascii="Arial"/>
          <w:b/>
          <w:sz w:val="20"/>
        </w:rPr>
      </w:pPr>
    </w:p>
    <w:p w14:paraId="204B2F93" w14:textId="77777777" w:rsidR="00C83149" w:rsidRDefault="00C83149">
      <w:pPr>
        <w:pStyle w:val="BodyText"/>
        <w:rPr>
          <w:rFonts w:ascii="Arial"/>
          <w:b/>
          <w:sz w:val="20"/>
        </w:rPr>
      </w:pPr>
    </w:p>
    <w:p w14:paraId="7F6CCCAD" w14:textId="77777777" w:rsidR="00C83149" w:rsidRDefault="00C83149">
      <w:pPr>
        <w:pStyle w:val="BodyText"/>
        <w:rPr>
          <w:rFonts w:ascii="Arial"/>
          <w:b/>
          <w:sz w:val="20"/>
        </w:rPr>
      </w:pPr>
    </w:p>
    <w:p w14:paraId="0BF5047C" w14:textId="77777777" w:rsidR="00C83149" w:rsidRDefault="00C83149">
      <w:pPr>
        <w:pStyle w:val="BodyText"/>
        <w:rPr>
          <w:rFonts w:ascii="Arial"/>
          <w:b/>
          <w:sz w:val="20"/>
        </w:rPr>
      </w:pPr>
    </w:p>
    <w:p w14:paraId="51B9B16F" w14:textId="77777777" w:rsidR="00C83149" w:rsidRDefault="00C83149">
      <w:pPr>
        <w:pStyle w:val="BodyText"/>
        <w:rPr>
          <w:rFonts w:ascii="Arial"/>
          <w:b/>
          <w:sz w:val="20"/>
        </w:rPr>
      </w:pPr>
    </w:p>
    <w:p w14:paraId="5BD8C57E" w14:textId="77777777" w:rsidR="00C83149" w:rsidRDefault="00C83149">
      <w:pPr>
        <w:pStyle w:val="BodyText"/>
        <w:rPr>
          <w:rFonts w:ascii="Arial"/>
          <w:b/>
          <w:sz w:val="20"/>
        </w:rPr>
      </w:pPr>
    </w:p>
    <w:p w14:paraId="261D4845" w14:textId="77777777" w:rsidR="00C83149" w:rsidRDefault="00C83149">
      <w:pPr>
        <w:pStyle w:val="BodyText"/>
        <w:rPr>
          <w:rFonts w:ascii="Arial"/>
          <w:b/>
          <w:sz w:val="20"/>
        </w:rPr>
      </w:pPr>
    </w:p>
    <w:p w14:paraId="4C6A3C35" w14:textId="77777777" w:rsidR="00C83149" w:rsidRDefault="00C83149">
      <w:pPr>
        <w:pStyle w:val="BodyText"/>
        <w:rPr>
          <w:rFonts w:ascii="Arial"/>
          <w:b/>
          <w:sz w:val="20"/>
        </w:rPr>
      </w:pPr>
    </w:p>
    <w:p w14:paraId="22949F7D" w14:textId="77777777" w:rsidR="00C83149" w:rsidRDefault="00C83149">
      <w:pPr>
        <w:pStyle w:val="BodyText"/>
        <w:rPr>
          <w:rFonts w:ascii="Arial"/>
          <w:b/>
          <w:sz w:val="20"/>
        </w:rPr>
      </w:pPr>
    </w:p>
    <w:p w14:paraId="3AB736E8" w14:textId="77777777" w:rsidR="00C83149" w:rsidRDefault="00357922">
      <w:pPr>
        <w:pStyle w:val="BodyText"/>
        <w:spacing w:before="6"/>
        <w:rPr>
          <w:rFonts w:ascii="Arial"/>
          <w:b/>
          <w:sz w:val="24"/>
        </w:rPr>
      </w:pPr>
      <w:r>
        <w:pict w14:anchorId="0FF741E6">
          <v:group id="_x0000_s1300" style="position:absolute;margin-left:239.4pt;margin-top:16.1pt;width:323.1pt;height:142.65pt;z-index:-251644928;mso-wrap-distance-left:0;mso-wrap-distance-right:0;mso-position-horizontal-relative:page" coordorigin="4788,322" coordsize="6462,2853">
            <v:shape id="_x0000_s1303" type="#_x0000_t75" style="position:absolute;left:4797;top:331;width:6453;height:2834">
              <v:imagedata r:id="rId37" o:title=""/>
            </v:shape>
            <v:line id="_x0000_s1302" style="position:absolute" from="4788,327" to="11250,327" strokeweight=".48pt"/>
            <v:line id="_x0000_s1301" style="position:absolute" from="4788,3170" to="11250,3170" strokeweight=".48pt"/>
            <w10:wrap type="topAndBottom" anchorx="page"/>
          </v:group>
        </w:pict>
      </w:r>
    </w:p>
    <w:p w14:paraId="21C23A79" w14:textId="77777777" w:rsidR="00C83149" w:rsidRDefault="00C83149">
      <w:pPr>
        <w:rPr>
          <w:rFonts w:ascii="Arial"/>
          <w:sz w:val="24"/>
        </w:rPr>
        <w:sectPr w:rsidR="00C83149">
          <w:pgSz w:w="12240" w:h="15840"/>
          <w:pgMar w:top="1960" w:right="680" w:bottom="1440" w:left="1220" w:header="1453" w:footer="1240" w:gutter="0"/>
          <w:cols w:space="720"/>
        </w:sectPr>
      </w:pPr>
    </w:p>
    <w:p w14:paraId="334A05C8" w14:textId="77777777" w:rsidR="00C83149" w:rsidRDefault="00C83149">
      <w:pPr>
        <w:pStyle w:val="BodyText"/>
        <w:rPr>
          <w:rFonts w:ascii="Arial"/>
          <w:b/>
          <w:sz w:val="20"/>
        </w:rPr>
      </w:pPr>
    </w:p>
    <w:p w14:paraId="39CC8A9F" w14:textId="77777777" w:rsidR="00C83149" w:rsidRDefault="00357922">
      <w:pPr>
        <w:spacing w:before="249"/>
        <w:ind w:left="688" w:right="7391"/>
        <w:rPr>
          <w:rFonts w:ascii="Arial"/>
          <w:b/>
          <w:sz w:val="28"/>
        </w:rPr>
      </w:pPr>
      <w:r>
        <w:pict w14:anchorId="1BA7C93B">
          <v:line id="_x0000_s1299" style="position:absolute;left:0;text-align:left;z-index:251675648;mso-position-horizontal-relative:page" from="234pt,12.5pt" to="234pt,297.7pt" strokeweight=".48pt">
            <w10:wrap anchorx="page"/>
          </v:line>
        </w:pict>
      </w:r>
      <w:r>
        <w:pict w14:anchorId="0EDFAA83">
          <v:shape id="_x0000_s1298" type="#_x0000_t202" style="position:absolute;left:0;text-align:left;margin-left:234pt;margin-top:12.5pt;width:331.65pt;height:227.5pt;z-index:2516766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09"/>
                    <w:gridCol w:w="4924"/>
                  </w:tblGrid>
                  <w:tr w:rsidR="003E45FC" w14:paraId="02442530" w14:textId="77777777">
                    <w:trPr>
                      <w:trHeight w:val="4549"/>
                    </w:trPr>
                    <w:tc>
                      <w:tcPr>
                        <w:tcW w:w="1709" w:type="dxa"/>
                      </w:tcPr>
                      <w:p w14:paraId="32548492" w14:textId="77777777" w:rsidR="003E45FC" w:rsidRDefault="003E45FC">
                        <w:pPr>
                          <w:pStyle w:val="TableParagraph"/>
                          <w:spacing w:line="480" w:lineRule="auto"/>
                          <w:ind w:left="108" w:right="-134"/>
                          <w:rPr>
                            <w:b/>
                          </w:rPr>
                        </w:pPr>
                        <w:r>
                          <w:rPr>
                            <w:b/>
                          </w:rPr>
                          <w:t>Available Remind Action Menu Evaluate</w:t>
                        </w:r>
                        <w:r>
                          <w:rPr>
                            <w:b/>
                            <w:spacing w:val="1"/>
                          </w:rPr>
                          <w:t xml:space="preserve"> </w:t>
                        </w:r>
                        <w:proofErr w:type="spellStart"/>
                        <w:r>
                          <w:rPr>
                            <w:b/>
                            <w:spacing w:val="-3"/>
                          </w:rPr>
                          <w:t>Reminde</w:t>
                        </w:r>
                        <w:proofErr w:type="spellEnd"/>
                      </w:p>
                      <w:p w14:paraId="6F6EACB4" w14:textId="77777777" w:rsidR="003E45FC" w:rsidRDefault="003E45FC">
                        <w:pPr>
                          <w:pStyle w:val="TableParagraph"/>
                          <w:ind w:left="108" w:right="-134"/>
                        </w:pPr>
                        <w:r>
                          <w:t xml:space="preserve">You can evaluate category, or a proc dialog has been pro by the reminder </w:t>
                        </w:r>
                        <w:proofErr w:type="spellStart"/>
                        <w:r>
                          <w:t>ico</w:t>
                        </w:r>
                        <w:proofErr w:type="spellEnd"/>
                        <w:r>
                          <w:t xml:space="preserve"> options depends on an individual </w:t>
                        </w:r>
                        <w:proofErr w:type="spellStart"/>
                        <w:r>
                          <w:t>remin</w:t>
                        </w:r>
                        <w:proofErr w:type="spellEnd"/>
                        <w:r>
                          <w:t xml:space="preserve"> is a category, then if it is a processed selectable.</w:t>
                        </w:r>
                      </w:p>
                      <w:p w14:paraId="03E4632A" w14:textId="77777777" w:rsidR="003E45FC" w:rsidRDefault="003E45FC">
                        <w:pPr>
                          <w:pStyle w:val="TableParagraph"/>
                          <w:rPr>
                            <w:b/>
                          </w:rPr>
                        </w:pPr>
                      </w:p>
                      <w:p w14:paraId="6BBCF9C7" w14:textId="77777777" w:rsidR="003E45FC" w:rsidRDefault="003E45FC">
                        <w:pPr>
                          <w:pStyle w:val="TableParagraph"/>
                          <w:spacing w:before="1" w:line="252" w:lineRule="exact"/>
                          <w:ind w:left="108" w:right="-51"/>
                        </w:pPr>
                        <w:r>
                          <w:t xml:space="preserve">The other two </w:t>
                        </w:r>
                        <w:proofErr w:type="spellStart"/>
                        <w:r>
                          <w:t>opti</w:t>
                        </w:r>
                        <w:proofErr w:type="spellEnd"/>
                        <w:r>
                          <w:t xml:space="preserve"> Reminder List,</w:t>
                        </w:r>
                        <w:r>
                          <w:rPr>
                            <w:spacing w:val="-3"/>
                          </w:rPr>
                          <w:t xml:space="preserve"> </w:t>
                        </w:r>
                        <w:r>
                          <w:rPr>
                            <w:spacing w:val="-5"/>
                          </w:rPr>
                          <w:t>are</w:t>
                        </w:r>
                      </w:p>
                    </w:tc>
                    <w:tc>
                      <w:tcPr>
                        <w:tcW w:w="4924" w:type="dxa"/>
                      </w:tcPr>
                      <w:p w14:paraId="4BC737FC" w14:textId="77777777" w:rsidR="003E45FC" w:rsidRDefault="003E45FC">
                        <w:pPr>
                          <w:pStyle w:val="TableParagraph"/>
                          <w:spacing w:line="252" w:lineRule="exact"/>
                          <w:ind w:left="91"/>
                          <w:rPr>
                            <w:b/>
                          </w:rPr>
                        </w:pPr>
                        <w:proofErr w:type="spellStart"/>
                        <w:r>
                          <w:rPr>
                            <w:b/>
                          </w:rPr>
                          <w:t>ers</w:t>
                        </w:r>
                        <w:proofErr w:type="spellEnd"/>
                        <w:r>
                          <w:rPr>
                            <w:b/>
                          </w:rPr>
                          <w:t xml:space="preserve"> form, cont’d</w:t>
                        </w:r>
                      </w:p>
                      <w:p w14:paraId="34BB9F94" w14:textId="77777777" w:rsidR="003E45FC" w:rsidRDefault="003E45FC">
                        <w:pPr>
                          <w:pStyle w:val="TableParagraph"/>
                          <w:rPr>
                            <w:b/>
                            <w:sz w:val="24"/>
                          </w:rPr>
                        </w:pPr>
                      </w:p>
                      <w:p w14:paraId="1CE5D339" w14:textId="77777777" w:rsidR="003E45FC" w:rsidRDefault="003E45FC">
                        <w:pPr>
                          <w:pStyle w:val="TableParagraph"/>
                          <w:rPr>
                            <w:b/>
                            <w:sz w:val="24"/>
                          </w:rPr>
                        </w:pPr>
                      </w:p>
                      <w:p w14:paraId="37E4FF1C" w14:textId="77777777" w:rsidR="003E45FC" w:rsidRDefault="003E45FC">
                        <w:pPr>
                          <w:pStyle w:val="TableParagraph"/>
                          <w:spacing w:before="206"/>
                          <w:ind w:left="127"/>
                          <w:rPr>
                            <w:b/>
                          </w:rPr>
                        </w:pPr>
                        <w:proofErr w:type="spellStart"/>
                        <w:r>
                          <w:rPr>
                            <w:b/>
                          </w:rPr>
                          <w:t>rs</w:t>
                        </w:r>
                        <w:proofErr w:type="spellEnd"/>
                      </w:p>
                      <w:p w14:paraId="671BA0FF" w14:textId="77777777" w:rsidR="003E45FC" w:rsidRDefault="003E45FC">
                        <w:pPr>
                          <w:pStyle w:val="TableParagraph"/>
                          <w:spacing w:before="11"/>
                          <w:rPr>
                            <w:b/>
                            <w:sz w:val="21"/>
                          </w:rPr>
                        </w:pPr>
                      </w:p>
                      <w:p w14:paraId="29FC4FF3" w14:textId="77777777" w:rsidR="003E45FC" w:rsidRDefault="003E45FC">
                        <w:pPr>
                          <w:pStyle w:val="TableParagraph"/>
                          <w:spacing w:line="252" w:lineRule="exact"/>
                          <w:ind w:left="-18"/>
                        </w:pPr>
                        <w:r>
                          <w:t>an individual reminder, all the reminders in a</w:t>
                        </w:r>
                      </w:p>
                      <w:p w14:paraId="4F93D3AD" w14:textId="77777777" w:rsidR="003E45FC" w:rsidRDefault="003E45FC">
                        <w:pPr>
                          <w:pStyle w:val="TableParagraph"/>
                          <w:ind w:left="114" w:right="288" w:hanging="67"/>
                        </w:pPr>
                        <w:proofErr w:type="spellStart"/>
                        <w:r>
                          <w:t>essed</w:t>
                        </w:r>
                        <w:proofErr w:type="spellEnd"/>
                        <w:r>
                          <w:t xml:space="preserve"> reminder. A processed reminder is one whose </w:t>
                        </w:r>
                        <w:proofErr w:type="spellStart"/>
                        <w:r>
                          <w:t>cessed</w:t>
                        </w:r>
                        <w:proofErr w:type="spellEnd"/>
                        <w:r>
                          <w:t xml:space="preserve"> by checking off items; a checkmark appears</w:t>
                        </w:r>
                      </w:p>
                      <w:p w14:paraId="752C68BD" w14:textId="77777777" w:rsidR="003E45FC" w:rsidRDefault="003E45FC">
                        <w:pPr>
                          <w:pStyle w:val="TableParagraph"/>
                          <w:ind w:left="42" w:right="182" w:firstLine="72"/>
                        </w:pPr>
                        <w:r>
                          <w:t>n. The option that is selectable out of these three what has been selected on the reminders tree. If it is der, then Evaluate Reminder will be selectable, if it Evaluate Category Reminders will be selectable, and reminder, then Evaluate Processed Reminder will be</w:t>
                        </w:r>
                      </w:p>
                      <w:p w14:paraId="43BB1325" w14:textId="77777777" w:rsidR="003E45FC" w:rsidRDefault="003E45FC">
                        <w:pPr>
                          <w:pStyle w:val="TableParagraph"/>
                          <w:rPr>
                            <w:b/>
                            <w:sz w:val="24"/>
                          </w:rPr>
                        </w:pPr>
                      </w:p>
                      <w:p w14:paraId="7ADA4F46" w14:textId="77777777" w:rsidR="003E45FC" w:rsidRDefault="003E45FC">
                        <w:pPr>
                          <w:pStyle w:val="TableParagraph"/>
                          <w:spacing w:before="4"/>
                          <w:rPr>
                            <w:b/>
                            <w:sz w:val="20"/>
                          </w:rPr>
                        </w:pPr>
                      </w:p>
                      <w:p w14:paraId="242032A8" w14:textId="77777777" w:rsidR="003E45FC" w:rsidRDefault="003E45FC">
                        <w:pPr>
                          <w:pStyle w:val="TableParagraph"/>
                          <w:spacing w:line="252" w:lineRule="exact"/>
                          <w:ind w:left="96" w:right="182" w:hanging="67"/>
                        </w:pPr>
                        <w:proofErr w:type="spellStart"/>
                        <w:r>
                          <w:t>ons</w:t>
                        </w:r>
                        <w:proofErr w:type="spellEnd"/>
                        <w:r>
                          <w:t>, Refresh Reminder Dialogs and Edit Cover Sheet for use by Reminder Managers.</w:t>
                        </w:r>
                      </w:p>
                    </w:tc>
                  </w:tr>
                </w:tbl>
                <w:p w14:paraId="0B5340DD" w14:textId="77777777" w:rsidR="003E45FC" w:rsidRDefault="003E45FC">
                  <w:pPr>
                    <w:pStyle w:val="BodyText"/>
                  </w:pPr>
                </w:p>
              </w:txbxContent>
            </v:textbox>
            <w10:wrap anchorx="page"/>
          </v:shape>
        </w:pict>
      </w:r>
      <w:r w:rsidR="003E45FC">
        <w:rPr>
          <w:rFonts w:ascii="Arial"/>
          <w:b/>
          <w:sz w:val="28"/>
        </w:rPr>
        <w:t>Chapter 1: CPRS and Reminders Overview</w:t>
      </w:r>
    </w:p>
    <w:p w14:paraId="76EEBBBE" w14:textId="77777777" w:rsidR="00C83149" w:rsidRDefault="00C83149">
      <w:pPr>
        <w:pStyle w:val="BodyText"/>
        <w:rPr>
          <w:rFonts w:ascii="Arial"/>
          <w:b/>
          <w:sz w:val="30"/>
        </w:rPr>
      </w:pPr>
    </w:p>
    <w:p w14:paraId="3FA55AE4" w14:textId="77777777" w:rsidR="00C83149" w:rsidRDefault="00C83149">
      <w:pPr>
        <w:pStyle w:val="BodyText"/>
        <w:rPr>
          <w:rFonts w:ascii="Arial"/>
          <w:b/>
          <w:sz w:val="30"/>
        </w:rPr>
      </w:pPr>
    </w:p>
    <w:p w14:paraId="459CA1D6" w14:textId="77777777" w:rsidR="00C83149" w:rsidRDefault="00C83149">
      <w:pPr>
        <w:pStyle w:val="BodyText"/>
        <w:rPr>
          <w:rFonts w:ascii="Arial"/>
          <w:b/>
          <w:sz w:val="30"/>
        </w:rPr>
      </w:pPr>
    </w:p>
    <w:p w14:paraId="24F973BF" w14:textId="77777777" w:rsidR="00C83149" w:rsidRDefault="00C83149">
      <w:pPr>
        <w:pStyle w:val="BodyText"/>
        <w:rPr>
          <w:rFonts w:ascii="Arial"/>
          <w:b/>
          <w:sz w:val="30"/>
        </w:rPr>
      </w:pPr>
    </w:p>
    <w:p w14:paraId="10DA3A89" w14:textId="77777777" w:rsidR="00C83149" w:rsidRDefault="00C83149">
      <w:pPr>
        <w:pStyle w:val="BodyText"/>
        <w:rPr>
          <w:rFonts w:ascii="Arial"/>
          <w:b/>
          <w:sz w:val="30"/>
        </w:rPr>
      </w:pPr>
    </w:p>
    <w:p w14:paraId="1F044C93" w14:textId="77777777" w:rsidR="00C83149" w:rsidRDefault="00C83149">
      <w:pPr>
        <w:pStyle w:val="BodyText"/>
        <w:rPr>
          <w:rFonts w:ascii="Arial"/>
          <w:b/>
          <w:sz w:val="30"/>
        </w:rPr>
      </w:pPr>
    </w:p>
    <w:p w14:paraId="02FA5CBA" w14:textId="77777777" w:rsidR="00C83149" w:rsidRDefault="00C83149">
      <w:pPr>
        <w:pStyle w:val="BodyText"/>
        <w:rPr>
          <w:rFonts w:ascii="Arial"/>
          <w:b/>
          <w:sz w:val="30"/>
        </w:rPr>
      </w:pPr>
    </w:p>
    <w:p w14:paraId="59C3FD52" w14:textId="77777777" w:rsidR="00C83149" w:rsidRDefault="00C83149">
      <w:pPr>
        <w:pStyle w:val="BodyText"/>
        <w:rPr>
          <w:rFonts w:ascii="Arial"/>
          <w:b/>
          <w:sz w:val="30"/>
        </w:rPr>
      </w:pPr>
    </w:p>
    <w:p w14:paraId="4EDA2402" w14:textId="77777777" w:rsidR="00C83149" w:rsidRDefault="00C83149">
      <w:pPr>
        <w:pStyle w:val="BodyText"/>
        <w:rPr>
          <w:rFonts w:ascii="Arial"/>
          <w:b/>
          <w:sz w:val="30"/>
        </w:rPr>
      </w:pPr>
    </w:p>
    <w:p w14:paraId="21A43CD1" w14:textId="77777777" w:rsidR="00C83149" w:rsidRDefault="00C83149">
      <w:pPr>
        <w:pStyle w:val="BodyText"/>
        <w:rPr>
          <w:rFonts w:ascii="Arial"/>
          <w:b/>
          <w:sz w:val="30"/>
        </w:rPr>
      </w:pPr>
    </w:p>
    <w:p w14:paraId="34BDDA78" w14:textId="77777777" w:rsidR="00C83149" w:rsidRDefault="00C83149">
      <w:pPr>
        <w:pStyle w:val="BodyText"/>
        <w:rPr>
          <w:rFonts w:ascii="Arial"/>
          <w:b/>
          <w:sz w:val="30"/>
        </w:rPr>
      </w:pPr>
    </w:p>
    <w:p w14:paraId="7272FE70" w14:textId="77777777" w:rsidR="00C83149" w:rsidRDefault="00C83149">
      <w:pPr>
        <w:pStyle w:val="BodyText"/>
        <w:rPr>
          <w:rFonts w:ascii="Arial"/>
          <w:b/>
          <w:sz w:val="30"/>
        </w:rPr>
      </w:pPr>
    </w:p>
    <w:p w14:paraId="40980E84" w14:textId="77777777" w:rsidR="00C83149" w:rsidRDefault="00C83149">
      <w:pPr>
        <w:pStyle w:val="BodyText"/>
        <w:rPr>
          <w:rFonts w:ascii="Arial"/>
          <w:b/>
          <w:sz w:val="30"/>
        </w:rPr>
      </w:pPr>
    </w:p>
    <w:p w14:paraId="2471B34C" w14:textId="77777777" w:rsidR="00C83149" w:rsidRDefault="003E45FC">
      <w:pPr>
        <w:spacing w:before="253"/>
        <w:ind w:left="687" w:right="509"/>
        <w:jc w:val="center"/>
        <w:rPr>
          <w:b/>
          <w:sz w:val="24"/>
        </w:rPr>
      </w:pPr>
      <w:r>
        <w:rPr>
          <w:b/>
          <w:sz w:val="24"/>
        </w:rPr>
        <w:t>Action Menu on Available Reminders</w:t>
      </w:r>
    </w:p>
    <w:p w14:paraId="38F8402E" w14:textId="77777777" w:rsidR="00C83149" w:rsidRDefault="003E45FC">
      <w:pPr>
        <w:spacing w:before="8"/>
        <w:rPr>
          <w:b/>
          <w:sz w:val="20"/>
        </w:rPr>
      </w:pPr>
      <w:r>
        <w:rPr>
          <w:noProof/>
        </w:rPr>
        <w:drawing>
          <wp:anchor distT="0" distB="0" distL="0" distR="0" simplePos="0" relativeHeight="16" behindDoc="0" locked="0" layoutInCell="1" allowOverlap="1" wp14:anchorId="359D2168" wp14:editId="68176700">
            <wp:simplePos x="0" y="0"/>
            <wp:positionH relativeFrom="page">
              <wp:posOffset>2457450</wp:posOffset>
            </wp:positionH>
            <wp:positionV relativeFrom="paragraph">
              <wp:posOffset>175962</wp:posOffset>
            </wp:positionV>
            <wp:extent cx="3310800" cy="1940814"/>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8" cstate="print"/>
                    <a:stretch>
                      <a:fillRect/>
                    </a:stretch>
                  </pic:blipFill>
                  <pic:spPr>
                    <a:xfrm>
                      <a:off x="0" y="0"/>
                      <a:ext cx="3310800" cy="1940814"/>
                    </a:xfrm>
                    <a:prstGeom prst="rect">
                      <a:avLst/>
                    </a:prstGeom>
                  </pic:spPr>
                </pic:pic>
              </a:graphicData>
            </a:graphic>
          </wp:anchor>
        </w:drawing>
      </w:r>
    </w:p>
    <w:p w14:paraId="26C2E8D3" w14:textId="77777777" w:rsidR="00C83149" w:rsidRDefault="00C83149">
      <w:pPr>
        <w:rPr>
          <w:sz w:val="20"/>
        </w:rPr>
        <w:sectPr w:rsidR="00C83149">
          <w:pgSz w:w="12240" w:h="15840"/>
          <w:pgMar w:top="1960" w:right="680" w:bottom="1440" w:left="1220" w:header="1453" w:footer="1240" w:gutter="0"/>
          <w:cols w:space="720"/>
        </w:sectPr>
      </w:pPr>
    </w:p>
    <w:p w14:paraId="1E6A9E67" w14:textId="77777777" w:rsidR="00C83149" w:rsidRDefault="00C83149">
      <w:pPr>
        <w:rPr>
          <w:b/>
          <w:sz w:val="20"/>
        </w:rPr>
      </w:pPr>
    </w:p>
    <w:p w14:paraId="7B4B8E49" w14:textId="77777777" w:rsidR="00C83149" w:rsidRDefault="00357922">
      <w:pPr>
        <w:spacing w:before="249"/>
        <w:ind w:left="688" w:right="7391"/>
        <w:rPr>
          <w:rFonts w:ascii="Arial"/>
          <w:b/>
          <w:sz w:val="28"/>
        </w:rPr>
      </w:pPr>
      <w:r>
        <w:pict w14:anchorId="64D74B22">
          <v:group id="_x0000_s1291" style="position:absolute;left:0;text-align:left;margin-left:233.75pt;margin-top:12.5pt;width:328.75pt;height:368.5pt;z-index:251680768;mso-position-horizontal-relative:page" coordorigin="4675,250" coordsize="6575,7370">
            <v:shape id="_x0000_s1297" type="#_x0000_t75" style="position:absolute;left:4788;top:1464;width:6351;height:4374">
              <v:imagedata r:id="rId39" o:title=""/>
            </v:shape>
            <v:shape id="_x0000_s1296" style="position:absolute;left:4680;top:250;width:6570;height:7370" coordorigin="4680,250" coordsize="6570,7370" o:spt="100" adj="0,,0" path="m4680,250r,7369m4685,7614r6565,e" filled="f" strokeweight=".48pt">
              <v:stroke joinstyle="round"/>
              <v:formulas/>
              <v:path arrowok="t" o:connecttype="segments"/>
            </v:shape>
            <v:shape id="_x0000_s1295" style="position:absolute;left:5940;top:4301;width:2168;height:917" coordorigin="5940,4301" coordsize="2168,917" o:spt="100" adj="0,,0" path="m6028,5108r-88,100l6074,5218r-17,-41l6030,5177r-5,-3l6025,5168r5,-5l6048,5155r-20,-47xm6048,5155r-18,8l6025,5168r,6l6030,5177r5,l6054,5169r-6,-14xm6054,5169r-19,8l6057,5177r-3,-8xm8102,4301r-4,l6048,5155r6,14l8102,4316r5,-4l8107,4306r-5,-5xe" fillcolor="black" stroked="f">
              <v:stroke joinstyle="round"/>
              <v:formulas/>
              <v:path arrowok="t" o:connecttype="segments"/>
            </v:shape>
            <v:shape id="_x0000_s1294" type="#_x0000_t202" style="position:absolute;left:4788;top:375;width:6123;height:833" filled="f" stroked="f">
              <v:textbox inset="0,0,0,0">
                <w:txbxContent>
                  <w:p w14:paraId="60FC9F51" w14:textId="77777777" w:rsidR="003E45FC" w:rsidRDefault="003E45FC">
                    <w:pPr>
                      <w:spacing w:line="268" w:lineRule="exact"/>
                      <w:rPr>
                        <w:rFonts w:ascii="Arial"/>
                        <w:b/>
                        <w:sz w:val="24"/>
                      </w:rPr>
                    </w:pPr>
                    <w:r>
                      <w:rPr>
                        <w:rFonts w:ascii="Arial"/>
                        <w:b/>
                        <w:sz w:val="24"/>
                      </w:rPr>
                      <w:t>Notes Tab</w:t>
                    </w:r>
                  </w:p>
                  <w:p w14:paraId="5678CC84" w14:textId="77777777" w:rsidR="003E45FC" w:rsidRDefault="003E45FC">
                    <w:pPr>
                      <w:spacing w:before="59"/>
                    </w:pPr>
                    <w:r>
                      <w:t>Reminders processing takes place through the Notes tab. When you click on the Notes tab and open a new note, a Reminders tab appears.</w:t>
                    </w:r>
                  </w:p>
                </w:txbxContent>
              </v:textbox>
            </v:shape>
            <v:shape id="_x0000_s1293" type="#_x0000_t202" style="position:absolute;left:4788;top:6098;width:6203;height:1508" filled="f" stroked="f">
              <v:textbox inset="0,0,0,0">
                <w:txbxContent>
                  <w:p w14:paraId="154BC753" w14:textId="77777777" w:rsidR="003E45FC" w:rsidRDefault="003E45FC">
                    <w:r>
                      <w:t>When you click on the Reminders drawer, a list of reminders is displayed, categorized by Due, Applicable, Not Applicable, and Other Categories. Reminders that have an associated dialog have a special icon (see the previous Reminder Icons Legend). If you click on one of these reminders, a dialog box appears which lists possible actions or activities that may satisfy this reminder.</w:t>
                    </w:r>
                  </w:p>
                </w:txbxContent>
              </v:textbox>
            </v:shape>
            <v:shape id="_x0000_s1292" type="#_x0000_t202" style="position:absolute;left:8100;top:4120;width:2340;height:540" filled="f">
              <v:textbox inset="0,0,0,0">
                <w:txbxContent>
                  <w:p w14:paraId="56273704" w14:textId="77777777" w:rsidR="003E45FC" w:rsidRDefault="003E45FC">
                    <w:pPr>
                      <w:spacing w:before="70"/>
                      <w:ind w:left="144"/>
                      <w:rPr>
                        <w:rFonts w:ascii="Arial"/>
                        <w:sz w:val="20"/>
                      </w:rPr>
                    </w:pPr>
                    <w:r>
                      <w:rPr>
                        <w:rFonts w:ascii="Arial"/>
                        <w:color w:val="FF0000"/>
                        <w:sz w:val="20"/>
                      </w:rPr>
                      <w:t>Reminders Drawer</w:t>
                    </w:r>
                  </w:p>
                </w:txbxContent>
              </v:textbox>
            </v:shape>
            <w10:wrap anchorx="page"/>
          </v:group>
        </w:pict>
      </w:r>
      <w:r w:rsidR="003E45FC">
        <w:rPr>
          <w:rFonts w:ascii="Arial"/>
          <w:b/>
          <w:sz w:val="28"/>
        </w:rPr>
        <w:t>Chapter 1: CPRS and Reminders Overview</w:t>
      </w:r>
    </w:p>
    <w:p w14:paraId="1C9E818E" w14:textId="77777777" w:rsidR="00C83149" w:rsidRDefault="00C83149">
      <w:pPr>
        <w:pStyle w:val="BodyText"/>
        <w:rPr>
          <w:rFonts w:ascii="Arial"/>
          <w:b/>
          <w:sz w:val="30"/>
        </w:rPr>
      </w:pPr>
    </w:p>
    <w:p w14:paraId="07DCE1F5" w14:textId="77777777" w:rsidR="00C83149" w:rsidRDefault="00C83149">
      <w:pPr>
        <w:pStyle w:val="BodyText"/>
        <w:spacing w:before="3"/>
        <w:rPr>
          <w:rFonts w:ascii="Arial"/>
          <w:b/>
          <w:sz w:val="32"/>
        </w:rPr>
      </w:pPr>
    </w:p>
    <w:p w14:paraId="3FD51E6A" w14:textId="77777777" w:rsidR="00C83149" w:rsidRDefault="003E45FC">
      <w:pPr>
        <w:ind w:left="687" w:right="6971"/>
        <w:jc w:val="center"/>
        <w:rPr>
          <w:rFonts w:ascii="Arial"/>
        </w:rPr>
      </w:pPr>
      <w:r>
        <w:rPr>
          <w:rFonts w:ascii="Arial"/>
        </w:rPr>
        <w:t>You or your site can determine the folder view, and whether the folders are open or closed when you first open the reminders tab (also called a drawer).</w:t>
      </w:r>
    </w:p>
    <w:p w14:paraId="6DFC9B00" w14:textId="77777777" w:rsidR="00C83149" w:rsidRDefault="00C83149">
      <w:pPr>
        <w:pStyle w:val="BodyText"/>
        <w:rPr>
          <w:rFonts w:ascii="Arial"/>
          <w:sz w:val="24"/>
        </w:rPr>
      </w:pPr>
    </w:p>
    <w:p w14:paraId="0ED34EAE" w14:textId="77777777" w:rsidR="00C83149" w:rsidRDefault="00C83149">
      <w:pPr>
        <w:pStyle w:val="BodyText"/>
        <w:rPr>
          <w:rFonts w:ascii="Arial"/>
          <w:sz w:val="24"/>
        </w:rPr>
      </w:pPr>
    </w:p>
    <w:p w14:paraId="5B7E3077" w14:textId="77777777" w:rsidR="00C83149" w:rsidRDefault="00C83149">
      <w:pPr>
        <w:pStyle w:val="BodyText"/>
        <w:rPr>
          <w:rFonts w:ascii="Arial"/>
          <w:sz w:val="24"/>
        </w:rPr>
      </w:pPr>
    </w:p>
    <w:p w14:paraId="13163B78" w14:textId="77777777" w:rsidR="00C83149" w:rsidRDefault="00C83149">
      <w:pPr>
        <w:pStyle w:val="BodyText"/>
        <w:rPr>
          <w:rFonts w:ascii="Arial"/>
          <w:sz w:val="24"/>
        </w:rPr>
      </w:pPr>
    </w:p>
    <w:p w14:paraId="56F43632" w14:textId="77777777" w:rsidR="00C83149" w:rsidRDefault="00C83149">
      <w:pPr>
        <w:pStyle w:val="BodyText"/>
        <w:rPr>
          <w:rFonts w:ascii="Arial"/>
          <w:sz w:val="24"/>
        </w:rPr>
      </w:pPr>
    </w:p>
    <w:p w14:paraId="71D00091" w14:textId="77777777" w:rsidR="00C83149" w:rsidRDefault="00C83149">
      <w:pPr>
        <w:pStyle w:val="BodyText"/>
        <w:rPr>
          <w:rFonts w:ascii="Arial"/>
          <w:sz w:val="24"/>
        </w:rPr>
      </w:pPr>
    </w:p>
    <w:p w14:paraId="53B2A3CD" w14:textId="77777777" w:rsidR="00C83149" w:rsidRDefault="00C83149">
      <w:pPr>
        <w:pStyle w:val="BodyText"/>
        <w:rPr>
          <w:rFonts w:ascii="Arial"/>
          <w:sz w:val="24"/>
        </w:rPr>
      </w:pPr>
    </w:p>
    <w:p w14:paraId="0742C352" w14:textId="77777777" w:rsidR="00C83149" w:rsidRDefault="00C83149">
      <w:pPr>
        <w:pStyle w:val="BodyText"/>
        <w:rPr>
          <w:rFonts w:ascii="Arial"/>
          <w:sz w:val="24"/>
        </w:rPr>
      </w:pPr>
    </w:p>
    <w:p w14:paraId="274BDE15" w14:textId="77777777" w:rsidR="00C83149" w:rsidRDefault="00C83149">
      <w:pPr>
        <w:pStyle w:val="BodyText"/>
        <w:spacing w:before="7"/>
        <w:rPr>
          <w:rFonts w:ascii="Arial"/>
          <w:sz w:val="28"/>
        </w:rPr>
      </w:pPr>
    </w:p>
    <w:p w14:paraId="2493956F" w14:textId="77777777" w:rsidR="00C83149" w:rsidRDefault="003E45FC">
      <w:pPr>
        <w:spacing w:before="1"/>
        <w:ind w:left="688" w:right="7039"/>
        <w:rPr>
          <w:rFonts w:ascii="Arial"/>
        </w:rPr>
      </w:pPr>
      <w:r>
        <w:rPr>
          <w:rFonts w:ascii="Arial"/>
        </w:rPr>
        <w:t>Using a dialog to resolve a clinical reminder is discussed in Chapter 2.</w:t>
      </w:r>
    </w:p>
    <w:p w14:paraId="4CD899F1" w14:textId="77777777" w:rsidR="00C83149" w:rsidRDefault="00C83149">
      <w:pPr>
        <w:pStyle w:val="BodyText"/>
        <w:rPr>
          <w:rFonts w:ascii="Arial"/>
          <w:sz w:val="20"/>
        </w:rPr>
      </w:pPr>
    </w:p>
    <w:p w14:paraId="2C968B7E" w14:textId="77777777" w:rsidR="00C83149" w:rsidRDefault="00C83149">
      <w:pPr>
        <w:pStyle w:val="BodyText"/>
        <w:rPr>
          <w:rFonts w:ascii="Arial"/>
          <w:sz w:val="20"/>
        </w:rPr>
      </w:pPr>
    </w:p>
    <w:p w14:paraId="26722B8E" w14:textId="77777777" w:rsidR="00C83149" w:rsidRDefault="00C83149">
      <w:pPr>
        <w:pStyle w:val="BodyText"/>
        <w:rPr>
          <w:rFonts w:ascii="Arial"/>
          <w:sz w:val="20"/>
        </w:rPr>
      </w:pPr>
    </w:p>
    <w:p w14:paraId="04FDA4B5" w14:textId="77777777" w:rsidR="00C83149" w:rsidRDefault="00C83149">
      <w:pPr>
        <w:pStyle w:val="BodyText"/>
        <w:rPr>
          <w:rFonts w:ascii="Arial"/>
          <w:sz w:val="20"/>
        </w:rPr>
      </w:pPr>
    </w:p>
    <w:p w14:paraId="11A45720" w14:textId="77777777" w:rsidR="00C83149" w:rsidRDefault="003E45FC">
      <w:pPr>
        <w:spacing w:before="229"/>
        <w:ind w:left="687" w:right="506"/>
        <w:jc w:val="center"/>
        <w:rPr>
          <w:b/>
          <w:sz w:val="24"/>
        </w:rPr>
      </w:pPr>
      <w:r>
        <w:rPr>
          <w:b/>
          <w:sz w:val="24"/>
        </w:rPr>
        <w:t>Reminder Dialog Tree View</w:t>
      </w:r>
    </w:p>
    <w:p w14:paraId="68AF0FE9" w14:textId="77777777" w:rsidR="00C83149" w:rsidRDefault="003E45FC">
      <w:pPr>
        <w:ind w:left="2484"/>
        <w:rPr>
          <w:sz w:val="20"/>
        </w:rPr>
      </w:pPr>
      <w:r>
        <w:rPr>
          <w:noProof/>
          <w:sz w:val="20"/>
        </w:rPr>
        <w:drawing>
          <wp:inline distT="0" distB="0" distL="0" distR="0" wp14:anchorId="326A32EA" wp14:editId="2F301380">
            <wp:extent cx="3504916" cy="2336863"/>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40" cstate="print"/>
                    <a:stretch>
                      <a:fillRect/>
                    </a:stretch>
                  </pic:blipFill>
                  <pic:spPr>
                    <a:xfrm>
                      <a:off x="0" y="0"/>
                      <a:ext cx="3504916" cy="2336863"/>
                    </a:xfrm>
                    <a:prstGeom prst="rect">
                      <a:avLst/>
                    </a:prstGeom>
                  </pic:spPr>
                </pic:pic>
              </a:graphicData>
            </a:graphic>
          </wp:inline>
        </w:drawing>
      </w:r>
    </w:p>
    <w:p w14:paraId="1F023AB5" w14:textId="77777777" w:rsidR="00C83149" w:rsidRDefault="00C83149">
      <w:pPr>
        <w:rPr>
          <w:sz w:val="20"/>
        </w:rPr>
        <w:sectPr w:rsidR="00C83149">
          <w:pgSz w:w="12240" w:h="15840"/>
          <w:pgMar w:top="1960" w:right="680" w:bottom="1440" w:left="1220" w:header="1453" w:footer="1240" w:gutter="0"/>
          <w:cols w:space="720"/>
        </w:sectPr>
      </w:pPr>
    </w:p>
    <w:p w14:paraId="3392FC29" w14:textId="77777777" w:rsidR="00C83149" w:rsidRDefault="00C83149">
      <w:pPr>
        <w:rPr>
          <w:b/>
          <w:sz w:val="20"/>
        </w:rPr>
      </w:pPr>
    </w:p>
    <w:p w14:paraId="28E07289" w14:textId="77777777" w:rsidR="00C83149" w:rsidRDefault="00C83149">
      <w:pPr>
        <w:rPr>
          <w:sz w:val="20"/>
        </w:rPr>
        <w:sectPr w:rsidR="00C83149">
          <w:headerReference w:type="default" r:id="rId41"/>
          <w:footerReference w:type="default" r:id="rId42"/>
          <w:pgSz w:w="12240" w:h="15840"/>
          <w:pgMar w:top="1960" w:right="680" w:bottom="1440" w:left="1220" w:header="1453" w:footer="1240" w:gutter="0"/>
          <w:pgNumType w:start="13"/>
          <w:cols w:space="720"/>
        </w:sectPr>
      </w:pPr>
    </w:p>
    <w:p w14:paraId="4596A9BE" w14:textId="77777777" w:rsidR="00C83149" w:rsidRDefault="003E45FC">
      <w:pPr>
        <w:spacing w:before="249"/>
        <w:ind w:left="688" w:right="-1"/>
        <w:rPr>
          <w:rFonts w:ascii="Arial"/>
          <w:b/>
          <w:sz w:val="28"/>
        </w:rPr>
      </w:pPr>
      <w:r>
        <w:rPr>
          <w:rFonts w:ascii="Arial"/>
          <w:b/>
          <w:sz w:val="28"/>
        </w:rPr>
        <w:t xml:space="preserve">Chapter 1: </w:t>
      </w:r>
      <w:r>
        <w:rPr>
          <w:rFonts w:ascii="Arial"/>
          <w:b/>
          <w:spacing w:val="-5"/>
          <w:sz w:val="28"/>
        </w:rPr>
        <w:t xml:space="preserve">CPRS </w:t>
      </w:r>
      <w:r>
        <w:rPr>
          <w:rFonts w:ascii="Arial"/>
          <w:b/>
          <w:sz w:val="28"/>
        </w:rPr>
        <w:t>and Reminders Overview</w:t>
      </w:r>
    </w:p>
    <w:p w14:paraId="3FFAABCD" w14:textId="77777777" w:rsidR="00C83149" w:rsidRDefault="003E45FC">
      <w:pPr>
        <w:pStyle w:val="BodyText"/>
        <w:rPr>
          <w:rFonts w:ascii="Arial"/>
          <w:b/>
          <w:sz w:val="26"/>
        </w:rPr>
      </w:pPr>
      <w:r>
        <w:br w:type="column"/>
      </w:r>
    </w:p>
    <w:p w14:paraId="0E9D9FC8" w14:textId="77777777" w:rsidR="00C83149" w:rsidRDefault="00357922">
      <w:pPr>
        <w:spacing w:before="201"/>
        <w:ind w:left="600"/>
        <w:jc w:val="both"/>
        <w:rPr>
          <w:rFonts w:ascii="Arial"/>
          <w:b/>
          <w:sz w:val="24"/>
        </w:rPr>
      </w:pPr>
      <w:r>
        <w:pict w14:anchorId="6268DCD4">
          <v:line id="_x0000_s1290" style="position:absolute;left:0;text-align:left;z-index:251681792;mso-position-horizontal-relative:page" from="234pt,-2.45pt" to="234pt,393.05pt" strokeweight=".48pt">
            <w10:wrap anchorx="page"/>
          </v:line>
        </w:pict>
      </w:r>
      <w:r w:rsidR="003E45FC">
        <w:rPr>
          <w:rFonts w:ascii="Arial"/>
          <w:b/>
          <w:sz w:val="24"/>
        </w:rPr>
        <w:t>Reports Tab</w:t>
      </w:r>
    </w:p>
    <w:p w14:paraId="500779FF" w14:textId="77777777" w:rsidR="00C83149" w:rsidRDefault="00C83149">
      <w:pPr>
        <w:pStyle w:val="BodyText"/>
        <w:spacing w:before="11"/>
        <w:rPr>
          <w:rFonts w:ascii="Arial"/>
          <w:b/>
          <w:sz w:val="23"/>
        </w:rPr>
      </w:pPr>
    </w:p>
    <w:p w14:paraId="49E00A45" w14:textId="77777777" w:rsidR="00C83149" w:rsidRDefault="003E45FC">
      <w:pPr>
        <w:ind w:left="600" w:right="590"/>
        <w:jc w:val="both"/>
      </w:pPr>
      <w:r>
        <w:t>Health Summaries containing Clinical Reminders can be viewed from the Reports tab in CPRS. See the Health Summary section later in this guide for more information.</w:t>
      </w:r>
    </w:p>
    <w:p w14:paraId="32F6E2B7" w14:textId="77777777" w:rsidR="00C83149" w:rsidRDefault="00C83149"/>
    <w:p w14:paraId="446464AA" w14:textId="77777777" w:rsidR="00C83149" w:rsidRDefault="003E45FC">
      <w:pPr>
        <w:spacing w:before="1"/>
        <w:ind w:left="600" w:right="437"/>
      </w:pPr>
      <w:r>
        <w:t xml:space="preserve">The Ad hoc health summary can also be used to display selected clinical reminders using either an abbreviated display or the full clinical maintenance display. (See </w:t>
      </w:r>
      <w:hyperlink w:anchor="_bookmark12" w:history="1">
        <w:r>
          <w:rPr>
            <w:color w:val="0000FF"/>
            <w:u w:val="single" w:color="0000FF"/>
          </w:rPr>
          <w:t>Chapter 5: Health Summaries and Clinical</w:t>
        </w:r>
      </w:hyperlink>
      <w:r>
        <w:rPr>
          <w:color w:val="0000FF"/>
        </w:rPr>
        <w:t xml:space="preserve"> </w:t>
      </w:r>
      <w:hyperlink w:anchor="_bookmark12" w:history="1">
        <w:r>
          <w:rPr>
            <w:color w:val="0000FF"/>
            <w:u w:val="single" w:color="0000FF"/>
          </w:rPr>
          <w:t>Reminders</w:t>
        </w:r>
      </w:hyperlink>
      <w:r>
        <w:t>)</w:t>
      </w:r>
    </w:p>
    <w:p w14:paraId="5A76B3F5" w14:textId="77777777" w:rsidR="00C83149" w:rsidRDefault="00C83149">
      <w:pPr>
        <w:sectPr w:rsidR="00C83149">
          <w:type w:val="continuous"/>
          <w:pgSz w:w="12240" w:h="15840"/>
          <w:pgMar w:top="1500" w:right="680" w:bottom="280" w:left="1220" w:header="720" w:footer="720" w:gutter="0"/>
          <w:cols w:num="2" w:space="720" w:equalWidth="0">
            <w:col w:w="2928" w:space="40"/>
            <w:col w:w="7372"/>
          </w:cols>
        </w:sectPr>
      </w:pPr>
    </w:p>
    <w:p w14:paraId="16E2B4EB" w14:textId="77777777" w:rsidR="00C83149" w:rsidRDefault="00C83149">
      <w:pPr>
        <w:spacing w:before="3"/>
        <w:rPr>
          <w:sz w:val="4"/>
        </w:rPr>
      </w:pPr>
    </w:p>
    <w:p w14:paraId="124358F7" w14:textId="77777777" w:rsidR="00C83149" w:rsidRDefault="00357922">
      <w:pPr>
        <w:spacing w:line="60" w:lineRule="exact"/>
        <w:ind w:left="520"/>
        <w:rPr>
          <w:sz w:val="6"/>
        </w:rPr>
      </w:pPr>
      <w:r>
        <w:rPr>
          <w:sz w:val="6"/>
        </w:rPr>
      </w:r>
      <w:r>
        <w:rPr>
          <w:sz w:val="6"/>
        </w:rPr>
        <w:pict w14:anchorId="71E48830">
          <v:group id="_x0000_s1288" style="width:471pt;height:3pt;mso-position-horizontal-relative:char;mso-position-vertical-relative:line" coordsize="9420,60">
            <v:line id="_x0000_s1289" style="position:absolute" from="0,30" to="9420,30" strokeweight="3pt"/>
            <w10:anchorlock/>
          </v:group>
        </w:pict>
      </w:r>
    </w:p>
    <w:p w14:paraId="3CB8BB0C" w14:textId="77777777" w:rsidR="00C83149" w:rsidRDefault="00C83149">
      <w:pPr>
        <w:rPr>
          <w:sz w:val="20"/>
        </w:rPr>
      </w:pPr>
    </w:p>
    <w:p w14:paraId="15EC817F" w14:textId="77777777" w:rsidR="00C83149" w:rsidRDefault="00C83149">
      <w:pPr>
        <w:rPr>
          <w:sz w:val="20"/>
        </w:rPr>
        <w:sectPr w:rsidR="00C83149">
          <w:headerReference w:type="default" r:id="rId43"/>
          <w:footerReference w:type="default" r:id="rId44"/>
          <w:pgSz w:w="12240" w:h="15840"/>
          <w:pgMar w:top="1840" w:right="680" w:bottom="1440" w:left="1220" w:header="1453" w:footer="1240" w:gutter="0"/>
          <w:pgNumType w:start="14"/>
          <w:cols w:space="720"/>
        </w:sectPr>
      </w:pPr>
    </w:p>
    <w:p w14:paraId="2D309937" w14:textId="77777777" w:rsidR="00C83149" w:rsidRDefault="003E45FC">
      <w:pPr>
        <w:pStyle w:val="Heading2"/>
        <w:ind w:left="875"/>
      </w:pPr>
      <w:bookmarkStart w:id="24" w:name="Chapter_2:_Processing/_Resolving_Clinica"/>
      <w:bookmarkStart w:id="25" w:name="_bookmark7"/>
      <w:bookmarkEnd w:id="24"/>
      <w:bookmarkEnd w:id="25"/>
      <w:r>
        <w:t xml:space="preserve">Chapter 2: Processing/ Resolving </w:t>
      </w:r>
      <w:r>
        <w:rPr>
          <w:spacing w:val="-3"/>
        </w:rPr>
        <w:t xml:space="preserve">Clinical </w:t>
      </w:r>
      <w:r>
        <w:t>Reminders</w:t>
      </w:r>
    </w:p>
    <w:p w14:paraId="3C728FAC" w14:textId="77777777" w:rsidR="00C83149" w:rsidRDefault="00C83149">
      <w:pPr>
        <w:pStyle w:val="BodyText"/>
        <w:rPr>
          <w:rFonts w:ascii="Arial"/>
          <w:b/>
          <w:sz w:val="30"/>
        </w:rPr>
      </w:pPr>
    </w:p>
    <w:p w14:paraId="11FE9846" w14:textId="77777777" w:rsidR="00C83149" w:rsidRDefault="00C83149">
      <w:pPr>
        <w:pStyle w:val="BodyText"/>
        <w:rPr>
          <w:rFonts w:ascii="Arial"/>
          <w:b/>
          <w:sz w:val="30"/>
        </w:rPr>
      </w:pPr>
    </w:p>
    <w:p w14:paraId="6F246049" w14:textId="77777777" w:rsidR="00C83149" w:rsidRDefault="00C83149">
      <w:pPr>
        <w:pStyle w:val="BodyText"/>
        <w:rPr>
          <w:rFonts w:ascii="Arial"/>
          <w:b/>
          <w:sz w:val="30"/>
        </w:rPr>
      </w:pPr>
    </w:p>
    <w:p w14:paraId="618ECCD3" w14:textId="77777777" w:rsidR="00C83149" w:rsidRDefault="003E45FC">
      <w:pPr>
        <w:spacing w:before="236"/>
        <w:ind w:left="1670" w:right="903"/>
        <w:jc w:val="center"/>
        <w:rPr>
          <w:rFonts w:ascii="Arial"/>
        </w:rPr>
      </w:pPr>
      <w:r>
        <w:rPr>
          <w:rFonts w:ascii="Arial"/>
        </w:rPr>
        <w:t>NOTE:</w:t>
      </w:r>
    </w:p>
    <w:p w14:paraId="3E54A1AE" w14:textId="77777777" w:rsidR="00C83149" w:rsidRDefault="003E45FC">
      <w:pPr>
        <w:spacing w:before="120"/>
        <w:ind w:left="785" w:right="16" w:firstLine="1"/>
        <w:jc w:val="center"/>
        <w:rPr>
          <w:rFonts w:ascii="Arial" w:hAnsi="Arial"/>
        </w:rPr>
      </w:pPr>
      <w:r>
        <w:rPr>
          <w:rFonts w:ascii="Arial" w:hAnsi="Arial"/>
        </w:rPr>
        <w:t>Your site can determine the folder view – which reminders and categories/folders appear in the reminders drawer.</w:t>
      </w:r>
    </w:p>
    <w:p w14:paraId="4FCB60AF" w14:textId="77777777" w:rsidR="00C83149" w:rsidRDefault="003E45FC">
      <w:pPr>
        <w:pStyle w:val="BodyText"/>
        <w:spacing w:before="8"/>
        <w:rPr>
          <w:rFonts w:ascii="Arial"/>
          <w:sz w:val="21"/>
        </w:rPr>
      </w:pPr>
      <w:r>
        <w:br w:type="column"/>
      </w:r>
    </w:p>
    <w:p w14:paraId="4848F68F" w14:textId="77777777" w:rsidR="00C83149" w:rsidRDefault="003E45FC">
      <w:pPr>
        <w:ind w:left="242"/>
        <w:jc w:val="both"/>
        <w:rPr>
          <w:rFonts w:ascii="Arial"/>
          <w:b/>
        </w:rPr>
      </w:pPr>
      <w:r>
        <w:rPr>
          <w:rFonts w:ascii="Arial"/>
          <w:b/>
        </w:rPr>
        <w:t>Summary of Steps to Process Reminders</w:t>
      </w:r>
    </w:p>
    <w:p w14:paraId="3227B5C0" w14:textId="77777777" w:rsidR="00C83149" w:rsidRDefault="00C83149">
      <w:pPr>
        <w:pStyle w:val="BodyText"/>
        <w:spacing w:before="9"/>
        <w:rPr>
          <w:rFonts w:ascii="Arial"/>
          <w:b/>
          <w:sz w:val="21"/>
        </w:rPr>
      </w:pPr>
    </w:p>
    <w:p w14:paraId="38744C82" w14:textId="77777777" w:rsidR="00C83149" w:rsidRDefault="00357922">
      <w:pPr>
        <w:ind w:left="242" w:right="427"/>
        <w:jc w:val="both"/>
      </w:pPr>
      <w:r>
        <w:pict w14:anchorId="67497E5D">
          <v:line id="_x0000_s1287" style="position:absolute;left:0;text-align:left;z-index:251683840;mso-position-horizontal-relative:page" from="234pt,-25.15pt" to="234pt,377.9pt" strokeweight=".48pt">
            <w10:wrap anchorx="page"/>
          </v:line>
        </w:pict>
      </w:r>
      <w:r w:rsidR="003E45FC">
        <w:t>These are the basic steps for processing reminders from the Notes tab in CPRS. These steps are described in more detail, as they relate to Mental Health, in Chapter 3.</w:t>
      </w:r>
    </w:p>
    <w:p w14:paraId="60A7F52F" w14:textId="77777777" w:rsidR="00C83149" w:rsidRDefault="00C83149">
      <w:pPr>
        <w:spacing w:before="1"/>
      </w:pPr>
    </w:p>
    <w:p w14:paraId="267603BD" w14:textId="77777777" w:rsidR="00C83149" w:rsidRDefault="003E45FC">
      <w:pPr>
        <w:pStyle w:val="ListParagraph"/>
        <w:numPr>
          <w:ilvl w:val="0"/>
          <w:numId w:val="21"/>
        </w:numPr>
        <w:tabs>
          <w:tab w:val="left" w:pos="603"/>
        </w:tabs>
        <w:ind w:right="547"/>
      </w:pPr>
      <w:r>
        <w:rPr>
          <w:b/>
        </w:rPr>
        <w:t xml:space="preserve">Start a new progress note. </w:t>
      </w:r>
      <w:r>
        <w:t>To process a reminder, start a new progress note. When you begin a new progress note, the</w:t>
      </w:r>
      <w:r>
        <w:rPr>
          <w:spacing w:val="-13"/>
        </w:rPr>
        <w:t xml:space="preserve"> </w:t>
      </w:r>
      <w:r>
        <w:t>reminders drawer</w:t>
      </w:r>
      <w:r>
        <w:rPr>
          <w:spacing w:val="-1"/>
        </w:rPr>
        <w:t xml:space="preserve"> </w:t>
      </w:r>
      <w:r>
        <w:t>appears.</w:t>
      </w:r>
    </w:p>
    <w:p w14:paraId="187A2036" w14:textId="77777777" w:rsidR="00C83149" w:rsidRDefault="00C83149">
      <w:pPr>
        <w:spacing w:before="11"/>
        <w:rPr>
          <w:sz w:val="21"/>
        </w:rPr>
      </w:pPr>
    </w:p>
    <w:p w14:paraId="20327416" w14:textId="77777777" w:rsidR="00C83149" w:rsidRDefault="003E45FC">
      <w:pPr>
        <w:pStyle w:val="ListParagraph"/>
        <w:numPr>
          <w:ilvl w:val="0"/>
          <w:numId w:val="21"/>
        </w:numPr>
        <w:tabs>
          <w:tab w:val="left" w:pos="603"/>
        </w:tabs>
        <w:ind w:right="516"/>
      </w:pPr>
      <w:r>
        <w:rPr>
          <w:b/>
        </w:rPr>
        <w:t xml:space="preserve">Open the reminders drawer. </w:t>
      </w:r>
      <w:r>
        <w:t>When you click on the reminders drawer, you see several folders containing reminders for this patient. Possible folders include Due, Applicable, Not Applicable, All Evaluated, and Other Categories. These folders may contain a hierarchy of folders and reminders within folders. The view of folders is customizable by you (see</w:t>
      </w:r>
      <w:r>
        <w:rPr>
          <w:color w:val="0000FF"/>
        </w:rPr>
        <w:t xml:space="preserve"> </w:t>
      </w:r>
      <w:hyperlink w:anchor="_bookmark22" w:history="1">
        <w:r>
          <w:rPr>
            <w:color w:val="0000FF"/>
            <w:u w:val="single" w:color="0000FF"/>
          </w:rPr>
          <w:t>Appendix C</w:t>
        </w:r>
      </w:hyperlink>
      <w:r>
        <w:t>). The folders and subfolders in the Reminders Drawer are sometimes called the</w:t>
      </w:r>
      <w:r>
        <w:rPr>
          <w:spacing w:val="-13"/>
        </w:rPr>
        <w:t xml:space="preserve"> </w:t>
      </w:r>
      <w:r>
        <w:t>“tree view.”</w:t>
      </w:r>
    </w:p>
    <w:p w14:paraId="4A9C39DF" w14:textId="77777777" w:rsidR="00C83149" w:rsidRDefault="00C83149">
      <w:pPr>
        <w:spacing w:before="11"/>
        <w:rPr>
          <w:sz w:val="21"/>
        </w:rPr>
      </w:pPr>
    </w:p>
    <w:p w14:paraId="6664FD98" w14:textId="77777777" w:rsidR="00C83149" w:rsidRDefault="003E45FC">
      <w:pPr>
        <w:pStyle w:val="ListParagraph"/>
        <w:numPr>
          <w:ilvl w:val="0"/>
          <w:numId w:val="21"/>
        </w:numPr>
        <w:tabs>
          <w:tab w:val="left" w:pos="603"/>
        </w:tabs>
        <w:ind w:right="535"/>
      </w:pPr>
      <w:r>
        <w:rPr>
          <w:b/>
        </w:rPr>
        <w:t xml:space="preserve">Choose a reminder. </w:t>
      </w:r>
      <w:r>
        <w:t>Open a folder (if necessary) and click a reminder that you wish to process. At this point, you may be</w:t>
      </w:r>
      <w:r>
        <w:rPr>
          <w:spacing w:val="-13"/>
        </w:rPr>
        <w:t xml:space="preserve"> </w:t>
      </w:r>
      <w:r>
        <w:t>asked to provide the primary encounter provider, so that any PCE data entered from reminder dialog processing can be</w:t>
      </w:r>
      <w:r>
        <w:rPr>
          <w:spacing w:val="-5"/>
        </w:rPr>
        <w:t xml:space="preserve"> </w:t>
      </w:r>
      <w:r>
        <w:t>saved.</w:t>
      </w:r>
    </w:p>
    <w:p w14:paraId="4B61AB67" w14:textId="77777777" w:rsidR="00C83149" w:rsidRDefault="00C83149">
      <w:pPr>
        <w:sectPr w:rsidR="00C83149">
          <w:type w:val="continuous"/>
          <w:pgSz w:w="12240" w:h="15840"/>
          <w:pgMar w:top="1500" w:right="680" w:bottom="280" w:left="1220" w:header="720" w:footer="720" w:gutter="0"/>
          <w:cols w:num="2" w:space="720" w:equalWidth="0">
            <w:col w:w="3286" w:space="40"/>
            <w:col w:w="7014"/>
          </w:cols>
        </w:sectPr>
      </w:pPr>
    </w:p>
    <w:p w14:paraId="7CF95991" w14:textId="77777777" w:rsidR="00C83149" w:rsidRDefault="00C83149">
      <w:pPr>
        <w:spacing w:before="3"/>
        <w:rPr>
          <w:sz w:val="4"/>
        </w:rPr>
      </w:pPr>
    </w:p>
    <w:p w14:paraId="04EE1700" w14:textId="77777777" w:rsidR="00C83149" w:rsidRDefault="00357922">
      <w:pPr>
        <w:spacing w:line="60" w:lineRule="exact"/>
        <w:ind w:left="520"/>
        <w:rPr>
          <w:sz w:val="6"/>
        </w:rPr>
      </w:pPr>
      <w:r>
        <w:rPr>
          <w:sz w:val="6"/>
        </w:rPr>
      </w:r>
      <w:r>
        <w:rPr>
          <w:sz w:val="6"/>
        </w:rPr>
        <w:pict w14:anchorId="4E4C924F">
          <v:group id="_x0000_s1285" style="width:471pt;height:3pt;mso-position-horizontal-relative:char;mso-position-vertical-relative:line" coordsize="9420,60">
            <v:line id="_x0000_s1286" style="position:absolute" from="0,30" to="9420,30" strokeweight="3pt"/>
            <w10:anchorlock/>
          </v:group>
        </w:pict>
      </w:r>
    </w:p>
    <w:p w14:paraId="3CF51046" w14:textId="77777777" w:rsidR="00C83149" w:rsidRDefault="00C83149">
      <w:pPr>
        <w:rPr>
          <w:sz w:val="20"/>
        </w:rPr>
      </w:pPr>
    </w:p>
    <w:p w14:paraId="207E2CE4" w14:textId="77777777" w:rsidR="00C83149" w:rsidRDefault="00357922">
      <w:pPr>
        <w:spacing w:before="249"/>
        <w:ind w:left="875" w:right="7033"/>
        <w:rPr>
          <w:rFonts w:ascii="Arial"/>
          <w:b/>
          <w:sz w:val="28"/>
        </w:rPr>
      </w:pPr>
      <w:r>
        <w:pict w14:anchorId="6A95BBE2">
          <v:line id="_x0000_s1284" style="position:absolute;left:0;text-align:left;z-index:251687936;mso-position-horizontal-relative:page" from="234pt,12.5pt" to="234pt,272.5pt" strokeweight=".48pt">
            <w10:wrap anchorx="page"/>
          </v:line>
        </w:pict>
      </w:r>
      <w:r>
        <w:pict w14:anchorId="0D55CF7B">
          <v:shape id="_x0000_s1283" type="#_x0000_t202" style="position:absolute;left:0;text-align:left;margin-left:234pt;margin-top:12.5pt;width:330.1pt;height:227.5pt;z-index:25168896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65"/>
                    <w:gridCol w:w="4336"/>
                  </w:tblGrid>
                  <w:tr w:rsidR="003E45FC" w14:paraId="11C215A8" w14:textId="77777777">
                    <w:trPr>
                      <w:trHeight w:val="4549"/>
                    </w:trPr>
                    <w:tc>
                      <w:tcPr>
                        <w:tcW w:w="2265" w:type="dxa"/>
                      </w:tcPr>
                      <w:p w14:paraId="106939CD" w14:textId="77777777" w:rsidR="003E45FC" w:rsidRDefault="003E45FC">
                        <w:pPr>
                          <w:pStyle w:val="TableParagraph"/>
                          <w:spacing w:line="252" w:lineRule="exact"/>
                          <w:ind w:left="108" w:right="-44"/>
                          <w:rPr>
                            <w:rFonts w:ascii="Arial"/>
                            <w:b/>
                          </w:rPr>
                        </w:pPr>
                        <w:r>
                          <w:rPr>
                            <w:rFonts w:ascii="Arial"/>
                            <w:b/>
                          </w:rPr>
                          <w:t>Summary of Steps</w:t>
                        </w:r>
                        <w:r>
                          <w:rPr>
                            <w:rFonts w:ascii="Arial"/>
                            <w:b/>
                            <w:spacing w:val="-6"/>
                          </w:rPr>
                          <w:t xml:space="preserve"> </w:t>
                        </w:r>
                        <w:r>
                          <w:rPr>
                            <w:rFonts w:ascii="Arial"/>
                            <w:b/>
                            <w:spacing w:val="-7"/>
                          </w:rPr>
                          <w:t>to</w:t>
                        </w:r>
                      </w:p>
                      <w:p w14:paraId="2FDB175C" w14:textId="77777777" w:rsidR="003E45FC" w:rsidRDefault="003E45FC">
                        <w:pPr>
                          <w:pStyle w:val="TableParagraph"/>
                          <w:spacing w:before="9"/>
                          <w:rPr>
                            <w:rFonts w:ascii="Arial"/>
                            <w:b/>
                            <w:sz w:val="21"/>
                          </w:rPr>
                        </w:pPr>
                      </w:p>
                      <w:p w14:paraId="031BEC82" w14:textId="77777777" w:rsidR="003E45FC" w:rsidRDefault="003E45FC">
                        <w:pPr>
                          <w:pStyle w:val="TableParagraph"/>
                          <w:ind w:left="467" w:right="-154" w:hanging="360"/>
                        </w:pPr>
                        <w:r>
                          <w:rPr>
                            <w:b/>
                          </w:rPr>
                          <w:t xml:space="preserve">4. (cont’d) </w:t>
                        </w:r>
                        <w:r>
                          <w:t xml:space="preserve">If the </w:t>
                        </w:r>
                        <w:proofErr w:type="spellStart"/>
                        <w:r>
                          <w:t>remin</w:t>
                        </w:r>
                        <w:proofErr w:type="spellEnd"/>
                        <w:r>
                          <w:t xml:space="preserve"> dialog icon is shown you click on one of lists possible actions this is a National re developers and/or m Performance. </w:t>
                        </w:r>
                        <w:proofErr w:type="spellStart"/>
                        <w:r>
                          <w:t>Otherw</w:t>
                        </w:r>
                        <w:proofErr w:type="spellEnd"/>
                        <w:r>
                          <w:t xml:space="preserve"> your site by your Clin Clinical Reminders defining these</w:t>
                        </w:r>
                        <w:r>
                          <w:rPr>
                            <w:spacing w:val="-2"/>
                          </w:rPr>
                          <w:t xml:space="preserve"> </w:t>
                        </w:r>
                        <w:r>
                          <w:t>dialog</w:t>
                        </w:r>
                      </w:p>
                      <w:p w14:paraId="614CE0A9" w14:textId="77777777" w:rsidR="003E45FC" w:rsidRDefault="003E45FC">
                        <w:pPr>
                          <w:pStyle w:val="TableParagraph"/>
                          <w:rPr>
                            <w:rFonts w:ascii="Arial"/>
                            <w:b/>
                          </w:rPr>
                        </w:pPr>
                      </w:p>
                      <w:p w14:paraId="5D539E65" w14:textId="77777777" w:rsidR="003E45FC" w:rsidRDefault="003E45FC">
                        <w:pPr>
                          <w:pStyle w:val="TableParagraph"/>
                          <w:ind w:left="467" w:right="-130"/>
                          <w:jc w:val="both"/>
                        </w:pPr>
                        <w:r>
                          <w:t>If no dialog icon is di hasn’t created and/or can provide</w:t>
                        </w:r>
                        <w:r>
                          <w:rPr>
                            <w:spacing w:val="-4"/>
                          </w:rPr>
                          <w:t xml:space="preserve"> </w:t>
                        </w:r>
                        <w:proofErr w:type="spellStart"/>
                        <w:r>
                          <w:t>informat</w:t>
                        </w:r>
                        <w:proofErr w:type="spellEnd"/>
                      </w:p>
                      <w:p w14:paraId="6BF061DB" w14:textId="77777777" w:rsidR="003E45FC" w:rsidRDefault="003E45FC">
                        <w:pPr>
                          <w:pStyle w:val="TableParagraph"/>
                          <w:spacing w:before="4" w:line="252" w:lineRule="exact"/>
                          <w:ind w:left="467" w:right="-130"/>
                          <w:jc w:val="both"/>
                        </w:pPr>
                        <w:r>
                          <w:t xml:space="preserve">icons are available on window (see page </w:t>
                        </w:r>
                        <w:hyperlink w:anchor="_bookmark6" w:history="1">
                          <w:r>
                            <w:rPr>
                              <w:color w:val="0000FF"/>
                            </w:rPr>
                            <w:t>9</w:t>
                          </w:r>
                        </w:hyperlink>
                      </w:p>
                    </w:tc>
                    <w:tc>
                      <w:tcPr>
                        <w:tcW w:w="4336" w:type="dxa"/>
                      </w:tcPr>
                      <w:p w14:paraId="7FE6EE3D" w14:textId="77777777" w:rsidR="003E45FC" w:rsidRDefault="003E45FC">
                        <w:pPr>
                          <w:pStyle w:val="TableParagraph"/>
                          <w:spacing w:line="252" w:lineRule="exact"/>
                          <w:ind w:left="103"/>
                          <w:rPr>
                            <w:rFonts w:ascii="Arial"/>
                            <w:b/>
                          </w:rPr>
                        </w:pPr>
                        <w:r>
                          <w:rPr>
                            <w:rFonts w:ascii="Arial"/>
                            <w:b/>
                          </w:rPr>
                          <w:t>Process Reminders</w:t>
                        </w:r>
                      </w:p>
                      <w:p w14:paraId="594E98B6" w14:textId="77777777" w:rsidR="003E45FC" w:rsidRDefault="003E45FC">
                        <w:pPr>
                          <w:pStyle w:val="TableParagraph"/>
                          <w:spacing w:before="9"/>
                          <w:rPr>
                            <w:rFonts w:ascii="Arial"/>
                            <w:b/>
                            <w:sz w:val="21"/>
                          </w:rPr>
                        </w:pPr>
                      </w:p>
                      <w:p w14:paraId="37457661" w14:textId="77777777" w:rsidR="003E45FC" w:rsidRDefault="003E45FC">
                        <w:pPr>
                          <w:pStyle w:val="TableParagraph"/>
                          <w:ind w:left="-44" w:right="218" w:firstLine="84"/>
                        </w:pPr>
                        <w:r>
                          <w:t>der has an associated reminder dialog, a small in the bottom-right corner of the clock icon. If these reminders, a dialog box appears, which or activities that may satisfy this reminder.</w:t>
                        </w:r>
                        <w:r>
                          <w:rPr>
                            <w:spacing w:val="-5"/>
                          </w:rPr>
                          <w:t xml:space="preserve"> </w:t>
                        </w:r>
                        <w:r>
                          <w:t>If</w:t>
                        </w:r>
                      </w:p>
                      <w:p w14:paraId="7EDB2F2A" w14:textId="77777777" w:rsidR="003E45FC" w:rsidRDefault="003E45FC">
                        <w:pPr>
                          <w:pStyle w:val="TableParagraph"/>
                          <w:spacing w:before="1"/>
                          <w:ind w:left="-3" w:right="670" w:hanging="84"/>
                        </w:pPr>
                        <w:r>
                          <w:t>minder, the dialog was created by national embers of the Office of Quality and</w:t>
                        </w:r>
                      </w:p>
                      <w:p w14:paraId="39AD6CD9" w14:textId="77777777" w:rsidR="003E45FC" w:rsidRDefault="003E45FC">
                        <w:pPr>
                          <w:pStyle w:val="TableParagraph"/>
                          <w:ind w:left="133" w:right="209" w:hanging="40"/>
                        </w:pPr>
                        <w:proofErr w:type="spellStart"/>
                        <w:r>
                          <w:t>ise</w:t>
                        </w:r>
                        <w:proofErr w:type="spellEnd"/>
                        <w:r>
                          <w:t xml:space="preserve">, the contents of this dialog were created at </w:t>
                        </w:r>
                        <w:proofErr w:type="spellStart"/>
                        <w:r>
                          <w:t>ical</w:t>
                        </w:r>
                        <w:proofErr w:type="spellEnd"/>
                        <w:r>
                          <w:t xml:space="preserve"> Application Coordinator (CAC) or a</w:t>
                        </w:r>
                      </w:p>
                      <w:p w14:paraId="4D358DC8" w14:textId="77777777" w:rsidR="003E45FC" w:rsidRDefault="003E45FC">
                        <w:pPr>
                          <w:pStyle w:val="TableParagraph"/>
                          <w:ind w:left="48" w:right="395" w:hanging="87"/>
                        </w:pPr>
                        <w:r>
                          <w:t>Manager. Clinicians should be involved with s.</w:t>
                        </w:r>
                      </w:p>
                      <w:p w14:paraId="1A8D2067" w14:textId="77777777" w:rsidR="003E45FC" w:rsidRDefault="003E45FC">
                        <w:pPr>
                          <w:pStyle w:val="TableParagraph"/>
                          <w:spacing w:before="10"/>
                          <w:rPr>
                            <w:rFonts w:ascii="Arial"/>
                            <w:b/>
                            <w:sz w:val="21"/>
                          </w:rPr>
                        </w:pPr>
                      </w:p>
                      <w:p w14:paraId="3320D4BA" w14:textId="77777777" w:rsidR="003E45FC" w:rsidRDefault="003E45FC">
                        <w:pPr>
                          <w:pStyle w:val="TableParagraph"/>
                          <w:ind w:left="47" w:right="217" w:firstLine="43"/>
                        </w:pPr>
                        <w:r>
                          <w:t>splayed on a reminder, it means that your site linked a dialog to the reminder. Your CAC ion about this. Definitions of the reminders the Action menu of the Available</w:t>
                        </w:r>
                        <w:r>
                          <w:rPr>
                            <w:spacing w:val="-8"/>
                          </w:rPr>
                          <w:t xml:space="preserve"> </w:t>
                        </w:r>
                        <w:r>
                          <w:t>Reminders</w:t>
                        </w:r>
                      </w:p>
                      <w:p w14:paraId="0D8DBE16" w14:textId="77777777" w:rsidR="003E45FC" w:rsidRDefault="003E45FC">
                        <w:pPr>
                          <w:pStyle w:val="TableParagraph"/>
                          <w:spacing w:line="232" w:lineRule="exact"/>
                          <w:ind w:left="-43"/>
                        </w:pPr>
                        <w:r>
                          <w:t>).</w:t>
                        </w:r>
                      </w:p>
                    </w:tc>
                  </w:tr>
                </w:tbl>
                <w:p w14:paraId="5DC58254" w14:textId="77777777" w:rsidR="003E45FC" w:rsidRDefault="003E45FC">
                  <w:pPr>
                    <w:pStyle w:val="BodyText"/>
                  </w:pPr>
                </w:p>
              </w:txbxContent>
            </v:textbox>
            <w10:wrap anchorx="page"/>
          </v:shape>
        </w:pict>
      </w:r>
      <w:r w:rsidR="003E45FC">
        <w:rPr>
          <w:rFonts w:ascii="Arial"/>
          <w:b/>
          <w:sz w:val="28"/>
        </w:rPr>
        <w:t>Chapter 2: Processing/ Resolving Clinical Reminders</w:t>
      </w:r>
    </w:p>
    <w:p w14:paraId="238CEA0A" w14:textId="77777777" w:rsidR="00C83149" w:rsidRDefault="00C83149">
      <w:pPr>
        <w:pStyle w:val="BodyText"/>
        <w:rPr>
          <w:rFonts w:ascii="Arial"/>
          <w:b/>
          <w:sz w:val="20"/>
        </w:rPr>
      </w:pPr>
    </w:p>
    <w:p w14:paraId="6FFB58D9" w14:textId="77777777" w:rsidR="00C83149" w:rsidRDefault="00C83149">
      <w:pPr>
        <w:pStyle w:val="BodyText"/>
        <w:rPr>
          <w:rFonts w:ascii="Arial"/>
          <w:b/>
          <w:sz w:val="20"/>
        </w:rPr>
      </w:pPr>
    </w:p>
    <w:p w14:paraId="188C6728" w14:textId="77777777" w:rsidR="00C83149" w:rsidRDefault="00C83149">
      <w:pPr>
        <w:pStyle w:val="BodyText"/>
        <w:rPr>
          <w:rFonts w:ascii="Arial"/>
          <w:b/>
          <w:sz w:val="20"/>
        </w:rPr>
      </w:pPr>
    </w:p>
    <w:p w14:paraId="5D5E39C7" w14:textId="77777777" w:rsidR="00C83149" w:rsidRDefault="00C83149">
      <w:pPr>
        <w:pStyle w:val="BodyText"/>
        <w:rPr>
          <w:rFonts w:ascii="Arial"/>
          <w:b/>
          <w:sz w:val="20"/>
        </w:rPr>
      </w:pPr>
    </w:p>
    <w:p w14:paraId="02DB75BE" w14:textId="77777777" w:rsidR="00C83149" w:rsidRDefault="00C83149">
      <w:pPr>
        <w:pStyle w:val="BodyText"/>
        <w:rPr>
          <w:rFonts w:ascii="Arial"/>
          <w:b/>
          <w:sz w:val="20"/>
        </w:rPr>
      </w:pPr>
    </w:p>
    <w:p w14:paraId="3840A376" w14:textId="77777777" w:rsidR="00C83149" w:rsidRDefault="00C83149">
      <w:pPr>
        <w:pStyle w:val="BodyText"/>
        <w:rPr>
          <w:rFonts w:ascii="Arial"/>
          <w:b/>
          <w:sz w:val="20"/>
        </w:rPr>
      </w:pPr>
    </w:p>
    <w:p w14:paraId="22CBAA82" w14:textId="77777777" w:rsidR="00C83149" w:rsidRDefault="00C83149">
      <w:pPr>
        <w:pStyle w:val="BodyText"/>
        <w:rPr>
          <w:rFonts w:ascii="Arial"/>
          <w:b/>
          <w:sz w:val="20"/>
        </w:rPr>
      </w:pPr>
    </w:p>
    <w:p w14:paraId="7A58F006" w14:textId="77777777" w:rsidR="00C83149" w:rsidRDefault="00C83149">
      <w:pPr>
        <w:pStyle w:val="BodyText"/>
        <w:rPr>
          <w:rFonts w:ascii="Arial"/>
          <w:b/>
          <w:sz w:val="20"/>
        </w:rPr>
      </w:pPr>
    </w:p>
    <w:p w14:paraId="40FD1C3A" w14:textId="77777777" w:rsidR="00C83149" w:rsidRDefault="00C83149">
      <w:pPr>
        <w:pStyle w:val="BodyText"/>
        <w:rPr>
          <w:rFonts w:ascii="Arial"/>
          <w:b/>
          <w:sz w:val="20"/>
        </w:rPr>
      </w:pPr>
    </w:p>
    <w:p w14:paraId="4930B543" w14:textId="77777777" w:rsidR="00C83149" w:rsidRDefault="00C83149">
      <w:pPr>
        <w:pStyle w:val="BodyText"/>
        <w:rPr>
          <w:rFonts w:ascii="Arial"/>
          <w:b/>
          <w:sz w:val="20"/>
        </w:rPr>
      </w:pPr>
    </w:p>
    <w:p w14:paraId="6CA69D29" w14:textId="77777777" w:rsidR="00C83149" w:rsidRDefault="00C83149">
      <w:pPr>
        <w:pStyle w:val="BodyText"/>
        <w:rPr>
          <w:rFonts w:ascii="Arial"/>
          <w:b/>
          <w:sz w:val="20"/>
        </w:rPr>
      </w:pPr>
    </w:p>
    <w:p w14:paraId="4EE81538" w14:textId="77777777" w:rsidR="00C83149" w:rsidRDefault="00C83149">
      <w:pPr>
        <w:pStyle w:val="BodyText"/>
        <w:rPr>
          <w:rFonts w:ascii="Arial"/>
          <w:b/>
          <w:sz w:val="20"/>
        </w:rPr>
      </w:pPr>
    </w:p>
    <w:p w14:paraId="3882F1C4" w14:textId="77777777" w:rsidR="00C83149" w:rsidRDefault="00C83149">
      <w:pPr>
        <w:pStyle w:val="BodyText"/>
        <w:rPr>
          <w:rFonts w:ascii="Arial"/>
          <w:b/>
          <w:sz w:val="20"/>
        </w:rPr>
      </w:pPr>
    </w:p>
    <w:p w14:paraId="1281BFAD" w14:textId="77777777" w:rsidR="00C83149" w:rsidRDefault="00C83149">
      <w:pPr>
        <w:pStyle w:val="BodyText"/>
        <w:rPr>
          <w:rFonts w:ascii="Arial"/>
          <w:b/>
          <w:sz w:val="20"/>
        </w:rPr>
      </w:pPr>
    </w:p>
    <w:p w14:paraId="16A310AA" w14:textId="77777777" w:rsidR="00C83149" w:rsidRDefault="00C83149">
      <w:pPr>
        <w:pStyle w:val="BodyText"/>
        <w:rPr>
          <w:rFonts w:ascii="Arial"/>
          <w:b/>
          <w:sz w:val="20"/>
        </w:rPr>
      </w:pPr>
    </w:p>
    <w:p w14:paraId="08C301CF" w14:textId="77777777" w:rsidR="00C83149" w:rsidRDefault="00C83149">
      <w:pPr>
        <w:pStyle w:val="BodyText"/>
        <w:rPr>
          <w:rFonts w:ascii="Arial"/>
          <w:b/>
          <w:sz w:val="20"/>
        </w:rPr>
      </w:pPr>
    </w:p>
    <w:p w14:paraId="3C291095" w14:textId="77777777" w:rsidR="00C83149" w:rsidRDefault="00C83149">
      <w:pPr>
        <w:pStyle w:val="BodyText"/>
        <w:rPr>
          <w:rFonts w:ascii="Arial"/>
          <w:b/>
          <w:sz w:val="20"/>
        </w:rPr>
      </w:pPr>
    </w:p>
    <w:p w14:paraId="0E6DE851" w14:textId="77777777" w:rsidR="00C83149" w:rsidRDefault="00357922">
      <w:pPr>
        <w:pStyle w:val="BodyText"/>
        <w:spacing w:before="10"/>
        <w:rPr>
          <w:rFonts w:ascii="Arial"/>
          <w:b/>
          <w:sz w:val="20"/>
        </w:rPr>
      </w:pPr>
      <w:r>
        <w:pict w14:anchorId="30055742">
          <v:group id="_x0000_s1278" style="position:absolute;margin-left:132.35pt;margin-top:14pt;width:386.3pt;height:266.1pt;z-index:-251629568;mso-wrap-distance-left:0;mso-wrap-distance-right:0;mso-position-horizontal-relative:page" coordorigin="2647,280" coordsize="7726,5322">
            <v:shape id="_x0000_s1282" type="#_x0000_t75" style="position:absolute;left:2647;top:279;width:7726;height:5322">
              <v:imagedata r:id="rId45" o:title=""/>
            </v:shape>
            <v:shape id="_x0000_s1281" style="position:absolute;left:4320;top:2965;width:908;height:120" coordorigin="4320,2965" coordsize="908,120" o:spt="100" adj="0,,0" path="m4440,2965r-120,60l4440,3085r,-51l4420,3034r-5,-3l4412,3025r3,-4l4420,3018r20,l4440,2965xm4440,3018r-20,l4415,3021r-3,4l4415,3031r5,3l4440,3034r,-16xm5220,3018r-780,l4440,3034r780,l5225,3031r2,-6l5225,3021r-5,-3xe" fillcolor="black" stroked="f">
              <v:stroke joinstyle="round"/>
              <v:formulas/>
              <v:path arrowok="t" o:connecttype="segments"/>
            </v:shape>
            <v:shape id="_x0000_s1280" style="position:absolute;left:4500;top:3687;width:818;height:120" coordorigin="4500,3688" coordsize="818,120" o:spt="100" adj="0,,0" path="m4621,3688r-121,57l4619,3808r1,-53l4600,3755r-5,-2l4592,3748r3,-6l4600,3741r20,l4621,3688xm4620,3741r,14l5310,3768r5,-2l5317,3761r-1,-6l5310,3754r-690,-13xm4600,3741r-5,1l4592,3748r3,5l4600,3755r20,l4620,3741r-20,xm4620,3741r-20,l4620,3741r,xe" fillcolor="black" stroked="f">
              <v:stroke joinstyle="round"/>
              <v:formulas/>
              <v:path arrowok="t" o:connecttype="segments"/>
            </v:shape>
            <v:shape id="_x0000_s1279" type="#_x0000_t202" style="position:absolute;left:2647;top:279;width:7726;height:5322" filled="f" stroked="f">
              <v:textbox inset="0,0,0,0">
                <w:txbxContent>
                  <w:p w14:paraId="2D88C2BE" w14:textId="77777777" w:rsidR="003E45FC" w:rsidRDefault="003E45FC">
                    <w:pPr>
                      <w:rPr>
                        <w:rFonts w:ascii="Arial"/>
                        <w:b/>
                        <w:sz w:val="18"/>
                      </w:rPr>
                    </w:pPr>
                  </w:p>
                  <w:p w14:paraId="72A3C55E" w14:textId="77777777" w:rsidR="003E45FC" w:rsidRDefault="003E45FC">
                    <w:pPr>
                      <w:rPr>
                        <w:rFonts w:ascii="Arial"/>
                        <w:b/>
                        <w:sz w:val="18"/>
                      </w:rPr>
                    </w:pPr>
                  </w:p>
                  <w:p w14:paraId="0FD798E5" w14:textId="77777777" w:rsidR="003E45FC" w:rsidRDefault="003E45FC">
                    <w:pPr>
                      <w:rPr>
                        <w:rFonts w:ascii="Arial"/>
                        <w:b/>
                        <w:sz w:val="18"/>
                      </w:rPr>
                    </w:pPr>
                  </w:p>
                  <w:p w14:paraId="5D11327A" w14:textId="77777777" w:rsidR="003E45FC" w:rsidRDefault="003E45FC">
                    <w:pPr>
                      <w:rPr>
                        <w:rFonts w:ascii="Arial"/>
                        <w:b/>
                        <w:sz w:val="18"/>
                      </w:rPr>
                    </w:pPr>
                  </w:p>
                  <w:p w14:paraId="77CA4F61" w14:textId="77777777" w:rsidR="003E45FC" w:rsidRDefault="003E45FC">
                    <w:pPr>
                      <w:rPr>
                        <w:rFonts w:ascii="Arial"/>
                        <w:b/>
                        <w:sz w:val="18"/>
                      </w:rPr>
                    </w:pPr>
                  </w:p>
                  <w:p w14:paraId="27542D02" w14:textId="77777777" w:rsidR="003E45FC" w:rsidRDefault="003E45FC">
                    <w:pPr>
                      <w:rPr>
                        <w:rFonts w:ascii="Arial"/>
                        <w:b/>
                        <w:sz w:val="18"/>
                      </w:rPr>
                    </w:pPr>
                  </w:p>
                  <w:p w14:paraId="634F6770" w14:textId="77777777" w:rsidR="003E45FC" w:rsidRDefault="003E45FC">
                    <w:pPr>
                      <w:rPr>
                        <w:rFonts w:ascii="Arial"/>
                        <w:b/>
                        <w:sz w:val="18"/>
                      </w:rPr>
                    </w:pPr>
                  </w:p>
                  <w:p w14:paraId="784018FD" w14:textId="77777777" w:rsidR="003E45FC" w:rsidRDefault="003E45FC">
                    <w:pPr>
                      <w:rPr>
                        <w:rFonts w:ascii="Arial"/>
                        <w:b/>
                        <w:sz w:val="18"/>
                      </w:rPr>
                    </w:pPr>
                  </w:p>
                  <w:p w14:paraId="4E0B91ED" w14:textId="77777777" w:rsidR="003E45FC" w:rsidRDefault="003E45FC">
                    <w:pPr>
                      <w:rPr>
                        <w:rFonts w:ascii="Arial"/>
                        <w:b/>
                        <w:sz w:val="18"/>
                      </w:rPr>
                    </w:pPr>
                  </w:p>
                  <w:p w14:paraId="2CEA2038" w14:textId="77777777" w:rsidR="003E45FC" w:rsidRDefault="003E45FC">
                    <w:pPr>
                      <w:rPr>
                        <w:rFonts w:ascii="Arial"/>
                        <w:b/>
                        <w:sz w:val="18"/>
                      </w:rPr>
                    </w:pPr>
                  </w:p>
                  <w:p w14:paraId="2CE2C622" w14:textId="77777777" w:rsidR="003E45FC" w:rsidRDefault="003E45FC">
                    <w:pPr>
                      <w:rPr>
                        <w:rFonts w:ascii="Arial"/>
                        <w:b/>
                        <w:sz w:val="18"/>
                      </w:rPr>
                    </w:pPr>
                  </w:p>
                  <w:p w14:paraId="12D7CC43" w14:textId="77777777" w:rsidR="003E45FC" w:rsidRDefault="003E45FC">
                    <w:pPr>
                      <w:spacing w:before="7"/>
                      <w:rPr>
                        <w:rFonts w:ascii="Arial"/>
                        <w:b/>
                        <w:sz w:val="15"/>
                      </w:rPr>
                    </w:pPr>
                  </w:p>
                  <w:p w14:paraId="7BC3EBDF" w14:textId="77777777" w:rsidR="003E45FC" w:rsidRDefault="003E45FC">
                    <w:pPr>
                      <w:ind w:left="2752" w:right="757"/>
                      <w:rPr>
                        <w:rFonts w:ascii="Arial"/>
                        <w:b/>
                        <w:sz w:val="16"/>
                      </w:rPr>
                    </w:pPr>
                    <w:r>
                      <w:rPr>
                        <w:rFonts w:ascii="Arial"/>
                        <w:b/>
                        <w:color w:val="FF0000"/>
                        <w:sz w:val="16"/>
                      </w:rPr>
                      <w:t>These reminders have reminder dialogs linked to them, as indicated by the text box on the clock.</w:t>
                    </w:r>
                  </w:p>
                  <w:p w14:paraId="263CB96F" w14:textId="77777777" w:rsidR="003E45FC" w:rsidRDefault="003E45FC">
                    <w:pPr>
                      <w:spacing w:before="11"/>
                      <w:rPr>
                        <w:rFonts w:ascii="Arial"/>
                        <w:b/>
                        <w:sz w:val="15"/>
                      </w:rPr>
                    </w:pPr>
                  </w:p>
                  <w:p w14:paraId="02A28EB3" w14:textId="77777777" w:rsidR="003E45FC" w:rsidRDefault="003E45FC">
                    <w:pPr>
                      <w:spacing w:line="242" w:lineRule="auto"/>
                      <w:ind w:left="2752" w:right="757"/>
                      <w:rPr>
                        <w:rFonts w:ascii="Arial" w:hAnsi="Arial"/>
                        <w:b/>
                        <w:sz w:val="16"/>
                      </w:rPr>
                    </w:pPr>
                    <w:r>
                      <w:rPr>
                        <w:rFonts w:ascii="Arial" w:hAnsi="Arial"/>
                        <w:b/>
                        <w:color w:val="FF0000"/>
                        <w:sz w:val="16"/>
                      </w:rPr>
                      <w:t xml:space="preserve">The question mark indicates the reminder hasn’t been evaluated to determine its status. When you click on the reminder, it will be evaluated, and the icon changes accordingly. See page </w:t>
                    </w:r>
                    <w:r>
                      <w:rPr>
                        <w:rFonts w:ascii="Arial" w:hAnsi="Arial"/>
                        <w:b/>
                        <w:color w:val="0000FF"/>
                        <w:sz w:val="16"/>
                        <w:u w:val="single" w:color="0000FF"/>
                      </w:rPr>
                      <w:t>9</w:t>
                    </w:r>
                    <w:r>
                      <w:rPr>
                        <w:rFonts w:ascii="Arial" w:hAnsi="Arial"/>
                        <w:b/>
                        <w:color w:val="0000FF"/>
                        <w:sz w:val="16"/>
                      </w:rPr>
                      <w:t xml:space="preserve"> </w:t>
                    </w:r>
                    <w:r>
                      <w:rPr>
                        <w:rFonts w:ascii="Arial" w:hAnsi="Arial"/>
                        <w:b/>
                        <w:color w:val="FF0000"/>
                        <w:sz w:val="16"/>
                      </w:rPr>
                      <w:t>for icon definitions.</w:t>
                    </w:r>
                  </w:p>
                </w:txbxContent>
              </v:textbox>
            </v:shape>
            <w10:wrap type="topAndBottom" anchorx="page"/>
          </v:group>
        </w:pict>
      </w:r>
    </w:p>
    <w:p w14:paraId="29762A24" w14:textId="77777777" w:rsidR="00C83149" w:rsidRDefault="00C83149">
      <w:pPr>
        <w:rPr>
          <w:rFonts w:ascii="Arial"/>
          <w:sz w:val="20"/>
        </w:rPr>
        <w:sectPr w:rsidR="00C83149">
          <w:pgSz w:w="12240" w:h="15840"/>
          <w:pgMar w:top="2120" w:right="680" w:bottom="1440" w:left="1220" w:header="1453" w:footer="1240" w:gutter="0"/>
          <w:cols w:space="720"/>
        </w:sectPr>
      </w:pPr>
    </w:p>
    <w:p w14:paraId="353B8231" w14:textId="77777777" w:rsidR="00C83149" w:rsidRDefault="00C83149">
      <w:pPr>
        <w:pStyle w:val="BodyText"/>
        <w:rPr>
          <w:rFonts w:ascii="Arial"/>
          <w:b/>
          <w:sz w:val="20"/>
        </w:rPr>
      </w:pPr>
    </w:p>
    <w:p w14:paraId="46FE66D8" w14:textId="77777777" w:rsidR="00C83149" w:rsidRDefault="00C83149">
      <w:pPr>
        <w:pStyle w:val="BodyText"/>
        <w:spacing w:before="8"/>
        <w:rPr>
          <w:rFonts w:ascii="Arial"/>
          <w:b/>
          <w:sz w:val="21"/>
        </w:rPr>
      </w:pPr>
    </w:p>
    <w:tbl>
      <w:tblPr>
        <w:tblW w:w="0" w:type="auto"/>
        <w:tblInd w:w="598" w:type="dxa"/>
        <w:tblLayout w:type="fixed"/>
        <w:tblCellMar>
          <w:left w:w="0" w:type="dxa"/>
          <w:right w:w="0" w:type="dxa"/>
        </w:tblCellMar>
        <w:tblLook w:val="01E0" w:firstRow="1" w:lastRow="1" w:firstColumn="1" w:lastColumn="1" w:noHBand="0" w:noVBand="0"/>
      </w:tblPr>
      <w:tblGrid>
        <w:gridCol w:w="2869"/>
        <w:gridCol w:w="6657"/>
      </w:tblGrid>
      <w:tr w:rsidR="00C83149" w14:paraId="26A6AAB1" w14:textId="77777777">
        <w:trPr>
          <w:trHeight w:val="11406"/>
        </w:trPr>
        <w:tc>
          <w:tcPr>
            <w:tcW w:w="2869" w:type="dxa"/>
            <w:tcBorders>
              <w:right w:val="single" w:sz="4" w:space="0" w:color="000000"/>
            </w:tcBorders>
          </w:tcPr>
          <w:p w14:paraId="28BC4C87" w14:textId="77777777" w:rsidR="00C83149" w:rsidRDefault="003E45FC">
            <w:pPr>
              <w:pStyle w:val="TableParagraph"/>
              <w:ind w:left="96" w:right="305"/>
              <w:rPr>
                <w:rFonts w:ascii="Arial" w:hAnsi="Arial"/>
                <w:b/>
                <w:sz w:val="28"/>
              </w:rPr>
            </w:pPr>
            <w:r>
              <w:rPr>
                <w:rFonts w:ascii="Arial" w:hAnsi="Arial"/>
                <w:b/>
                <w:sz w:val="28"/>
              </w:rPr>
              <w:t>Chapter 2: Resolving Clinical Reminders, cont’d</w:t>
            </w:r>
          </w:p>
          <w:p w14:paraId="5AD0ABA3" w14:textId="77777777" w:rsidR="00C83149" w:rsidRDefault="00C83149">
            <w:pPr>
              <w:pStyle w:val="TableParagraph"/>
              <w:rPr>
                <w:rFonts w:ascii="Arial"/>
                <w:b/>
                <w:sz w:val="30"/>
              </w:rPr>
            </w:pPr>
          </w:p>
          <w:p w14:paraId="125568D4" w14:textId="77777777" w:rsidR="00C83149" w:rsidRDefault="00C83149">
            <w:pPr>
              <w:pStyle w:val="TableParagraph"/>
              <w:rPr>
                <w:rFonts w:ascii="Arial"/>
                <w:b/>
                <w:sz w:val="30"/>
              </w:rPr>
            </w:pPr>
          </w:p>
          <w:p w14:paraId="71A353F8" w14:textId="77777777" w:rsidR="00C83149" w:rsidRDefault="00C83149">
            <w:pPr>
              <w:pStyle w:val="TableParagraph"/>
              <w:rPr>
                <w:rFonts w:ascii="Arial"/>
                <w:b/>
                <w:sz w:val="30"/>
              </w:rPr>
            </w:pPr>
          </w:p>
          <w:p w14:paraId="21D951D3" w14:textId="77777777" w:rsidR="00C83149" w:rsidRDefault="00C83149">
            <w:pPr>
              <w:pStyle w:val="TableParagraph"/>
              <w:rPr>
                <w:rFonts w:ascii="Arial"/>
                <w:b/>
                <w:sz w:val="30"/>
              </w:rPr>
            </w:pPr>
          </w:p>
          <w:p w14:paraId="2924C187" w14:textId="77777777" w:rsidR="00C83149" w:rsidRDefault="00C83149">
            <w:pPr>
              <w:pStyle w:val="TableParagraph"/>
              <w:spacing w:before="9"/>
              <w:rPr>
                <w:rFonts w:ascii="Arial"/>
                <w:b/>
                <w:sz w:val="23"/>
              </w:rPr>
            </w:pPr>
          </w:p>
          <w:p w14:paraId="02212287" w14:textId="77777777" w:rsidR="00C83149" w:rsidRDefault="003E45FC">
            <w:pPr>
              <w:pStyle w:val="TableParagraph"/>
              <w:ind w:left="187" w:right="191"/>
              <w:jc w:val="center"/>
              <w:rPr>
                <w:rFonts w:ascii="Arial"/>
                <w:b/>
                <w:sz w:val="23"/>
              </w:rPr>
            </w:pPr>
            <w:r>
              <w:rPr>
                <w:rFonts w:ascii="Arial"/>
                <w:b/>
                <w:sz w:val="18"/>
              </w:rPr>
              <w:t>TIP</w:t>
            </w:r>
            <w:r>
              <w:rPr>
                <w:rFonts w:ascii="Arial"/>
                <w:b/>
                <w:sz w:val="23"/>
              </w:rPr>
              <w:t>:</w:t>
            </w:r>
          </w:p>
          <w:p w14:paraId="4C363749" w14:textId="77777777" w:rsidR="00C83149" w:rsidRDefault="003E45FC">
            <w:pPr>
              <w:pStyle w:val="TableParagraph"/>
              <w:spacing w:before="120"/>
              <w:ind w:left="200" w:right="191"/>
              <w:jc w:val="center"/>
              <w:rPr>
                <w:rFonts w:ascii="Arial"/>
              </w:rPr>
            </w:pPr>
            <w:r>
              <w:rPr>
                <w:rFonts w:ascii="Arial"/>
              </w:rPr>
              <w:t>Use the Next or Back buttons to take you to the dialog for the next or previous reminder due in the reminders drawer.</w:t>
            </w:r>
          </w:p>
        </w:tc>
        <w:tc>
          <w:tcPr>
            <w:tcW w:w="6657" w:type="dxa"/>
            <w:tcBorders>
              <w:left w:val="single" w:sz="4" w:space="0" w:color="000000"/>
            </w:tcBorders>
          </w:tcPr>
          <w:p w14:paraId="56F3C5BC" w14:textId="77777777" w:rsidR="00C83149" w:rsidRDefault="00C83149">
            <w:pPr>
              <w:pStyle w:val="TableParagraph"/>
              <w:spacing w:before="9"/>
              <w:rPr>
                <w:rFonts w:ascii="Arial"/>
                <w:b/>
                <w:sz w:val="21"/>
              </w:rPr>
            </w:pPr>
          </w:p>
          <w:p w14:paraId="60F5A273" w14:textId="77777777" w:rsidR="00C83149" w:rsidRDefault="003E45FC">
            <w:pPr>
              <w:pStyle w:val="TableParagraph"/>
              <w:ind w:left="102"/>
              <w:rPr>
                <w:rFonts w:ascii="Arial" w:hAnsi="Arial"/>
                <w:b/>
              </w:rPr>
            </w:pPr>
            <w:r>
              <w:rPr>
                <w:rFonts w:ascii="Arial" w:hAnsi="Arial"/>
                <w:b/>
              </w:rPr>
              <w:t>Summary of Steps to Process Reminders, cont’d</w:t>
            </w:r>
          </w:p>
          <w:p w14:paraId="4A65F7DC" w14:textId="77777777" w:rsidR="00C83149" w:rsidRDefault="00C83149">
            <w:pPr>
              <w:pStyle w:val="TableParagraph"/>
              <w:spacing w:before="10"/>
              <w:rPr>
                <w:rFonts w:ascii="Arial"/>
                <w:b/>
                <w:sz w:val="21"/>
              </w:rPr>
            </w:pPr>
          </w:p>
          <w:p w14:paraId="44E283D8" w14:textId="77777777" w:rsidR="00C83149" w:rsidRDefault="003E45FC">
            <w:pPr>
              <w:pStyle w:val="TableParagraph"/>
              <w:numPr>
                <w:ilvl w:val="0"/>
                <w:numId w:val="20"/>
              </w:numPr>
              <w:tabs>
                <w:tab w:val="left" w:pos="463"/>
              </w:tabs>
              <w:spacing w:before="1"/>
              <w:ind w:right="364"/>
            </w:pPr>
            <w:r>
              <w:rPr>
                <w:b/>
              </w:rPr>
              <w:t xml:space="preserve">Complete the dialog box. </w:t>
            </w:r>
            <w:r>
              <w:t>The dialog box lists possible actions or interventions that may be taken to satisfy this reminder. As you make selections from the dialog box, you can see the text of the progress note in the bottom part of the screen (below the Clear, Back, and Next buttons). Below the progress note text area is the encounter information including orders and PCE, Mental Health, and Vital Sign data. The bold text in these areas applies to the specific reminder you are processing. You can process multiple reminders.</w:t>
            </w:r>
          </w:p>
          <w:p w14:paraId="40E8D5E7" w14:textId="77777777" w:rsidR="00C83149" w:rsidRDefault="00C83149">
            <w:pPr>
              <w:pStyle w:val="TableParagraph"/>
              <w:spacing w:before="11"/>
              <w:rPr>
                <w:rFonts w:ascii="Arial"/>
                <w:b/>
                <w:sz w:val="21"/>
              </w:rPr>
            </w:pPr>
          </w:p>
          <w:p w14:paraId="3F62CFFE" w14:textId="77777777" w:rsidR="00C83149" w:rsidRDefault="003E45FC">
            <w:pPr>
              <w:pStyle w:val="TableParagraph"/>
              <w:numPr>
                <w:ilvl w:val="0"/>
                <w:numId w:val="20"/>
              </w:numPr>
              <w:tabs>
                <w:tab w:val="left" w:pos="463"/>
              </w:tabs>
              <w:ind w:right="293"/>
            </w:pPr>
            <w:r>
              <w:rPr>
                <w:b/>
              </w:rPr>
              <w:t xml:space="preserve">Expanded dialog boxes. </w:t>
            </w:r>
            <w:r>
              <w:t>Clicking a checkbox may bring up additional choices: an area for comments, a diagnosis to choose, or other information that may satisfy the</w:t>
            </w:r>
            <w:r>
              <w:rPr>
                <w:spacing w:val="-1"/>
              </w:rPr>
              <w:t xml:space="preserve"> </w:t>
            </w:r>
            <w:r>
              <w:t>reminder.</w:t>
            </w:r>
          </w:p>
          <w:p w14:paraId="4CD20B47" w14:textId="77777777" w:rsidR="00C83149" w:rsidRDefault="00C83149">
            <w:pPr>
              <w:pStyle w:val="TableParagraph"/>
              <w:spacing w:before="11"/>
              <w:rPr>
                <w:rFonts w:ascii="Arial"/>
                <w:b/>
                <w:sz w:val="21"/>
              </w:rPr>
            </w:pPr>
          </w:p>
          <w:p w14:paraId="310791FD" w14:textId="77777777" w:rsidR="00C83149" w:rsidRDefault="003E45FC">
            <w:pPr>
              <w:pStyle w:val="TableParagraph"/>
              <w:ind w:left="822" w:right="183"/>
            </w:pPr>
            <w:r>
              <w:rPr>
                <w:b/>
              </w:rPr>
              <w:t xml:space="preserve">Dialog with orders. </w:t>
            </w:r>
            <w:r>
              <w:t>Reminder dialogs can include orders. If quick orders are included in the dialog, these are placed as soon as the reminder processing is finished and the orders are signed. If the order requires more information before releasing the order, an order dialog will appear after you click Finish, allowing you to complete the order.</w:t>
            </w:r>
          </w:p>
          <w:p w14:paraId="0A785FAB" w14:textId="77777777" w:rsidR="00C83149" w:rsidRDefault="00C83149">
            <w:pPr>
              <w:pStyle w:val="TableParagraph"/>
              <w:rPr>
                <w:rFonts w:ascii="Arial"/>
                <w:b/>
              </w:rPr>
            </w:pPr>
          </w:p>
          <w:p w14:paraId="46FAE4E8" w14:textId="77777777" w:rsidR="00C83149" w:rsidRDefault="003E45FC">
            <w:pPr>
              <w:pStyle w:val="TableParagraph"/>
              <w:ind w:left="822" w:right="409"/>
            </w:pPr>
            <w:r>
              <w:rPr>
                <w:b/>
              </w:rPr>
              <w:t xml:space="preserve">Mental health tests. </w:t>
            </w:r>
            <w:r>
              <w:t>Reminder dialogs can include a pre- defined set of mental health tests. PXRM*2*6 expands the number of MH tests that can be included in dialogs, and even more will be available when CPRS GUI v27 is released.</w:t>
            </w:r>
          </w:p>
          <w:p w14:paraId="222C848E" w14:textId="77777777" w:rsidR="00C83149" w:rsidRDefault="003E45FC">
            <w:pPr>
              <w:pStyle w:val="TableParagraph"/>
              <w:ind w:left="822" w:right="299"/>
            </w:pPr>
            <w:r>
              <w:t>Progress note text can be generated based on the mental health score.</w:t>
            </w:r>
          </w:p>
          <w:p w14:paraId="20E6011F" w14:textId="77777777" w:rsidR="00C83149" w:rsidRDefault="00C83149">
            <w:pPr>
              <w:pStyle w:val="TableParagraph"/>
              <w:rPr>
                <w:rFonts w:ascii="Arial"/>
                <w:b/>
              </w:rPr>
            </w:pPr>
          </w:p>
          <w:p w14:paraId="32C5CB51" w14:textId="77777777" w:rsidR="00C83149" w:rsidRDefault="003E45FC">
            <w:pPr>
              <w:pStyle w:val="TableParagraph"/>
              <w:numPr>
                <w:ilvl w:val="0"/>
                <w:numId w:val="20"/>
              </w:numPr>
              <w:tabs>
                <w:tab w:val="left" w:pos="463"/>
              </w:tabs>
              <w:ind w:right="367"/>
            </w:pPr>
            <w:r>
              <w:rPr>
                <w:b/>
              </w:rPr>
              <w:t xml:space="preserve">Finish processing the reminder and complete your note. </w:t>
            </w:r>
            <w:r>
              <w:t>Click on the Finish button when you have checked all the appropriate checkboxes for each reminder you wish to process. You then go back to the Note window, where you can review and edit the reminder dialog progress note text added, to have a completed progress note for the</w:t>
            </w:r>
            <w:r>
              <w:rPr>
                <w:spacing w:val="-1"/>
              </w:rPr>
              <w:t xml:space="preserve"> </w:t>
            </w:r>
            <w:r>
              <w:t>encounter.</w:t>
            </w:r>
          </w:p>
          <w:p w14:paraId="6915C015" w14:textId="77777777" w:rsidR="00C83149" w:rsidRDefault="00C83149">
            <w:pPr>
              <w:pStyle w:val="TableParagraph"/>
              <w:spacing w:before="1"/>
              <w:rPr>
                <w:rFonts w:ascii="Arial"/>
                <w:b/>
              </w:rPr>
            </w:pPr>
          </w:p>
          <w:p w14:paraId="0276E7C9" w14:textId="77777777" w:rsidR="00C83149" w:rsidRDefault="003E45FC">
            <w:pPr>
              <w:pStyle w:val="TableParagraph"/>
              <w:numPr>
                <w:ilvl w:val="0"/>
                <w:numId w:val="20"/>
              </w:numPr>
              <w:tabs>
                <w:tab w:val="left" w:pos="463"/>
              </w:tabs>
              <w:ind w:right="262"/>
            </w:pPr>
            <w:r>
              <w:rPr>
                <w:b/>
              </w:rPr>
              <w:t xml:space="preserve">(Optional) Evaluate processed reminders. </w:t>
            </w:r>
            <w:r>
              <w:t>You can use the Action menu to select the Evaluate Processed Reminders menu item from the Reminders Available window, to ensure that the reminders are satisfied. This action will evaluate the reminders that you processed while you wait, and update the Reminders</w:t>
            </w:r>
            <w:r>
              <w:rPr>
                <w:spacing w:val="-12"/>
              </w:rPr>
              <w:t xml:space="preserve"> </w:t>
            </w:r>
            <w:r>
              <w:t>Available window and reminders drawer lists to reflect the new</w:t>
            </w:r>
            <w:r>
              <w:rPr>
                <w:spacing w:val="-6"/>
              </w:rPr>
              <w:t xml:space="preserve"> </w:t>
            </w:r>
            <w:r>
              <w:t>statuses.</w:t>
            </w:r>
          </w:p>
        </w:tc>
      </w:tr>
    </w:tbl>
    <w:p w14:paraId="62EF0345" w14:textId="77777777" w:rsidR="00C83149" w:rsidRDefault="00C83149">
      <w:pPr>
        <w:sectPr w:rsidR="00C83149">
          <w:headerReference w:type="default" r:id="rId46"/>
          <w:footerReference w:type="default" r:id="rId47"/>
          <w:pgSz w:w="12240" w:h="15840"/>
          <w:pgMar w:top="1960" w:right="680" w:bottom="1440" w:left="1220" w:header="1453" w:footer="1240" w:gutter="0"/>
          <w:pgNumType w:start="16"/>
          <w:cols w:space="720"/>
        </w:sectPr>
      </w:pPr>
    </w:p>
    <w:p w14:paraId="065D5D0A" w14:textId="77777777" w:rsidR="00C83149" w:rsidRDefault="00C83149">
      <w:pPr>
        <w:pStyle w:val="BodyText"/>
        <w:rPr>
          <w:rFonts w:ascii="Arial"/>
          <w:b/>
          <w:sz w:val="20"/>
        </w:rPr>
      </w:pPr>
    </w:p>
    <w:p w14:paraId="46C6FC7C" w14:textId="77777777" w:rsidR="00C83149" w:rsidRDefault="00357922">
      <w:pPr>
        <w:spacing w:before="249"/>
        <w:ind w:left="875"/>
        <w:rPr>
          <w:rFonts w:ascii="Arial"/>
          <w:b/>
          <w:sz w:val="28"/>
        </w:rPr>
      </w:pPr>
      <w:r>
        <w:pict w14:anchorId="57F153F2">
          <v:shape id="_x0000_s1277" type="#_x0000_t202" style="position:absolute;left:0;text-align:left;margin-left:85.4pt;margin-top:25.4pt;width:479.6pt;height:368.5pt;z-index:25168998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972"/>
                    <w:gridCol w:w="6620"/>
                  </w:tblGrid>
                  <w:tr w:rsidR="003E45FC" w14:paraId="51F31FFC" w14:textId="77777777">
                    <w:trPr>
                      <w:trHeight w:val="7369"/>
                    </w:trPr>
                    <w:tc>
                      <w:tcPr>
                        <w:tcW w:w="2972" w:type="dxa"/>
                      </w:tcPr>
                      <w:p w14:paraId="5E2D6325" w14:textId="77777777" w:rsidR="003E45FC" w:rsidRDefault="003E45FC">
                        <w:pPr>
                          <w:pStyle w:val="TableParagraph"/>
                          <w:spacing w:before="62"/>
                          <w:ind w:left="387" w:right="90"/>
                          <w:rPr>
                            <w:rFonts w:ascii="Arial"/>
                            <w:b/>
                            <w:sz w:val="28"/>
                          </w:rPr>
                        </w:pPr>
                        <w:r>
                          <w:rPr>
                            <w:rFonts w:ascii="Arial"/>
                            <w:b/>
                            <w:sz w:val="28"/>
                          </w:rPr>
                          <w:t>Processing Mental Health Reminders</w:t>
                        </w:r>
                      </w:p>
                      <w:p w14:paraId="0E417B27" w14:textId="77777777" w:rsidR="003E45FC" w:rsidRDefault="003E45FC">
                        <w:pPr>
                          <w:pStyle w:val="TableParagraph"/>
                          <w:rPr>
                            <w:rFonts w:ascii="Arial"/>
                            <w:b/>
                            <w:sz w:val="30"/>
                          </w:rPr>
                        </w:pPr>
                      </w:p>
                      <w:p w14:paraId="011E528D" w14:textId="77777777" w:rsidR="003E45FC" w:rsidRDefault="003E45FC">
                        <w:pPr>
                          <w:pStyle w:val="TableParagraph"/>
                          <w:rPr>
                            <w:rFonts w:ascii="Arial"/>
                            <w:b/>
                            <w:sz w:val="30"/>
                          </w:rPr>
                        </w:pPr>
                      </w:p>
                      <w:p w14:paraId="0351945D" w14:textId="77777777" w:rsidR="003E45FC" w:rsidRDefault="003E45FC">
                        <w:pPr>
                          <w:pStyle w:val="TableParagraph"/>
                          <w:spacing w:before="185"/>
                          <w:ind w:left="200" w:right="112"/>
                        </w:pPr>
                        <w:r>
                          <w:t>Old entries using the previous MH structure will still be recognized for historical reports</w:t>
                        </w:r>
                      </w:p>
                      <w:p w14:paraId="6BB55C8C" w14:textId="77777777" w:rsidR="003E45FC" w:rsidRDefault="003E45FC">
                        <w:pPr>
                          <w:pStyle w:val="TableParagraph"/>
                          <w:rPr>
                            <w:rFonts w:ascii="Arial"/>
                            <w:b/>
                            <w:sz w:val="24"/>
                          </w:rPr>
                        </w:pPr>
                      </w:p>
                      <w:p w14:paraId="27AC4502" w14:textId="77777777" w:rsidR="003E45FC" w:rsidRDefault="003E45FC">
                        <w:pPr>
                          <w:pStyle w:val="TableParagraph"/>
                          <w:ind w:left="200" w:right="138"/>
                        </w:pPr>
                        <w:r>
                          <w:t xml:space="preserve">NOTE: The MH instrument BDI is being discontinued. The Beck Depression Inventory is an instrument in the Mental Health Assistant that has long been used for evaluating and monitoring depression. For several </w:t>
                        </w:r>
                        <w:r>
                          <w:rPr>
                            <w:spacing w:val="-3"/>
                          </w:rPr>
                          <w:t xml:space="preserve">years, </w:t>
                        </w:r>
                        <w:r>
                          <w:t>MHA carried both the original version (BDI) and a newer, enhanced version (BDI2). With the release of patch YS*5.01*85, the BDI will be inactivated, as the BDI2 is now the preferred version of this</w:t>
                        </w:r>
                        <w:r>
                          <w:rPr>
                            <w:spacing w:val="-2"/>
                          </w:rPr>
                          <w:t xml:space="preserve"> </w:t>
                        </w:r>
                        <w:r>
                          <w:t>instrument.</w:t>
                        </w:r>
                      </w:p>
                    </w:tc>
                    <w:tc>
                      <w:tcPr>
                        <w:tcW w:w="6620" w:type="dxa"/>
                      </w:tcPr>
                      <w:p w14:paraId="16E0164D" w14:textId="77777777" w:rsidR="003E45FC" w:rsidRDefault="003E45FC">
                        <w:pPr>
                          <w:pStyle w:val="TableParagraph"/>
                          <w:spacing w:line="268" w:lineRule="exact"/>
                          <w:ind w:left="108"/>
                          <w:rPr>
                            <w:rFonts w:ascii="Arial"/>
                            <w:b/>
                            <w:sz w:val="24"/>
                          </w:rPr>
                        </w:pPr>
                        <w:r>
                          <w:rPr>
                            <w:rFonts w:ascii="Arial"/>
                            <w:b/>
                            <w:sz w:val="24"/>
                          </w:rPr>
                          <w:t>Mental Health Reminders</w:t>
                        </w:r>
                      </w:p>
                      <w:p w14:paraId="2DC440C5" w14:textId="77777777" w:rsidR="003E45FC" w:rsidRDefault="003E45FC">
                        <w:pPr>
                          <w:pStyle w:val="TableParagraph"/>
                          <w:spacing w:before="11"/>
                          <w:rPr>
                            <w:rFonts w:ascii="Arial"/>
                            <w:b/>
                            <w:sz w:val="21"/>
                          </w:rPr>
                        </w:pPr>
                      </w:p>
                      <w:p w14:paraId="5CF59344" w14:textId="77777777" w:rsidR="003E45FC" w:rsidRDefault="003E45FC">
                        <w:pPr>
                          <w:pStyle w:val="TableParagraph"/>
                          <w:ind w:left="108" w:right="180"/>
                        </w:pPr>
                        <w:r>
                          <w:t>Clinical Reminders Patch 6 contains modifications that will support use of new mental health surveys, instruments, and forms for clinical collection, reminders evaluation, patient list building and reporting.</w:t>
                        </w:r>
                      </w:p>
                      <w:p w14:paraId="541F7F67" w14:textId="77777777" w:rsidR="003E45FC" w:rsidRDefault="003E45FC">
                        <w:pPr>
                          <w:pStyle w:val="TableParagraph"/>
                          <w:spacing w:before="121"/>
                          <w:ind w:left="108" w:right="1128"/>
                        </w:pPr>
                        <w:r>
                          <w:t>These changes will help sites meet the Performance Measure requirements related to a standardized set of Mental Health Instruments: AUDIT-C, PHQ-2, PTSD, and PHQ9.</w:t>
                        </w:r>
                      </w:p>
                      <w:p w14:paraId="57677B3E" w14:textId="77777777" w:rsidR="003E45FC" w:rsidRDefault="003E45FC">
                        <w:pPr>
                          <w:pStyle w:val="TableParagraph"/>
                          <w:spacing w:before="4"/>
                          <w:rPr>
                            <w:rFonts w:ascii="Arial"/>
                            <w:b/>
                            <w:sz w:val="32"/>
                          </w:rPr>
                        </w:pPr>
                      </w:p>
                      <w:p w14:paraId="37EFD7C9" w14:textId="77777777" w:rsidR="003E45FC" w:rsidRDefault="003E45FC">
                        <w:pPr>
                          <w:pStyle w:val="TableParagraph"/>
                          <w:ind w:left="108" w:right="216"/>
                        </w:pPr>
                        <w:r>
                          <w:t>A Health Summary patch included with PXRM*2*6 provides two new Health Summary Components, MHAL - MHA Administration List and MHAS - MHA Score, to view administered mental health tests and scores.</w:t>
                        </w:r>
                      </w:p>
                      <w:p w14:paraId="073600D5" w14:textId="77777777" w:rsidR="003E45FC" w:rsidRDefault="003E45FC">
                        <w:pPr>
                          <w:pStyle w:val="TableParagraph"/>
                          <w:rPr>
                            <w:rFonts w:ascii="Arial"/>
                            <w:b/>
                          </w:rPr>
                        </w:pPr>
                      </w:p>
                      <w:p w14:paraId="3DCA9171" w14:textId="77777777" w:rsidR="003E45FC" w:rsidRDefault="003E45FC">
                        <w:pPr>
                          <w:pStyle w:val="TableParagraph"/>
                          <w:ind w:left="108"/>
                        </w:pPr>
                        <w:r>
                          <w:t>Features that will be available with CPRS GUI v27:</w:t>
                        </w:r>
                      </w:p>
                      <w:p w14:paraId="1F3A8062" w14:textId="77777777" w:rsidR="003E45FC" w:rsidRDefault="003E45FC">
                        <w:pPr>
                          <w:pStyle w:val="TableParagraph"/>
                          <w:spacing w:before="1"/>
                          <w:rPr>
                            <w:rFonts w:ascii="Arial"/>
                            <w:b/>
                          </w:rPr>
                        </w:pPr>
                      </w:p>
                      <w:p w14:paraId="225BEB65" w14:textId="77777777" w:rsidR="003E45FC" w:rsidRDefault="003E45FC">
                        <w:pPr>
                          <w:pStyle w:val="TableParagraph"/>
                          <w:numPr>
                            <w:ilvl w:val="0"/>
                            <w:numId w:val="19"/>
                          </w:numPr>
                          <w:tabs>
                            <w:tab w:val="left" w:pos="827"/>
                            <w:tab w:val="left" w:pos="829"/>
                          </w:tabs>
                          <w:ind w:right="711"/>
                        </w:pPr>
                        <w:r>
                          <w:t>MH tests that have more than one scale can be selected in reminder</w:t>
                        </w:r>
                        <w:r>
                          <w:rPr>
                            <w:spacing w:val="-1"/>
                          </w:rPr>
                          <w:t xml:space="preserve"> </w:t>
                        </w:r>
                        <w:r>
                          <w:t>dialogs.</w:t>
                        </w:r>
                      </w:p>
                      <w:p w14:paraId="3B625995" w14:textId="77777777" w:rsidR="003E45FC" w:rsidRDefault="003E45FC">
                        <w:pPr>
                          <w:pStyle w:val="TableParagraph"/>
                          <w:numPr>
                            <w:ilvl w:val="0"/>
                            <w:numId w:val="19"/>
                          </w:numPr>
                          <w:tabs>
                            <w:tab w:val="left" w:pos="828"/>
                            <w:tab w:val="left" w:pos="829"/>
                          </w:tabs>
                          <w:spacing w:before="120"/>
                          <w:ind w:right="381"/>
                        </w:pPr>
                        <w:r>
                          <w:t>Reminder dialog text can be generated for multiple scores for each unique combination of a MH test and MH scale using a new Result Group</w:t>
                        </w:r>
                        <w:r>
                          <w:rPr>
                            <w:spacing w:val="-1"/>
                          </w:rPr>
                          <w:t xml:space="preserve"> </w:t>
                        </w:r>
                        <w:r>
                          <w:t>multiple.</w:t>
                        </w:r>
                      </w:p>
                      <w:p w14:paraId="47138571" w14:textId="77777777" w:rsidR="003E45FC" w:rsidRDefault="003E45FC">
                        <w:pPr>
                          <w:pStyle w:val="TableParagraph"/>
                          <w:numPr>
                            <w:ilvl w:val="0"/>
                            <w:numId w:val="19"/>
                          </w:numPr>
                          <w:tabs>
                            <w:tab w:val="left" w:pos="828"/>
                            <w:tab w:val="left" w:pos="829"/>
                          </w:tabs>
                          <w:spacing w:before="119"/>
                          <w:ind w:right="349"/>
                        </w:pPr>
                        <w:r>
                          <w:t>New score-driven informational pop-up text can appear to the CPRS V27 user when the user selects OK to complete an MHA3 test and the score meets criteria for the pop-up to display. For example, when a PHQ-2 test is performed, if the score is 3 or more, a pop-up box will appear telling you</w:t>
                        </w:r>
                        <w:r>
                          <w:rPr>
                            <w:spacing w:val="-9"/>
                          </w:rPr>
                          <w:t xml:space="preserve"> </w:t>
                        </w:r>
                        <w:r>
                          <w:t>to</w:t>
                        </w:r>
                      </w:p>
                      <w:p w14:paraId="52F3117F" w14:textId="77777777" w:rsidR="003E45FC" w:rsidRDefault="003E45FC">
                        <w:pPr>
                          <w:pStyle w:val="TableParagraph"/>
                          <w:spacing w:line="233" w:lineRule="exact"/>
                          <w:ind w:left="828"/>
                        </w:pPr>
                        <w:r>
                          <w:t>perform the PHQ9 test.</w:t>
                        </w:r>
                      </w:p>
                    </w:tc>
                  </w:tr>
                </w:tbl>
                <w:p w14:paraId="771EE122" w14:textId="77777777" w:rsidR="003E45FC" w:rsidRDefault="003E45FC">
                  <w:pPr>
                    <w:pStyle w:val="BodyText"/>
                  </w:pPr>
                </w:p>
              </w:txbxContent>
            </v:textbox>
            <w10:wrap anchorx="page"/>
          </v:shape>
        </w:pict>
      </w:r>
      <w:bookmarkStart w:id="26" w:name="Chapter_3:_Processing_Mental_Health_Remi"/>
      <w:bookmarkStart w:id="27" w:name="_bookmark8"/>
      <w:bookmarkStart w:id="28" w:name="_bookmark9"/>
      <w:bookmarkEnd w:id="26"/>
      <w:bookmarkEnd w:id="27"/>
      <w:bookmarkEnd w:id="28"/>
      <w:r w:rsidR="003E45FC">
        <w:rPr>
          <w:rFonts w:ascii="Arial"/>
          <w:b/>
          <w:sz w:val="28"/>
        </w:rPr>
        <w:t>Chapter 3:</w:t>
      </w:r>
    </w:p>
    <w:p w14:paraId="5AD0EF32" w14:textId="77777777" w:rsidR="00C83149" w:rsidRDefault="00C83149">
      <w:pPr>
        <w:rPr>
          <w:rFonts w:ascii="Arial"/>
          <w:sz w:val="28"/>
        </w:rPr>
        <w:sectPr w:rsidR="00C83149">
          <w:headerReference w:type="default" r:id="rId48"/>
          <w:footerReference w:type="default" r:id="rId49"/>
          <w:pgSz w:w="12240" w:h="15840"/>
          <w:pgMar w:top="1960" w:right="680" w:bottom="1440" w:left="1220" w:header="1453" w:footer="1240" w:gutter="0"/>
          <w:pgNumType w:start="17"/>
          <w:cols w:space="720"/>
        </w:sectPr>
      </w:pPr>
    </w:p>
    <w:p w14:paraId="1C753C50" w14:textId="77777777" w:rsidR="00C83149" w:rsidRDefault="00C83149">
      <w:pPr>
        <w:pStyle w:val="BodyText"/>
        <w:rPr>
          <w:rFonts w:ascii="Arial"/>
          <w:b/>
          <w:sz w:val="20"/>
        </w:rPr>
      </w:pPr>
    </w:p>
    <w:p w14:paraId="58979929" w14:textId="77777777" w:rsidR="00C83149" w:rsidRDefault="00357922">
      <w:pPr>
        <w:spacing w:before="249"/>
        <w:ind w:left="688" w:right="7157"/>
        <w:rPr>
          <w:rFonts w:ascii="Arial" w:hAnsi="Arial"/>
          <w:b/>
          <w:sz w:val="28"/>
        </w:rPr>
      </w:pPr>
      <w:r>
        <w:pict w14:anchorId="602E4401">
          <v:shape id="_x0000_s1276" type="#_x0000_t202" style="position:absolute;left:0;text-align:left;margin-left:233.75pt;margin-top:12.5pt;width:306.1pt;height:348.5pt;z-index:251691008;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6117"/>
                  </w:tblGrid>
                  <w:tr w:rsidR="003E45FC" w14:paraId="7FA917A2" w14:textId="77777777">
                    <w:trPr>
                      <w:trHeight w:val="417"/>
                    </w:trPr>
                    <w:tc>
                      <w:tcPr>
                        <w:tcW w:w="6117" w:type="dxa"/>
                        <w:tcBorders>
                          <w:left w:val="single" w:sz="4" w:space="0" w:color="000000"/>
                        </w:tcBorders>
                      </w:tcPr>
                      <w:p w14:paraId="5058F483" w14:textId="77777777" w:rsidR="003E45FC" w:rsidRDefault="003E45FC">
                        <w:pPr>
                          <w:pStyle w:val="TableParagraph"/>
                          <w:spacing w:line="274" w:lineRule="exact"/>
                          <w:ind w:left="107"/>
                          <w:rPr>
                            <w:rFonts w:ascii="Arial"/>
                            <w:b/>
                            <w:sz w:val="24"/>
                          </w:rPr>
                        </w:pPr>
                        <w:r>
                          <w:rPr>
                            <w:rFonts w:ascii="Arial"/>
                            <w:b/>
                            <w:sz w:val="24"/>
                          </w:rPr>
                          <w:t>Mental Health Reminder Processing</w:t>
                        </w:r>
                      </w:p>
                    </w:tc>
                  </w:tr>
                  <w:tr w:rsidR="003E45FC" w14:paraId="11A60536" w14:textId="77777777">
                    <w:trPr>
                      <w:trHeight w:val="6551"/>
                    </w:trPr>
                    <w:tc>
                      <w:tcPr>
                        <w:tcW w:w="6117" w:type="dxa"/>
                        <w:tcBorders>
                          <w:left w:val="single" w:sz="4" w:space="0" w:color="000000"/>
                        </w:tcBorders>
                      </w:tcPr>
                      <w:p w14:paraId="14FC9E16" w14:textId="77777777" w:rsidR="003E45FC" w:rsidRDefault="003E45FC">
                        <w:pPr>
                          <w:pStyle w:val="TableParagraph"/>
                          <w:spacing w:before="133"/>
                          <w:ind w:left="107"/>
                          <w:rPr>
                            <w:b/>
                            <w:sz w:val="24"/>
                          </w:rPr>
                        </w:pPr>
                        <w:r>
                          <w:rPr>
                            <w:b/>
                            <w:sz w:val="24"/>
                          </w:rPr>
                          <w:t>Depression Screening</w:t>
                        </w:r>
                      </w:p>
                      <w:p w14:paraId="3A496BC3" w14:textId="77777777" w:rsidR="003E45FC" w:rsidRDefault="003E45FC">
                        <w:pPr>
                          <w:pStyle w:val="TableParagraph"/>
                          <w:spacing w:before="10"/>
                          <w:rPr>
                            <w:rFonts w:ascii="Arial"/>
                            <w:b/>
                            <w:sz w:val="23"/>
                          </w:rPr>
                        </w:pPr>
                      </w:p>
                      <w:p w14:paraId="2DB7F367" w14:textId="77777777" w:rsidR="003E45FC" w:rsidRDefault="003E45FC">
                        <w:pPr>
                          <w:pStyle w:val="TableParagraph"/>
                          <w:ind w:left="107" w:right="205"/>
                        </w:pPr>
                        <w:r>
                          <w:t>Screening for Depression using a standard tool should be done on a yearly basis.</w:t>
                        </w:r>
                      </w:p>
                      <w:p w14:paraId="05018EEA" w14:textId="77777777" w:rsidR="003E45FC" w:rsidRDefault="003E45FC">
                        <w:pPr>
                          <w:pStyle w:val="TableParagraph"/>
                          <w:spacing w:before="11"/>
                          <w:rPr>
                            <w:rFonts w:ascii="Arial"/>
                            <w:b/>
                            <w:sz w:val="21"/>
                          </w:rPr>
                        </w:pPr>
                      </w:p>
                      <w:p w14:paraId="27D447FA" w14:textId="77777777" w:rsidR="003E45FC" w:rsidRDefault="003E45FC">
                        <w:pPr>
                          <w:pStyle w:val="TableParagraph"/>
                          <w:ind w:left="107" w:right="418"/>
                        </w:pPr>
                        <w:r>
                          <w:t>A PHQ-2 or a PHQ9 is required on all patients unless there is a recent diagnosis of depression entered for an outpatient visit.</w:t>
                        </w:r>
                      </w:p>
                      <w:p w14:paraId="15DA18AA" w14:textId="77777777" w:rsidR="003E45FC" w:rsidRDefault="003E45FC">
                        <w:pPr>
                          <w:pStyle w:val="TableParagraph"/>
                          <w:ind w:left="107" w:right="492"/>
                        </w:pPr>
                        <w:r>
                          <w:t>Patients with a diagnosis of depression need additional f/u and treatment.</w:t>
                        </w:r>
                      </w:p>
                      <w:p w14:paraId="6AF0F93D" w14:textId="77777777" w:rsidR="003E45FC" w:rsidRDefault="003E45FC">
                        <w:pPr>
                          <w:pStyle w:val="TableParagraph"/>
                          <w:spacing w:before="11"/>
                          <w:rPr>
                            <w:rFonts w:ascii="Arial"/>
                            <w:b/>
                            <w:sz w:val="21"/>
                          </w:rPr>
                        </w:pPr>
                      </w:p>
                      <w:p w14:paraId="39967DF0" w14:textId="77777777" w:rsidR="003E45FC" w:rsidRDefault="003E45FC">
                        <w:pPr>
                          <w:pStyle w:val="TableParagraph"/>
                          <w:ind w:left="107" w:right="669"/>
                        </w:pPr>
                        <w:r>
                          <w:t>This reminder requires entry of the PHQ-2 or PHQ9 into the Mental Health package after 1/1/08.</w:t>
                        </w:r>
                      </w:p>
                      <w:p w14:paraId="5D6A45DD" w14:textId="77777777" w:rsidR="003E45FC" w:rsidRDefault="003E45FC">
                        <w:pPr>
                          <w:pStyle w:val="TableParagraph"/>
                          <w:spacing w:before="1"/>
                          <w:rPr>
                            <w:rFonts w:ascii="Arial"/>
                            <w:b/>
                          </w:rPr>
                        </w:pPr>
                      </w:p>
                      <w:p w14:paraId="51071BC8" w14:textId="77777777" w:rsidR="003E45FC" w:rsidRDefault="003E45FC">
                        <w:pPr>
                          <w:pStyle w:val="TableParagraph"/>
                          <w:ind w:left="107" w:right="316"/>
                        </w:pPr>
                        <w:r>
                          <w:t>Health factors for refusal, acute illness and for chronic cognitive impairment are included in this reminder.</w:t>
                        </w:r>
                      </w:p>
                      <w:p w14:paraId="18C1A219" w14:textId="77777777" w:rsidR="003E45FC" w:rsidRDefault="003E45FC">
                        <w:pPr>
                          <w:pStyle w:val="TableParagraph"/>
                          <w:spacing w:before="10"/>
                          <w:rPr>
                            <w:rFonts w:ascii="Arial"/>
                            <w:b/>
                            <w:sz w:val="21"/>
                          </w:rPr>
                        </w:pPr>
                      </w:p>
                      <w:p w14:paraId="577455C6" w14:textId="77777777" w:rsidR="003E45FC" w:rsidRDefault="003E45FC">
                        <w:pPr>
                          <w:pStyle w:val="TableParagraph"/>
                          <w:spacing w:before="1"/>
                          <w:ind w:left="107"/>
                        </w:pPr>
                        <w:r>
                          <w:t>A PHQ9 should be done for any positive PHQ-2.</w:t>
                        </w:r>
                      </w:p>
                      <w:p w14:paraId="250B6BB7" w14:textId="77777777" w:rsidR="003E45FC" w:rsidRDefault="003E45FC">
                        <w:pPr>
                          <w:pStyle w:val="TableParagraph"/>
                          <w:rPr>
                            <w:rFonts w:ascii="Arial"/>
                            <w:b/>
                          </w:rPr>
                        </w:pPr>
                      </w:p>
                      <w:p w14:paraId="42301CB4" w14:textId="77777777" w:rsidR="003E45FC" w:rsidRDefault="003E45FC">
                        <w:pPr>
                          <w:pStyle w:val="TableParagraph"/>
                          <w:ind w:left="107" w:right="174"/>
                        </w:pPr>
                        <w:r>
                          <w:t>Any patient with one of the following must have an assessment of suicide risk and a disposition done by a provider within a day of the positive screen:</w:t>
                        </w:r>
                      </w:p>
                      <w:p w14:paraId="4AC9FB55" w14:textId="77777777" w:rsidR="003E45FC" w:rsidRDefault="003E45FC">
                        <w:pPr>
                          <w:pStyle w:val="TableParagraph"/>
                          <w:numPr>
                            <w:ilvl w:val="0"/>
                            <w:numId w:val="18"/>
                          </w:numPr>
                          <w:tabs>
                            <w:tab w:val="left" w:pos="467"/>
                            <w:tab w:val="left" w:pos="468"/>
                          </w:tabs>
                          <w:spacing w:line="269" w:lineRule="exact"/>
                          <w:ind w:hanging="361"/>
                        </w:pPr>
                        <w:r>
                          <w:t>a positive PHQ-2 (</w:t>
                        </w:r>
                        <w:r>
                          <w:rPr>
                            <w:u w:val="single"/>
                          </w:rPr>
                          <w:t>&gt;</w:t>
                        </w:r>
                        <w:r>
                          <w:t>3)</w:t>
                        </w:r>
                        <w:r>
                          <w:rPr>
                            <w:spacing w:val="-1"/>
                          </w:rPr>
                          <w:t xml:space="preserve"> </w:t>
                        </w:r>
                        <w:r>
                          <w:t>or</w:t>
                        </w:r>
                      </w:p>
                      <w:p w14:paraId="41BBD2D5" w14:textId="77777777" w:rsidR="003E45FC" w:rsidRDefault="003E45FC">
                        <w:pPr>
                          <w:pStyle w:val="TableParagraph"/>
                          <w:numPr>
                            <w:ilvl w:val="0"/>
                            <w:numId w:val="18"/>
                          </w:numPr>
                          <w:tabs>
                            <w:tab w:val="left" w:pos="467"/>
                            <w:tab w:val="left" w:pos="468"/>
                          </w:tabs>
                          <w:spacing w:line="269" w:lineRule="exact"/>
                          <w:ind w:hanging="361"/>
                        </w:pPr>
                        <w:r>
                          <w:t>a positive PHQ9 (</w:t>
                        </w:r>
                        <w:r>
                          <w:rPr>
                            <w:u w:val="single"/>
                          </w:rPr>
                          <w:t>&gt;</w:t>
                        </w:r>
                        <w:r>
                          <w:t>10)</w:t>
                        </w:r>
                        <w:r>
                          <w:rPr>
                            <w:spacing w:val="-1"/>
                          </w:rPr>
                          <w:t xml:space="preserve"> </w:t>
                        </w:r>
                        <w:r>
                          <w:t>or</w:t>
                        </w:r>
                      </w:p>
                      <w:p w14:paraId="5D93FEE2" w14:textId="77777777" w:rsidR="003E45FC" w:rsidRDefault="003E45FC">
                        <w:pPr>
                          <w:pStyle w:val="TableParagraph"/>
                          <w:numPr>
                            <w:ilvl w:val="0"/>
                            <w:numId w:val="18"/>
                          </w:numPr>
                          <w:tabs>
                            <w:tab w:val="left" w:pos="467"/>
                            <w:tab w:val="left" w:pos="468"/>
                          </w:tabs>
                          <w:spacing w:line="269" w:lineRule="exact"/>
                          <w:ind w:hanging="361"/>
                        </w:pPr>
                        <w:r>
                          <w:t>a response to question 9 of the PHQ9 other than ‘Not at</w:t>
                        </w:r>
                        <w:r>
                          <w:rPr>
                            <w:spacing w:val="-9"/>
                          </w:rPr>
                          <w:t xml:space="preserve"> </w:t>
                        </w:r>
                        <w:r>
                          <w:t>all’</w:t>
                        </w:r>
                      </w:p>
                    </w:tc>
                  </w:tr>
                </w:tbl>
                <w:p w14:paraId="2922ABAE" w14:textId="77777777" w:rsidR="003E45FC" w:rsidRDefault="003E45FC">
                  <w:pPr>
                    <w:pStyle w:val="BodyText"/>
                  </w:pPr>
                </w:p>
              </w:txbxContent>
            </v:textbox>
            <w10:wrap anchorx="page"/>
          </v:shape>
        </w:pict>
      </w:r>
      <w:r w:rsidR="003E45FC">
        <w:rPr>
          <w:rFonts w:ascii="Arial" w:hAnsi="Arial"/>
          <w:b/>
          <w:sz w:val="28"/>
        </w:rPr>
        <w:t>Chapter 3: Processing Mental Health Reminders, cont’d</w:t>
      </w:r>
    </w:p>
    <w:p w14:paraId="4ADB9A67" w14:textId="77777777" w:rsidR="00C83149" w:rsidRDefault="00C83149">
      <w:pPr>
        <w:rPr>
          <w:rFonts w:ascii="Arial" w:hAnsi="Arial"/>
          <w:sz w:val="28"/>
        </w:rPr>
        <w:sectPr w:rsidR="00C83149">
          <w:headerReference w:type="default" r:id="rId50"/>
          <w:footerReference w:type="default" r:id="rId51"/>
          <w:pgSz w:w="12240" w:h="15840"/>
          <w:pgMar w:top="1960" w:right="680" w:bottom="1440" w:left="1220" w:header="1453" w:footer="1240" w:gutter="0"/>
          <w:pgNumType w:start="18"/>
          <w:cols w:space="720"/>
        </w:sectPr>
      </w:pPr>
    </w:p>
    <w:p w14:paraId="65BF3975" w14:textId="77777777" w:rsidR="00C83149" w:rsidRDefault="00C83149">
      <w:pPr>
        <w:pStyle w:val="BodyText"/>
        <w:rPr>
          <w:rFonts w:ascii="Arial"/>
          <w:b/>
          <w:sz w:val="20"/>
        </w:rPr>
      </w:pPr>
    </w:p>
    <w:p w14:paraId="740C27C0" w14:textId="77777777" w:rsidR="00C83149" w:rsidRDefault="00C83149">
      <w:pPr>
        <w:pStyle w:val="BodyText"/>
        <w:rPr>
          <w:rFonts w:ascii="Arial"/>
          <w:b/>
          <w:sz w:val="20"/>
        </w:rPr>
      </w:pPr>
    </w:p>
    <w:p w14:paraId="115DE052" w14:textId="77777777" w:rsidR="00C83149" w:rsidRDefault="00C83149">
      <w:pPr>
        <w:pStyle w:val="BodyText"/>
        <w:spacing w:before="9"/>
        <w:rPr>
          <w:rFonts w:ascii="Arial"/>
          <w:b/>
          <w:sz w:val="17"/>
        </w:rPr>
      </w:pPr>
    </w:p>
    <w:p w14:paraId="59736F19" w14:textId="77777777" w:rsidR="00C83149" w:rsidRDefault="00357922">
      <w:pPr>
        <w:spacing w:before="90"/>
        <w:ind w:left="688" w:right="7157"/>
        <w:rPr>
          <w:rFonts w:ascii="Arial" w:hAnsi="Arial"/>
          <w:b/>
          <w:i/>
          <w:sz w:val="28"/>
        </w:rPr>
      </w:pPr>
      <w:r>
        <w:pict w14:anchorId="69F3B313">
          <v:line id="_x0000_s1275" style="position:absolute;left:0;text-align:left;z-index:251693056;mso-position-horizontal-relative:page" from="234pt,4.55pt" to="234pt,95.4pt" strokeweight=".48pt">
            <w10:wrap anchorx="page"/>
          </v:line>
        </w:pict>
      </w:r>
      <w:r>
        <w:pict w14:anchorId="4529E281">
          <v:shape id="_x0000_s1274" type="#_x0000_t202" style="position:absolute;left:0;text-align:left;margin-left:234pt;margin-top:4.55pt;width:320.5pt;height:52.75pt;z-index:2516940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48"/>
                    <w:gridCol w:w="4761"/>
                  </w:tblGrid>
                  <w:tr w:rsidR="003E45FC" w14:paraId="7855E577" w14:textId="77777777">
                    <w:trPr>
                      <w:trHeight w:val="1054"/>
                    </w:trPr>
                    <w:tc>
                      <w:tcPr>
                        <w:tcW w:w="1648" w:type="dxa"/>
                      </w:tcPr>
                      <w:p w14:paraId="365CDCFA" w14:textId="77777777" w:rsidR="003E45FC" w:rsidRDefault="003E45FC">
                        <w:pPr>
                          <w:pStyle w:val="TableParagraph"/>
                          <w:spacing w:line="275" w:lineRule="exact"/>
                          <w:ind w:left="108" w:right="-116"/>
                          <w:rPr>
                            <w:b/>
                            <w:sz w:val="24"/>
                          </w:rPr>
                        </w:pPr>
                        <w:r>
                          <w:rPr>
                            <w:b/>
                            <w:sz w:val="24"/>
                          </w:rPr>
                          <w:t>Depression</w:t>
                        </w:r>
                        <w:r>
                          <w:rPr>
                            <w:b/>
                            <w:spacing w:val="-2"/>
                            <w:sz w:val="24"/>
                          </w:rPr>
                          <w:t xml:space="preserve"> </w:t>
                        </w:r>
                        <w:proofErr w:type="spellStart"/>
                        <w:r>
                          <w:rPr>
                            <w:b/>
                            <w:sz w:val="24"/>
                          </w:rPr>
                          <w:t>Scre</w:t>
                        </w:r>
                        <w:proofErr w:type="spellEnd"/>
                      </w:p>
                      <w:p w14:paraId="2396323F" w14:textId="77777777" w:rsidR="003E45FC" w:rsidRDefault="003E45FC">
                        <w:pPr>
                          <w:pStyle w:val="TableParagraph"/>
                          <w:spacing w:before="2"/>
                          <w:rPr>
                            <w:b/>
                            <w:sz w:val="24"/>
                          </w:rPr>
                        </w:pPr>
                      </w:p>
                      <w:p w14:paraId="5412630B" w14:textId="77777777" w:rsidR="003E45FC" w:rsidRDefault="003E45FC">
                        <w:pPr>
                          <w:pStyle w:val="TableParagraph"/>
                          <w:spacing w:line="252" w:lineRule="exact"/>
                          <w:ind w:left="108" w:right="-108"/>
                        </w:pPr>
                        <w:r>
                          <w:t>When you select window you see</w:t>
                        </w:r>
                        <w:r>
                          <w:rPr>
                            <w:spacing w:val="-4"/>
                          </w:rPr>
                          <w:t xml:space="preserve"> </w:t>
                        </w:r>
                        <w:r>
                          <w:t>is</w:t>
                        </w:r>
                      </w:p>
                    </w:tc>
                    <w:tc>
                      <w:tcPr>
                        <w:tcW w:w="4761" w:type="dxa"/>
                      </w:tcPr>
                      <w:p w14:paraId="606E73C3" w14:textId="77777777" w:rsidR="003E45FC" w:rsidRDefault="003E45FC">
                        <w:pPr>
                          <w:pStyle w:val="TableParagraph"/>
                          <w:spacing w:line="275" w:lineRule="exact"/>
                          <w:ind w:left="106"/>
                          <w:rPr>
                            <w:b/>
                            <w:sz w:val="24"/>
                          </w:rPr>
                        </w:pPr>
                        <w:proofErr w:type="spellStart"/>
                        <w:r>
                          <w:rPr>
                            <w:b/>
                            <w:sz w:val="24"/>
                          </w:rPr>
                          <w:t>ening</w:t>
                        </w:r>
                        <w:proofErr w:type="spellEnd"/>
                        <w:r>
                          <w:rPr>
                            <w:b/>
                            <w:sz w:val="24"/>
                          </w:rPr>
                          <w:t xml:space="preserve"> (cont’d)</w:t>
                        </w:r>
                      </w:p>
                      <w:p w14:paraId="085BE6B8" w14:textId="77777777" w:rsidR="003E45FC" w:rsidRDefault="003E45FC">
                        <w:pPr>
                          <w:pStyle w:val="TableParagraph"/>
                          <w:spacing w:before="2"/>
                          <w:rPr>
                            <w:b/>
                            <w:sz w:val="24"/>
                          </w:rPr>
                        </w:pPr>
                      </w:p>
                      <w:p w14:paraId="48AEE361" w14:textId="77777777" w:rsidR="003E45FC" w:rsidRDefault="003E45FC">
                        <w:pPr>
                          <w:pStyle w:val="TableParagraph"/>
                          <w:spacing w:line="252" w:lineRule="exact"/>
                          <w:ind w:left="145" w:right="178" w:hanging="165"/>
                        </w:pPr>
                        <w:r>
                          <w:t>the Depression Screening dialog to process, the first shown below:</w:t>
                        </w:r>
                      </w:p>
                    </w:tc>
                  </w:tr>
                </w:tbl>
                <w:p w14:paraId="1250EF48" w14:textId="77777777" w:rsidR="003E45FC" w:rsidRDefault="003E45FC">
                  <w:pPr>
                    <w:pStyle w:val="BodyText"/>
                  </w:pPr>
                </w:p>
              </w:txbxContent>
            </v:textbox>
            <w10:wrap anchorx="page"/>
          </v:shape>
        </w:pict>
      </w:r>
      <w:r w:rsidR="003E45FC">
        <w:rPr>
          <w:rFonts w:ascii="Arial" w:hAnsi="Arial"/>
          <w:b/>
          <w:sz w:val="28"/>
        </w:rPr>
        <w:t xml:space="preserve">Chapter 3: Processing Mental Health Reminders, </w:t>
      </w:r>
      <w:r w:rsidR="003E45FC">
        <w:rPr>
          <w:rFonts w:ascii="Arial" w:hAnsi="Arial"/>
          <w:b/>
          <w:i/>
          <w:sz w:val="28"/>
        </w:rPr>
        <w:t>cont’d</w:t>
      </w:r>
    </w:p>
    <w:p w14:paraId="3C79EC99" w14:textId="77777777" w:rsidR="00C83149" w:rsidRDefault="00C83149">
      <w:pPr>
        <w:pStyle w:val="BodyText"/>
        <w:rPr>
          <w:rFonts w:ascii="Arial"/>
          <w:b/>
          <w:i/>
          <w:sz w:val="20"/>
        </w:rPr>
      </w:pPr>
    </w:p>
    <w:p w14:paraId="2C766D3E" w14:textId="77777777" w:rsidR="00C83149" w:rsidRDefault="00C83149">
      <w:pPr>
        <w:pStyle w:val="BodyText"/>
        <w:rPr>
          <w:rFonts w:ascii="Arial"/>
          <w:b/>
          <w:i/>
          <w:sz w:val="20"/>
        </w:rPr>
      </w:pPr>
    </w:p>
    <w:p w14:paraId="5649BE30" w14:textId="77777777" w:rsidR="00C83149" w:rsidRDefault="00C83149">
      <w:pPr>
        <w:pStyle w:val="BodyText"/>
        <w:spacing w:before="2"/>
        <w:rPr>
          <w:rFonts w:ascii="Arial"/>
          <w:b/>
          <w:i/>
          <w:sz w:val="22"/>
        </w:rPr>
      </w:pPr>
    </w:p>
    <w:p w14:paraId="66120908" w14:textId="77777777" w:rsidR="00C83149" w:rsidRDefault="003E45FC">
      <w:pPr>
        <w:spacing w:before="90"/>
        <w:ind w:left="687" w:right="507"/>
        <w:jc w:val="center"/>
        <w:rPr>
          <w:b/>
          <w:sz w:val="24"/>
        </w:rPr>
      </w:pPr>
      <w:r>
        <w:rPr>
          <w:b/>
          <w:sz w:val="24"/>
        </w:rPr>
        <w:t>Example: Depression Screening dialog initial window</w:t>
      </w:r>
    </w:p>
    <w:p w14:paraId="5CF170B0" w14:textId="77777777" w:rsidR="00C83149" w:rsidRDefault="003E45FC">
      <w:pPr>
        <w:spacing w:before="8"/>
        <w:rPr>
          <w:b/>
          <w:sz w:val="20"/>
        </w:rPr>
      </w:pPr>
      <w:r>
        <w:rPr>
          <w:noProof/>
        </w:rPr>
        <w:drawing>
          <wp:anchor distT="0" distB="0" distL="0" distR="0" simplePos="0" relativeHeight="33" behindDoc="0" locked="0" layoutInCell="1" allowOverlap="1" wp14:anchorId="72E33957" wp14:editId="121BAD94">
            <wp:simplePos x="0" y="0"/>
            <wp:positionH relativeFrom="page">
              <wp:posOffset>2001011</wp:posOffset>
            </wp:positionH>
            <wp:positionV relativeFrom="paragraph">
              <wp:posOffset>176243</wp:posOffset>
            </wp:positionV>
            <wp:extent cx="4191568" cy="3148965"/>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52" cstate="print"/>
                    <a:stretch>
                      <a:fillRect/>
                    </a:stretch>
                  </pic:blipFill>
                  <pic:spPr>
                    <a:xfrm>
                      <a:off x="0" y="0"/>
                      <a:ext cx="4191568" cy="3148965"/>
                    </a:xfrm>
                    <a:prstGeom prst="rect">
                      <a:avLst/>
                    </a:prstGeom>
                  </pic:spPr>
                </pic:pic>
              </a:graphicData>
            </a:graphic>
          </wp:anchor>
        </w:drawing>
      </w:r>
    </w:p>
    <w:p w14:paraId="357D08A6" w14:textId="77777777" w:rsidR="00C83149" w:rsidRDefault="00C83149">
      <w:pPr>
        <w:rPr>
          <w:sz w:val="20"/>
        </w:rPr>
        <w:sectPr w:rsidR="00C83149">
          <w:pgSz w:w="12240" w:h="15840"/>
          <w:pgMar w:top="1960" w:right="680" w:bottom="1440" w:left="1220" w:header="1453" w:footer="1240" w:gutter="0"/>
          <w:cols w:space="720"/>
        </w:sectPr>
      </w:pPr>
    </w:p>
    <w:p w14:paraId="18C193AF" w14:textId="77777777" w:rsidR="00C83149" w:rsidRDefault="00C83149">
      <w:pPr>
        <w:rPr>
          <w:b/>
          <w:sz w:val="20"/>
        </w:rPr>
      </w:pPr>
    </w:p>
    <w:p w14:paraId="554B7012" w14:textId="77777777" w:rsidR="00C83149" w:rsidRDefault="00C83149">
      <w:pPr>
        <w:rPr>
          <w:b/>
          <w:sz w:val="20"/>
        </w:rPr>
      </w:pPr>
    </w:p>
    <w:p w14:paraId="4A175807" w14:textId="77777777" w:rsidR="00C83149" w:rsidRDefault="00C83149">
      <w:pPr>
        <w:spacing w:before="9"/>
        <w:rPr>
          <w:b/>
          <w:sz w:val="17"/>
        </w:rPr>
      </w:pPr>
    </w:p>
    <w:p w14:paraId="7C98D72F" w14:textId="77777777" w:rsidR="00C83149" w:rsidRDefault="00357922">
      <w:pPr>
        <w:spacing w:before="90" w:line="322" w:lineRule="exact"/>
        <w:ind w:left="688"/>
        <w:jc w:val="both"/>
        <w:rPr>
          <w:rFonts w:ascii="Arial"/>
          <w:b/>
          <w:sz w:val="28"/>
        </w:rPr>
      </w:pPr>
      <w:r>
        <w:pict w14:anchorId="4ADEBAB1">
          <v:shape id="_x0000_s1273" type="#_x0000_t202" style="position:absolute;left:0;text-align:left;margin-left:233.75pt;margin-top:4.55pt;width:297.1pt;height:90.85pt;z-index:251696128;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648"/>
                    <w:gridCol w:w="4289"/>
                  </w:tblGrid>
                  <w:tr w:rsidR="003E45FC" w14:paraId="2C02728D" w14:textId="77777777">
                    <w:trPr>
                      <w:trHeight w:val="1816"/>
                    </w:trPr>
                    <w:tc>
                      <w:tcPr>
                        <w:tcW w:w="1648" w:type="dxa"/>
                        <w:tcBorders>
                          <w:left w:val="single" w:sz="4" w:space="0" w:color="000000"/>
                        </w:tcBorders>
                      </w:tcPr>
                      <w:p w14:paraId="660B7C8D" w14:textId="77777777" w:rsidR="003E45FC" w:rsidRDefault="003E45FC">
                        <w:pPr>
                          <w:pStyle w:val="TableParagraph"/>
                          <w:spacing w:line="275" w:lineRule="exact"/>
                          <w:ind w:left="107" w:right="-116"/>
                          <w:rPr>
                            <w:b/>
                            <w:sz w:val="24"/>
                          </w:rPr>
                        </w:pPr>
                        <w:r>
                          <w:rPr>
                            <w:b/>
                            <w:sz w:val="24"/>
                          </w:rPr>
                          <w:t xml:space="preserve">Depression </w:t>
                        </w:r>
                        <w:proofErr w:type="spellStart"/>
                        <w:r>
                          <w:rPr>
                            <w:b/>
                            <w:spacing w:val="-4"/>
                            <w:sz w:val="24"/>
                          </w:rPr>
                          <w:t>Scre</w:t>
                        </w:r>
                        <w:proofErr w:type="spellEnd"/>
                      </w:p>
                      <w:p w14:paraId="61B618E5" w14:textId="77777777" w:rsidR="003E45FC" w:rsidRDefault="003E45FC">
                        <w:pPr>
                          <w:pStyle w:val="TableParagraph"/>
                          <w:spacing w:before="9"/>
                          <w:rPr>
                            <w:b/>
                            <w:sz w:val="23"/>
                          </w:rPr>
                        </w:pPr>
                      </w:p>
                      <w:p w14:paraId="21E5E3B5" w14:textId="77777777" w:rsidR="003E45FC" w:rsidRDefault="003E45FC">
                        <w:pPr>
                          <w:pStyle w:val="TableParagraph"/>
                          <w:spacing w:before="1"/>
                          <w:ind w:left="107" w:right="-152"/>
                        </w:pPr>
                        <w:r>
                          <w:t>When you click on up that lets you pe patient’s record – package.</w:t>
                        </w:r>
                      </w:p>
                    </w:tc>
                    <w:tc>
                      <w:tcPr>
                        <w:tcW w:w="4289" w:type="dxa"/>
                      </w:tcPr>
                      <w:p w14:paraId="0B5D5A6B" w14:textId="77777777" w:rsidR="003E45FC" w:rsidRDefault="003E45FC">
                        <w:pPr>
                          <w:pStyle w:val="TableParagraph"/>
                          <w:spacing w:line="275" w:lineRule="exact"/>
                          <w:ind w:left="111"/>
                          <w:jc w:val="both"/>
                          <w:rPr>
                            <w:b/>
                            <w:sz w:val="24"/>
                          </w:rPr>
                        </w:pPr>
                        <w:proofErr w:type="spellStart"/>
                        <w:r>
                          <w:rPr>
                            <w:b/>
                            <w:sz w:val="24"/>
                          </w:rPr>
                          <w:t>ening</w:t>
                        </w:r>
                        <w:proofErr w:type="spellEnd"/>
                        <w:r>
                          <w:rPr>
                            <w:b/>
                            <w:sz w:val="24"/>
                          </w:rPr>
                          <w:t xml:space="preserve"> (cont’d)</w:t>
                        </w:r>
                      </w:p>
                      <w:p w14:paraId="17626F2D" w14:textId="77777777" w:rsidR="003E45FC" w:rsidRDefault="003E45FC">
                        <w:pPr>
                          <w:pStyle w:val="TableParagraph"/>
                          <w:spacing w:before="9"/>
                          <w:rPr>
                            <w:b/>
                            <w:sz w:val="23"/>
                          </w:rPr>
                        </w:pPr>
                      </w:p>
                      <w:p w14:paraId="364FBC95" w14:textId="77777777" w:rsidR="003E45FC" w:rsidRDefault="003E45FC">
                        <w:pPr>
                          <w:pStyle w:val="TableParagraph"/>
                          <w:spacing w:before="1"/>
                          <w:ind w:left="59" w:right="193" w:firstLine="129"/>
                          <w:jc w:val="both"/>
                        </w:pPr>
                        <w:r>
                          <w:t xml:space="preserve">the PHQ-2 or PHQ9 button, a window pops </w:t>
                        </w:r>
                        <w:proofErr w:type="spellStart"/>
                        <w:r>
                          <w:t>rform</w:t>
                        </w:r>
                        <w:proofErr w:type="spellEnd"/>
                        <w:r>
                          <w:t xml:space="preserve"> the test. The results of the test go in the in the progress note and in the Mental Health</w:t>
                        </w:r>
                      </w:p>
                    </w:tc>
                  </w:tr>
                </w:tbl>
                <w:p w14:paraId="74F15D91" w14:textId="77777777" w:rsidR="003E45FC" w:rsidRDefault="003E45FC">
                  <w:pPr>
                    <w:pStyle w:val="BodyText"/>
                  </w:pPr>
                </w:p>
              </w:txbxContent>
            </v:textbox>
            <w10:wrap anchorx="page"/>
          </v:shape>
        </w:pict>
      </w:r>
      <w:r w:rsidR="003E45FC">
        <w:rPr>
          <w:rFonts w:ascii="Arial"/>
          <w:b/>
          <w:sz w:val="28"/>
        </w:rPr>
        <w:t>Chapter 3:</w:t>
      </w:r>
    </w:p>
    <w:p w14:paraId="0E8433B1" w14:textId="77777777" w:rsidR="00C83149" w:rsidRDefault="003E45FC">
      <w:pPr>
        <w:ind w:left="688" w:right="7176"/>
        <w:jc w:val="both"/>
        <w:rPr>
          <w:rFonts w:ascii="Arial" w:hAnsi="Arial"/>
          <w:b/>
          <w:i/>
          <w:sz w:val="28"/>
        </w:rPr>
      </w:pPr>
      <w:r>
        <w:rPr>
          <w:rFonts w:ascii="Arial" w:hAnsi="Arial"/>
          <w:b/>
          <w:sz w:val="28"/>
        </w:rPr>
        <w:t xml:space="preserve">Processing Mental Health Reminders, </w:t>
      </w:r>
      <w:r>
        <w:rPr>
          <w:rFonts w:ascii="Arial" w:hAnsi="Arial"/>
          <w:b/>
          <w:i/>
          <w:sz w:val="28"/>
        </w:rPr>
        <w:t>cont’d</w:t>
      </w:r>
    </w:p>
    <w:p w14:paraId="00BFCC78" w14:textId="77777777" w:rsidR="00C83149" w:rsidRDefault="00C83149">
      <w:pPr>
        <w:pStyle w:val="BodyText"/>
        <w:rPr>
          <w:rFonts w:ascii="Arial"/>
          <w:b/>
          <w:i/>
          <w:sz w:val="30"/>
        </w:rPr>
      </w:pPr>
    </w:p>
    <w:p w14:paraId="5913CFCA" w14:textId="77777777" w:rsidR="00C83149" w:rsidRDefault="003E45FC">
      <w:pPr>
        <w:spacing w:before="185"/>
        <w:ind w:left="687" w:right="509"/>
        <w:jc w:val="center"/>
        <w:rPr>
          <w:b/>
          <w:sz w:val="24"/>
        </w:rPr>
      </w:pPr>
      <w:r>
        <w:rPr>
          <w:b/>
          <w:sz w:val="24"/>
        </w:rPr>
        <w:t>PHQ-2 Example as it appears with PXRM*2*6 and CPRS GUI V26</w:t>
      </w:r>
    </w:p>
    <w:p w14:paraId="68175B10" w14:textId="77777777" w:rsidR="00C83149" w:rsidRDefault="00C83149">
      <w:pPr>
        <w:rPr>
          <w:b/>
          <w:sz w:val="20"/>
        </w:rPr>
      </w:pPr>
    </w:p>
    <w:p w14:paraId="630D6295" w14:textId="77777777" w:rsidR="00C83149" w:rsidRDefault="003E45FC">
      <w:pPr>
        <w:spacing w:before="4"/>
        <w:rPr>
          <w:b/>
          <w:sz w:val="18"/>
        </w:rPr>
      </w:pPr>
      <w:r>
        <w:rPr>
          <w:noProof/>
        </w:rPr>
        <w:drawing>
          <wp:anchor distT="0" distB="0" distL="0" distR="0" simplePos="0" relativeHeight="36" behindDoc="0" locked="0" layoutInCell="1" allowOverlap="1" wp14:anchorId="5DACED6B" wp14:editId="4E1D08E6">
            <wp:simplePos x="0" y="0"/>
            <wp:positionH relativeFrom="page">
              <wp:posOffset>1143000</wp:posOffset>
            </wp:positionH>
            <wp:positionV relativeFrom="paragraph">
              <wp:posOffset>159228</wp:posOffset>
            </wp:positionV>
            <wp:extent cx="4790313" cy="4337685"/>
            <wp:effectExtent l="0" t="0" r="0" b="0"/>
            <wp:wrapTopAndBottom/>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53" cstate="print"/>
                    <a:stretch>
                      <a:fillRect/>
                    </a:stretch>
                  </pic:blipFill>
                  <pic:spPr>
                    <a:xfrm>
                      <a:off x="0" y="0"/>
                      <a:ext cx="4790313" cy="4337685"/>
                    </a:xfrm>
                    <a:prstGeom prst="rect">
                      <a:avLst/>
                    </a:prstGeom>
                  </pic:spPr>
                </pic:pic>
              </a:graphicData>
            </a:graphic>
          </wp:anchor>
        </w:drawing>
      </w:r>
    </w:p>
    <w:p w14:paraId="138BCBF1" w14:textId="77777777" w:rsidR="00C83149" w:rsidRDefault="00C83149">
      <w:pPr>
        <w:rPr>
          <w:sz w:val="18"/>
        </w:rPr>
        <w:sectPr w:rsidR="00C83149">
          <w:pgSz w:w="12240" w:h="15840"/>
          <w:pgMar w:top="1960" w:right="680" w:bottom="1440" w:left="1220" w:header="1453" w:footer="1240" w:gutter="0"/>
          <w:cols w:space="720"/>
        </w:sectPr>
      </w:pPr>
    </w:p>
    <w:p w14:paraId="751B9FE9" w14:textId="77777777" w:rsidR="00C83149" w:rsidRDefault="00C83149">
      <w:pPr>
        <w:rPr>
          <w:b/>
          <w:sz w:val="20"/>
        </w:rPr>
      </w:pPr>
    </w:p>
    <w:p w14:paraId="3FD292CC" w14:textId="77777777" w:rsidR="00C83149" w:rsidRDefault="00C83149">
      <w:pPr>
        <w:rPr>
          <w:b/>
          <w:sz w:val="20"/>
        </w:rPr>
      </w:pPr>
    </w:p>
    <w:p w14:paraId="0C567E58" w14:textId="77777777" w:rsidR="00C83149" w:rsidRDefault="00C83149">
      <w:pPr>
        <w:spacing w:before="9"/>
        <w:rPr>
          <w:b/>
          <w:sz w:val="17"/>
        </w:rPr>
      </w:pPr>
    </w:p>
    <w:p w14:paraId="6D39AE76" w14:textId="77777777" w:rsidR="00C83149" w:rsidRDefault="00357922">
      <w:pPr>
        <w:spacing w:before="90"/>
        <w:ind w:left="688" w:right="7157"/>
        <w:rPr>
          <w:rFonts w:ascii="Arial" w:hAnsi="Arial"/>
          <w:b/>
          <w:i/>
          <w:sz w:val="28"/>
        </w:rPr>
      </w:pPr>
      <w:r>
        <w:pict w14:anchorId="4AEB3007">
          <v:line id="_x0000_s1272" style="position:absolute;left:0;text-align:left;z-index:251698176;mso-position-horizontal-relative:page" from="234pt,4.55pt" to="234pt,95.4pt" strokeweight=".48pt">
            <w10:wrap anchorx="page"/>
          </v:line>
        </w:pict>
      </w:r>
      <w:r>
        <w:pict w14:anchorId="3B9E5988">
          <v:shape id="_x0000_s1271" type="#_x0000_t202" style="position:absolute;left:0;text-align:left;margin-left:234pt;margin-top:4.55pt;width:300.5pt;height:65.4pt;z-index:2516992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10"/>
                  </w:tblGrid>
                  <w:tr w:rsidR="003E45FC" w14:paraId="783F2060" w14:textId="77777777">
                    <w:trPr>
                      <w:trHeight w:val="417"/>
                    </w:trPr>
                    <w:tc>
                      <w:tcPr>
                        <w:tcW w:w="6010" w:type="dxa"/>
                      </w:tcPr>
                      <w:p w14:paraId="02685986" w14:textId="77777777" w:rsidR="003E45FC" w:rsidRDefault="003E45FC">
                        <w:pPr>
                          <w:pStyle w:val="TableParagraph"/>
                          <w:spacing w:line="275" w:lineRule="exact"/>
                          <w:ind w:left="467"/>
                          <w:rPr>
                            <w:b/>
                            <w:sz w:val="24"/>
                          </w:rPr>
                        </w:pPr>
                        <w:r>
                          <w:rPr>
                            <w:b/>
                            <w:sz w:val="24"/>
                          </w:rPr>
                          <w:t>Depression Screening (cont’d)</w:t>
                        </w:r>
                      </w:p>
                    </w:tc>
                  </w:tr>
                  <w:tr w:rsidR="003E45FC" w14:paraId="776BFE65" w14:textId="77777777">
                    <w:trPr>
                      <w:trHeight w:val="890"/>
                    </w:trPr>
                    <w:tc>
                      <w:tcPr>
                        <w:tcW w:w="6010" w:type="dxa"/>
                      </w:tcPr>
                      <w:p w14:paraId="28C9F3A5" w14:textId="77777777" w:rsidR="003E45FC" w:rsidRDefault="003E45FC">
                        <w:pPr>
                          <w:pStyle w:val="TableParagraph"/>
                          <w:spacing w:before="132"/>
                          <w:ind w:left="108" w:right="181"/>
                        </w:pPr>
                        <w:r>
                          <w:t>When you click on the PHQ9 button, the following window appears (if you’re using CPRS GUI 26) that lets you perform the</w:t>
                        </w:r>
                      </w:p>
                      <w:p w14:paraId="6694D994" w14:textId="77777777" w:rsidR="003E45FC" w:rsidRDefault="003E45FC">
                        <w:pPr>
                          <w:pStyle w:val="TableParagraph"/>
                          <w:spacing w:line="232" w:lineRule="exact"/>
                          <w:ind w:left="108"/>
                        </w:pPr>
                        <w:r>
                          <w:t>test.</w:t>
                        </w:r>
                      </w:p>
                    </w:tc>
                  </w:tr>
                </w:tbl>
                <w:p w14:paraId="050B5DA9" w14:textId="77777777" w:rsidR="003E45FC" w:rsidRDefault="003E45FC">
                  <w:pPr>
                    <w:pStyle w:val="BodyText"/>
                  </w:pPr>
                </w:p>
              </w:txbxContent>
            </v:textbox>
            <w10:wrap anchorx="page"/>
          </v:shape>
        </w:pict>
      </w:r>
      <w:r w:rsidR="003E45FC">
        <w:rPr>
          <w:rFonts w:ascii="Arial" w:hAnsi="Arial"/>
          <w:b/>
          <w:sz w:val="28"/>
        </w:rPr>
        <w:t xml:space="preserve">Chapter 3: Processing Mental Health Reminders, </w:t>
      </w:r>
      <w:r w:rsidR="003E45FC">
        <w:rPr>
          <w:rFonts w:ascii="Arial" w:hAnsi="Arial"/>
          <w:b/>
          <w:i/>
          <w:sz w:val="28"/>
        </w:rPr>
        <w:t>cont’d</w:t>
      </w:r>
    </w:p>
    <w:p w14:paraId="58E6E36B" w14:textId="77777777" w:rsidR="00C83149" w:rsidRDefault="00C83149">
      <w:pPr>
        <w:pStyle w:val="BodyText"/>
        <w:rPr>
          <w:rFonts w:ascii="Arial"/>
          <w:b/>
          <w:i/>
          <w:sz w:val="20"/>
        </w:rPr>
      </w:pPr>
    </w:p>
    <w:p w14:paraId="2CAF7822" w14:textId="77777777" w:rsidR="00C83149" w:rsidRDefault="00C83149">
      <w:pPr>
        <w:pStyle w:val="BodyText"/>
        <w:spacing w:before="2"/>
        <w:rPr>
          <w:rFonts w:ascii="Arial"/>
          <w:b/>
          <w:i/>
        </w:rPr>
      </w:pPr>
    </w:p>
    <w:p w14:paraId="62A07848" w14:textId="77777777" w:rsidR="00C83149" w:rsidRDefault="003E45FC">
      <w:pPr>
        <w:spacing w:before="90"/>
        <w:ind w:left="687" w:right="507"/>
        <w:jc w:val="center"/>
        <w:rPr>
          <w:b/>
          <w:sz w:val="24"/>
        </w:rPr>
      </w:pPr>
      <w:r>
        <w:rPr>
          <w:b/>
          <w:sz w:val="24"/>
        </w:rPr>
        <w:t>Example: PHQ9 window in CPRS GUI 26</w:t>
      </w:r>
    </w:p>
    <w:p w14:paraId="41334A62" w14:textId="77777777" w:rsidR="00C83149" w:rsidRDefault="003E45FC">
      <w:pPr>
        <w:spacing w:before="8"/>
        <w:rPr>
          <w:b/>
          <w:sz w:val="20"/>
        </w:rPr>
      </w:pPr>
      <w:r>
        <w:rPr>
          <w:noProof/>
        </w:rPr>
        <w:drawing>
          <wp:anchor distT="0" distB="0" distL="0" distR="0" simplePos="0" relativeHeight="38" behindDoc="0" locked="0" layoutInCell="1" allowOverlap="1" wp14:anchorId="44DD79D7" wp14:editId="7F981939">
            <wp:simplePos x="0" y="0"/>
            <wp:positionH relativeFrom="page">
              <wp:posOffset>1695450</wp:posOffset>
            </wp:positionH>
            <wp:positionV relativeFrom="paragraph">
              <wp:posOffset>176228</wp:posOffset>
            </wp:positionV>
            <wp:extent cx="4838700" cy="4381500"/>
            <wp:effectExtent l="0" t="0" r="0" b="0"/>
            <wp:wrapTopAndBottom/>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54" cstate="print"/>
                    <a:stretch>
                      <a:fillRect/>
                    </a:stretch>
                  </pic:blipFill>
                  <pic:spPr>
                    <a:xfrm>
                      <a:off x="0" y="0"/>
                      <a:ext cx="4838700" cy="4381500"/>
                    </a:xfrm>
                    <a:prstGeom prst="rect">
                      <a:avLst/>
                    </a:prstGeom>
                  </pic:spPr>
                </pic:pic>
              </a:graphicData>
            </a:graphic>
          </wp:anchor>
        </w:drawing>
      </w:r>
    </w:p>
    <w:p w14:paraId="67B95E7A" w14:textId="77777777" w:rsidR="00C83149" w:rsidRDefault="00C83149">
      <w:pPr>
        <w:rPr>
          <w:sz w:val="20"/>
        </w:rPr>
        <w:sectPr w:rsidR="00C83149">
          <w:pgSz w:w="12240" w:h="15840"/>
          <w:pgMar w:top="1960" w:right="680" w:bottom="1440" w:left="1220" w:header="1453" w:footer="1240" w:gutter="0"/>
          <w:cols w:space="720"/>
        </w:sectPr>
      </w:pPr>
    </w:p>
    <w:p w14:paraId="4D6A5618" w14:textId="77777777" w:rsidR="00C83149" w:rsidRDefault="00C83149">
      <w:pPr>
        <w:rPr>
          <w:b/>
          <w:sz w:val="20"/>
        </w:rPr>
      </w:pPr>
    </w:p>
    <w:p w14:paraId="0375C684" w14:textId="77777777" w:rsidR="00C83149" w:rsidRDefault="00C83149">
      <w:pPr>
        <w:rPr>
          <w:b/>
          <w:sz w:val="20"/>
        </w:rPr>
      </w:pPr>
    </w:p>
    <w:p w14:paraId="584D69BA" w14:textId="77777777" w:rsidR="00C83149" w:rsidRDefault="00C83149">
      <w:pPr>
        <w:spacing w:before="9"/>
        <w:rPr>
          <w:b/>
          <w:sz w:val="17"/>
        </w:rPr>
      </w:pPr>
    </w:p>
    <w:p w14:paraId="2CDDF21E" w14:textId="77777777" w:rsidR="00C83149" w:rsidRDefault="00357922">
      <w:pPr>
        <w:spacing w:before="90" w:line="322" w:lineRule="exact"/>
        <w:ind w:left="688"/>
        <w:jc w:val="both"/>
        <w:rPr>
          <w:rFonts w:ascii="Arial"/>
          <w:b/>
          <w:sz w:val="28"/>
        </w:rPr>
      </w:pPr>
      <w:r>
        <w:pict w14:anchorId="090CA409">
          <v:shape id="_x0000_s1270" type="#_x0000_t202" style="position:absolute;left:0;text-align:left;margin-left:233.75pt;margin-top:4.55pt;width:330.3pt;height:128.8pt;z-index:251702272;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648"/>
                    <w:gridCol w:w="4953"/>
                  </w:tblGrid>
                  <w:tr w:rsidR="003E45FC" w14:paraId="1CC1312A" w14:textId="77777777">
                    <w:trPr>
                      <w:trHeight w:val="2575"/>
                    </w:trPr>
                    <w:tc>
                      <w:tcPr>
                        <w:tcW w:w="1648" w:type="dxa"/>
                        <w:tcBorders>
                          <w:left w:val="single" w:sz="4" w:space="0" w:color="000000"/>
                        </w:tcBorders>
                      </w:tcPr>
                      <w:p w14:paraId="56D6CDF2" w14:textId="77777777" w:rsidR="003E45FC" w:rsidRDefault="003E45FC">
                        <w:pPr>
                          <w:pStyle w:val="TableParagraph"/>
                          <w:spacing w:line="275" w:lineRule="exact"/>
                          <w:ind w:left="107" w:right="-116"/>
                          <w:rPr>
                            <w:b/>
                            <w:sz w:val="24"/>
                          </w:rPr>
                        </w:pPr>
                        <w:r>
                          <w:rPr>
                            <w:b/>
                            <w:sz w:val="24"/>
                          </w:rPr>
                          <w:t xml:space="preserve">Depression </w:t>
                        </w:r>
                        <w:proofErr w:type="spellStart"/>
                        <w:r>
                          <w:rPr>
                            <w:b/>
                            <w:spacing w:val="-4"/>
                            <w:sz w:val="24"/>
                          </w:rPr>
                          <w:t>Scre</w:t>
                        </w:r>
                        <w:proofErr w:type="spellEnd"/>
                      </w:p>
                      <w:p w14:paraId="09A79B8D" w14:textId="77777777" w:rsidR="003E45FC" w:rsidRDefault="003E45FC">
                        <w:pPr>
                          <w:pStyle w:val="TableParagraph"/>
                          <w:spacing w:before="9"/>
                          <w:rPr>
                            <w:b/>
                            <w:sz w:val="23"/>
                          </w:rPr>
                        </w:pPr>
                      </w:p>
                      <w:p w14:paraId="7E073381" w14:textId="77777777" w:rsidR="003E45FC" w:rsidRDefault="003E45FC">
                        <w:pPr>
                          <w:pStyle w:val="TableParagraph"/>
                          <w:spacing w:before="1" w:line="252" w:lineRule="exact"/>
                          <w:ind w:left="107"/>
                        </w:pPr>
                        <w:r>
                          <w:t>Once CPRS GUI</w:t>
                        </w:r>
                      </w:p>
                      <w:p w14:paraId="754FE069" w14:textId="77777777" w:rsidR="003E45FC" w:rsidRDefault="003E45FC">
                        <w:pPr>
                          <w:pStyle w:val="TableParagraph"/>
                          <w:spacing w:line="252" w:lineRule="exact"/>
                          <w:ind w:left="107" w:right="-72"/>
                        </w:pPr>
                        <w:r>
                          <w:t>the following</w:t>
                        </w:r>
                        <w:r>
                          <w:rPr>
                            <w:spacing w:val="-4"/>
                          </w:rPr>
                          <w:t xml:space="preserve"> </w:t>
                        </w:r>
                        <w:proofErr w:type="spellStart"/>
                        <w:r>
                          <w:t>whe</w:t>
                        </w:r>
                        <w:proofErr w:type="spellEnd"/>
                      </w:p>
                      <w:p w14:paraId="1461026D" w14:textId="77777777" w:rsidR="003E45FC" w:rsidRDefault="003E45FC">
                        <w:pPr>
                          <w:pStyle w:val="TableParagraph"/>
                          <w:rPr>
                            <w:b/>
                            <w:sz w:val="20"/>
                          </w:rPr>
                        </w:pPr>
                      </w:p>
                      <w:p w14:paraId="68A6C0D3" w14:textId="77777777" w:rsidR="003E45FC" w:rsidRDefault="003E45FC">
                        <w:pPr>
                          <w:pStyle w:val="TableParagraph"/>
                          <w:ind w:left="107" w:right="-91"/>
                        </w:pPr>
                        <w:r>
                          <w:t xml:space="preserve">NOTE: The speed the keyboard to example, you </w:t>
                        </w:r>
                        <w:proofErr w:type="spellStart"/>
                        <w:r>
                          <w:rPr>
                            <w:spacing w:val="-3"/>
                          </w:rPr>
                          <w:t>coul</w:t>
                        </w:r>
                        <w:proofErr w:type="spellEnd"/>
                        <w:r>
                          <w:rPr>
                            <w:spacing w:val="-3"/>
                          </w:rPr>
                          <w:t xml:space="preserve"> </w:t>
                        </w:r>
                        <w:r>
                          <w:t>to make entries</w:t>
                        </w:r>
                        <w:r>
                          <w:rPr>
                            <w:spacing w:val="-5"/>
                          </w:rPr>
                          <w:t xml:space="preserve"> </w:t>
                        </w:r>
                        <w:r>
                          <w:t>in</w:t>
                        </w:r>
                      </w:p>
                    </w:tc>
                    <w:tc>
                      <w:tcPr>
                        <w:tcW w:w="4953" w:type="dxa"/>
                      </w:tcPr>
                      <w:p w14:paraId="60404574" w14:textId="77777777" w:rsidR="003E45FC" w:rsidRDefault="003E45FC">
                        <w:pPr>
                          <w:pStyle w:val="TableParagraph"/>
                          <w:spacing w:line="275" w:lineRule="exact"/>
                          <w:ind w:left="111"/>
                          <w:rPr>
                            <w:b/>
                            <w:sz w:val="24"/>
                          </w:rPr>
                        </w:pPr>
                        <w:proofErr w:type="spellStart"/>
                        <w:r>
                          <w:rPr>
                            <w:b/>
                            <w:sz w:val="24"/>
                          </w:rPr>
                          <w:t>ening</w:t>
                        </w:r>
                        <w:proofErr w:type="spellEnd"/>
                        <w:r>
                          <w:rPr>
                            <w:b/>
                            <w:sz w:val="24"/>
                          </w:rPr>
                          <w:t xml:space="preserve"> (cont’d)</w:t>
                        </w:r>
                      </w:p>
                      <w:p w14:paraId="1CB55513" w14:textId="77777777" w:rsidR="003E45FC" w:rsidRDefault="003E45FC">
                        <w:pPr>
                          <w:pStyle w:val="TableParagraph"/>
                          <w:spacing w:before="9"/>
                          <w:rPr>
                            <w:b/>
                            <w:sz w:val="23"/>
                          </w:rPr>
                        </w:pPr>
                      </w:p>
                      <w:p w14:paraId="738D7CE3" w14:textId="77777777" w:rsidR="003E45FC" w:rsidRDefault="003E45FC">
                        <w:pPr>
                          <w:pStyle w:val="TableParagraph"/>
                          <w:spacing w:before="1"/>
                          <w:ind w:left="66" w:right="945" w:hanging="44"/>
                        </w:pPr>
                        <w:r>
                          <w:t>V27 is installed, you’ll see a window such as n you click on the PHQ-2 or PHQ9 button.</w:t>
                        </w:r>
                      </w:p>
                      <w:p w14:paraId="15FCF924" w14:textId="77777777" w:rsidR="003E45FC" w:rsidRDefault="003E45FC">
                        <w:pPr>
                          <w:pStyle w:val="TableParagraph"/>
                          <w:spacing w:before="10"/>
                          <w:rPr>
                            <w:b/>
                            <w:sz w:val="19"/>
                          </w:rPr>
                        </w:pPr>
                      </w:p>
                      <w:p w14:paraId="24EEAA7A" w14:textId="77777777" w:rsidR="003E45FC" w:rsidRDefault="003E45FC">
                        <w:pPr>
                          <w:pStyle w:val="TableParagraph"/>
                          <w:spacing w:before="1"/>
                          <w:ind w:left="-111" w:right="267" w:firstLine="232"/>
                        </w:pPr>
                        <w:r>
                          <w:t>tab feature, if checked, lets you enter numbers from move more quickly through a longer form. For</w:t>
                        </w:r>
                      </w:p>
                      <w:p w14:paraId="730EE056" w14:textId="77777777" w:rsidR="003E45FC" w:rsidRDefault="003E45FC">
                        <w:pPr>
                          <w:pStyle w:val="TableParagraph"/>
                          <w:ind w:left="89" w:right="174" w:hanging="5"/>
                        </w:pPr>
                        <w:r>
                          <w:t>d type 2, 3, 4, 3, 3, 4, 2, 4, 3, 3 (without the commas) all ten categories of the PHQ9.</w:t>
                        </w:r>
                      </w:p>
                    </w:tc>
                  </w:tr>
                </w:tbl>
                <w:p w14:paraId="3A87DDB8" w14:textId="77777777" w:rsidR="003E45FC" w:rsidRDefault="003E45FC">
                  <w:pPr>
                    <w:pStyle w:val="BodyText"/>
                  </w:pPr>
                </w:p>
              </w:txbxContent>
            </v:textbox>
            <w10:wrap anchorx="page"/>
          </v:shape>
        </w:pict>
      </w:r>
      <w:r w:rsidR="003E45FC">
        <w:rPr>
          <w:rFonts w:ascii="Arial"/>
          <w:b/>
          <w:sz w:val="28"/>
        </w:rPr>
        <w:t>Chapter 3:</w:t>
      </w:r>
    </w:p>
    <w:p w14:paraId="599E31CD" w14:textId="77777777" w:rsidR="00C83149" w:rsidRDefault="003E45FC">
      <w:pPr>
        <w:ind w:left="688" w:right="7176"/>
        <w:jc w:val="both"/>
        <w:rPr>
          <w:rFonts w:ascii="Arial" w:hAnsi="Arial"/>
          <w:b/>
          <w:i/>
          <w:sz w:val="28"/>
        </w:rPr>
      </w:pPr>
      <w:r>
        <w:rPr>
          <w:rFonts w:ascii="Arial" w:hAnsi="Arial"/>
          <w:b/>
          <w:sz w:val="28"/>
        </w:rPr>
        <w:t xml:space="preserve">Processing Mental Health Reminders, </w:t>
      </w:r>
      <w:r>
        <w:rPr>
          <w:rFonts w:ascii="Arial" w:hAnsi="Arial"/>
          <w:b/>
          <w:i/>
          <w:sz w:val="28"/>
        </w:rPr>
        <w:t>cont’d</w:t>
      </w:r>
    </w:p>
    <w:p w14:paraId="24E97B90" w14:textId="77777777" w:rsidR="00C83149" w:rsidRDefault="00C83149">
      <w:pPr>
        <w:pStyle w:val="BodyText"/>
        <w:rPr>
          <w:rFonts w:ascii="Arial"/>
          <w:b/>
          <w:i/>
          <w:sz w:val="30"/>
        </w:rPr>
      </w:pPr>
    </w:p>
    <w:p w14:paraId="2C3600FB" w14:textId="77777777" w:rsidR="00C83149" w:rsidRDefault="00C83149">
      <w:pPr>
        <w:pStyle w:val="BodyText"/>
        <w:rPr>
          <w:rFonts w:ascii="Arial"/>
          <w:b/>
          <w:i/>
          <w:sz w:val="30"/>
        </w:rPr>
      </w:pPr>
    </w:p>
    <w:p w14:paraId="2ED06378" w14:textId="77777777" w:rsidR="00C83149" w:rsidRDefault="00C83149">
      <w:pPr>
        <w:pStyle w:val="BodyText"/>
        <w:rPr>
          <w:rFonts w:ascii="Arial"/>
          <w:b/>
          <w:i/>
          <w:sz w:val="30"/>
        </w:rPr>
      </w:pPr>
    </w:p>
    <w:p w14:paraId="0B84B49C" w14:textId="77777777" w:rsidR="00C83149" w:rsidRDefault="003E45FC">
      <w:pPr>
        <w:spacing w:before="253"/>
        <w:ind w:left="687" w:right="866"/>
        <w:jc w:val="center"/>
        <w:rPr>
          <w:b/>
          <w:sz w:val="24"/>
        </w:rPr>
      </w:pPr>
      <w:r>
        <w:rPr>
          <w:b/>
          <w:sz w:val="24"/>
        </w:rPr>
        <w:t>Example: PHQ9 test, as it will appear after CPRS GUI 27 is released</w:t>
      </w:r>
    </w:p>
    <w:p w14:paraId="7D11791E" w14:textId="77777777" w:rsidR="00C83149" w:rsidRDefault="00357922">
      <w:pPr>
        <w:spacing w:before="8"/>
        <w:rPr>
          <w:b/>
          <w:sz w:val="20"/>
        </w:rPr>
      </w:pPr>
      <w:r>
        <w:pict w14:anchorId="44FD985A">
          <v:group id="_x0000_s1264" style="position:absolute;margin-left:117.35pt;margin-top:13.85pt;width:441.05pt;height:374pt;z-index:-251615232;mso-wrap-distance-left:0;mso-wrap-distance-right:0;mso-position-horizontal-relative:page" coordorigin="2347,277" coordsize="8821,7480">
            <v:shape id="_x0000_s1269" type="#_x0000_t75" style="position:absolute;left:2347;top:277;width:7906;height:6968">
              <v:imagedata r:id="rId55" o:title=""/>
            </v:shape>
            <v:shape id="_x0000_s1268" style="position:absolute;left:4680;top:5424;width:2168;height:1088" coordorigin="4680,5424" coordsize="2168,1088" o:spt="100" adj="0,,0" path="m4760,6404r-80,107l4814,6511r-18,-37l4766,6474r-3,-4l4763,6464r3,-4l4784,6451r-24,-47xm4784,6451r-18,9l4763,6464r,6l4766,6474r6,l4791,6465r-7,-14xm4791,6465r-19,9l4796,6474r-5,-9xm6842,5424r-6,1l4784,6451r7,14l6844,5438r3,-4l6847,5429r-5,-5xe" fillcolor="red" stroked="f">
              <v:stroke joinstyle="round"/>
              <v:formulas/>
              <v:path arrowok="t" o:connecttype="segments"/>
            </v:shape>
            <v:rect id="_x0000_s1267" style="position:absolute;left:6840;top:4869;width:4320;height:2880" stroked="f"/>
            <v:shape id="_x0000_s1266" type="#_x0000_t75" style="position:absolute;left:6991;top:5708;width:4018;height:1786">
              <v:imagedata r:id="rId56" o:title=""/>
            </v:shape>
            <v:shape id="_x0000_s1265" type="#_x0000_t202" style="position:absolute;left:6840;top:4869;width:4320;height:2880" filled="f" strokecolor="red">
              <v:textbox inset="0,0,0,0">
                <w:txbxContent>
                  <w:p w14:paraId="1B24953F" w14:textId="77777777" w:rsidR="003E45FC" w:rsidRDefault="003E45FC">
                    <w:pPr>
                      <w:spacing w:before="70"/>
                      <w:ind w:left="144" w:right="322"/>
                    </w:pPr>
                    <w:r>
                      <w:t>If the speed tab box is checked, this pop-up appears the first time you use MH tests through CPRS v27.</w:t>
                    </w:r>
                  </w:p>
                </w:txbxContent>
              </v:textbox>
            </v:shape>
            <w10:wrap type="topAndBottom" anchorx="page"/>
          </v:group>
        </w:pict>
      </w:r>
    </w:p>
    <w:p w14:paraId="226079CC" w14:textId="77777777" w:rsidR="00C83149" w:rsidRDefault="00C83149">
      <w:pPr>
        <w:rPr>
          <w:sz w:val="20"/>
        </w:rPr>
        <w:sectPr w:rsidR="00C83149">
          <w:pgSz w:w="12240" w:h="15840"/>
          <w:pgMar w:top="1960" w:right="680" w:bottom="1440" w:left="1220" w:header="1453" w:footer="1240" w:gutter="0"/>
          <w:cols w:space="720"/>
        </w:sectPr>
      </w:pPr>
    </w:p>
    <w:p w14:paraId="6A2D515C" w14:textId="77777777" w:rsidR="00C83149" w:rsidRDefault="00C83149">
      <w:pPr>
        <w:rPr>
          <w:b/>
          <w:sz w:val="20"/>
        </w:rPr>
      </w:pPr>
    </w:p>
    <w:p w14:paraId="679736D9" w14:textId="77777777" w:rsidR="00C83149" w:rsidRDefault="00C83149">
      <w:pPr>
        <w:rPr>
          <w:b/>
          <w:sz w:val="20"/>
        </w:rPr>
      </w:pPr>
    </w:p>
    <w:p w14:paraId="2F200969" w14:textId="77777777" w:rsidR="00C83149" w:rsidRDefault="00C83149">
      <w:pPr>
        <w:spacing w:before="9"/>
        <w:rPr>
          <w:b/>
          <w:sz w:val="17"/>
        </w:rPr>
      </w:pPr>
    </w:p>
    <w:p w14:paraId="7B15CE2B" w14:textId="77777777" w:rsidR="00C83149" w:rsidRDefault="00357922">
      <w:pPr>
        <w:spacing w:before="90"/>
        <w:ind w:left="688" w:right="7157"/>
        <w:rPr>
          <w:rFonts w:ascii="Arial" w:hAnsi="Arial"/>
          <w:b/>
          <w:i/>
          <w:sz w:val="28"/>
        </w:rPr>
      </w:pPr>
      <w:r>
        <w:pict w14:anchorId="4FCA9F8B">
          <v:line id="_x0000_s1263" style="position:absolute;left:0;text-align:left;z-index:251705344;mso-position-horizontal-relative:page" from="234pt,4.55pt" to="234pt,95.4pt" strokeweight=".48pt">
            <w10:wrap anchorx="page"/>
          </v:line>
        </w:pict>
      </w:r>
      <w:r>
        <w:pict w14:anchorId="2B577216">
          <v:shape id="_x0000_s1262" type="#_x0000_t202" style="position:absolute;left:0;text-align:left;margin-left:234pt;margin-top:4.55pt;width:320.3pt;height:52.75pt;z-index:25170636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405"/>
                  </w:tblGrid>
                  <w:tr w:rsidR="003E45FC" w14:paraId="5C585B99" w14:textId="77777777">
                    <w:trPr>
                      <w:trHeight w:val="417"/>
                    </w:trPr>
                    <w:tc>
                      <w:tcPr>
                        <w:tcW w:w="6405" w:type="dxa"/>
                      </w:tcPr>
                      <w:p w14:paraId="38742FBE" w14:textId="77777777" w:rsidR="003E45FC" w:rsidRDefault="003E45FC">
                        <w:pPr>
                          <w:pStyle w:val="TableParagraph"/>
                          <w:spacing w:line="275" w:lineRule="exact"/>
                          <w:ind w:left="467"/>
                          <w:rPr>
                            <w:b/>
                            <w:sz w:val="24"/>
                          </w:rPr>
                        </w:pPr>
                        <w:r>
                          <w:rPr>
                            <w:b/>
                            <w:sz w:val="24"/>
                          </w:rPr>
                          <w:t>Depression Screening (cont’d)</w:t>
                        </w:r>
                      </w:p>
                    </w:tc>
                  </w:tr>
                  <w:tr w:rsidR="003E45FC" w14:paraId="67A5055F" w14:textId="77777777">
                    <w:trPr>
                      <w:trHeight w:val="637"/>
                    </w:trPr>
                    <w:tc>
                      <w:tcPr>
                        <w:tcW w:w="6405" w:type="dxa"/>
                      </w:tcPr>
                      <w:p w14:paraId="44BED2AD" w14:textId="77777777" w:rsidR="003E45FC" w:rsidRDefault="003E45FC">
                        <w:pPr>
                          <w:pStyle w:val="TableParagraph"/>
                          <w:spacing w:before="136" w:line="252" w:lineRule="exact"/>
                          <w:ind w:left="108" w:right="179"/>
                        </w:pPr>
                        <w:r>
                          <w:t>As you scroll down the window, or move automatically via speed tab usage, you’ll see the remainder of the PHQ9 questions.</w:t>
                        </w:r>
                      </w:p>
                    </w:tc>
                  </w:tr>
                </w:tbl>
                <w:p w14:paraId="40CBF523" w14:textId="77777777" w:rsidR="003E45FC" w:rsidRDefault="003E45FC">
                  <w:pPr>
                    <w:pStyle w:val="BodyText"/>
                  </w:pPr>
                </w:p>
              </w:txbxContent>
            </v:textbox>
            <w10:wrap anchorx="page"/>
          </v:shape>
        </w:pict>
      </w:r>
      <w:r w:rsidR="003E45FC">
        <w:rPr>
          <w:rFonts w:ascii="Arial" w:hAnsi="Arial"/>
          <w:b/>
          <w:sz w:val="28"/>
        </w:rPr>
        <w:t xml:space="preserve">Chapter 3: Processing Mental Health Reminders, </w:t>
      </w:r>
      <w:r w:rsidR="003E45FC">
        <w:rPr>
          <w:rFonts w:ascii="Arial" w:hAnsi="Arial"/>
          <w:b/>
          <w:i/>
          <w:sz w:val="28"/>
        </w:rPr>
        <w:t>cont’d</w:t>
      </w:r>
    </w:p>
    <w:p w14:paraId="0E933D56" w14:textId="77777777" w:rsidR="00C83149" w:rsidRDefault="00C83149">
      <w:pPr>
        <w:pStyle w:val="BodyText"/>
        <w:rPr>
          <w:rFonts w:ascii="Arial"/>
          <w:b/>
          <w:i/>
          <w:sz w:val="20"/>
        </w:rPr>
      </w:pPr>
    </w:p>
    <w:p w14:paraId="41A4CD81" w14:textId="77777777" w:rsidR="00C83149" w:rsidRDefault="00C83149">
      <w:pPr>
        <w:pStyle w:val="BodyText"/>
        <w:spacing w:before="2"/>
        <w:rPr>
          <w:rFonts w:ascii="Arial"/>
          <w:b/>
          <w:i/>
        </w:rPr>
      </w:pPr>
    </w:p>
    <w:p w14:paraId="6A6CAFB8" w14:textId="77777777" w:rsidR="00C83149" w:rsidRDefault="003E45FC">
      <w:pPr>
        <w:spacing w:before="90"/>
        <w:ind w:left="687" w:right="508"/>
        <w:jc w:val="center"/>
        <w:rPr>
          <w:b/>
          <w:sz w:val="24"/>
        </w:rPr>
      </w:pPr>
      <w:r>
        <w:rPr>
          <w:b/>
          <w:sz w:val="24"/>
        </w:rPr>
        <w:t>Example: PHQ9 cont’d</w:t>
      </w:r>
    </w:p>
    <w:p w14:paraId="669E0839" w14:textId="77777777" w:rsidR="00C83149" w:rsidRDefault="00357922">
      <w:pPr>
        <w:ind w:left="1516"/>
        <w:rPr>
          <w:sz w:val="20"/>
        </w:rPr>
      </w:pPr>
      <w:r>
        <w:rPr>
          <w:sz w:val="20"/>
        </w:rPr>
      </w:r>
      <w:r>
        <w:rPr>
          <w:sz w:val="20"/>
        </w:rPr>
        <w:pict w14:anchorId="78132A4D">
          <v:group id="_x0000_s1257" style="width:430.6pt;height:467.35pt;mso-position-horizontal-relative:char;mso-position-vertical-relative:line" coordsize="8612,9347">
            <v:shape id="_x0000_s1261" type="#_x0000_t75" style="position:absolute;width:7488;height:9347">
              <v:imagedata r:id="rId57" o:title=""/>
            </v:shape>
            <v:rect id="_x0000_s1260" style="position:absolute;left:6264;top:7066;width:2340;height:1260" stroked="f"/>
            <v:shape id="_x0000_s1259" style="position:absolute;left:5544;top:8139;width:728;height:908" coordorigin="5544,8140" coordsize="728,908" o:spt="100" adj="0,,0" path="m5572,8916r-28,131l5666,8990r-18,-14l5608,8976r-6,-1l5599,8970r1,-6l5613,8948r-41,-32xm5613,8948r-13,16l5599,8970r3,5l5608,8976r4,-2l5625,8958r-12,-10xm5625,8958r-13,16l5608,8976r40,l5625,8958xm6263,8140r-5,2l5613,8948r12,10l6270,8152r1,-6l6269,8141r-6,-1xe" fillcolor="black" stroked="f">
              <v:stroke joinstyle="round"/>
              <v:formulas/>
              <v:path arrowok="t" o:connecttype="segments"/>
            </v:shape>
            <v:shape id="_x0000_s1258" type="#_x0000_t202" style="position:absolute;left:6264;top:7066;width:2340;height:1260" filled="f">
              <v:textbox inset="0,0,0,0">
                <w:txbxContent>
                  <w:p w14:paraId="607CC06B" w14:textId="77777777" w:rsidR="003E45FC" w:rsidRDefault="003E45FC">
                    <w:pPr>
                      <w:spacing w:before="70"/>
                      <w:ind w:left="144" w:right="126"/>
                      <w:rPr>
                        <w:rFonts w:ascii="Arial"/>
                        <w:sz w:val="20"/>
                      </w:rPr>
                    </w:pPr>
                    <w:r>
                      <w:rPr>
                        <w:rFonts w:ascii="Arial"/>
                        <w:sz w:val="20"/>
                      </w:rPr>
                      <w:t>This is a progress bar, indicating how much of the test has been completed.</w:t>
                    </w:r>
                  </w:p>
                </w:txbxContent>
              </v:textbox>
            </v:shape>
            <w10:anchorlock/>
          </v:group>
        </w:pict>
      </w:r>
    </w:p>
    <w:p w14:paraId="57AE5F80" w14:textId="77777777" w:rsidR="00C83149" w:rsidRDefault="00C83149">
      <w:pPr>
        <w:rPr>
          <w:sz w:val="20"/>
        </w:rPr>
        <w:sectPr w:rsidR="00C83149">
          <w:pgSz w:w="12240" w:h="15840"/>
          <w:pgMar w:top="1960" w:right="680" w:bottom="1440" w:left="1220" w:header="1453" w:footer="1240" w:gutter="0"/>
          <w:cols w:space="720"/>
        </w:sectPr>
      </w:pPr>
    </w:p>
    <w:p w14:paraId="5792A7D0" w14:textId="77777777" w:rsidR="00C83149" w:rsidRDefault="00C83149">
      <w:pPr>
        <w:rPr>
          <w:b/>
          <w:sz w:val="20"/>
        </w:rPr>
      </w:pPr>
    </w:p>
    <w:p w14:paraId="303CA923" w14:textId="77777777" w:rsidR="00C83149" w:rsidRDefault="00C83149">
      <w:pPr>
        <w:rPr>
          <w:b/>
          <w:sz w:val="20"/>
        </w:rPr>
      </w:pPr>
    </w:p>
    <w:p w14:paraId="22315DA3" w14:textId="77777777" w:rsidR="00C83149" w:rsidRDefault="00C83149">
      <w:pPr>
        <w:spacing w:before="9"/>
        <w:rPr>
          <w:b/>
          <w:sz w:val="17"/>
        </w:rPr>
      </w:pPr>
    </w:p>
    <w:p w14:paraId="5AE1F959" w14:textId="77777777" w:rsidR="00C83149" w:rsidRDefault="00357922">
      <w:pPr>
        <w:spacing w:before="90" w:line="322" w:lineRule="exact"/>
        <w:ind w:left="688"/>
        <w:jc w:val="both"/>
        <w:rPr>
          <w:rFonts w:ascii="Arial"/>
          <w:b/>
          <w:sz w:val="28"/>
        </w:rPr>
      </w:pPr>
      <w:r>
        <w:pict w14:anchorId="124AC450">
          <v:shape id="_x0000_s1256" type="#_x0000_t202" style="position:absolute;left:0;text-align:left;margin-left:233.75pt;margin-top:4.55pt;width:316.4pt;height:93.2pt;z-index:251707392;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6323"/>
                  </w:tblGrid>
                  <w:tr w:rsidR="003E45FC" w14:paraId="28F9BC01" w14:textId="77777777">
                    <w:trPr>
                      <w:trHeight w:val="417"/>
                    </w:trPr>
                    <w:tc>
                      <w:tcPr>
                        <w:tcW w:w="6323" w:type="dxa"/>
                        <w:tcBorders>
                          <w:left w:val="single" w:sz="4" w:space="0" w:color="000000"/>
                        </w:tcBorders>
                      </w:tcPr>
                      <w:p w14:paraId="5CBF10F0" w14:textId="77777777" w:rsidR="003E45FC" w:rsidRDefault="003E45FC">
                        <w:pPr>
                          <w:pStyle w:val="TableParagraph"/>
                          <w:spacing w:line="275" w:lineRule="exact"/>
                          <w:ind w:left="467"/>
                          <w:rPr>
                            <w:b/>
                            <w:sz w:val="24"/>
                          </w:rPr>
                        </w:pPr>
                        <w:r>
                          <w:rPr>
                            <w:b/>
                            <w:sz w:val="24"/>
                          </w:rPr>
                          <w:t>Depression Screening (cont’d)</w:t>
                        </w:r>
                      </w:p>
                    </w:tc>
                  </w:tr>
                  <w:tr w:rsidR="003E45FC" w14:paraId="284742CE" w14:textId="77777777">
                    <w:trPr>
                      <w:trHeight w:val="1446"/>
                    </w:trPr>
                    <w:tc>
                      <w:tcPr>
                        <w:tcW w:w="6323" w:type="dxa"/>
                        <w:tcBorders>
                          <w:left w:val="single" w:sz="4" w:space="0" w:color="000000"/>
                        </w:tcBorders>
                      </w:tcPr>
                      <w:p w14:paraId="0FAE2CA9" w14:textId="77777777" w:rsidR="003E45FC" w:rsidRDefault="003E45FC">
                        <w:pPr>
                          <w:pStyle w:val="TableParagraph"/>
                          <w:spacing w:before="132" w:line="252" w:lineRule="exact"/>
                          <w:ind w:left="107"/>
                        </w:pPr>
                        <w:r>
                          <w:t>The reminder is also resolved by the following:</w:t>
                        </w:r>
                      </w:p>
                      <w:p w14:paraId="27F40F03" w14:textId="77777777" w:rsidR="003E45FC" w:rsidRDefault="003E45FC">
                        <w:pPr>
                          <w:pStyle w:val="TableParagraph"/>
                          <w:numPr>
                            <w:ilvl w:val="0"/>
                            <w:numId w:val="17"/>
                          </w:numPr>
                          <w:tabs>
                            <w:tab w:val="left" w:pos="719"/>
                            <w:tab w:val="left" w:pos="720"/>
                          </w:tabs>
                          <w:spacing w:line="269" w:lineRule="exact"/>
                          <w:ind w:hanging="361"/>
                        </w:pPr>
                        <w:r>
                          <w:t>Unable to screen due to acute</w:t>
                        </w:r>
                        <w:r>
                          <w:rPr>
                            <w:spacing w:val="-1"/>
                          </w:rPr>
                          <w:t xml:space="preserve"> </w:t>
                        </w:r>
                        <w:r>
                          <w:t>illness</w:t>
                        </w:r>
                      </w:p>
                      <w:p w14:paraId="58F0A1BB" w14:textId="77777777" w:rsidR="003E45FC" w:rsidRDefault="003E45FC">
                        <w:pPr>
                          <w:pStyle w:val="TableParagraph"/>
                          <w:numPr>
                            <w:ilvl w:val="0"/>
                            <w:numId w:val="17"/>
                          </w:numPr>
                          <w:tabs>
                            <w:tab w:val="left" w:pos="719"/>
                            <w:tab w:val="left" w:pos="720"/>
                          </w:tabs>
                          <w:spacing w:line="269" w:lineRule="exact"/>
                          <w:ind w:hanging="361"/>
                        </w:pPr>
                        <w:r>
                          <w:t>Unable to screen due to chronic, severe cognitive</w:t>
                        </w:r>
                        <w:r>
                          <w:rPr>
                            <w:spacing w:val="-11"/>
                          </w:rPr>
                          <w:t xml:space="preserve"> </w:t>
                        </w:r>
                        <w:r>
                          <w:t>impairment</w:t>
                        </w:r>
                      </w:p>
                      <w:p w14:paraId="22797341" w14:textId="77777777" w:rsidR="003E45FC" w:rsidRDefault="003E45FC">
                        <w:pPr>
                          <w:pStyle w:val="TableParagraph"/>
                          <w:numPr>
                            <w:ilvl w:val="0"/>
                            <w:numId w:val="17"/>
                          </w:numPr>
                          <w:tabs>
                            <w:tab w:val="left" w:pos="719"/>
                            <w:tab w:val="left" w:pos="720"/>
                          </w:tabs>
                          <w:spacing w:line="269" w:lineRule="exact"/>
                          <w:ind w:hanging="361"/>
                        </w:pPr>
                        <w:r>
                          <w:t>Patient refuses to answer depression screening</w:t>
                        </w:r>
                        <w:r>
                          <w:rPr>
                            <w:spacing w:val="-3"/>
                          </w:rPr>
                          <w:t xml:space="preserve"> </w:t>
                        </w:r>
                        <w:r>
                          <w:t>questions</w:t>
                        </w:r>
                      </w:p>
                    </w:tc>
                  </w:tr>
                </w:tbl>
                <w:p w14:paraId="50DAA988" w14:textId="77777777" w:rsidR="003E45FC" w:rsidRDefault="003E45FC">
                  <w:pPr>
                    <w:pStyle w:val="BodyText"/>
                  </w:pPr>
                </w:p>
              </w:txbxContent>
            </v:textbox>
            <w10:wrap anchorx="page"/>
          </v:shape>
        </w:pict>
      </w:r>
      <w:r w:rsidR="003E45FC">
        <w:rPr>
          <w:rFonts w:ascii="Arial"/>
          <w:b/>
          <w:sz w:val="28"/>
        </w:rPr>
        <w:t>Chapter 3:</w:t>
      </w:r>
    </w:p>
    <w:p w14:paraId="2A27C1F2" w14:textId="77777777" w:rsidR="00C83149" w:rsidRDefault="003E45FC">
      <w:pPr>
        <w:ind w:left="688" w:right="7176"/>
        <w:jc w:val="both"/>
        <w:rPr>
          <w:rFonts w:ascii="Arial" w:hAnsi="Arial"/>
          <w:b/>
          <w:i/>
          <w:sz w:val="28"/>
        </w:rPr>
      </w:pPr>
      <w:r>
        <w:rPr>
          <w:rFonts w:ascii="Arial" w:hAnsi="Arial"/>
          <w:b/>
          <w:sz w:val="28"/>
        </w:rPr>
        <w:t xml:space="preserve">Processing Mental Health Reminders, </w:t>
      </w:r>
      <w:r>
        <w:rPr>
          <w:rFonts w:ascii="Arial" w:hAnsi="Arial"/>
          <w:b/>
          <w:i/>
          <w:sz w:val="28"/>
        </w:rPr>
        <w:t>cont’d</w:t>
      </w:r>
    </w:p>
    <w:p w14:paraId="524828FF" w14:textId="77777777" w:rsidR="00C83149" w:rsidRDefault="00C83149">
      <w:pPr>
        <w:pStyle w:val="BodyText"/>
        <w:rPr>
          <w:rFonts w:ascii="Arial"/>
          <w:b/>
          <w:i/>
          <w:sz w:val="30"/>
        </w:rPr>
      </w:pPr>
    </w:p>
    <w:p w14:paraId="35598E70" w14:textId="77777777" w:rsidR="00C83149" w:rsidRDefault="003E45FC">
      <w:pPr>
        <w:spacing w:before="231"/>
        <w:ind w:left="687" w:right="509"/>
        <w:jc w:val="center"/>
        <w:rPr>
          <w:b/>
          <w:sz w:val="24"/>
        </w:rPr>
      </w:pPr>
      <w:r>
        <w:rPr>
          <w:b/>
          <w:sz w:val="24"/>
        </w:rPr>
        <w:t>Example: Unable to Screen button checked</w:t>
      </w:r>
    </w:p>
    <w:p w14:paraId="47BA2352" w14:textId="77777777" w:rsidR="00C83149" w:rsidRDefault="003E45FC">
      <w:pPr>
        <w:ind w:left="580"/>
        <w:rPr>
          <w:sz w:val="20"/>
        </w:rPr>
      </w:pPr>
      <w:r>
        <w:rPr>
          <w:noProof/>
          <w:sz w:val="20"/>
        </w:rPr>
        <w:drawing>
          <wp:inline distT="0" distB="0" distL="0" distR="0" wp14:anchorId="5959D9BF" wp14:editId="6703666D">
            <wp:extent cx="5927407" cy="4924425"/>
            <wp:effectExtent l="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58" cstate="print"/>
                    <a:stretch>
                      <a:fillRect/>
                    </a:stretch>
                  </pic:blipFill>
                  <pic:spPr>
                    <a:xfrm>
                      <a:off x="0" y="0"/>
                      <a:ext cx="5927407" cy="4924425"/>
                    </a:xfrm>
                    <a:prstGeom prst="rect">
                      <a:avLst/>
                    </a:prstGeom>
                  </pic:spPr>
                </pic:pic>
              </a:graphicData>
            </a:graphic>
          </wp:inline>
        </w:drawing>
      </w:r>
    </w:p>
    <w:p w14:paraId="4AE9E950" w14:textId="77777777" w:rsidR="00C83149" w:rsidRDefault="00C83149">
      <w:pPr>
        <w:rPr>
          <w:sz w:val="20"/>
        </w:rPr>
        <w:sectPr w:rsidR="00C83149">
          <w:pgSz w:w="12240" w:h="15840"/>
          <w:pgMar w:top="1960" w:right="680" w:bottom="1440" w:left="1220" w:header="1453" w:footer="1240" w:gutter="0"/>
          <w:cols w:space="720"/>
        </w:sectPr>
      </w:pPr>
    </w:p>
    <w:p w14:paraId="0AA88AD1" w14:textId="77777777" w:rsidR="00C83149" w:rsidRDefault="00C83149">
      <w:pPr>
        <w:rPr>
          <w:b/>
          <w:sz w:val="20"/>
        </w:rPr>
      </w:pPr>
    </w:p>
    <w:p w14:paraId="7EE224DA" w14:textId="77777777" w:rsidR="00C83149" w:rsidRDefault="00C83149">
      <w:pPr>
        <w:rPr>
          <w:b/>
          <w:sz w:val="20"/>
        </w:rPr>
      </w:pPr>
    </w:p>
    <w:p w14:paraId="44ACB07D" w14:textId="77777777" w:rsidR="00C83149" w:rsidRDefault="00C83149">
      <w:pPr>
        <w:spacing w:before="9"/>
        <w:rPr>
          <w:b/>
          <w:sz w:val="17"/>
        </w:rPr>
      </w:pPr>
    </w:p>
    <w:p w14:paraId="2FFB7777" w14:textId="77777777" w:rsidR="00C83149" w:rsidRDefault="00357922">
      <w:pPr>
        <w:spacing w:before="90" w:line="322" w:lineRule="exact"/>
        <w:ind w:left="688"/>
        <w:jc w:val="both"/>
        <w:rPr>
          <w:rFonts w:ascii="Arial"/>
          <w:b/>
          <w:sz w:val="28"/>
        </w:rPr>
      </w:pPr>
      <w:r>
        <w:pict w14:anchorId="087D4EF9">
          <v:shape id="_x0000_s1255" type="#_x0000_t202" style="position:absolute;left:0;text-align:left;margin-left:233.75pt;margin-top:4.55pt;width:330.95pt;height:203.85pt;z-index:251709440;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6614"/>
                  </w:tblGrid>
                  <w:tr w:rsidR="003E45FC" w14:paraId="1442A852" w14:textId="77777777">
                    <w:trPr>
                      <w:trHeight w:val="428"/>
                    </w:trPr>
                    <w:tc>
                      <w:tcPr>
                        <w:tcW w:w="6614" w:type="dxa"/>
                        <w:tcBorders>
                          <w:left w:val="single" w:sz="4" w:space="0" w:color="000000"/>
                        </w:tcBorders>
                      </w:tcPr>
                      <w:p w14:paraId="69F9190B" w14:textId="77777777" w:rsidR="003E45FC" w:rsidRDefault="003E45FC">
                        <w:pPr>
                          <w:pStyle w:val="TableParagraph"/>
                          <w:spacing w:before="118"/>
                          <w:ind w:left="107"/>
                          <w:rPr>
                            <w:rFonts w:ascii="Arial"/>
                            <w:b/>
                            <w:sz w:val="24"/>
                          </w:rPr>
                        </w:pPr>
                        <w:r>
                          <w:rPr>
                            <w:rFonts w:ascii="Arial"/>
                            <w:b/>
                            <w:sz w:val="24"/>
                          </w:rPr>
                          <w:t>Iraq &amp; Afghan Post-Deploy Reminder</w:t>
                        </w:r>
                      </w:p>
                    </w:tc>
                  </w:tr>
                  <w:tr w:rsidR="003E45FC" w14:paraId="31EDBCDA" w14:textId="77777777">
                    <w:trPr>
                      <w:trHeight w:val="3647"/>
                    </w:trPr>
                    <w:tc>
                      <w:tcPr>
                        <w:tcW w:w="6614" w:type="dxa"/>
                        <w:tcBorders>
                          <w:left w:val="single" w:sz="4" w:space="0" w:color="000000"/>
                        </w:tcBorders>
                      </w:tcPr>
                      <w:p w14:paraId="5C4005CA" w14:textId="77777777" w:rsidR="003E45FC" w:rsidRDefault="003E45FC">
                        <w:pPr>
                          <w:pStyle w:val="TableParagraph"/>
                          <w:spacing w:before="25"/>
                          <w:ind w:left="107"/>
                        </w:pPr>
                        <w:r>
                          <w:t>See Appendix E for the complete reminder definition.</w:t>
                        </w:r>
                      </w:p>
                      <w:p w14:paraId="1F2AF279" w14:textId="77777777" w:rsidR="003E45FC" w:rsidRDefault="003E45FC">
                        <w:pPr>
                          <w:pStyle w:val="TableParagraph"/>
                          <w:spacing w:before="10"/>
                          <w:rPr>
                            <w:b/>
                            <w:sz w:val="21"/>
                          </w:rPr>
                        </w:pPr>
                      </w:p>
                      <w:p w14:paraId="4DA4C880" w14:textId="77777777" w:rsidR="003E45FC" w:rsidRDefault="003E45FC">
                        <w:pPr>
                          <w:pStyle w:val="TableParagraph"/>
                          <w:ind w:left="107"/>
                        </w:pPr>
                        <w:r>
                          <w:t>Revisions to this reminder include:</w:t>
                        </w:r>
                      </w:p>
                      <w:p w14:paraId="45ACA759" w14:textId="77777777" w:rsidR="003E45FC" w:rsidRDefault="003E45FC">
                        <w:pPr>
                          <w:pStyle w:val="TableParagraph"/>
                          <w:numPr>
                            <w:ilvl w:val="0"/>
                            <w:numId w:val="16"/>
                          </w:numPr>
                          <w:tabs>
                            <w:tab w:val="left" w:pos="467"/>
                            <w:tab w:val="left" w:pos="468"/>
                          </w:tabs>
                          <w:ind w:right="456"/>
                        </w:pPr>
                        <w:r>
                          <w:t>Reminder term for chronic cognitive impairment is included and resolves the</w:t>
                        </w:r>
                        <w:r>
                          <w:rPr>
                            <w:spacing w:val="-1"/>
                          </w:rPr>
                          <w:t xml:space="preserve"> </w:t>
                        </w:r>
                        <w:r>
                          <w:t>reminder.</w:t>
                        </w:r>
                      </w:p>
                      <w:p w14:paraId="0B9CDACD" w14:textId="77777777" w:rsidR="003E45FC" w:rsidRDefault="003E45FC">
                        <w:pPr>
                          <w:pStyle w:val="TableParagraph"/>
                          <w:numPr>
                            <w:ilvl w:val="0"/>
                            <w:numId w:val="16"/>
                          </w:numPr>
                          <w:tabs>
                            <w:tab w:val="left" w:pos="467"/>
                            <w:tab w:val="left" w:pos="468"/>
                          </w:tabs>
                          <w:ind w:right="451"/>
                        </w:pPr>
                        <w:r>
                          <w:t>The reminder term for depression screening requires a PHQ-2 or PHQ9 after</w:t>
                        </w:r>
                        <w:r>
                          <w:rPr>
                            <w:spacing w:val="-1"/>
                          </w:rPr>
                          <w:t xml:space="preserve"> </w:t>
                        </w:r>
                        <w:r>
                          <w:t>12/1/06.</w:t>
                        </w:r>
                      </w:p>
                      <w:p w14:paraId="1B82994E" w14:textId="77777777" w:rsidR="003E45FC" w:rsidRDefault="003E45FC">
                        <w:pPr>
                          <w:pStyle w:val="TableParagraph"/>
                          <w:numPr>
                            <w:ilvl w:val="0"/>
                            <w:numId w:val="16"/>
                          </w:numPr>
                          <w:tabs>
                            <w:tab w:val="left" w:pos="467"/>
                            <w:tab w:val="left" w:pos="468"/>
                          </w:tabs>
                          <w:ind w:right="193"/>
                        </w:pPr>
                        <w:r>
                          <w:t>The PC-PTSD, PHQ-2, and PHQ9 from the Mental Health package are included in the reminder</w:t>
                        </w:r>
                        <w:r>
                          <w:rPr>
                            <w:spacing w:val="-1"/>
                          </w:rPr>
                          <w:t xml:space="preserve"> </w:t>
                        </w:r>
                        <w:r>
                          <w:t>terms.</w:t>
                        </w:r>
                      </w:p>
                      <w:p w14:paraId="7C400CF7" w14:textId="77777777" w:rsidR="003E45FC" w:rsidRDefault="003E45FC">
                        <w:pPr>
                          <w:pStyle w:val="TableParagraph"/>
                          <w:numPr>
                            <w:ilvl w:val="0"/>
                            <w:numId w:val="16"/>
                          </w:numPr>
                          <w:tabs>
                            <w:tab w:val="left" w:pos="467"/>
                            <w:tab w:val="left" w:pos="468"/>
                          </w:tabs>
                          <w:ind w:right="567"/>
                        </w:pPr>
                        <w:r>
                          <w:t>The dialog is extensively modified to allow entry of the Mental Health instruments: PHQ-2, AUDI-C and</w:t>
                        </w:r>
                        <w:r>
                          <w:rPr>
                            <w:spacing w:val="-2"/>
                          </w:rPr>
                          <w:t xml:space="preserve"> </w:t>
                        </w:r>
                        <w:r>
                          <w:t>PCPTSD.</w:t>
                        </w:r>
                      </w:p>
                      <w:p w14:paraId="403E5272" w14:textId="77777777" w:rsidR="003E45FC" w:rsidRDefault="003E45FC">
                        <w:pPr>
                          <w:pStyle w:val="TableParagraph"/>
                          <w:numPr>
                            <w:ilvl w:val="0"/>
                            <w:numId w:val="16"/>
                          </w:numPr>
                          <w:tabs>
                            <w:tab w:val="left" w:pos="467"/>
                            <w:tab w:val="left" w:pos="468"/>
                          </w:tabs>
                          <w:spacing w:before="15" w:line="254" w:lineRule="exact"/>
                          <w:ind w:right="682"/>
                        </w:pPr>
                        <w:r>
                          <w:t>The dialog branching logic is improved using reminder terms. Each reminder term contains a reminder that determines the appropriate</w:t>
                        </w:r>
                        <w:r>
                          <w:rPr>
                            <w:spacing w:val="-1"/>
                          </w:rPr>
                          <w:t xml:space="preserve"> </w:t>
                        </w:r>
                        <w:r>
                          <w:t>branching.</w:t>
                        </w:r>
                      </w:p>
                    </w:tc>
                  </w:tr>
                </w:tbl>
                <w:p w14:paraId="0872BE15" w14:textId="77777777" w:rsidR="003E45FC" w:rsidRDefault="003E45FC">
                  <w:pPr>
                    <w:pStyle w:val="BodyText"/>
                  </w:pPr>
                </w:p>
              </w:txbxContent>
            </v:textbox>
            <w10:wrap anchorx="page"/>
          </v:shape>
        </w:pict>
      </w:r>
      <w:r w:rsidR="003E45FC">
        <w:rPr>
          <w:rFonts w:ascii="Arial"/>
          <w:b/>
          <w:sz w:val="28"/>
        </w:rPr>
        <w:t>Chapter 3:</w:t>
      </w:r>
    </w:p>
    <w:p w14:paraId="5D22D1B7" w14:textId="77777777" w:rsidR="00C83149" w:rsidRDefault="003E45FC">
      <w:pPr>
        <w:ind w:left="688" w:right="7176"/>
        <w:jc w:val="both"/>
        <w:rPr>
          <w:rFonts w:ascii="Arial" w:hAnsi="Arial"/>
          <w:b/>
          <w:sz w:val="28"/>
        </w:rPr>
      </w:pPr>
      <w:r>
        <w:rPr>
          <w:rFonts w:ascii="Arial" w:hAnsi="Arial"/>
          <w:b/>
          <w:sz w:val="28"/>
        </w:rPr>
        <w:t>Processing Mental Health Reminders, cont’d</w:t>
      </w:r>
    </w:p>
    <w:p w14:paraId="1BD4503F" w14:textId="77777777" w:rsidR="00C83149" w:rsidRDefault="00C83149">
      <w:pPr>
        <w:pStyle w:val="BodyText"/>
        <w:rPr>
          <w:rFonts w:ascii="Arial"/>
          <w:b/>
          <w:sz w:val="30"/>
        </w:rPr>
      </w:pPr>
    </w:p>
    <w:p w14:paraId="3B17308B" w14:textId="77777777" w:rsidR="00C83149" w:rsidRDefault="00C83149">
      <w:pPr>
        <w:pStyle w:val="BodyText"/>
        <w:rPr>
          <w:rFonts w:ascii="Arial"/>
          <w:b/>
          <w:sz w:val="30"/>
        </w:rPr>
      </w:pPr>
    </w:p>
    <w:p w14:paraId="03AE0C0E" w14:textId="77777777" w:rsidR="00C83149" w:rsidRDefault="00C83149">
      <w:pPr>
        <w:pStyle w:val="BodyText"/>
        <w:rPr>
          <w:rFonts w:ascii="Arial"/>
          <w:b/>
          <w:sz w:val="30"/>
        </w:rPr>
      </w:pPr>
    </w:p>
    <w:p w14:paraId="47113A78" w14:textId="77777777" w:rsidR="00C83149" w:rsidRDefault="00C83149">
      <w:pPr>
        <w:pStyle w:val="BodyText"/>
        <w:rPr>
          <w:rFonts w:ascii="Arial"/>
          <w:b/>
          <w:sz w:val="30"/>
        </w:rPr>
      </w:pPr>
    </w:p>
    <w:p w14:paraId="7AFCEF12" w14:textId="77777777" w:rsidR="00C83149" w:rsidRDefault="00C83149">
      <w:pPr>
        <w:pStyle w:val="BodyText"/>
        <w:rPr>
          <w:rFonts w:ascii="Arial"/>
          <w:b/>
          <w:sz w:val="30"/>
        </w:rPr>
      </w:pPr>
    </w:p>
    <w:p w14:paraId="546C91CE" w14:textId="77777777" w:rsidR="00C83149" w:rsidRDefault="00C83149">
      <w:pPr>
        <w:pStyle w:val="BodyText"/>
        <w:rPr>
          <w:rFonts w:ascii="Arial"/>
          <w:b/>
          <w:sz w:val="30"/>
        </w:rPr>
      </w:pPr>
    </w:p>
    <w:p w14:paraId="642266DF" w14:textId="77777777" w:rsidR="00C83149" w:rsidRDefault="00C83149">
      <w:pPr>
        <w:pStyle w:val="BodyText"/>
        <w:rPr>
          <w:rFonts w:ascii="Arial"/>
          <w:b/>
          <w:sz w:val="30"/>
        </w:rPr>
      </w:pPr>
    </w:p>
    <w:p w14:paraId="16D16D74" w14:textId="77777777" w:rsidR="00C83149" w:rsidRDefault="00C83149">
      <w:pPr>
        <w:pStyle w:val="BodyText"/>
        <w:spacing w:before="6"/>
        <w:rPr>
          <w:rFonts w:ascii="Arial"/>
          <w:b/>
          <w:sz w:val="32"/>
        </w:rPr>
      </w:pPr>
    </w:p>
    <w:p w14:paraId="7B60B8F4" w14:textId="77777777" w:rsidR="00C83149" w:rsidRDefault="003E45FC">
      <w:pPr>
        <w:ind w:left="687" w:right="505"/>
        <w:jc w:val="center"/>
        <w:rPr>
          <w:b/>
          <w:sz w:val="24"/>
        </w:rPr>
      </w:pPr>
      <w:r>
        <w:rPr>
          <w:b/>
          <w:sz w:val="24"/>
        </w:rPr>
        <w:t>Example: Iraq &amp; Afghan Post-Deployment Screen Dialog Initial Window</w:t>
      </w:r>
    </w:p>
    <w:p w14:paraId="48A46339" w14:textId="77777777" w:rsidR="00C83149" w:rsidRDefault="00357922">
      <w:pPr>
        <w:ind w:left="1283"/>
        <w:rPr>
          <w:sz w:val="20"/>
        </w:rPr>
      </w:pPr>
      <w:r>
        <w:rPr>
          <w:sz w:val="20"/>
        </w:rPr>
      </w:r>
      <w:r>
        <w:rPr>
          <w:sz w:val="20"/>
        </w:rPr>
        <w:pict w14:anchorId="4972443A">
          <v:group id="_x0000_s1249" style="width:397.15pt;height:271.1pt;mso-position-horizontal-relative:char;mso-position-vertical-relative:line" coordsize="7943,5422">
            <v:shape id="_x0000_s1254" type="#_x0000_t75" style="position:absolute;left:10;top:9;width:7923;height:5403">
              <v:imagedata r:id="rId59" o:title=""/>
            </v:shape>
            <v:line id="_x0000_s1253" style="position:absolute" from="0,5" to="7943,5" strokeweight=".48pt"/>
            <v:line id="_x0000_s1252" style="position:absolute" from="5,0" to="5,5422" strokeweight=".48pt"/>
            <v:line id="_x0000_s1251" style="position:absolute" from="7938,0" to="7938,5422" strokeweight=".48pt"/>
            <v:line id="_x0000_s1250" style="position:absolute" from="0,5417" to="7943,5417" strokeweight=".48pt"/>
            <w10:anchorlock/>
          </v:group>
        </w:pict>
      </w:r>
    </w:p>
    <w:p w14:paraId="657F61D7" w14:textId="77777777" w:rsidR="00C83149" w:rsidRDefault="00C83149">
      <w:pPr>
        <w:rPr>
          <w:sz w:val="20"/>
        </w:rPr>
        <w:sectPr w:rsidR="00C83149">
          <w:headerReference w:type="default" r:id="rId60"/>
          <w:footerReference w:type="default" r:id="rId61"/>
          <w:pgSz w:w="12240" w:h="15840"/>
          <w:pgMar w:top="1960" w:right="680" w:bottom="1440" w:left="1220" w:header="1453" w:footer="1240" w:gutter="0"/>
          <w:pgNumType w:start="25"/>
          <w:cols w:space="720"/>
        </w:sectPr>
      </w:pPr>
    </w:p>
    <w:p w14:paraId="62D950AB" w14:textId="77777777" w:rsidR="00C83149" w:rsidRDefault="00C83149">
      <w:pPr>
        <w:rPr>
          <w:b/>
          <w:sz w:val="20"/>
        </w:rPr>
      </w:pPr>
    </w:p>
    <w:p w14:paraId="45F8889D" w14:textId="77777777" w:rsidR="00C83149" w:rsidRDefault="00C83149">
      <w:pPr>
        <w:rPr>
          <w:b/>
          <w:sz w:val="20"/>
        </w:rPr>
      </w:pPr>
    </w:p>
    <w:p w14:paraId="6A9DB65D" w14:textId="77777777" w:rsidR="00C83149" w:rsidRDefault="00C83149">
      <w:pPr>
        <w:spacing w:before="3"/>
        <w:rPr>
          <w:b/>
          <w:sz w:val="27"/>
        </w:rPr>
      </w:pPr>
    </w:p>
    <w:p w14:paraId="3F6A0AFE" w14:textId="77777777" w:rsidR="00C83149" w:rsidRDefault="00C83149">
      <w:pPr>
        <w:rPr>
          <w:sz w:val="27"/>
        </w:rPr>
        <w:sectPr w:rsidR="00C83149">
          <w:headerReference w:type="default" r:id="rId62"/>
          <w:footerReference w:type="default" r:id="rId63"/>
          <w:pgSz w:w="12240" w:h="15840"/>
          <w:pgMar w:top="1840" w:right="680" w:bottom="1440" w:left="1220" w:header="1453" w:footer="1240" w:gutter="0"/>
          <w:pgNumType w:start="26"/>
          <w:cols w:space="720"/>
        </w:sectPr>
      </w:pPr>
    </w:p>
    <w:p w14:paraId="623479C1" w14:textId="77777777" w:rsidR="00C83149" w:rsidRDefault="00357922">
      <w:pPr>
        <w:spacing w:before="91"/>
        <w:ind w:left="688" w:right="-5"/>
        <w:rPr>
          <w:rFonts w:ascii="Arial" w:hAnsi="Arial"/>
          <w:b/>
          <w:sz w:val="28"/>
        </w:rPr>
      </w:pPr>
      <w:r>
        <w:pict w14:anchorId="3FB03E3C">
          <v:line id="_x0000_s1248" style="position:absolute;left:0;text-align:left;z-index:251711488;mso-position-horizontal-relative:page" from="234pt,4.6pt" to="234pt,95.45pt" strokeweight=".48pt">
            <w10:wrap anchorx="page"/>
          </v:line>
        </w:pict>
      </w:r>
      <w:r w:rsidR="003E45FC">
        <w:rPr>
          <w:rFonts w:ascii="Arial" w:hAnsi="Arial"/>
          <w:b/>
          <w:sz w:val="28"/>
        </w:rPr>
        <w:t xml:space="preserve">Chapter 3: Processing </w:t>
      </w:r>
      <w:r w:rsidR="003E45FC">
        <w:rPr>
          <w:rFonts w:ascii="Arial" w:hAnsi="Arial"/>
          <w:b/>
          <w:spacing w:val="-3"/>
          <w:sz w:val="28"/>
        </w:rPr>
        <w:t xml:space="preserve">Mental </w:t>
      </w:r>
      <w:r w:rsidR="003E45FC">
        <w:rPr>
          <w:rFonts w:ascii="Arial" w:hAnsi="Arial"/>
          <w:b/>
          <w:sz w:val="28"/>
        </w:rPr>
        <w:t>Health Reminders, cont’d</w:t>
      </w:r>
    </w:p>
    <w:p w14:paraId="122FC5E5" w14:textId="77777777" w:rsidR="00C83149" w:rsidRDefault="003E45FC">
      <w:pPr>
        <w:spacing w:before="210"/>
        <w:ind w:left="366"/>
        <w:rPr>
          <w:rFonts w:ascii="Arial"/>
          <w:b/>
          <w:sz w:val="24"/>
        </w:rPr>
      </w:pPr>
      <w:r>
        <w:br w:type="column"/>
      </w:r>
      <w:r>
        <w:rPr>
          <w:rFonts w:ascii="Arial"/>
          <w:b/>
          <w:sz w:val="24"/>
        </w:rPr>
        <w:t>Iraq &amp; Afghan Post-Deployment Screen Dialog</w:t>
      </w:r>
    </w:p>
    <w:p w14:paraId="4DC7A16E" w14:textId="77777777" w:rsidR="00C83149" w:rsidRDefault="00C83149">
      <w:pPr>
        <w:rPr>
          <w:rFonts w:ascii="Arial"/>
          <w:sz w:val="24"/>
        </w:rPr>
        <w:sectPr w:rsidR="00C83149">
          <w:type w:val="continuous"/>
          <w:pgSz w:w="12240" w:h="15840"/>
          <w:pgMar w:top="1500" w:right="680" w:bottom="280" w:left="1220" w:header="720" w:footer="720" w:gutter="0"/>
          <w:cols w:num="2" w:space="720" w:equalWidth="0">
            <w:col w:w="3162" w:space="40"/>
            <w:col w:w="7138"/>
          </w:cols>
        </w:sectPr>
      </w:pPr>
    </w:p>
    <w:p w14:paraId="7E88DE7C" w14:textId="77777777" w:rsidR="00C83149" w:rsidRDefault="00C83149">
      <w:pPr>
        <w:pStyle w:val="BodyText"/>
        <w:rPr>
          <w:rFonts w:ascii="Arial"/>
          <w:b/>
          <w:sz w:val="20"/>
        </w:rPr>
      </w:pPr>
    </w:p>
    <w:p w14:paraId="63CC3FF8" w14:textId="77777777" w:rsidR="00C83149" w:rsidRDefault="00C83149">
      <w:pPr>
        <w:pStyle w:val="BodyText"/>
        <w:rPr>
          <w:rFonts w:ascii="Arial"/>
          <w:b/>
          <w:sz w:val="20"/>
        </w:rPr>
      </w:pPr>
    </w:p>
    <w:p w14:paraId="2DBEEFED" w14:textId="77777777" w:rsidR="00C83149" w:rsidRDefault="00C83149">
      <w:pPr>
        <w:pStyle w:val="BodyText"/>
        <w:spacing w:before="7"/>
        <w:rPr>
          <w:rFonts w:ascii="Arial"/>
          <w:b/>
          <w:sz w:val="29"/>
        </w:rPr>
      </w:pPr>
    </w:p>
    <w:p w14:paraId="110720FB" w14:textId="77777777" w:rsidR="00C83149" w:rsidRDefault="00357922">
      <w:pPr>
        <w:pStyle w:val="BodyText"/>
        <w:ind w:left="575"/>
        <w:rPr>
          <w:rFonts w:ascii="Arial"/>
          <w:sz w:val="20"/>
        </w:rPr>
      </w:pPr>
      <w:r>
        <w:rPr>
          <w:rFonts w:ascii="Arial"/>
          <w:sz w:val="20"/>
        </w:rPr>
      </w:r>
      <w:r>
        <w:rPr>
          <w:rFonts w:ascii="Arial"/>
          <w:sz w:val="20"/>
        </w:rPr>
        <w:pict w14:anchorId="12053DCD">
          <v:group id="_x0000_s1242" style="width:468.7pt;height:389.55pt;mso-position-horizontal-relative:char;mso-position-vertical-relative:line" coordsize="9374,7791">
            <v:shape id="_x0000_s1247" type="#_x0000_t75" style="position:absolute;left:9;top:9;width:9354;height:7772">
              <v:imagedata r:id="rId64" o:title=""/>
            </v:shape>
            <v:line id="_x0000_s1246" style="position:absolute" from="0,5" to="9373,5" strokeweight=".48pt"/>
            <v:line id="_x0000_s1245" style="position:absolute" from="5,0" to="5,7790" strokeweight=".48pt"/>
            <v:line id="_x0000_s1244" style="position:absolute" from="9368,0" to="9368,7790" strokeweight=".48pt"/>
            <v:line id="_x0000_s1243" style="position:absolute" from="0,7786" to="9373,7786" strokeweight=".48pt"/>
            <w10:anchorlock/>
          </v:group>
        </w:pict>
      </w:r>
    </w:p>
    <w:p w14:paraId="5988F468" w14:textId="77777777" w:rsidR="00C83149" w:rsidRDefault="00C83149">
      <w:pPr>
        <w:rPr>
          <w:rFonts w:ascii="Arial"/>
          <w:sz w:val="20"/>
        </w:rPr>
        <w:sectPr w:rsidR="00C83149">
          <w:type w:val="continuous"/>
          <w:pgSz w:w="12240" w:h="15840"/>
          <w:pgMar w:top="1500" w:right="680" w:bottom="280" w:left="1220" w:header="720" w:footer="720" w:gutter="0"/>
          <w:cols w:space="720"/>
        </w:sectPr>
      </w:pPr>
    </w:p>
    <w:p w14:paraId="76150E99" w14:textId="77777777" w:rsidR="00C83149" w:rsidRDefault="00C83149">
      <w:pPr>
        <w:pStyle w:val="BodyText"/>
        <w:rPr>
          <w:rFonts w:ascii="Arial"/>
          <w:b/>
          <w:sz w:val="20"/>
        </w:rPr>
      </w:pPr>
    </w:p>
    <w:p w14:paraId="20DDF51A" w14:textId="77777777" w:rsidR="00C83149" w:rsidRDefault="00C83149">
      <w:pPr>
        <w:pStyle w:val="BodyText"/>
        <w:rPr>
          <w:rFonts w:ascii="Arial"/>
          <w:b/>
          <w:sz w:val="20"/>
        </w:rPr>
      </w:pPr>
    </w:p>
    <w:p w14:paraId="7E10A11C" w14:textId="77777777" w:rsidR="00C83149" w:rsidRDefault="00C83149">
      <w:pPr>
        <w:pStyle w:val="BodyText"/>
        <w:spacing w:before="9"/>
        <w:rPr>
          <w:rFonts w:ascii="Arial"/>
          <w:b/>
          <w:sz w:val="17"/>
        </w:rPr>
      </w:pPr>
    </w:p>
    <w:p w14:paraId="5F01B7FD" w14:textId="77777777" w:rsidR="00C83149" w:rsidRDefault="00C83149">
      <w:pPr>
        <w:rPr>
          <w:rFonts w:ascii="Arial"/>
          <w:sz w:val="17"/>
        </w:rPr>
        <w:sectPr w:rsidR="00C83149">
          <w:pgSz w:w="12240" w:h="15840"/>
          <w:pgMar w:top="1960" w:right="680" w:bottom="1440" w:left="1220" w:header="1453" w:footer="1240" w:gutter="0"/>
          <w:cols w:space="720"/>
        </w:sectPr>
      </w:pPr>
    </w:p>
    <w:p w14:paraId="5FFC58D3" w14:textId="77777777" w:rsidR="00C83149" w:rsidRDefault="00357922">
      <w:pPr>
        <w:spacing w:before="90"/>
        <w:ind w:left="688" w:right="-5"/>
        <w:rPr>
          <w:rFonts w:ascii="Arial" w:hAnsi="Arial"/>
          <w:b/>
          <w:sz w:val="28"/>
        </w:rPr>
      </w:pPr>
      <w:r>
        <w:pict w14:anchorId="6E20AC53">
          <v:line id="_x0000_s1241" style="position:absolute;left:0;text-align:left;z-index:251713536;mso-position-horizontal-relative:page" from="234pt,4.55pt" to="234pt,95.4pt" strokeweight=".48pt">
            <w10:wrap anchorx="page"/>
          </v:line>
        </w:pict>
      </w:r>
      <w:r w:rsidR="003E45FC">
        <w:rPr>
          <w:rFonts w:ascii="Arial" w:hAnsi="Arial"/>
          <w:b/>
          <w:sz w:val="28"/>
        </w:rPr>
        <w:t xml:space="preserve">Chapter 3: Processing </w:t>
      </w:r>
      <w:r w:rsidR="003E45FC">
        <w:rPr>
          <w:rFonts w:ascii="Arial" w:hAnsi="Arial"/>
          <w:b/>
          <w:spacing w:val="-3"/>
          <w:sz w:val="28"/>
        </w:rPr>
        <w:t xml:space="preserve">Mental </w:t>
      </w:r>
      <w:r w:rsidR="003E45FC">
        <w:rPr>
          <w:rFonts w:ascii="Arial" w:hAnsi="Arial"/>
          <w:b/>
          <w:sz w:val="28"/>
        </w:rPr>
        <w:t>Health Reminders, cont’d</w:t>
      </w:r>
    </w:p>
    <w:p w14:paraId="6EE8706A" w14:textId="77777777" w:rsidR="00C83149" w:rsidRDefault="003E45FC">
      <w:pPr>
        <w:spacing w:before="209"/>
        <w:ind w:left="366"/>
        <w:rPr>
          <w:rFonts w:ascii="Arial"/>
          <w:b/>
          <w:sz w:val="24"/>
        </w:rPr>
      </w:pPr>
      <w:r>
        <w:br w:type="column"/>
      </w:r>
      <w:r>
        <w:rPr>
          <w:rFonts w:ascii="Arial"/>
          <w:b/>
          <w:sz w:val="24"/>
        </w:rPr>
        <w:t>Iraq &amp; Afghan Post-Deployment Screen</w:t>
      </w:r>
    </w:p>
    <w:p w14:paraId="662D8393" w14:textId="77777777" w:rsidR="00C83149" w:rsidRDefault="00C83149">
      <w:pPr>
        <w:rPr>
          <w:rFonts w:ascii="Arial"/>
          <w:sz w:val="24"/>
        </w:rPr>
        <w:sectPr w:rsidR="00C83149">
          <w:type w:val="continuous"/>
          <w:pgSz w:w="12240" w:h="15840"/>
          <w:pgMar w:top="1500" w:right="680" w:bottom="280" w:left="1220" w:header="720" w:footer="720" w:gutter="0"/>
          <w:cols w:num="2" w:space="720" w:equalWidth="0">
            <w:col w:w="3162" w:space="40"/>
            <w:col w:w="7138"/>
          </w:cols>
        </w:sectPr>
      </w:pPr>
    </w:p>
    <w:p w14:paraId="7B1D7BFC" w14:textId="77777777" w:rsidR="00C83149" w:rsidRDefault="00C83149">
      <w:pPr>
        <w:pStyle w:val="BodyText"/>
        <w:rPr>
          <w:rFonts w:ascii="Arial"/>
          <w:b/>
          <w:sz w:val="20"/>
        </w:rPr>
      </w:pPr>
    </w:p>
    <w:p w14:paraId="352A6DBB" w14:textId="77777777" w:rsidR="00C83149" w:rsidRDefault="00C83149">
      <w:pPr>
        <w:pStyle w:val="BodyText"/>
        <w:rPr>
          <w:rFonts w:ascii="Arial"/>
          <w:b/>
          <w:sz w:val="20"/>
        </w:rPr>
      </w:pPr>
    </w:p>
    <w:p w14:paraId="37C06A16" w14:textId="77777777" w:rsidR="00C83149" w:rsidRDefault="00C83149">
      <w:pPr>
        <w:pStyle w:val="BodyText"/>
        <w:spacing w:before="8"/>
        <w:rPr>
          <w:rFonts w:ascii="Arial"/>
          <w:b/>
          <w:sz w:val="29"/>
        </w:rPr>
      </w:pPr>
    </w:p>
    <w:p w14:paraId="6BB2AEF2" w14:textId="77777777" w:rsidR="00C83149" w:rsidRDefault="00357922">
      <w:pPr>
        <w:pStyle w:val="BodyText"/>
        <w:ind w:left="575"/>
        <w:rPr>
          <w:rFonts w:ascii="Arial"/>
          <w:sz w:val="20"/>
        </w:rPr>
      </w:pPr>
      <w:r>
        <w:rPr>
          <w:rFonts w:ascii="Arial"/>
          <w:sz w:val="20"/>
        </w:rPr>
      </w:r>
      <w:r>
        <w:rPr>
          <w:rFonts w:ascii="Arial"/>
          <w:sz w:val="20"/>
        </w:rPr>
        <w:pict w14:anchorId="217EF4B5">
          <v:group id="_x0000_s1235" style="width:468.7pt;height:389.55pt;mso-position-horizontal-relative:char;mso-position-vertical-relative:line" coordsize="9374,7791">
            <v:shape id="_x0000_s1240" type="#_x0000_t75" style="position:absolute;left:9;top:9;width:9354;height:7772">
              <v:imagedata r:id="rId65" o:title=""/>
            </v:shape>
            <v:line id="_x0000_s1239" style="position:absolute" from="0,5" to="9373,5" strokeweight=".48pt"/>
            <v:line id="_x0000_s1238" style="position:absolute" from="5,0" to="5,7790" strokeweight=".48pt"/>
            <v:line id="_x0000_s1237" style="position:absolute" from="9368,0" to="9368,7790" strokeweight=".48pt"/>
            <v:line id="_x0000_s1236" style="position:absolute" from="0,7786" to="9373,7786" strokeweight=".48pt"/>
            <w10:anchorlock/>
          </v:group>
        </w:pict>
      </w:r>
    </w:p>
    <w:p w14:paraId="40EE7BC4" w14:textId="77777777" w:rsidR="00C83149" w:rsidRDefault="00C83149">
      <w:pPr>
        <w:rPr>
          <w:rFonts w:ascii="Arial"/>
          <w:sz w:val="20"/>
        </w:rPr>
        <w:sectPr w:rsidR="00C83149">
          <w:type w:val="continuous"/>
          <w:pgSz w:w="12240" w:h="15840"/>
          <w:pgMar w:top="1500" w:right="680" w:bottom="280" w:left="1220" w:header="720" w:footer="720" w:gutter="0"/>
          <w:cols w:space="720"/>
        </w:sectPr>
      </w:pPr>
    </w:p>
    <w:p w14:paraId="180EDFCE" w14:textId="77777777" w:rsidR="00C83149" w:rsidRDefault="00C83149">
      <w:pPr>
        <w:pStyle w:val="BodyText"/>
        <w:rPr>
          <w:rFonts w:ascii="Arial"/>
          <w:b/>
          <w:sz w:val="20"/>
        </w:rPr>
      </w:pPr>
    </w:p>
    <w:p w14:paraId="0DAC8DE6" w14:textId="77777777" w:rsidR="00C83149" w:rsidRDefault="00357922">
      <w:pPr>
        <w:spacing w:before="249" w:line="322" w:lineRule="exact"/>
        <w:ind w:left="688"/>
        <w:jc w:val="both"/>
        <w:rPr>
          <w:rFonts w:ascii="Arial"/>
          <w:b/>
          <w:sz w:val="28"/>
        </w:rPr>
      </w:pPr>
      <w:r>
        <w:pict w14:anchorId="1E7E7B6E">
          <v:shape id="_x0000_s1234" type="#_x0000_t202" style="position:absolute;left:0;text-align:left;margin-left:233.75pt;margin-top:12.5pt;width:330.3pt;height:204.7pt;z-index:251714560;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851"/>
                    <w:gridCol w:w="5749"/>
                  </w:tblGrid>
                  <w:tr w:rsidR="003E45FC" w14:paraId="36608088" w14:textId="77777777">
                    <w:trPr>
                      <w:trHeight w:val="4093"/>
                    </w:trPr>
                    <w:tc>
                      <w:tcPr>
                        <w:tcW w:w="851" w:type="dxa"/>
                        <w:tcBorders>
                          <w:left w:val="single" w:sz="4" w:space="0" w:color="000000"/>
                        </w:tcBorders>
                      </w:tcPr>
                      <w:p w14:paraId="636EAB9A" w14:textId="77777777" w:rsidR="003E45FC" w:rsidRDefault="003E45FC">
                        <w:pPr>
                          <w:pStyle w:val="TableParagraph"/>
                          <w:ind w:left="107" w:right="-144"/>
                          <w:jc w:val="both"/>
                        </w:pPr>
                        <w:r>
                          <w:rPr>
                            <w:b/>
                            <w:sz w:val="24"/>
                          </w:rPr>
                          <w:t xml:space="preserve">TBI </w:t>
                        </w:r>
                        <w:proofErr w:type="spellStart"/>
                        <w:r>
                          <w:rPr>
                            <w:b/>
                            <w:sz w:val="24"/>
                          </w:rPr>
                          <w:t>Scr</w:t>
                        </w:r>
                        <w:proofErr w:type="spellEnd"/>
                        <w:r>
                          <w:rPr>
                            <w:b/>
                            <w:sz w:val="24"/>
                          </w:rPr>
                          <w:t xml:space="preserve"> </w:t>
                        </w:r>
                        <w:r>
                          <w:t xml:space="preserve">This rem of </w:t>
                        </w:r>
                        <w:proofErr w:type="spellStart"/>
                        <w:r>
                          <w:t>separa</w:t>
                        </w:r>
                        <w:proofErr w:type="spellEnd"/>
                        <w:r>
                          <w:t xml:space="preserve"> in OEF/O Screening</w:t>
                        </w:r>
                      </w:p>
                      <w:p w14:paraId="27BA157A" w14:textId="77777777" w:rsidR="003E45FC" w:rsidRDefault="003E45FC">
                        <w:pPr>
                          <w:pStyle w:val="TableParagraph"/>
                          <w:spacing w:before="8"/>
                          <w:rPr>
                            <w:b/>
                            <w:sz w:val="21"/>
                          </w:rPr>
                        </w:pPr>
                      </w:p>
                      <w:p w14:paraId="28D6BDB1" w14:textId="77777777" w:rsidR="003E45FC" w:rsidRDefault="003E45FC">
                        <w:pPr>
                          <w:pStyle w:val="TableParagraph"/>
                          <w:spacing w:line="480" w:lineRule="auto"/>
                          <w:ind w:left="107" w:right="-58"/>
                          <w:jc w:val="both"/>
                        </w:pPr>
                        <w:r>
                          <w:t xml:space="preserve">The rem </w:t>
                        </w:r>
                        <w:proofErr w:type="spellStart"/>
                        <w:r>
                          <w:t>Reminde</w:t>
                        </w:r>
                        <w:proofErr w:type="spellEnd"/>
                      </w:p>
                      <w:p w14:paraId="5137F702" w14:textId="77777777" w:rsidR="003E45FC" w:rsidRDefault="003E45FC">
                        <w:pPr>
                          <w:pStyle w:val="TableParagraph"/>
                          <w:spacing w:line="253" w:lineRule="exact"/>
                          <w:ind w:left="328" w:right="-58"/>
                        </w:pPr>
                        <w:proofErr w:type="spellStart"/>
                        <w:r>
                          <w:t>Revisi</w:t>
                        </w:r>
                        <w:proofErr w:type="spellEnd"/>
                      </w:p>
                      <w:p w14:paraId="6B0BDB0B" w14:textId="77777777" w:rsidR="003E45FC" w:rsidRDefault="003E45FC">
                        <w:pPr>
                          <w:pStyle w:val="TableParagraph"/>
                          <w:numPr>
                            <w:ilvl w:val="0"/>
                            <w:numId w:val="15"/>
                          </w:numPr>
                          <w:tabs>
                            <w:tab w:val="left" w:pos="660"/>
                          </w:tabs>
                          <w:spacing w:before="1"/>
                          <w:ind w:right="-58"/>
                        </w:pPr>
                        <w:r>
                          <w:rPr>
                            <w:spacing w:val="-10"/>
                          </w:rPr>
                          <w:t>Re</w:t>
                        </w:r>
                      </w:p>
                      <w:p w14:paraId="40DF3499" w14:textId="77777777" w:rsidR="003E45FC" w:rsidRDefault="003E45FC">
                        <w:pPr>
                          <w:pStyle w:val="TableParagraph"/>
                          <w:numPr>
                            <w:ilvl w:val="0"/>
                            <w:numId w:val="15"/>
                          </w:numPr>
                          <w:tabs>
                            <w:tab w:val="left" w:pos="660"/>
                          </w:tabs>
                          <w:spacing w:line="253" w:lineRule="exact"/>
                          <w:ind w:right="-130"/>
                        </w:pPr>
                        <w:r>
                          <w:t>UR</w:t>
                        </w:r>
                      </w:p>
                      <w:p w14:paraId="4DF1B84F" w14:textId="77777777" w:rsidR="003E45FC" w:rsidRDefault="003E45FC">
                        <w:pPr>
                          <w:pStyle w:val="TableParagraph"/>
                          <w:numPr>
                            <w:ilvl w:val="0"/>
                            <w:numId w:val="15"/>
                          </w:numPr>
                          <w:tabs>
                            <w:tab w:val="left" w:pos="659"/>
                          </w:tabs>
                          <w:spacing w:line="253" w:lineRule="exact"/>
                          <w:ind w:left="658" w:right="-116" w:hanging="220"/>
                        </w:pPr>
                        <w:proofErr w:type="spellStart"/>
                        <w:r>
                          <w:t>Scr</w:t>
                        </w:r>
                        <w:proofErr w:type="spellEnd"/>
                      </w:p>
                      <w:p w14:paraId="4D3889A9" w14:textId="77777777" w:rsidR="003E45FC" w:rsidRDefault="003E45FC">
                        <w:pPr>
                          <w:pStyle w:val="TableParagraph"/>
                          <w:numPr>
                            <w:ilvl w:val="0"/>
                            <w:numId w:val="15"/>
                          </w:numPr>
                          <w:tabs>
                            <w:tab w:val="left" w:pos="660"/>
                          </w:tabs>
                          <w:ind w:right="-87"/>
                        </w:pPr>
                        <w:r>
                          <w:rPr>
                            <w:spacing w:val="-8"/>
                          </w:rPr>
                          <w:t>Ad</w:t>
                        </w:r>
                      </w:p>
                    </w:tc>
                    <w:tc>
                      <w:tcPr>
                        <w:tcW w:w="5749" w:type="dxa"/>
                      </w:tcPr>
                      <w:p w14:paraId="0D0605DE" w14:textId="77777777" w:rsidR="003E45FC" w:rsidRDefault="003E45FC">
                        <w:pPr>
                          <w:pStyle w:val="TableParagraph"/>
                          <w:spacing w:line="274" w:lineRule="exact"/>
                          <w:ind w:left="81"/>
                          <w:rPr>
                            <w:b/>
                            <w:sz w:val="24"/>
                          </w:rPr>
                        </w:pPr>
                        <w:proofErr w:type="spellStart"/>
                        <w:r>
                          <w:rPr>
                            <w:b/>
                            <w:sz w:val="24"/>
                          </w:rPr>
                          <w:t>eening</w:t>
                        </w:r>
                        <w:proofErr w:type="spellEnd"/>
                      </w:p>
                      <w:p w14:paraId="3B1BD796" w14:textId="77777777" w:rsidR="003E45FC" w:rsidRDefault="003E45FC">
                        <w:pPr>
                          <w:pStyle w:val="TableParagraph"/>
                          <w:ind w:left="62" w:right="189" w:hanging="14"/>
                        </w:pPr>
                        <w:proofErr w:type="spellStart"/>
                        <w:r>
                          <w:t>inder</w:t>
                        </w:r>
                        <w:proofErr w:type="spellEnd"/>
                        <w:r>
                          <w:t xml:space="preserve"> is applicable once in a lifetime of all patients whose date </w:t>
                        </w:r>
                        <w:proofErr w:type="spellStart"/>
                        <w:r>
                          <w:t>tion</w:t>
                        </w:r>
                        <w:proofErr w:type="spellEnd"/>
                        <w:r>
                          <w:t xml:space="preserve"> from the service is 9/11/01 or later and have had service IF. If Service Date of Separation is more recent than last TBI</w:t>
                        </w:r>
                      </w:p>
                      <w:p w14:paraId="362A6956" w14:textId="77777777" w:rsidR="003E45FC" w:rsidRDefault="003E45FC">
                        <w:pPr>
                          <w:pStyle w:val="TableParagraph"/>
                          <w:spacing w:line="480" w:lineRule="auto"/>
                          <w:ind w:left="-1" w:right="1666" w:firstLine="142"/>
                        </w:pPr>
                        <w:r>
                          <w:t xml:space="preserve">, then reminder will be due again for patient. </w:t>
                        </w:r>
                        <w:proofErr w:type="spellStart"/>
                        <w:r>
                          <w:t>inder</w:t>
                        </w:r>
                        <w:proofErr w:type="spellEnd"/>
                        <w:r>
                          <w:t xml:space="preserve"> is resolved by completing the screen.</w:t>
                        </w:r>
                      </w:p>
                      <w:p w14:paraId="1417EBE6" w14:textId="77777777" w:rsidR="003E45FC" w:rsidRDefault="003E45FC">
                        <w:pPr>
                          <w:pStyle w:val="TableParagraph"/>
                          <w:spacing w:line="253" w:lineRule="exact"/>
                          <w:ind w:left="54"/>
                        </w:pPr>
                        <w:r>
                          <w:t>r creation requested by the Office of Patient Care Services.</w:t>
                        </w:r>
                      </w:p>
                      <w:p w14:paraId="74C1A05B" w14:textId="77777777" w:rsidR="003E45FC" w:rsidRDefault="003E45FC">
                        <w:pPr>
                          <w:pStyle w:val="TableParagraph"/>
                          <w:spacing w:before="10"/>
                          <w:rPr>
                            <w:b/>
                            <w:sz w:val="21"/>
                          </w:rPr>
                        </w:pPr>
                      </w:p>
                      <w:p w14:paraId="4331C00A" w14:textId="77777777" w:rsidR="003E45FC" w:rsidRDefault="003E45FC">
                        <w:pPr>
                          <w:pStyle w:val="TableParagraph"/>
                          <w:ind w:left="45"/>
                        </w:pPr>
                        <w:proofErr w:type="spellStart"/>
                        <w:r>
                          <w:t>ons</w:t>
                        </w:r>
                        <w:proofErr w:type="spellEnd"/>
                        <w:r>
                          <w:t xml:space="preserve"> June 2007:</w:t>
                        </w:r>
                      </w:p>
                      <w:p w14:paraId="66A11892" w14:textId="77777777" w:rsidR="003E45FC" w:rsidRDefault="003E45FC">
                        <w:pPr>
                          <w:pStyle w:val="TableParagraph"/>
                          <w:ind w:left="57"/>
                        </w:pPr>
                        <w:proofErr w:type="spellStart"/>
                        <w:r>
                          <w:t>fusal</w:t>
                        </w:r>
                        <w:proofErr w:type="spellEnd"/>
                        <w:r>
                          <w:t xml:space="preserve"> can be entered</w:t>
                        </w:r>
                      </w:p>
                      <w:p w14:paraId="4D388A2E" w14:textId="77777777" w:rsidR="003E45FC" w:rsidRDefault="003E45FC">
                        <w:pPr>
                          <w:pStyle w:val="TableParagraph"/>
                          <w:spacing w:before="1" w:line="253" w:lineRule="exact"/>
                          <w:ind w:left="118"/>
                        </w:pPr>
                        <w:r>
                          <w:t>Ls added for information</w:t>
                        </w:r>
                      </w:p>
                      <w:p w14:paraId="0D19EB31" w14:textId="77777777" w:rsidR="003E45FC" w:rsidRDefault="003E45FC">
                        <w:pPr>
                          <w:pStyle w:val="TableParagraph"/>
                          <w:ind w:left="81" w:right="2001" w:firstLine="24"/>
                        </w:pPr>
                        <w:proofErr w:type="spellStart"/>
                        <w:r>
                          <w:t>eening</w:t>
                        </w:r>
                        <w:proofErr w:type="spellEnd"/>
                        <w:r>
                          <w:t xml:space="preserve"> done at another VA option added. </w:t>
                        </w:r>
                        <w:proofErr w:type="spellStart"/>
                        <w:r>
                          <w:t>ditional</w:t>
                        </w:r>
                        <w:proofErr w:type="spellEnd"/>
                        <w:r>
                          <w:t xml:space="preserve"> choices for head injury added.</w:t>
                        </w:r>
                      </w:p>
                    </w:tc>
                  </w:tr>
                </w:tbl>
                <w:p w14:paraId="2F2FB10E" w14:textId="77777777" w:rsidR="003E45FC" w:rsidRDefault="003E45FC">
                  <w:pPr>
                    <w:pStyle w:val="BodyText"/>
                  </w:pPr>
                </w:p>
              </w:txbxContent>
            </v:textbox>
            <w10:wrap anchorx="page"/>
          </v:shape>
        </w:pict>
      </w:r>
      <w:r w:rsidR="003E45FC">
        <w:rPr>
          <w:rFonts w:ascii="Arial"/>
          <w:b/>
          <w:sz w:val="28"/>
        </w:rPr>
        <w:t>Chapter 3:</w:t>
      </w:r>
    </w:p>
    <w:p w14:paraId="2FCC5C8A" w14:textId="77777777" w:rsidR="00C83149" w:rsidRDefault="003E45FC">
      <w:pPr>
        <w:ind w:left="688" w:right="7176"/>
        <w:jc w:val="both"/>
        <w:rPr>
          <w:rFonts w:ascii="Arial" w:hAnsi="Arial"/>
          <w:b/>
          <w:sz w:val="28"/>
        </w:rPr>
      </w:pPr>
      <w:r>
        <w:rPr>
          <w:rFonts w:ascii="Arial" w:hAnsi="Arial"/>
          <w:b/>
          <w:sz w:val="28"/>
        </w:rPr>
        <w:t>Processing Mental Health Reminders, cont’d</w:t>
      </w:r>
    </w:p>
    <w:p w14:paraId="4E06E583" w14:textId="77777777" w:rsidR="00C83149" w:rsidRDefault="00C83149">
      <w:pPr>
        <w:pStyle w:val="BodyText"/>
        <w:rPr>
          <w:rFonts w:ascii="Arial"/>
          <w:b/>
          <w:sz w:val="30"/>
        </w:rPr>
      </w:pPr>
    </w:p>
    <w:p w14:paraId="799FA216" w14:textId="77777777" w:rsidR="00C83149" w:rsidRDefault="00C83149">
      <w:pPr>
        <w:pStyle w:val="BodyText"/>
        <w:rPr>
          <w:rFonts w:ascii="Arial"/>
          <w:b/>
          <w:sz w:val="30"/>
        </w:rPr>
      </w:pPr>
    </w:p>
    <w:p w14:paraId="7C1A1B7A" w14:textId="77777777" w:rsidR="00C83149" w:rsidRDefault="00C83149">
      <w:pPr>
        <w:pStyle w:val="BodyText"/>
        <w:rPr>
          <w:rFonts w:ascii="Arial"/>
          <w:b/>
          <w:sz w:val="30"/>
        </w:rPr>
      </w:pPr>
    </w:p>
    <w:p w14:paraId="109D1055" w14:textId="77777777" w:rsidR="00C83149" w:rsidRDefault="00C83149">
      <w:pPr>
        <w:pStyle w:val="BodyText"/>
        <w:rPr>
          <w:rFonts w:ascii="Arial"/>
          <w:b/>
          <w:sz w:val="30"/>
        </w:rPr>
      </w:pPr>
    </w:p>
    <w:p w14:paraId="74884DD7" w14:textId="77777777" w:rsidR="00C83149" w:rsidRDefault="00C83149">
      <w:pPr>
        <w:pStyle w:val="BodyText"/>
        <w:rPr>
          <w:rFonts w:ascii="Arial"/>
          <w:b/>
          <w:sz w:val="30"/>
        </w:rPr>
      </w:pPr>
    </w:p>
    <w:p w14:paraId="2C1F1D74" w14:textId="77777777" w:rsidR="00C83149" w:rsidRDefault="00C83149">
      <w:pPr>
        <w:pStyle w:val="BodyText"/>
        <w:rPr>
          <w:rFonts w:ascii="Arial"/>
          <w:b/>
          <w:sz w:val="30"/>
        </w:rPr>
      </w:pPr>
    </w:p>
    <w:p w14:paraId="40B9B7CB" w14:textId="77777777" w:rsidR="00C83149" w:rsidRDefault="00C83149">
      <w:pPr>
        <w:pStyle w:val="BodyText"/>
        <w:rPr>
          <w:rFonts w:ascii="Arial"/>
          <w:b/>
          <w:sz w:val="30"/>
        </w:rPr>
      </w:pPr>
    </w:p>
    <w:p w14:paraId="2FCCB99E" w14:textId="77777777" w:rsidR="00C83149" w:rsidRDefault="00C83149">
      <w:pPr>
        <w:pStyle w:val="BodyText"/>
        <w:spacing w:before="11"/>
        <w:rPr>
          <w:rFonts w:ascii="Arial"/>
          <w:b/>
          <w:sz w:val="33"/>
        </w:rPr>
      </w:pPr>
    </w:p>
    <w:p w14:paraId="5BF9B831" w14:textId="77777777" w:rsidR="00C83149" w:rsidRDefault="003E45FC">
      <w:pPr>
        <w:spacing w:after="3"/>
        <w:ind w:left="687" w:right="507"/>
        <w:jc w:val="center"/>
        <w:rPr>
          <w:b/>
          <w:sz w:val="24"/>
        </w:rPr>
      </w:pPr>
      <w:r>
        <w:rPr>
          <w:b/>
          <w:sz w:val="24"/>
        </w:rPr>
        <w:t>Example: TBI Screening Initial Screen</w:t>
      </w:r>
    </w:p>
    <w:p w14:paraId="161C08D2" w14:textId="77777777" w:rsidR="00C83149" w:rsidRDefault="003E45FC">
      <w:pPr>
        <w:ind w:left="580"/>
        <w:rPr>
          <w:sz w:val="20"/>
        </w:rPr>
      </w:pPr>
      <w:r>
        <w:rPr>
          <w:noProof/>
          <w:sz w:val="20"/>
        </w:rPr>
        <w:drawing>
          <wp:inline distT="0" distB="0" distL="0" distR="0" wp14:anchorId="7551DCDC" wp14:editId="6092E313">
            <wp:extent cx="5114586" cy="4081367"/>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66" cstate="print"/>
                    <a:stretch>
                      <a:fillRect/>
                    </a:stretch>
                  </pic:blipFill>
                  <pic:spPr>
                    <a:xfrm>
                      <a:off x="0" y="0"/>
                      <a:ext cx="5114586" cy="4081367"/>
                    </a:xfrm>
                    <a:prstGeom prst="rect">
                      <a:avLst/>
                    </a:prstGeom>
                  </pic:spPr>
                </pic:pic>
              </a:graphicData>
            </a:graphic>
          </wp:inline>
        </w:drawing>
      </w:r>
    </w:p>
    <w:p w14:paraId="4C8B0BAC" w14:textId="77777777" w:rsidR="00C83149" w:rsidRDefault="00C83149">
      <w:pPr>
        <w:rPr>
          <w:sz w:val="20"/>
        </w:rPr>
        <w:sectPr w:rsidR="00C83149">
          <w:pgSz w:w="12240" w:h="15840"/>
          <w:pgMar w:top="1960" w:right="680" w:bottom="1440" w:left="1220" w:header="1453" w:footer="1240" w:gutter="0"/>
          <w:cols w:space="720"/>
        </w:sectPr>
      </w:pPr>
    </w:p>
    <w:p w14:paraId="0D4BA5D8" w14:textId="77777777" w:rsidR="00C83149" w:rsidRDefault="00C83149">
      <w:pPr>
        <w:rPr>
          <w:b/>
          <w:sz w:val="20"/>
        </w:rPr>
      </w:pPr>
    </w:p>
    <w:p w14:paraId="2A261993" w14:textId="77777777" w:rsidR="00C83149" w:rsidRDefault="00C83149">
      <w:pPr>
        <w:rPr>
          <w:b/>
          <w:sz w:val="20"/>
        </w:rPr>
      </w:pPr>
    </w:p>
    <w:p w14:paraId="12AFE888" w14:textId="77777777" w:rsidR="00C83149" w:rsidRDefault="00C83149">
      <w:pPr>
        <w:spacing w:before="9"/>
        <w:rPr>
          <w:b/>
          <w:sz w:val="17"/>
        </w:rPr>
      </w:pPr>
    </w:p>
    <w:p w14:paraId="017871DE" w14:textId="77777777" w:rsidR="00C83149" w:rsidRDefault="00357922">
      <w:pPr>
        <w:spacing w:before="90" w:line="322" w:lineRule="exact"/>
        <w:ind w:left="688"/>
        <w:jc w:val="both"/>
        <w:rPr>
          <w:rFonts w:ascii="Arial"/>
          <w:b/>
          <w:sz w:val="28"/>
        </w:rPr>
      </w:pPr>
      <w:r>
        <w:pict w14:anchorId="7E1E332E">
          <v:line id="_x0000_s1233" style="position:absolute;left:0;text-align:left;z-index:251716608;mso-position-horizontal-relative:page" from="234pt,4.55pt" to="234pt,95.4pt" strokeweight=".48pt">
            <w10:wrap anchorx="page"/>
          </v:line>
        </w:pict>
      </w:r>
      <w:r>
        <w:pict w14:anchorId="679E5F66">
          <v:shape id="_x0000_s1232" type="#_x0000_t202" style="position:absolute;left:0;text-align:left;margin-left:234pt;margin-top:4.55pt;width:293.4pt;height:88.85pt;z-index:25171763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51"/>
                    <w:gridCol w:w="5016"/>
                  </w:tblGrid>
                  <w:tr w:rsidR="003E45FC" w14:paraId="04CA89C9" w14:textId="77777777">
                    <w:trPr>
                      <w:trHeight w:val="1776"/>
                    </w:trPr>
                    <w:tc>
                      <w:tcPr>
                        <w:tcW w:w="851" w:type="dxa"/>
                      </w:tcPr>
                      <w:p w14:paraId="7924D335" w14:textId="77777777" w:rsidR="003E45FC" w:rsidRDefault="003E45FC">
                        <w:pPr>
                          <w:pStyle w:val="TableParagraph"/>
                          <w:spacing w:line="275" w:lineRule="exact"/>
                          <w:ind w:left="108" w:right="-87"/>
                          <w:rPr>
                            <w:b/>
                            <w:sz w:val="24"/>
                          </w:rPr>
                        </w:pPr>
                        <w:r>
                          <w:rPr>
                            <w:b/>
                            <w:sz w:val="24"/>
                          </w:rPr>
                          <w:t>TBI</w:t>
                        </w:r>
                        <w:r>
                          <w:rPr>
                            <w:b/>
                            <w:spacing w:val="1"/>
                            <w:sz w:val="24"/>
                          </w:rPr>
                          <w:t xml:space="preserve"> </w:t>
                        </w:r>
                        <w:proofErr w:type="spellStart"/>
                        <w:r>
                          <w:rPr>
                            <w:b/>
                            <w:spacing w:val="-4"/>
                            <w:sz w:val="24"/>
                          </w:rPr>
                          <w:t>Scr</w:t>
                        </w:r>
                        <w:proofErr w:type="spellEnd"/>
                      </w:p>
                      <w:p w14:paraId="14C78042" w14:textId="77777777" w:rsidR="003E45FC" w:rsidRDefault="003E45FC">
                        <w:pPr>
                          <w:pStyle w:val="TableParagraph"/>
                          <w:spacing w:before="9"/>
                          <w:rPr>
                            <w:b/>
                            <w:sz w:val="23"/>
                          </w:rPr>
                        </w:pPr>
                      </w:p>
                      <w:p w14:paraId="44901BF3" w14:textId="77777777" w:rsidR="003E45FC" w:rsidRDefault="003E45FC">
                        <w:pPr>
                          <w:pStyle w:val="TableParagraph"/>
                          <w:ind w:left="108" w:right="-151"/>
                          <w:rPr>
                            <w:sz w:val="24"/>
                          </w:rPr>
                        </w:pPr>
                        <w:r>
                          <w:rPr>
                            <w:sz w:val="24"/>
                          </w:rPr>
                          <w:t xml:space="preserve">When </w:t>
                        </w:r>
                        <w:proofErr w:type="spellStart"/>
                        <w:r>
                          <w:rPr>
                            <w:sz w:val="24"/>
                          </w:rPr>
                          <w:t>yo</w:t>
                        </w:r>
                        <w:proofErr w:type="spellEnd"/>
                        <w:r>
                          <w:rPr>
                            <w:sz w:val="24"/>
                          </w:rPr>
                          <w:t xml:space="preserve"> expands diagnose</w:t>
                        </w:r>
                      </w:p>
                    </w:tc>
                    <w:tc>
                      <w:tcPr>
                        <w:tcW w:w="5016" w:type="dxa"/>
                      </w:tcPr>
                      <w:p w14:paraId="678D070D" w14:textId="77777777" w:rsidR="003E45FC" w:rsidRDefault="003E45FC">
                        <w:pPr>
                          <w:pStyle w:val="TableParagraph"/>
                          <w:spacing w:line="275" w:lineRule="exact"/>
                          <w:ind w:left="77"/>
                          <w:rPr>
                            <w:b/>
                            <w:sz w:val="24"/>
                          </w:rPr>
                        </w:pPr>
                        <w:proofErr w:type="spellStart"/>
                        <w:r>
                          <w:rPr>
                            <w:b/>
                            <w:sz w:val="24"/>
                          </w:rPr>
                          <w:t>eening</w:t>
                        </w:r>
                        <w:proofErr w:type="spellEnd"/>
                      </w:p>
                      <w:p w14:paraId="28546C65" w14:textId="77777777" w:rsidR="003E45FC" w:rsidRDefault="003E45FC">
                        <w:pPr>
                          <w:pStyle w:val="TableParagraph"/>
                          <w:spacing w:before="9"/>
                          <w:rPr>
                            <w:b/>
                            <w:sz w:val="23"/>
                          </w:rPr>
                        </w:pPr>
                      </w:p>
                      <w:p w14:paraId="49CF1D08" w14:textId="77777777" w:rsidR="003E45FC" w:rsidRDefault="003E45FC">
                        <w:pPr>
                          <w:pStyle w:val="TableParagraph"/>
                          <w:ind w:left="103" w:right="181" w:firstLine="26"/>
                          <w:rPr>
                            <w:sz w:val="24"/>
                          </w:rPr>
                        </w:pPr>
                        <w:r>
                          <w:rPr>
                            <w:sz w:val="24"/>
                          </w:rPr>
                          <w:t>u check Yes – Service in OEF or OIF, the screen to ask whether the veteran has been previously</w:t>
                        </w:r>
                      </w:p>
                      <w:p w14:paraId="29999A8B" w14:textId="77777777" w:rsidR="003E45FC" w:rsidRDefault="003E45FC">
                        <w:pPr>
                          <w:pStyle w:val="TableParagraph"/>
                          <w:ind w:left="110"/>
                          <w:rPr>
                            <w:sz w:val="24"/>
                          </w:rPr>
                        </w:pPr>
                        <w:r>
                          <w:rPr>
                            <w:sz w:val="24"/>
                          </w:rPr>
                          <w:t>d with TBI or not.</w:t>
                        </w:r>
                      </w:p>
                    </w:tc>
                  </w:tr>
                </w:tbl>
                <w:p w14:paraId="69149BD7" w14:textId="77777777" w:rsidR="003E45FC" w:rsidRDefault="003E45FC">
                  <w:pPr>
                    <w:pStyle w:val="BodyText"/>
                  </w:pPr>
                </w:p>
              </w:txbxContent>
            </v:textbox>
            <w10:wrap anchorx="page"/>
          </v:shape>
        </w:pict>
      </w:r>
      <w:r w:rsidR="003E45FC">
        <w:rPr>
          <w:rFonts w:ascii="Arial"/>
          <w:b/>
          <w:sz w:val="28"/>
        </w:rPr>
        <w:t>Chapter 3:</w:t>
      </w:r>
    </w:p>
    <w:p w14:paraId="04B4F791" w14:textId="77777777" w:rsidR="00C83149" w:rsidRDefault="003E45FC">
      <w:pPr>
        <w:ind w:left="688" w:right="7176"/>
        <w:jc w:val="both"/>
        <w:rPr>
          <w:rFonts w:ascii="Arial" w:hAnsi="Arial"/>
          <w:b/>
          <w:sz w:val="28"/>
        </w:rPr>
      </w:pPr>
      <w:r>
        <w:rPr>
          <w:rFonts w:ascii="Arial" w:hAnsi="Arial"/>
          <w:b/>
          <w:sz w:val="28"/>
        </w:rPr>
        <w:t>Processing Mental Health Reminders, cont’d</w:t>
      </w:r>
    </w:p>
    <w:p w14:paraId="2D8A25B5" w14:textId="77777777" w:rsidR="00C83149" w:rsidRDefault="00C83149">
      <w:pPr>
        <w:pStyle w:val="BodyText"/>
        <w:rPr>
          <w:rFonts w:ascii="Arial"/>
          <w:b/>
          <w:sz w:val="30"/>
        </w:rPr>
      </w:pPr>
    </w:p>
    <w:p w14:paraId="27D5604A" w14:textId="77777777" w:rsidR="00C83149" w:rsidRDefault="003E45FC">
      <w:pPr>
        <w:spacing w:before="185"/>
        <w:ind w:left="687" w:right="508"/>
        <w:jc w:val="center"/>
        <w:rPr>
          <w:b/>
          <w:sz w:val="24"/>
        </w:rPr>
      </w:pPr>
      <w:r>
        <w:rPr>
          <w:b/>
          <w:sz w:val="24"/>
        </w:rPr>
        <w:t>TBI Screening Example: Yes checked</w:t>
      </w:r>
    </w:p>
    <w:p w14:paraId="3FDBAEAB" w14:textId="77777777" w:rsidR="00C83149" w:rsidRDefault="00357922">
      <w:pPr>
        <w:ind w:left="580"/>
        <w:rPr>
          <w:sz w:val="20"/>
        </w:rPr>
      </w:pPr>
      <w:r>
        <w:rPr>
          <w:sz w:val="20"/>
        </w:rPr>
      </w:r>
      <w:r>
        <w:rPr>
          <w:sz w:val="20"/>
        </w:rPr>
        <w:pict w14:anchorId="4C89F5DC">
          <v:group id="_x0000_s1229" style="width:6in;height:285.7pt;mso-position-horizontal-relative:char;mso-position-vertical-relative:line" coordsize="8640,5714">
            <v:shape id="_x0000_s1231" type="#_x0000_t75" style="position:absolute;width:8640;height:5714">
              <v:imagedata r:id="rId67" o:title=""/>
            </v:shape>
            <v:line id="_x0000_s1230" style="position:absolute" from="7380,2244" to="6840,2244"/>
            <w10:anchorlock/>
          </v:group>
        </w:pict>
      </w:r>
    </w:p>
    <w:p w14:paraId="69C8A5A8" w14:textId="77777777" w:rsidR="00C83149" w:rsidRDefault="00C83149">
      <w:pPr>
        <w:rPr>
          <w:sz w:val="20"/>
        </w:rPr>
        <w:sectPr w:rsidR="00C83149">
          <w:headerReference w:type="default" r:id="rId68"/>
          <w:footerReference w:type="default" r:id="rId69"/>
          <w:pgSz w:w="12240" w:h="15840"/>
          <w:pgMar w:top="1960" w:right="680" w:bottom="1440" w:left="1220" w:header="1453" w:footer="1240" w:gutter="0"/>
          <w:pgNumType w:start="29"/>
          <w:cols w:space="720"/>
        </w:sectPr>
      </w:pPr>
    </w:p>
    <w:p w14:paraId="518803C8" w14:textId="77777777" w:rsidR="00C83149" w:rsidRDefault="00C83149">
      <w:pPr>
        <w:rPr>
          <w:b/>
          <w:sz w:val="20"/>
        </w:rPr>
      </w:pPr>
    </w:p>
    <w:p w14:paraId="6A06031E" w14:textId="77777777" w:rsidR="00C83149" w:rsidRDefault="00C83149">
      <w:pPr>
        <w:rPr>
          <w:b/>
          <w:sz w:val="20"/>
        </w:rPr>
      </w:pPr>
    </w:p>
    <w:p w14:paraId="03B29295" w14:textId="77777777" w:rsidR="00C83149" w:rsidRDefault="00C83149">
      <w:pPr>
        <w:spacing w:before="9"/>
        <w:rPr>
          <w:b/>
          <w:sz w:val="17"/>
        </w:rPr>
      </w:pPr>
    </w:p>
    <w:p w14:paraId="74AE1B31" w14:textId="77777777" w:rsidR="00C83149" w:rsidRDefault="00357922">
      <w:pPr>
        <w:spacing w:before="90" w:line="322" w:lineRule="exact"/>
        <w:ind w:left="688"/>
        <w:jc w:val="both"/>
        <w:rPr>
          <w:rFonts w:ascii="Arial"/>
          <w:b/>
          <w:sz w:val="28"/>
        </w:rPr>
      </w:pPr>
      <w:r>
        <w:pict w14:anchorId="63A9D54E">
          <v:line id="_x0000_s1228" style="position:absolute;left:0;text-align:left;z-index:251718656;mso-position-horizontal-relative:page" from="234pt,4.55pt" to="234pt,95.4pt" strokeweight=".48pt">
            <w10:wrap anchorx="page"/>
          </v:line>
        </w:pict>
      </w:r>
      <w:r>
        <w:pict w14:anchorId="0569101E">
          <v:shape id="_x0000_s1227" type="#_x0000_t202" style="position:absolute;left:0;text-align:left;margin-left:234pt;margin-top:4.55pt;width:331.45pt;height:88.85pt;z-index:2517196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51"/>
                    <w:gridCol w:w="5777"/>
                  </w:tblGrid>
                  <w:tr w:rsidR="003E45FC" w14:paraId="750443B7" w14:textId="77777777">
                    <w:trPr>
                      <w:trHeight w:val="1776"/>
                    </w:trPr>
                    <w:tc>
                      <w:tcPr>
                        <w:tcW w:w="851" w:type="dxa"/>
                      </w:tcPr>
                      <w:p w14:paraId="098D4040" w14:textId="77777777" w:rsidR="003E45FC" w:rsidRDefault="003E45FC">
                        <w:pPr>
                          <w:pStyle w:val="TableParagraph"/>
                          <w:spacing w:line="275" w:lineRule="exact"/>
                          <w:ind w:left="108"/>
                          <w:jc w:val="both"/>
                          <w:rPr>
                            <w:b/>
                            <w:sz w:val="24"/>
                          </w:rPr>
                        </w:pPr>
                        <w:r>
                          <w:rPr>
                            <w:b/>
                            <w:sz w:val="24"/>
                          </w:rPr>
                          <w:t>TBI</w:t>
                        </w:r>
                        <w:r>
                          <w:rPr>
                            <w:b/>
                            <w:spacing w:val="1"/>
                            <w:sz w:val="24"/>
                          </w:rPr>
                          <w:t xml:space="preserve"> </w:t>
                        </w:r>
                        <w:proofErr w:type="spellStart"/>
                        <w:r>
                          <w:rPr>
                            <w:b/>
                            <w:spacing w:val="-33"/>
                            <w:sz w:val="24"/>
                          </w:rPr>
                          <w:t>Scr</w:t>
                        </w:r>
                        <w:proofErr w:type="spellEnd"/>
                      </w:p>
                      <w:p w14:paraId="0AE694D8" w14:textId="77777777" w:rsidR="003E45FC" w:rsidRDefault="003E45FC">
                        <w:pPr>
                          <w:pStyle w:val="TableParagraph"/>
                          <w:spacing w:before="9"/>
                          <w:rPr>
                            <w:b/>
                            <w:sz w:val="23"/>
                          </w:rPr>
                        </w:pPr>
                      </w:p>
                      <w:p w14:paraId="4AE8E1C8" w14:textId="77777777" w:rsidR="003E45FC" w:rsidRDefault="003E45FC">
                        <w:pPr>
                          <w:pStyle w:val="TableParagraph"/>
                          <w:ind w:left="108" w:right="-144"/>
                          <w:jc w:val="both"/>
                          <w:rPr>
                            <w:sz w:val="24"/>
                          </w:rPr>
                        </w:pPr>
                        <w:r>
                          <w:rPr>
                            <w:sz w:val="24"/>
                          </w:rPr>
                          <w:t xml:space="preserve">When </w:t>
                        </w:r>
                        <w:proofErr w:type="spellStart"/>
                        <w:r>
                          <w:rPr>
                            <w:sz w:val="24"/>
                          </w:rPr>
                          <w:t>yo</w:t>
                        </w:r>
                        <w:proofErr w:type="spellEnd"/>
                        <w:r>
                          <w:rPr>
                            <w:sz w:val="24"/>
                          </w:rPr>
                          <w:t xml:space="preserve"> been </w:t>
                        </w:r>
                        <w:proofErr w:type="spellStart"/>
                        <w:r>
                          <w:rPr>
                            <w:sz w:val="24"/>
                          </w:rPr>
                          <w:t>dia</w:t>
                        </w:r>
                        <w:proofErr w:type="spellEnd"/>
                        <w:r>
                          <w:rPr>
                            <w:sz w:val="24"/>
                          </w:rPr>
                          <w:t xml:space="preserve"> </w:t>
                        </w:r>
                        <w:proofErr w:type="spellStart"/>
                        <w:r>
                          <w:rPr>
                            <w:sz w:val="24"/>
                          </w:rPr>
                          <w:t>followin</w:t>
                        </w:r>
                        <w:proofErr w:type="spellEnd"/>
                      </w:p>
                    </w:tc>
                    <w:tc>
                      <w:tcPr>
                        <w:tcW w:w="5777" w:type="dxa"/>
                      </w:tcPr>
                      <w:p w14:paraId="632AA227" w14:textId="77777777" w:rsidR="003E45FC" w:rsidRDefault="003E45FC">
                        <w:pPr>
                          <w:pStyle w:val="TableParagraph"/>
                          <w:spacing w:line="275" w:lineRule="exact"/>
                          <w:ind w:left="77"/>
                          <w:rPr>
                            <w:b/>
                            <w:sz w:val="24"/>
                          </w:rPr>
                        </w:pPr>
                        <w:proofErr w:type="spellStart"/>
                        <w:r>
                          <w:rPr>
                            <w:b/>
                            <w:sz w:val="24"/>
                          </w:rPr>
                          <w:t>eening</w:t>
                        </w:r>
                        <w:proofErr w:type="spellEnd"/>
                      </w:p>
                      <w:p w14:paraId="759B8C9A" w14:textId="77777777" w:rsidR="003E45FC" w:rsidRDefault="003E45FC">
                        <w:pPr>
                          <w:pStyle w:val="TableParagraph"/>
                          <w:spacing w:before="9"/>
                          <w:rPr>
                            <w:b/>
                            <w:sz w:val="23"/>
                          </w:rPr>
                        </w:pPr>
                      </w:p>
                      <w:p w14:paraId="6B6DF95D" w14:textId="77777777" w:rsidR="003E45FC" w:rsidRDefault="003E45FC">
                        <w:pPr>
                          <w:pStyle w:val="TableParagraph"/>
                          <w:ind w:left="63" w:right="181" w:firstLine="66"/>
                          <w:rPr>
                            <w:sz w:val="24"/>
                          </w:rPr>
                        </w:pPr>
                        <w:r>
                          <w:rPr>
                            <w:sz w:val="24"/>
                          </w:rPr>
                          <w:t xml:space="preserve">u check No for the question “Has the veteran already </w:t>
                        </w:r>
                        <w:proofErr w:type="spellStart"/>
                        <w:r>
                          <w:rPr>
                            <w:sz w:val="24"/>
                          </w:rPr>
                          <w:t>gnosed</w:t>
                        </w:r>
                        <w:proofErr w:type="spellEnd"/>
                        <w:r>
                          <w:rPr>
                            <w:sz w:val="24"/>
                          </w:rPr>
                          <w:t xml:space="preserve"> as having TBI during OIF/OEF deployment?” the g questions appear:</w:t>
                        </w:r>
                      </w:p>
                    </w:tc>
                  </w:tr>
                </w:tbl>
                <w:p w14:paraId="3FA6C914" w14:textId="77777777" w:rsidR="003E45FC" w:rsidRDefault="003E45FC">
                  <w:pPr>
                    <w:pStyle w:val="BodyText"/>
                  </w:pPr>
                </w:p>
              </w:txbxContent>
            </v:textbox>
            <w10:wrap anchorx="page"/>
          </v:shape>
        </w:pict>
      </w:r>
      <w:r w:rsidR="003E45FC">
        <w:rPr>
          <w:rFonts w:ascii="Arial"/>
          <w:b/>
          <w:sz w:val="28"/>
        </w:rPr>
        <w:t>Chapter 3:</w:t>
      </w:r>
    </w:p>
    <w:p w14:paraId="5656286D" w14:textId="77777777" w:rsidR="00C83149" w:rsidRDefault="003E45FC">
      <w:pPr>
        <w:ind w:left="688" w:right="7176"/>
        <w:jc w:val="both"/>
        <w:rPr>
          <w:rFonts w:ascii="Arial" w:hAnsi="Arial"/>
          <w:b/>
          <w:sz w:val="28"/>
        </w:rPr>
      </w:pPr>
      <w:r>
        <w:rPr>
          <w:rFonts w:ascii="Arial" w:hAnsi="Arial"/>
          <w:b/>
          <w:sz w:val="28"/>
        </w:rPr>
        <w:t>Processing Mental Health Reminders, cont’d</w:t>
      </w:r>
    </w:p>
    <w:p w14:paraId="4259C0BA" w14:textId="77777777" w:rsidR="00C83149" w:rsidRDefault="00C83149">
      <w:pPr>
        <w:pStyle w:val="BodyText"/>
        <w:rPr>
          <w:rFonts w:ascii="Arial"/>
          <w:b/>
          <w:sz w:val="30"/>
        </w:rPr>
      </w:pPr>
    </w:p>
    <w:p w14:paraId="08438554" w14:textId="77777777" w:rsidR="00C83149" w:rsidRDefault="003E45FC">
      <w:pPr>
        <w:spacing w:before="185"/>
        <w:ind w:left="687" w:right="509"/>
        <w:jc w:val="center"/>
        <w:rPr>
          <w:b/>
          <w:sz w:val="24"/>
        </w:rPr>
      </w:pPr>
      <w:r>
        <w:rPr>
          <w:b/>
          <w:sz w:val="24"/>
        </w:rPr>
        <w:t>TBI Screening Questions</w:t>
      </w:r>
    </w:p>
    <w:p w14:paraId="215E8E41" w14:textId="77777777" w:rsidR="00C83149" w:rsidRDefault="003E45FC">
      <w:pPr>
        <w:ind w:left="580"/>
        <w:rPr>
          <w:sz w:val="20"/>
        </w:rPr>
      </w:pPr>
      <w:r>
        <w:rPr>
          <w:noProof/>
          <w:sz w:val="20"/>
        </w:rPr>
        <w:drawing>
          <wp:inline distT="0" distB="0" distL="0" distR="0" wp14:anchorId="2A9C0F43" wp14:editId="4002584E">
            <wp:extent cx="5926958" cy="5103495"/>
            <wp:effectExtent l="0" t="0" r="0" b="0"/>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70" cstate="print"/>
                    <a:stretch>
                      <a:fillRect/>
                    </a:stretch>
                  </pic:blipFill>
                  <pic:spPr>
                    <a:xfrm>
                      <a:off x="0" y="0"/>
                      <a:ext cx="5926958" cy="5103495"/>
                    </a:xfrm>
                    <a:prstGeom prst="rect">
                      <a:avLst/>
                    </a:prstGeom>
                  </pic:spPr>
                </pic:pic>
              </a:graphicData>
            </a:graphic>
          </wp:inline>
        </w:drawing>
      </w:r>
    </w:p>
    <w:p w14:paraId="438429EE" w14:textId="77777777" w:rsidR="00C83149" w:rsidRDefault="00C83149">
      <w:pPr>
        <w:rPr>
          <w:sz w:val="20"/>
        </w:rPr>
        <w:sectPr w:rsidR="00C83149">
          <w:pgSz w:w="12240" w:h="15840"/>
          <w:pgMar w:top="1960" w:right="680" w:bottom="1440" w:left="1220" w:header="1453" w:footer="1240" w:gutter="0"/>
          <w:cols w:space="720"/>
        </w:sectPr>
      </w:pPr>
    </w:p>
    <w:p w14:paraId="404972E4" w14:textId="77777777" w:rsidR="00C83149" w:rsidRDefault="00C83149">
      <w:pPr>
        <w:rPr>
          <w:b/>
          <w:sz w:val="20"/>
        </w:rPr>
      </w:pPr>
    </w:p>
    <w:p w14:paraId="5CC97017" w14:textId="77777777" w:rsidR="00C83149" w:rsidRDefault="00C83149">
      <w:pPr>
        <w:spacing w:before="9"/>
        <w:rPr>
          <w:b/>
        </w:rPr>
      </w:pPr>
    </w:p>
    <w:p w14:paraId="36DE0556" w14:textId="77777777" w:rsidR="00C83149" w:rsidRDefault="003E45FC">
      <w:pPr>
        <w:ind w:left="580"/>
        <w:rPr>
          <w:sz w:val="20"/>
        </w:rPr>
      </w:pPr>
      <w:r>
        <w:rPr>
          <w:noProof/>
          <w:sz w:val="20"/>
        </w:rPr>
        <w:drawing>
          <wp:inline distT="0" distB="0" distL="0" distR="0" wp14:anchorId="35026F72" wp14:editId="397A2A5A">
            <wp:extent cx="5926958" cy="5103495"/>
            <wp:effectExtent l="0" t="0" r="0" b="0"/>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70" cstate="print"/>
                    <a:stretch>
                      <a:fillRect/>
                    </a:stretch>
                  </pic:blipFill>
                  <pic:spPr>
                    <a:xfrm>
                      <a:off x="0" y="0"/>
                      <a:ext cx="5926958" cy="5103495"/>
                    </a:xfrm>
                    <a:prstGeom prst="rect">
                      <a:avLst/>
                    </a:prstGeom>
                  </pic:spPr>
                </pic:pic>
              </a:graphicData>
            </a:graphic>
          </wp:inline>
        </w:drawing>
      </w:r>
    </w:p>
    <w:p w14:paraId="7E7F8C0E" w14:textId="77777777" w:rsidR="00C83149" w:rsidRDefault="00C83149">
      <w:pPr>
        <w:rPr>
          <w:sz w:val="20"/>
        </w:rPr>
        <w:sectPr w:rsidR="00C83149">
          <w:headerReference w:type="default" r:id="rId71"/>
          <w:footerReference w:type="default" r:id="rId72"/>
          <w:pgSz w:w="12240" w:h="15840"/>
          <w:pgMar w:top="1500" w:right="680" w:bottom="1320" w:left="1220" w:header="0" w:footer="1125" w:gutter="0"/>
          <w:pgNumType w:start="31"/>
          <w:cols w:space="720"/>
        </w:sectPr>
      </w:pPr>
    </w:p>
    <w:p w14:paraId="7E2CF0CA" w14:textId="77777777" w:rsidR="00C83149" w:rsidRDefault="00C83149">
      <w:pPr>
        <w:rPr>
          <w:b/>
          <w:sz w:val="20"/>
        </w:rPr>
      </w:pPr>
    </w:p>
    <w:p w14:paraId="1D1E7164" w14:textId="77777777" w:rsidR="00C83149" w:rsidRDefault="00C83149">
      <w:pPr>
        <w:rPr>
          <w:b/>
          <w:sz w:val="20"/>
        </w:rPr>
      </w:pPr>
    </w:p>
    <w:p w14:paraId="33F0D47B" w14:textId="77777777" w:rsidR="00C83149" w:rsidRDefault="00C83149">
      <w:pPr>
        <w:spacing w:before="9"/>
        <w:rPr>
          <w:b/>
          <w:sz w:val="17"/>
        </w:rPr>
      </w:pPr>
    </w:p>
    <w:p w14:paraId="391453A4" w14:textId="77777777" w:rsidR="00C83149" w:rsidRDefault="00357922">
      <w:pPr>
        <w:spacing w:before="90" w:line="322" w:lineRule="exact"/>
        <w:ind w:left="688"/>
        <w:jc w:val="both"/>
        <w:rPr>
          <w:rFonts w:ascii="Arial"/>
          <w:b/>
          <w:sz w:val="28"/>
        </w:rPr>
      </w:pPr>
      <w:r>
        <w:pict w14:anchorId="1EB7928B">
          <v:shape id="_x0000_s1226" type="#_x0000_t202" style="position:absolute;left:0;text-align:left;margin-left:233.75pt;margin-top:4.55pt;width:326.35pt;height:217.35pt;z-index:251720704;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842"/>
                    <w:gridCol w:w="4680"/>
                  </w:tblGrid>
                  <w:tr w:rsidR="003E45FC" w14:paraId="129258A4" w14:textId="77777777">
                    <w:trPr>
                      <w:trHeight w:val="4346"/>
                    </w:trPr>
                    <w:tc>
                      <w:tcPr>
                        <w:tcW w:w="1842" w:type="dxa"/>
                        <w:tcBorders>
                          <w:left w:val="single" w:sz="4" w:space="0" w:color="000000"/>
                        </w:tcBorders>
                      </w:tcPr>
                      <w:p w14:paraId="5C9E0C46" w14:textId="77777777" w:rsidR="003E45FC" w:rsidRDefault="003E45FC">
                        <w:pPr>
                          <w:pStyle w:val="TableParagraph"/>
                          <w:spacing w:line="274" w:lineRule="exact"/>
                          <w:ind w:left="107" w:right="-116"/>
                          <w:rPr>
                            <w:rFonts w:ascii="Arial"/>
                            <w:b/>
                            <w:sz w:val="24"/>
                          </w:rPr>
                        </w:pPr>
                        <w:r>
                          <w:rPr>
                            <w:rFonts w:ascii="Arial"/>
                            <w:b/>
                            <w:sz w:val="24"/>
                          </w:rPr>
                          <w:t>Alcohol Use</w:t>
                        </w:r>
                        <w:r>
                          <w:rPr>
                            <w:rFonts w:ascii="Arial"/>
                            <w:b/>
                            <w:spacing w:val="-10"/>
                            <w:sz w:val="24"/>
                          </w:rPr>
                          <w:t xml:space="preserve"> </w:t>
                        </w:r>
                        <w:proofErr w:type="spellStart"/>
                        <w:r>
                          <w:rPr>
                            <w:rFonts w:ascii="Arial"/>
                            <w:b/>
                            <w:sz w:val="24"/>
                          </w:rPr>
                          <w:t>Scr</w:t>
                        </w:r>
                        <w:proofErr w:type="spellEnd"/>
                      </w:p>
                      <w:p w14:paraId="3649BEA9" w14:textId="77777777" w:rsidR="003E45FC" w:rsidRDefault="003E45FC">
                        <w:pPr>
                          <w:pStyle w:val="TableParagraph"/>
                          <w:spacing w:before="10"/>
                          <w:rPr>
                            <w:b/>
                            <w:sz w:val="23"/>
                          </w:rPr>
                        </w:pPr>
                      </w:p>
                      <w:p w14:paraId="46241C15" w14:textId="77777777" w:rsidR="003E45FC" w:rsidRDefault="003E45FC">
                        <w:pPr>
                          <w:pStyle w:val="TableParagraph"/>
                          <w:spacing w:before="1"/>
                          <w:ind w:left="107" w:right="-173"/>
                          <w:rPr>
                            <w:b/>
                          </w:rPr>
                        </w:pPr>
                        <w:r>
                          <w:t xml:space="preserve">This reminder dialog click on the </w:t>
                        </w:r>
                        <w:r>
                          <w:rPr>
                            <w:spacing w:val="-3"/>
                          </w:rPr>
                          <w:t xml:space="preserve">“Perform </w:t>
                        </w:r>
                        <w:r>
                          <w:t xml:space="preserve">answer the questions package and the Pro </w:t>
                        </w:r>
                        <w:r>
                          <w:rPr>
                            <w:b/>
                          </w:rPr>
                          <w:t>New</w:t>
                        </w:r>
                        <w:r>
                          <w:rPr>
                            <w:b/>
                            <w:spacing w:val="-1"/>
                          </w:rPr>
                          <w:t xml:space="preserve"> </w:t>
                        </w:r>
                        <w:r>
                          <w:rPr>
                            <w:b/>
                          </w:rPr>
                          <w:t>features:</w:t>
                        </w:r>
                      </w:p>
                      <w:p w14:paraId="72561E6D" w14:textId="77777777" w:rsidR="003E45FC" w:rsidRDefault="003E45FC">
                        <w:pPr>
                          <w:pStyle w:val="TableParagraph"/>
                          <w:tabs>
                            <w:tab w:val="left" w:pos="827"/>
                          </w:tabs>
                          <w:spacing w:line="252" w:lineRule="exact"/>
                          <w:ind w:left="467" w:right="-101"/>
                        </w:pPr>
                        <w:r>
                          <w:t>–</w:t>
                        </w:r>
                        <w:r>
                          <w:tab/>
                          <w:t>User may</w:t>
                        </w:r>
                        <w:r>
                          <w:rPr>
                            <w:spacing w:val="1"/>
                          </w:rPr>
                          <w:t xml:space="preserve"> </w:t>
                        </w:r>
                        <w:proofErr w:type="spellStart"/>
                        <w:r>
                          <w:t>sk</w:t>
                        </w:r>
                        <w:proofErr w:type="spellEnd"/>
                      </w:p>
                      <w:p w14:paraId="6CDA42C4" w14:textId="77777777" w:rsidR="003E45FC" w:rsidRDefault="003E45FC">
                        <w:pPr>
                          <w:pStyle w:val="TableParagraph"/>
                          <w:numPr>
                            <w:ilvl w:val="0"/>
                            <w:numId w:val="14"/>
                          </w:numPr>
                          <w:tabs>
                            <w:tab w:val="left" w:pos="827"/>
                            <w:tab w:val="left" w:pos="828"/>
                          </w:tabs>
                          <w:spacing w:line="252" w:lineRule="exact"/>
                          <w:ind w:right="-130" w:hanging="361"/>
                        </w:pPr>
                        <w:r>
                          <w:t>Score 5 or</w:t>
                        </w:r>
                        <w:r>
                          <w:rPr>
                            <w:spacing w:val="-2"/>
                          </w:rPr>
                          <w:t xml:space="preserve"> </w:t>
                        </w:r>
                        <w:r>
                          <w:t>hi</w:t>
                        </w:r>
                      </w:p>
                      <w:p w14:paraId="0C404D1F" w14:textId="77777777" w:rsidR="003E45FC" w:rsidRDefault="003E45FC">
                        <w:pPr>
                          <w:pStyle w:val="TableParagraph"/>
                          <w:numPr>
                            <w:ilvl w:val="0"/>
                            <w:numId w:val="14"/>
                          </w:numPr>
                          <w:tabs>
                            <w:tab w:val="left" w:pos="827"/>
                            <w:tab w:val="left" w:pos="828"/>
                          </w:tabs>
                          <w:ind w:right="-130" w:hanging="361"/>
                        </w:pPr>
                        <w:r>
                          <w:t>Two</w:t>
                        </w:r>
                        <w:r>
                          <w:rPr>
                            <w:spacing w:val="-4"/>
                          </w:rPr>
                          <w:t xml:space="preserve"> </w:t>
                        </w:r>
                        <w:proofErr w:type="spellStart"/>
                        <w:r>
                          <w:t>Elemen</w:t>
                        </w:r>
                        <w:proofErr w:type="spellEnd"/>
                      </w:p>
                      <w:p w14:paraId="19DB51BD" w14:textId="77777777" w:rsidR="003E45FC" w:rsidRDefault="003E45FC">
                        <w:pPr>
                          <w:pStyle w:val="TableParagraph"/>
                          <w:numPr>
                            <w:ilvl w:val="1"/>
                            <w:numId w:val="14"/>
                          </w:numPr>
                          <w:tabs>
                            <w:tab w:val="left" w:pos="1547"/>
                            <w:tab w:val="left" w:pos="1548"/>
                          </w:tabs>
                          <w:ind w:right="-130"/>
                        </w:pPr>
                        <w:r>
                          <w:rPr>
                            <w:spacing w:val="-5"/>
                          </w:rPr>
                          <w:t>New</w:t>
                        </w:r>
                      </w:p>
                      <w:p w14:paraId="0DDB9156" w14:textId="77777777" w:rsidR="003E45FC" w:rsidRDefault="003E45FC">
                        <w:pPr>
                          <w:pStyle w:val="TableParagraph"/>
                          <w:numPr>
                            <w:ilvl w:val="1"/>
                            <w:numId w:val="14"/>
                          </w:numPr>
                          <w:tabs>
                            <w:tab w:val="left" w:pos="1548"/>
                            <w:tab w:val="left" w:pos="1549"/>
                          </w:tabs>
                          <w:ind w:left="1548" w:right="-72"/>
                        </w:pPr>
                        <w:r>
                          <w:rPr>
                            <w:spacing w:val="-5"/>
                          </w:rPr>
                          <w:t>Exp</w:t>
                        </w:r>
                      </w:p>
                      <w:p w14:paraId="3B634345" w14:textId="77777777" w:rsidR="003E45FC" w:rsidRDefault="003E45FC">
                        <w:pPr>
                          <w:pStyle w:val="TableParagraph"/>
                          <w:numPr>
                            <w:ilvl w:val="1"/>
                            <w:numId w:val="14"/>
                          </w:numPr>
                          <w:tabs>
                            <w:tab w:val="left" w:pos="1548"/>
                            <w:tab w:val="left" w:pos="1549"/>
                          </w:tabs>
                          <w:ind w:left="1548" w:right="-144"/>
                        </w:pPr>
                        <w:r>
                          <w:rPr>
                            <w:spacing w:val="-4"/>
                          </w:rPr>
                          <w:t>Feed</w:t>
                        </w:r>
                      </w:p>
                      <w:p w14:paraId="6A187C4A" w14:textId="77777777" w:rsidR="003E45FC" w:rsidRDefault="003E45FC">
                        <w:pPr>
                          <w:pStyle w:val="TableParagraph"/>
                          <w:numPr>
                            <w:ilvl w:val="0"/>
                            <w:numId w:val="14"/>
                          </w:numPr>
                          <w:tabs>
                            <w:tab w:val="left" w:pos="828"/>
                            <w:tab w:val="left" w:pos="829"/>
                          </w:tabs>
                          <w:spacing w:before="1" w:line="252" w:lineRule="exact"/>
                          <w:ind w:left="828" w:right="-72" w:hanging="361"/>
                        </w:pPr>
                        <w:r>
                          <w:rPr>
                            <w:spacing w:val="-2"/>
                          </w:rPr>
                          <w:t>Intervention</w:t>
                        </w:r>
                      </w:p>
                      <w:p w14:paraId="48651500" w14:textId="77777777" w:rsidR="003E45FC" w:rsidRDefault="003E45FC">
                        <w:pPr>
                          <w:pStyle w:val="TableParagraph"/>
                          <w:numPr>
                            <w:ilvl w:val="1"/>
                            <w:numId w:val="14"/>
                          </w:numPr>
                          <w:tabs>
                            <w:tab w:val="left" w:pos="1548"/>
                            <w:tab w:val="left" w:pos="1549"/>
                          </w:tabs>
                          <w:spacing w:line="252" w:lineRule="exact"/>
                          <w:ind w:left="1548" w:right="-202"/>
                        </w:pPr>
                        <w:r>
                          <w:t>AUD</w:t>
                        </w:r>
                      </w:p>
                      <w:p w14:paraId="68E36CFA" w14:textId="77777777" w:rsidR="003E45FC" w:rsidRDefault="003E45FC">
                        <w:pPr>
                          <w:pStyle w:val="TableParagraph"/>
                          <w:numPr>
                            <w:ilvl w:val="1"/>
                            <w:numId w:val="14"/>
                          </w:numPr>
                          <w:tabs>
                            <w:tab w:val="left" w:pos="1548"/>
                            <w:tab w:val="left" w:pos="1549"/>
                          </w:tabs>
                          <w:ind w:left="1548" w:right="-202"/>
                        </w:pPr>
                        <w:r>
                          <w:t>AUD</w:t>
                        </w:r>
                      </w:p>
                    </w:tc>
                    <w:tc>
                      <w:tcPr>
                        <w:tcW w:w="4680" w:type="dxa"/>
                      </w:tcPr>
                      <w:p w14:paraId="77D893B3" w14:textId="77777777" w:rsidR="003E45FC" w:rsidRDefault="003E45FC">
                        <w:pPr>
                          <w:pStyle w:val="TableParagraph"/>
                          <w:spacing w:line="274" w:lineRule="exact"/>
                          <w:ind w:left="111"/>
                          <w:rPr>
                            <w:rFonts w:ascii="Arial"/>
                            <w:b/>
                            <w:sz w:val="24"/>
                          </w:rPr>
                        </w:pPr>
                        <w:proofErr w:type="spellStart"/>
                        <w:r>
                          <w:rPr>
                            <w:rFonts w:ascii="Arial"/>
                            <w:b/>
                            <w:sz w:val="24"/>
                          </w:rPr>
                          <w:t>een</w:t>
                        </w:r>
                        <w:proofErr w:type="spellEnd"/>
                        <w:r>
                          <w:rPr>
                            <w:rFonts w:ascii="Arial"/>
                            <w:b/>
                            <w:sz w:val="24"/>
                          </w:rPr>
                          <w:t xml:space="preserve"> (AUDIT-C)</w:t>
                        </w:r>
                      </w:p>
                      <w:p w14:paraId="4AA734E9" w14:textId="77777777" w:rsidR="003E45FC" w:rsidRDefault="003E45FC">
                        <w:pPr>
                          <w:pStyle w:val="TableParagraph"/>
                          <w:spacing w:before="10"/>
                          <w:rPr>
                            <w:b/>
                            <w:sz w:val="23"/>
                          </w:rPr>
                        </w:pPr>
                      </w:p>
                      <w:p w14:paraId="0BA5A44B" w14:textId="77777777" w:rsidR="003E45FC" w:rsidRDefault="003E45FC">
                        <w:pPr>
                          <w:pStyle w:val="TableParagraph"/>
                          <w:spacing w:before="1"/>
                          <w:ind w:left="224" w:right="177" w:hanging="56"/>
                        </w:pPr>
                        <w:r>
                          <w:t>uses the AUDIT-C Mental Health test. If you AUDC” button, the test pops up, so that you can</w:t>
                        </w:r>
                      </w:p>
                      <w:p w14:paraId="6C9C75F5" w14:textId="77777777" w:rsidR="003E45FC" w:rsidRDefault="003E45FC">
                        <w:pPr>
                          <w:pStyle w:val="TableParagraph"/>
                          <w:ind w:left="48" w:right="268" w:firstLine="55"/>
                        </w:pPr>
                        <w:r>
                          <w:t xml:space="preserve">, which are scored and go into the Mental Health </w:t>
                        </w:r>
                        <w:proofErr w:type="spellStart"/>
                        <w:r>
                          <w:t>gress</w:t>
                        </w:r>
                        <w:proofErr w:type="spellEnd"/>
                        <w:r>
                          <w:t xml:space="preserve"> Note.</w:t>
                        </w:r>
                      </w:p>
                      <w:p w14:paraId="4966385B" w14:textId="77777777" w:rsidR="003E45FC" w:rsidRDefault="003E45FC">
                        <w:pPr>
                          <w:pStyle w:val="TableParagraph"/>
                          <w:spacing w:before="11"/>
                          <w:rPr>
                            <w:b/>
                            <w:sz w:val="21"/>
                          </w:rPr>
                        </w:pPr>
                      </w:p>
                      <w:p w14:paraId="718CDABD" w14:textId="77777777" w:rsidR="003E45FC" w:rsidRDefault="003E45FC">
                        <w:pPr>
                          <w:pStyle w:val="TableParagraph"/>
                          <w:ind w:left="120" w:right="1031" w:hanging="29"/>
                        </w:pPr>
                        <w:proofErr w:type="spellStart"/>
                        <w:r>
                          <w:t>ip</w:t>
                        </w:r>
                        <w:proofErr w:type="spellEnd"/>
                        <w:r>
                          <w:t xml:space="preserve"> Q2 and 3 if response to Q1 is ‘Never’ </w:t>
                        </w:r>
                        <w:proofErr w:type="spellStart"/>
                        <w:r>
                          <w:t>gher</w:t>
                        </w:r>
                        <w:proofErr w:type="spellEnd"/>
                        <w:r>
                          <w:t xml:space="preserve"> needs brief intervention</w:t>
                        </w:r>
                      </w:p>
                      <w:p w14:paraId="43B08324" w14:textId="77777777" w:rsidR="003E45FC" w:rsidRDefault="003E45FC">
                        <w:pPr>
                          <w:pStyle w:val="TableParagraph"/>
                          <w:spacing w:line="252" w:lineRule="exact"/>
                          <w:ind w:left="120"/>
                        </w:pPr>
                        <w:proofErr w:type="spellStart"/>
                        <w:r>
                          <w:t>ts</w:t>
                        </w:r>
                        <w:proofErr w:type="spellEnd"/>
                        <w:r>
                          <w:t xml:space="preserve"> of Brief Intervention:</w:t>
                        </w:r>
                      </w:p>
                      <w:p w14:paraId="65A3C6EE" w14:textId="77777777" w:rsidR="003E45FC" w:rsidRDefault="003E45FC">
                        <w:pPr>
                          <w:pStyle w:val="TableParagraph"/>
                          <w:ind w:left="65" w:right="1504" w:firstLine="115"/>
                        </w:pPr>
                        <w:r>
                          <w:t>option for question #2: ‘0 Drinks’ licit advice on drinking level</w:t>
                        </w:r>
                      </w:p>
                      <w:p w14:paraId="571383E8" w14:textId="77777777" w:rsidR="003E45FC" w:rsidRDefault="003E45FC">
                        <w:pPr>
                          <w:pStyle w:val="TableParagraph"/>
                          <w:spacing w:before="1"/>
                          <w:ind w:left="122" w:right="1121" w:firstLine="16"/>
                        </w:pPr>
                        <w:r>
                          <w:t>back linking drinking to health reminder provides different options for IT-C score 5-7</w:t>
                        </w:r>
                      </w:p>
                      <w:p w14:paraId="22B84741" w14:textId="77777777" w:rsidR="003E45FC" w:rsidRDefault="003E45FC">
                        <w:pPr>
                          <w:pStyle w:val="TableParagraph"/>
                          <w:spacing w:line="252" w:lineRule="exact"/>
                          <w:ind w:left="187"/>
                        </w:pPr>
                        <w:r>
                          <w:t>IT-C score 8 or higher</w:t>
                        </w:r>
                      </w:p>
                    </w:tc>
                  </w:tr>
                </w:tbl>
                <w:p w14:paraId="135F3EC2" w14:textId="77777777" w:rsidR="003E45FC" w:rsidRDefault="003E45FC">
                  <w:pPr>
                    <w:pStyle w:val="BodyText"/>
                  </w:pPr>
                </w:p>
              </w:txbxContent>
            </v:textbox>
            <w10:wrap anchorx="page"/>
          </v:shape>
        </w:pict>
      </w:r>
      <w:r w:rsidR="003E45FC">
        <w:rPr>
          <w:rFonts w:ascii="Arial"/>
          <w:b/>
          <w:sz w:val="28"/>
        </w:rPr>
        <w:t>Chapter 3:</w:t>
      </w:r>
    </w:p>
    <w:p w14:paraId="5BD99610" w14:textId="77777777" w:rsidR="00C83149" w:rsidRDefault="003E45FC">
      <w:pPr>
        <w:ind w:left="688" w:right="7176"/>
        <w:jc w:val="both"/>
        <w:rPr>
          <w:rFonts w:ascii="Arial" w:hAnsi="Arial"/>
          <w:b/>
          <w:sz w:val="28"/>
        </w:rPr>
      </w:pPr>
      <w:r>
        <w:rPr>
          <w:rFonts w:ascii="Arial" w:hAnsi="Arial"/>
          <w:b/>
          <w:sz w:val="28"/>
        </w:rPr>
        <w:t>Processing Mental Health Reminders, cont’d</w:t>
      </w:r>
    </w:p>
    <w:p w14:paraId="455EDBB3" w14:textId="77777777" w:rsidR="00C83149" w:rsidRDefault="00C83149">
      <w:pPr>
        <w:pStyle w:val="BodyText"/>
        <w:rPr>
          <w:rFonts w:ascii="Arial"/>
          <w:b/>
          <w:sz w:val="30"/>
        </w:rPr>
      </w:pPr>
    </w:p>
    <w:p w14:paraId="631F2D7A" w14:textId="77777777" w:rsidR="00C83149" w:rsidRDefault="00C83149">
      <w:pPr>
        <w:pStyle w:val="BodyText"/>
        <w:rPr>
          <w:rFonts w:ascii="Arial"/>
          <w:b/>
          <w:sz w:val="30"/>
        </w:rPr>
      </w:pPr>
    </w:p>
    <w:p w14:paraId="3E209E27" w14:textId="77777777" w:rsidR="00C83149" w:rsidRDefault="00C83149">
      <w:pPr>
        <w:pStyle w:val="BodyText"/>
        <w:rPr>
          <w:rFonts w:ascii="Arial"/>
          <w:b/>
          <w:sz w:val="30"/>
        </w:rPr>
      </w:pPr>
    </w:p>
    <w:p w14:paraId="0460092D" w14:textId="77777777" w:rsidR="00C83149" w:rsidRDefault="00C83149">
      <w:pPr>
        <w:pStyle w:val="BodyText"/>
        <w:rPr>
          <w:rFonts w:ascii="Arial"/>
          <w:b/>
          <w:sz w:val="30"/>
        </w:rPr>
      </w:pPr>
    </w:p>
    <w:p w14:paraId="734CB001" w14:textId="77777777" w:rsidR="00C83149" w:rsidRDefault="00C83149">
      <w:pPr>
        <w:pStyle w:val="BodyText"/>
        <w:rPr>
          <w:rFonts w:ascii="Arial"/>
          <w:b/>
          <w:sz w:val="30"/>
        </w:rPr>
      </w:pPr>
    </w:p>
    <w:p w14:paraId="6008FA17" w14:textId="77777777" w:rsidR="00C83149" w:rsidRDefault="00C83149">
      <w:pPr>
        <w:pStyle w:val="BodyText"/>
        <w:rPr>
          <w:rFonts w:ascii="Arial"/>
          <w:b/>
          <w:sz w:val="30"/>
        </w:rPr>
      </w:pPr>
    </w:p>
    <w:p w14:paraId="536F3B91" w14:textId="77777777" w:rsidR="00C83149" w:rsidRDefault="00C83149">
      <w:pPr>
        <w:pStyle w:val="BodyText"/>
        <w:rPr>
          <w:rFonts w:ascii="Arial"/>
          <w:b/>
          <w:sz w:val="30"/>
        </w:rPr>
      </w:pPr>
    </w:p>
    <w:p w14:paraId="6D4D0323" w14:textId="77777777" w:rsidR="00C83149" w:rsidRDefault="00C83149">
      <w:pPr>
        <w:pStyle w:val="BodyText"/>
        <w:rPr>
          <w:rFonts w:ascii="Arial"/>
          <w:b/>
          <w:sz w:val="30"/>
        </w:rPr>
      </w:pPr>
    </w:p>
    <w:p w14:paraId="3E7E5146" w14:textId="77777777" w:rsidR="00C83149" w:rsidRDefault="00C83149">
      <w:pPr>
        <w:pStyle w:val="BodyText"/>
        <w:rPr>
          <w:rFonts w:ascii="Arial"/>
          <w:b/>
          <w:sz w:val="26"/>
        </w:rPr>
      </w:pPr>
    </w:p>
    <w:p w14:paraId="0F00B224" w14:textId="77777777" w:rsidR="00C83149" w:rsidRDefault="003E45FC">
      <w:pPr>
        <w:ind w:left="687" w:right="509"/>
        <w:jc w:val="center"/>
        <w:rPr>
          <w:b/>
          <w:sz w:val="24"/>
        </w:rPr>
      </w:pPr>
      <w:r>
        <w:rPr>
          <w:b/>
          <w:sz w:val="24"/>
        </w:rPr>
        <w:t>Example: Alcohol Use Screen (AUDIT-C)</w:t>
      </w:r>
    </w:p>
    <w:p w14:paraId="28BEBC09" w14:textId="77777777" w:rsidR="00C83149" w:rsidRDefault="003E45FC">
      <w:pPr>
        <w:ind w:left="1572"/>
        <w:rPr>
          <w:sz w:val="20"/>
        </w:rPr>
      </w:pPr>
      <w:r>
        <w:rPr>
          <w:noProof/>
          <w:sz w:val="20"/>
        </w:rPr>
        <w:drawing>
          <wp:inline distT="0" distB="0" distL="0" distR="0" wp14:anchorId="037D9BCB" wp14:editId="04CE5E31">
            <wp:extent cx="4652329" cy="3678269"/>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73" cstate="print"/>
                    <a:stretch>
                      <a:fillRect/>
                    </a:stretch>
                  </pic:blipFill>
                  <pic:spPr>
                    <a:xfrm>
                      <a:off x="0" y="0"/>
                      <a:ext cx="4652329" cy="3678269"/>
                    </a:xfrm>
                    <a:prstGeom prst="rect">
                      <a:avLst/>
                    </a:prstGeom>
                  </pic:spPr>
                </pic:pic>
              </a:graphicData>
            </a:graphic>
          </wp:inline>
        </w:drawing>
      </w:r>
    </w:p>
    <w:p w14:paraId="38407E83" w14:textId="77777777" w:rsidR="00C83149" w:rsidRDefault="00C83149">
      <w:pPr>
        <w:rPr>
          <w:sz w:val="20"/>
        </w:rPr>
        <w:sectPr w:rsidR="00C83149">
          <w:headerReference w:type="default" r:id="rId74"/>
          <w:footerReference w:type="default" r:id="rId75"/>
          <w:pgSz w:w="12240" w:h="15840"/>
          <w:pgMar w:top="1960" w:right="680" w:bottom="1320" w:left="1220" w:header="1453" w:footer="1125" w:gutter="0"/>
          <w:pgNumType w:start="32"/>
          <w:cols w:space="720"/>
        </w:sectPr>
      </w:pPr>
    </w:p>
    <w:p w14:paraId="1D4227E1" w14:textId="77777777" w:rsidR="00C83149" w:rsidRDefault="00C83149">
      <w:pPr>
        <w:rPr>
          <w:b/>
          <w:sz w:val="20"/>
        </w:rPr>
      </w:pPr>
    </w:p>
    <w:p w14:paraId="0E00B6BC" w14:textId="77777777" w:rsidR="00C83149" w:rsidRDefault="00C83149">
      <w:pPr>
        <w:rPr>
          <w:b/>
          <w:sz w:val="20"/>
        </w:rPr>
      </w:pPr>
    </w:p>
    <w:p w14:paraId="4C6F1586" w14:textId="77777777" w:rsidR="00C83149" w:rsidRDefault="00C83149">
      <w:pPr>
        <w:spacing w:before="9"/>
        <w:rPr>
          <w:b/>
          <w:sz w:val="17"/>
        </w:rPr>
      </w:pPr>
    </w:p>
    <w:p w14:paraId="5C999D9B" w14:textId="77777777" w:rsidR="00C83149" w:rsidRDefault="00357922">
      <w:pPr>
        <w:spacing w:before="90"/>
        <w:ind w:left="688" w:right="7157"/>
        <w:rPr>
          <w:rFonts w:ascii="Arial" w:hAnsi="Arial"/>
          <w:b/>
          <w:sz w:val="28"/>
        </w:rPr>
      </w:pPr>
      <w:r>
        <w:pict w14:anchorId="7C002E0D">
          <v:line id="_x0000_s1225" style="position:absolute;left:0;text-align:left;z-index:251721728;mso-position-horizontal-relative:page" from="234pt,4.55pt" to="234pt,95.4pt" strokeweight=".48pt">
            <w10:wrap anchorx="page"/>
          </v:line>
        </w:pict>
      </w:r>
      <w:r>
        <w:pict w14:anchorId="2DF3A807">
          <v:shape id="_x0000_s1224" type="#_x0000_t202" style="position:absolute;left:0;text-align:left;margin-left:234pt;margin-top:4.55pt;width:312pt;height:65.4pt;z-index:25172275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42"/>
                    <w:gridCol w:w="4398"/>
                  </w:tblGrid>
                  <w:tr w:rsidR="003E45FC" w14:paraId="0D13ED6E" w14:textId="77777777">
                    <w:trPr>
                      <w:trHeight w:val="1307"/>
                    </w:trPr>
                    <w:tc>
                      <w:tcPr>
                        <w:tcW w:w="1842" w:type="dxa"/>
                      </w:tcPr>
                      <w:p w14:paraId="7582BD4D" w14:textId="77777777" w:rsidR="003E45FC" w:rsidRDefault="003E45FC">
                        <w:pPr>
                          <w:pStyle w:val="TableParagraph"/>
                          <w:spacing w:line="274" w:lineRule="exact"/>
                          <w:ind w:left="108" w:right="-116"/>
                          <w:rPr>
                            <w:rFonts w:ascii="Arial"/>
                            <w:b/>
                            <w:sz w:val="24"/>
                          </w:rPr>
                        </w:pPr>
                        <w:r>
                          <w:rPr>
                            <w:rFonts w:ascii="Arial"/>
                            <w:b/>
                            <w:sz w:val="24"/>
                          </w:rPr>
                          <w:t>Alcohol Use</w:t>
                        </w:r>
                        <w:r>
                          <w:rPr>
                            <w:rFonts w:ascii="Arial"/>
                            <w:b/>
                            <w:spacing w:val="-10"/>
                            <w:sz w:val="24"/>
                          </w:rPr>
                          <w:t xml:space="preserve"> </w:t>
                        </w:r>
                        <w:proofErr w:type="spellStart"/>
                        <w:r>
                          <w:rPr>
                            <w:rFonts w:ascii="Arial"/>
                            <w:b/>
                            <w:sz w:val="24"/>
                          </w:rPr>
                          <w:t>Scr</w:t>
                        </w:r>
                        <w:proofErr w:type="spellEnd"/>
                      </w:p>
                      <w:p w14:paraId="33A52610" w14:textId="77777777" w:rsidR="003E45FC" w:rsidRDefault="003E45FC">
                        <w:pPr>
                          <w:pStyle w:val="TableParagraph"/>
                          <w:spacing w:before="10"/>
                          <w:rPr>
                            <w:b/>
                            <w:sz w:val="23"/>
                          </w:rPr>
                        </w:pPr>
                      </w:p>
                      <w:p w14:paraId="61B20DA6" w14:textId="77777777" w:rsidR="003E45FC" w:rsidRDefault="003E45FC">
                        <w:pPr>
                          <w:pStyle w:val="TableParagraph"/>
                          <w:spacing w:before="1"/>
                          <w:ind w:left="108" w:right="-144"/>
                        </w:pPr>
                        <w:r>
                          <w:t xml:space="preserve">The following </w:t>
                        </w:r>
                        <w:proofErr w:type="spellStart"/>
                        <w:r>
                          <w:t>windo</w:t>
                        </w:r>
                        <w:proofErr w:type="spellEnd"/>
                        <w:r>
                          <w:t xml:space="preserve"> AUDC” button,</w:t>
                        </w:r>
                        <w:r>
                          <w:rPr>
                            <w:spacing w:val="-2"/>
                          </w:rPr>
                          <w:t xml:space="preserve"> </w:t>
                        </w:r>
                        <w:r>
                          <w:t>the.</w:t>
                        </w:r>
                      </w:p>
                      <w:p w14:paraId="06C29158" w14:textId="77777777" w:rsidR="003E45FC" w:rsidRDefault="003E45FC">
                        <w:pPr>
                          <w:pStyle w:val="TableParagraph"/>
                          <w:spacing w:line="232" w:lineRule="exact"/>
                          <w:ind w:left="108" w:right="-15"/>
                        </w:pPr>
                        <w:r>
                          <w:t>Health package</w:t>
                        </w:r>
                        <w:r>
                          <w:rPr>
                            <w:spacing w:val="-3"/>
                          </w:rPr>
                          <w:t xml:space="preserve"> </w:t>
                        </w:r>
                        <w:r>
                          <w:t>and</w:t>
                        </w:r>
                      </w:p>
                    </w:tc>
                    <w:tc>
                      <w:tcPr>
                        <w:tcW w:w="4398" w:type="dxa"/>
                      </w:tcPr>
                      <w:p w14:paraId="714E8FFE" w14:textId="77777777" w:rsidR="003E45FC" w:rsidRDefault="003E45FC">
                        <w:pPr>
                          <w:pStyle w:val="TableParagraph"/>
                          <w:spacing w:line="274" w:lineRule="exact"/>
                          <w:ind w:left="107"/>
                          <w:rPr>
                            <w:rFonts w:ascii="Arial"/>
                            <w:b/>
                            <w:sz w:val="24"/>
                          </w:rPr>
                        </w:pPr>
                        <w:proofErr w:type="spellStart"/>
                        <w:r>
                          <w:rPr>
                            <w:rFonts w:ascii="Arial"/>
                            <w:b/>
                            <w:sz w:val="24"/>
                          </w:rPr>
                          <w:t>een</w:t>
                        </w:r>
                        <w:proofErr w:type="spellEnd"/>
                        <w:r>
                          <w:rPr>
                            <w:rFonts w:ascii="Arial"/>
                            <w:b/>
                            <w:sz w:val="24"/>
                          </w:rPr>
                          <w:t xml:space="preserve"> (AUDIT-C)</w:t>
                        </w:r>
                      </w:p>
                      <w:p w14:paraId="6DF6F7DC" w14:textId="77777777" w:rsidR="003E45FC" w:rsidRDefault="003E45FC">
                        <w:pPr>
                          <w:pStyle w:val="TableParagraph"/>
                          <w:spacing w:before="10"/>
                          <w:rPr>
                            <w:b/>
                            <w:sz w:val="23"/>
                          </w:rPr>
                        </w:pPr>
                      </w:p>
                      <w:p w14:paraId="368FA50A" w14:textId="77777777" w:rsidR="003E45FC" w:rsidRDefault="003E45FC">
                        <w:pPr>
                          <w:pStyle w:val="TableParagraph"/>
                          <w:spacing w:before="1"/>
                          <w:ind w:left="92" w:right="180" w:firstLine="31"/>
                        </w:pPr>
                        <w:r>
                          <w:t>w appears when you click on the “Perform The answers are scored and go into the Mental</w:t>
                        </w:r>
                      </w:p>
                      <w:p w14:paraId="3FBB3CAF" w14:textId="77777777" w:rsidR="003E45FC" w:rsidRDefault="003E45FC">
                        <w:pPr>
                          <w:pStyle w:val="TableParagraph"/>
                          <w:spacing w:line="232" w:lineRule="exact"/>
                          <w:ind w:left="56"/>
                        </w:pPr>
                        <w:r>
                          <w:t>the Progress Note.</w:t>
                        </w:r>
                      </w:p>
                    </w:tc>
                  </w:tr>
                </w:tbl>
                <w:p w14:paraId="50883EFF" w14:textId="77777777" w:rsidR="003E45FC" w:rsidRDefault="003E45FC">
                  <w:pPr>
                    <w:pStyle w:val="BodyText"/>
                  </w:pPr>
                </w:p>
              </w:txbxContent>
            </v:textbox>
            <w10:wrap anchorx="page"/>
          </v:shape>
        </w:pict>
      </w:r>
      <w:r w:rsidR="003E45FC">
        <w:rPr>
          <w:rFonts w:ascii="Arial" w:hAnsi="Arial"/>
          <w:b/>
          <w:sz w:val="28"/>
        </w:rPr>
        <w:t>Chapter 3: Processing Mental Health Reminders, cont’d</w:t>
      </w:r>
    </w:p>
    <w:p w14:paraId="0C401AAE" w14:textId="77777777" w:rsidR="00C83149" w:rsidRDefault="00C83149">
      <w:pPr>
        <w:pStyle w:val="BodyText"/>
        <w:rPr>
          <w:rFonts w:ascii="Arial"/>
          <w:b/>
          <w:sz w:val="20"/>
        </w:rPr>
      </w:pPr>
    </w:p>
    <w:p w14:paraId="124C30BF" w14:textId="77777777" w:rsidR="00C83149" w:rsidRDefault="00C83149">
      <w:pPr>
        <w:pStyle w:val="BodyText"/>
        <w:spacing w:before="2"/>
        <w:rPr>
          <w:rFonts w:ascii="Arial"/>
          <w:b/>
        </w:rPr>
      </w:pPr>
    </w:p>
    <w:p w14:paraId="0FF6D752" w14:textId="77777777" w:rsidR="00C83149" w:rsidRDefault="003E45FC">
      <w:pPr>
        <w:spacing w:before="90"/>
        <w:ind w:left="687" w:right="509"/>
        <w:jc w:val="center"/>
        <w:rPr>
          <w:b/>
          <w:sz w:val="24"/>
        </w:rPr>
      </w:pPr>
      <w:r>
        <w:rPr>
          <w:b/>
          <w:sz w:val="24"/>
        </w:rPr>
        <w:t>AUDC (as seen in CPRS GUI 26)</w:t>
      </w:r>
    </w:p>
    <w:p w14:paraId="0BAF26A8" w14:textId="77777777" w:rsidR="00C83149" w:rsidRDefault="003E45FC">
      <w:pPr>
        <w:ind w:left="1391"/>
        <w:rPr>
          <w:sz w:val="20"/>
        </w:rPr>
      </w:pPr>
      <w:r>
        <w:rPr>
          <w:noProof/>
          <w:sz w:val="20"/>
        </w:rPr>
        <w:drawing>
          <wp:inline distT="0" distB="0" distL="0" distR="0" wp14:anchorId="7781DF65" wp14:editId="4C641123">
            <wp:extent cx="4874804" cy="3520440"/>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76" cstate="print"/>
                    <a:stretch>
                      <a:fillRect/>
                    </a:stretch>
                  </pic:blipFill>
                  <pic:spPr>
                    <a:xfrm>
                      <a:off x="0" y="0"/>
                      <a:ext cx="4874804" cy="3520440"/>
                    </a:xfrm>
                    <a:prstGeom prst="rect">
                      <a:avLst/>
                    </a:prstGeom>
                  </pic:spPr>
                </pic:pic>
              </a:graphicData>
            </a:graphic>
          </wp:inline>
        </w:drawing>
      </w:r>
    </w:p>
    <w:p w14:paraId="596AA18B" w14:textId="77777777" w:rsidR="00C83149" w:rsidRDefault="00C83149">
      <w:pPr>
        <w:rPr>
          <w:sz w:val="20"/>
        </w:rPr>
        <w:sectPr w:rsidR="00C83149">
          <w:pgSz w:w="12240" w:h="15840"/>
          <w:pgMar w:top="1960" w:right="680" w:bottom="1440" w:left="1220" w:header="1453" w:footer="1125" w:gutter="0"/>
          <w:cols w:space="720"/>
        </w:sectPr>
      </w:pPr>
    </w:p>
    <w:p w14:paraId="6AC43945" w14:textId="77777777" w:rsidR="00C83149" w:rsidRDefault="00C83149">
      <w:pPr>
        <w:rPr>
          <w:b/>
          <w:sz w:val="20"/>
        </w:rPr>
      </w:pPr>
    </w:p>
    <w:p w14:paraId="04D5FBDD" w14:textId="77777777" w:rsidR="00C83149" w:rsidRDefault="00C83149">
      <w:pPr>
        <w:rPr>
          <w:b/>
          <w:sz w:val="20"/>
        </w:rPr>
      </w:pPr>
    </w:p>
    <w:p w14:paraId="202C0110" w14:textId="77777777" w:rsidR="00C83149" w:rsidRDefault="00C83149">
      <w:pPr>
        <w:spacing w:before="9"/>
        <w:rPr>
          <w:b/>
          <w:sz w:val="17"/>
        </w:rPr>
      </w:pPr>
    </w:p>
    <w:p w14:paraId="533189FE" w14:textId="77777777" w:rsidR="00C83149" w:rsidRDefault="00357922">
      <w:pPr>
        <w:spacing w:before="90"/>
        <w:ind w:left="688" w:right="7157"/>
        <w:rPr>
          <w:rFonts w:ascii="Arial" w:hAnsi="Arial"/>
          <w:b/>
          <w:sz w:val="28"/>
        </w:rPr>
      </w:pPr>
      <w:r>
        <w:pict w14:anchorId="35F257D6">
          <v:line id="_x0000_s1223" style="position:absolute;left:0;text-align:left;z-index:251723776;mso-position-horizontal-relative:page" from="234pt,4.55pt" to="234pt,95.4pt" strokeweight=".48pt">
            <w10:wrap anchorx="page"/>
          </v:line>
        </w:pict>
      </w:r>
      <w:r>
        <w:pict w14:anchorId="2D208AB4">
          <v:shape id="_x0000_s1222" type="#_x0000_t202" style="position:absolute;left:0;text-align:left;margin-left:234pt;margin-top:4.55pt;width:323.45pt;height:52.75pt;z-index:2517248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0"/>
                    <w:gridCol w:w="5867"/>
                  </w:tblGrid>
                  <w:tr w:rsidR="003E45FC" w14:paraId="5215B856" w14:textId="77777777">
                    <w:trPr>
                      <w:trHeight w:val="1054"/>
                    </w:trPr>
                    <w:tc>
                      <w:tcPr>
                        <w:tcW w:w="600" w:type="dxa"/>
                      </w:tcPr>
                      <w:p w14:paraId="2337FE97" w14:textId="77777777" w:rsidR="003E45FC" w:rsidRDefault="003E45FC">
                        <w:pPr>
                          <w:pStyle w:val="TableParagraph"/>
                          <w:spacing w:line="274" w:lineRule="exact"/>
                          <w:ind w:left="108" w:right="-101"/>
                          <w:rPr>
                            <w:rFonts w:ascii="Arial"/>
                            <w:b/>
                            <w:sz w:val="24"/>
                          </w:rPr>
                        </w:pPr>
                        <w:r>
                          <w:rPr>
                            <w:rFonts w:ascii="Arial"/>
                            <w:b/>
                            <w:sz w:val="24"/>
                          </w:rPr>
                          <w:t>AUDI</w:t>
                        </w:r>
                      </w:p>
                      <w:p w14:paraId="362EAC3D" w14:textId="77777777" w:rsidR="003E45FC" w:rsidRDefault="003E45FC">
                        <w:pPr>
                          <w:pStyle w:val="TableParagraph"/>
                          <w:spacing w:before="3"/>
                          <w:rPr>
                            <w:b/>
                            <w:sz w:val="24"/>
                          </w:rPr>
                        </w:pPr>
                      </w:p>
                      <w:p w14:paraId="379281A5" w14:textId="77777777" w:rsidR="003E45FC" w:rsidRDefault="003E45FC">
                        <w:pPr>
                          <w:pStyle w:val="TableParagraph"/>
                          <w:spacing w:line="252" w:lineRule="exact"/>
                          <w:ind w:left="108" w:right="-78"/>
                        </w:pPr>
                        <w:r>
                          <w:t>When dialog</w:t>
                        </w:r>
                      </w:p>
                    </w:tc>
                    <w:tc>
                      <w:tcPr>
                        <w:tcW w:w="5867" w:type="dxa"/>
                      </w:tcPr>
                      <w:p w14:paraId="0A84567C" w14:textId="77777777" w:rsidR="003E45FC" w:rsidRDefault="003E45FC">
                        <w:pPr>
                          <w:pStyle w:val="TableParagraph"/>
                          <w:spacing w:line="274" w:lineRule="exact"/>
                          <w:ind w:left="93"/>
                          <w:rPr>
                            <w:rFonts w:ascii="Arial"/>
                            <w:b/>
                            <w:sz w:val="24"/>
                          </w:rPr>
                        </w:pPr>
                        <w:r>
                          <w:rPr>
                            <w:rFonts w:ascii="Arial"/>
                            <w:b/>
                            <w:sz w:val="24"/>
                          </w:rPr>
                          <w:t>T-C</w:t>
                        </w:r>
                      </w:p>
                      <w:p w14:paraId="11F687B9" w14:textId="77777777" w:rsidR="003E45FC" w:rsidRDefault="003E45FC">
                        <w:pPr>
                          <w:pStyle w:val="TableParagraph"/>
                          <w:spacing w:before="3"/>
                          <w:rPr>
                            <w:b/>
                            <w:sz w:val="24"/>
                          </w:rPr>
                        </w:pPr>
                      </w:p>
                      <w:p w14:paraId="39C19248" w14:textId="77777777" w:rsidR="003E45FC" w:rsidRDefault="003E45FC">
                        <w:pPr>
                          <w:pStyle w:val="TableParagraph"/>
                          <w:spacing w:line="252" w:lineRule="exact"/>
                          <w:ind w:left="113" w:right="180" w:hanging="25"/>
                        </w:pPr>
                        <w:r>
                          <w:t>CPRS GUI v27 is released, a streamlined version of the AUDC will be available, as shown below.</w:t>
                        </w:r>
                      </w:p>
                    </w:tc>
                  </w:tr>
                </w:tbl>
                <w:p w14:paraId="264D8F77" w14:textId="77777777" w:rsidR="003E45FC" w:rsidRDefault="003E45FC">
                  <w:pPr>
                    <w:pStyle w:val="BodyText"/>
                  </w:pPr>
                </w:p>
              </w:txbxContent>
            </v:textbox>
            <w10:wrap anchorx="page"/>
          </v:shape>
        </w:pict>
      </w:r>
      <w:r w:rsidR="003E45FC">
        <w:rPr>
          <w:rFonts w:ascii="Arial" w:hAnsi="Arial"/>
          <w:b/>
          <w:sz w:val="28"/>
        </w:rPr>
        <w:t>Chapter 3: Processing Mental Health Reminders, cont’d</w:t>
      </w:r>
    </w:p>
    <w:p w14:paraId="2E87C48B" w14:textId="77777777" w:rsidR="00C83149" w:rsidRDefault="00C83149">
      <w:pPr>
        <w:pStyle w:val="BodyText"/>
        <w:rPr>
          <w:rFonts w:ascii="Arial"/>
          <w:b/>
          <w:sz w:val="20"/>
        </w:rPr>
      </w:pPr>
    </w:p>
    <w:p w14:paraId="298BD839" w14:textId="77777777" w:rsidR="00C83149" w:rsidRDefault="00C83149">
      <w:pPr>
        <w:pStyle w:val="BodyText"/>
        <w:spacing w:before="2"/>
        <w:rPr>
          <w:rFonts w:ascii="Arial"/>
          <w:b/>
        </w:rPr>
      </w:pPr>
    </w:p>
    <w:p w14:paraId="74F2C05F" w14:textId="77777777" w:rsidR="00C83149" w:rsidRDefault="003E45FC">
      <w:pPr>
        <w:spacing w:before="90"/>
        <w:ind w:left="687" w:right="510"/>
        <w:jc w:val="center"/>
        <w:rPr>
          <w:b/>
          <w:sz w:val="24"/>
        </w:rPr>
      </w:pPr>
      <w:r>
        <w:rPr>
          <w:b/>
          <w:sz w:val="24"/>
        </w:rPr>
        <w:t>AUDC as seen in CPRS GUI V27</w:t>
      </w:r>
    </w:p>
    <w:p w14:paraId="1FCAE929" w14:textId="77777777" w:rsidR="00C83149" w:rsidRDefault="003E45FC">
      <w:pPr>
        <w:ind w:left="580"/>
        <w:rPr>
          <w:sz w:val="20"/>
        </w:rPr>
      </w:pPr>
      <w:r>
        <w:rPr>
          <w:noProof/>
          <w:sz w:val="20"/>
        </w:rPr>
        <w:drawing>
          <wp:inline distT="0" distB="0" distL="0" distR="0" wp14:anchorId="5475ECB0" wp14:editId="4B05F8D9">
            <wp:extent cx="5584865" cy="4892040"/>
            <wp:effectExtent l="0" t="0" r="0" b="0"/>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77" cstate="print"/>
                    <a:stretch>
                      <a:fillRect/>
                    </a:stretch>
                  </pic:blipFill>
                  <pic:spPr>
                    <a:xfrm>
                      <a:off x="0" y="0"/>
                      <a:ext cx="5584865" cy="4892040"/>
                    </a:xfrm>
                    <a:prstGeom prst="rect">
                      <a:avLst/>
                    </a:prstGeom>
                  </pic:spPr>
                </pic:pic>
              </a:graphicData>
            </a:graphic>
          </wp:inline>
        </w:drawing>
      </w:r>
    </w:p>
    <w:p w14:paraId="465F8C0E" w14:textId="77777777" w:rsidR="00C83149" w:rsidRDefault="00C83149">
      <w:pPr>
        <w:rPr>
          <w:sz w:val="20"/>
        </w:rPr>
        <w:sectPr w:rsidR="00C83149">
          <w:pgSz w:w="12240" w:h="15840"/>
          <w:pgMar w:top="1960" w:right="680" w:bottom="1440" w:left="1220" w:header="1453" w:footer="1125" w:gutter="0"/>
          <w:cols w:space="720"/>
        </w:sectPr>
      </w:pPr>
    </w:p>
    <w:p w14:paraId="5A8CDDD6" w14:textId="77777777" w:rsidR="00C83149" w:rsidRDefault="00C83149">
      <w:pPr>
        <w:rPr>
          <w:b/>
          <w:sz w:val="20"/>
        </w:rPr>
      </w:pPr>
    </w:p>
    <w:p w14:paraId="69273208" w14:textId="77777777" w:rsidR="00C83149" w:rsidRDefault="00C83149">
      <w:pPr>
        <w:rPr>
          <w:b/>
          <w:sz w:val="20"/>
        </w:rPr>
      </w:pPr>
    </w:p>
    <w:p w14:paraId="1FB74E33" w14:textId="77777777" w:rsidR="00C83149" w:rsidRDefault="00C83149">
      <w:pPr>
        <w:spacing w:before="6"/>
        <w:rPr>
          <w:b/>
          <w:sz w:val="17"/>
        </w:rPr>
      </w:pPr>
    </w:p>
    <w:p w14:paraId="563FC694" w14:textId="77777777" w:rsidR="00C83149" w:rsidRDefault="00357922">
      <w:pPr>
        <w:spacing w:before="93"/>
        <w:ind w:left="688" w:right="7157"/>
        <w:rPr>
          <w:rFonts w:ascii="Arial" w:hAnsi="Arial"/>
          <w:b/>
          <w:sz w:val="28"/>
        </w:rPr>
      </w:pPr>
      <w:r>
        <w:pict w14:anchorId="3F287FAA">
          <v:shape id="_x0000_s1221" type="#_x0000_t202" style="position:absolute;left:0;text-align:left;margin-left:233.75pt;margin-top:4.7pt;width:331.8pt;height:129.9pt;z-index:251726848;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042"/>
                    <w:gridCol w:w="5588"/>
                  </w:tblGrid>
                  <w:tr w:rsidR="003E45FC" w14:paraId="39654147" w14:textId="77777777">
                    <w:trPr>
                      <w:trHeight w:val="2597"/>
                    </w:trPr>
                    <w:tc>
                      <w:tcPr>
                        <w:tcW w:w="1042" w:type="dxa"/>
                        <w:tcBorders>
                          <w:left w:val="single" w:sz="4" w:space="0" w:color="000000"/>
                        </w:tcBorders>
                      </w:tcPr>
                      <w:p w14:paraId="04D91591" w14:textId="77777777" w:rsidR="003E45FC" w:rsidRDefault="003E45FC">
                        <w:pPr>
                          <w:pStyle w:val="TableParagraph"/>
                          <w:spacing w:line="274" w:lineRule="exact"/>
                          <w:ind w:left="107" w:right="-72"/>
                          <w:rPr>
                            <w:rFonts w:ascii="Arial"/>
                            <w:b/>
                            <w:sz w:val="24"/>
                          </w:rPr>
                        </w:pPr>
                        <w:r>
                          <w:rPr>
                            <w:rFonts w:ascii="Arial"/>
                            <w:b/>
                            <w:sz w:val="24"/>
                          </w:rPr>
                          <w:t>PTSD</w:t>
                        </w:r>
                        <w:r>
                          <w:rPr>
                            <w:rFonts w:ascii="Arial"/>
                            <w:b/>
                            <w:spacing w:val="-3"/>
                            <w:sz w:val="24"/>
                          </w:rPr>
                          <w:t xml:space="preserve"> </w:t>
                        </w:r>
                        <w:r>
                          <w:rPr>
                            <w:rFonts w:ascii="Arial"/>
                            <w:b/>
                            <w:spacing w:val="-8"/>
                            <w:sz w:val="24"/>
                          </w:rPr>
                          <w:t>Sc</w:t>
                        </w:r>
                      </w:p>
                      <w:p w14:paraId="171D0DCE" w14:textId="77777777" w:rsidR="003E45FC" w:rsidRDefault="003E45FC">
                        <w:pPr>
                          <w:pStyle w:val="TableParagraph"/>
                          <w:spacing w:before="10"/>
                          <w:rPr>
                            <w:rFonts w:ascii="Arial"/>
                            <w:b/>
                            <w:sz w:val="23"/>
                          </w:rPr>
                        </w:pPr>
                      </w:p>
                      <w:p w14:paraId="50A75F2B" w14:textId="77777777" w:rsidR="003E45FC" w:rsidRDefault="003E45FC">
                        <w:pPr>
                          <w:pStyle w:val="TableParagraph"/>
                          <w:spacing w:before="1"/>
                          <w:ind w:left="107" w:right="-144"/>
                        </w:pPr>
                        <w:r>
                          <w:t xml:space="preserve">This </w:t>
                        </w:r>
                        <w:r>
                          <w:rPr>
                            <w:spacing w:val="-3"/>
                          </w:rPr>
                          <w:t xml:space="preserve">remind </w:t>
                        </w:r>
                        <w:r>
                          <w:t>on the “Per answer the package</w:t>
                        </w:r>
                        <w:r>
                          <w:rPr>
                            <w:spacing w:val="-1"/>
                          </w:rPr>
                          <w:t xml:space="preserve"> </w:t>
                        </w:r>
                        <w:r>
                          <w:t>an</w:t>
                        </w:r>
                      </w:p>
                      <w:p w14:paraId="3FFACB77" w14:textId="77777777" w:rsidR="003E45FC" w:rsidRDefault="003E45FC">
                        <w:pPr>
                          <w:pStyle w:val="TableParagraph"/>
                          <w:spacing w:before="11"/>
                          <w:rPr>
                            <w:rFonts w:ascii="Arial"/>
                            <w:b/>
                            <w:sz w:val="21"/>
                          </w:rPr>
                        </w:pPr>
                      </w:p>
                      <w:p w14:paraId="135C5BB7" w14:textId="77777777" w:rsidR="003E45FC" w:rsidRDefault="003E45FC">
                        <w:pPr>
                          <w:pStyle w:val="TableParagraph"/>
                          <w:ind w:left="107" w:right="-111"/>
                        </w:pPr>
                        <w:r>
                          <w:t>The remind impairment</w:t>
                        </w:r>
                      </w:p>
                    </w:tc>
                    <w:tc>
                      <w:tcPr>
                        <w:tcW w:w="5588" w:type="dxa"/>
                      </w:tcPr>
                      <w:p w14:paraId="593739E5" w14:textId="77777777" w:rsidR="003E45FC" w:rsidRDefault="003E45FC">
                        <w:pPr>
                          <w:pStyle w:val="TableParagraph"/>
                          <w:spacing w:line="274" w:lineRule="exact"/>
                          <w:ind w:left="71"/>
                          <w:rPr>
                            <w:rFonts w:ascii="Arial"/>
                            <w:b/>
                            <w:sz w:val="24"/>
                          </w:rPr>
                        </w:pPr>
                        <w:proofErr w:type="spellStart"/>
                        <w:r>
                          <w:rPr>
                            <w:rFonts w:ascii="Arial"/>
                            <w:b/>
                            <w:sz w:val="24"/>
                          </w:rPr>
                          <w:t>reening</w:t>
                        </w:r>
                        <w:proofErr w:type="spellEnd"/>
                      </w:p>
                      <w:p w14:paraId="36B4EBCC" w14:textId="77777777" w:rsidR="003E45FC" w:rsidRDefault="003E45FC">
                        <w:pPr>
                          <w:pStyle w:val="TableParagraph"/>
                          <w:spacing w:before="10"/>
                          <w:rPr>
                            <w:rFonts w:ascii="Arial"/>
                            <w:b/>
                            <w:sz w:val="23"/>
                          </w:rPr>
                        </w:pPr>
                      </w:p>
                      <w:p w14:paraId="55C6B046" w14:textId="77777777" w:rsidR="003E45FC" w:rsidRDefault="003E45FC">
                        <w:pPr>
                          <w:pStyle w:val="TableParagraph"/>
                          <w:spacing w:before="1"/>
                          <w:ind w:left="61" w:right="176" w:firstLine="76"/>
                        </w:pPr>
                        <w:r>
                          <w:t>er dialog uses the PC PTSD Mental Health test. If you click form PC PTSD” button, the test pops up, so that you can questions, which are scored and go into the Mental Health</w:t>
                        </w:r>
                      </w:p>
                      <w:p w14:paraId="42654BFD" w14:textId="77777777" w:rsidR="003E45FC" w:rsidRDefault="003E45FC">
                        <w:pPr>
                          <w:pStyle w:val="TableParagraph"/>
                          <w:spacing w:line="252" w:lineRule="exact"/>
                          <w:ind w:left="53"/>
                        </w:pPr>
                        <w:r>
                          <w:t>d the Progress Note.</w:t>
                        </w:r>
                      </w:p>
                      <w:p w14:paraId="43210B97" w14:textId="77777777" w:rsidR="003E45FC" w:rsidRDefault="003E45FC">
                        <w:pPr>
                          <w:pStyle w:val="TableParagraph"/>
                          <w:rPr>
                            <w:rFonts w:ascii="Arial"/>
                            <w:b/>
                          </w:rPr>
                        </w:pPr>
                      </w:p>
                      <w:p w14:paraId="65C68229" w14:textId="77777777" w:rsidR="003E45FC" w:rsidRDefault="003E45FC">
                        <w:pPr>
                          <w:pStyle w:val="TableParagraph"/>
                          <w:spacing w:line="252" w:lineRule="exact"/>
                          <w:ind w:left="89"/>
                        </w:pPr>
                        <w:r>
                          <w:t>er is also resolved by acute illness, severe cognitive</w:t>
                        </w:r>
                      </w:p>
                      <w:p w14:paraId="0B7C44BA" w14:textId="77777777" w:rsidR="003E45FC" w:rsidRDefault="003E45FC">
                        <w:pPr>
                          <w:pStyle w:val="TableParagraph"/>
                          <w:spacing w:line="252" w:lineRule="exact"/>
                          <w:ind w:left="84"/>
                        </w:pPr>
                        <w:r>
                          <w:t>, or refusal to take the test.</w:t>
                        </w:r>
                      </w:p>
                    </w:tc>
                  </w:tr>
                </w:tbl>
                <w:p w14:paraId="7C8612FC" w14:textId="77777777" w:rsidR="003E45FC" w:rsidRDefault="003E45FC">
                  <w:pPr>
                    <w:pStyle w:val="BodyText"/>
                  </w:pPr>
                </w:p>
              </w:txbxContent>
            </v:textbox>
            <w10:wrap anchorx="page"/>
          </v:shape>
        </w:pict>
      </w:r>
      <w:r w:rsidR="003E45FC">
        <w:rPr>
          <w:rFonts w:ascii="Arial" w:hAnsi="Arial"/>
          <w:b/>
          <w:sz w:val="28"/>
        </w:rPr>
        <w:t>Chapter 3: Processing Mental Health Reminders, cont’d</w:t>
      </w:r>
    </w:p>
    <w:p w14:paraId="67B2039D" w14:textId="77777777" w:rsidR="00C83149" w:rsidRDefault="00C83149">
      <w:pPr>
        <w:pStyle w:val="BodyText"/>
        <w:rPr>
          <w:rFonts w:ascii="Arial"/>
          <w:b/>
          <w:sz w:val="20"/>
        </w:rPr>
      </w:pPr>
    </w:p>
    <w:p w14:paraId="334194CC" w14:textId="77777777" w:rsidR="00C83149" w:rsidRDefault="00C83149">
      <w:pPr>
        <w:pStyle w:val="BodyText"/>
        <w:rPr>
          <w:rFonts w:ascii="Arial"/>
          <w:b/>
          <w:sz w:val="20"/>
        </w:rPr>
      </w:pPr>
    </w:p>
    <w:p w14:paraId="75F62C20" w14:textId="77777777" w:rsidR="00C83149" w:rsidRDefault="00C83149">
      <w:pPr>
        <w:pStyle w:val="BodyText"/>
        <w:rPr>
          <w:rFonts w:ascii="Arial"/>
          <w:b/>
          <w:sz w:val="20"/>
        </w:rPr>
      </w:pPr>
    </w:p>
    <w:p w14:paraId="0007B58D" w14:textId="77777777" w:rsidR="00C83149" w:rsidRDefault="00C83149">
      <w:pPr>
        <w:pStyle w:val="BodyText"/>
        <w:rPr>
          <w:rFonts w:ascii="Arial"/>
          <w:b/>
          <w:sz w:val="20"/>
        </w:rPr>
      </w:pPr>
    </w:p>
    <w:p w14:paraId="42CC8151" w14:textId="77777777" w:rsidR="00C83149" w:rsidRDefault="00C83149">
      <w:pPr>
        <w:pStyle w:val="BodyText"/>
        <w:rPr>
          <w:rFonts w:ascii="Arial"/>
          <w:b/>
          <w:sz w:val="20"/>
        </w:rPr>
      </w:pPr>
    </w:p>
    <w:p w14:paraId="3A89E8E1" w14:textId="77777777" w:rsidR="00C83149" w:rsidRDefault="00C83149">
      <w:pPr>
        <w:pStyle w:val="BodyText"/>
        <w:rPr>
          <w:rFonts w:ascii="Arial"/>
          <w:b/>
          <w:sz w:val="20"/>
        </w:rPr>
      </w:pPr>
    </w:p>
    <w:p w14:paraId="57B7C8CB" w14:textId="77777777" w:rsidR="00C83149" w:rsidRDefault="003E45FC">
      <w:pPr>
        <w:pStyle w:val="BodyText"/>
        <w:spacing w:before="7"/>
        <w:rPr>
          <w:rFonts w:ascii="Arial"/>
          <w:b/>
          <w:sz w:val="14"/>
        </w:rPr>
      </w:pPr>
      <w:r>
        <w:rPr>
          <w:noProof/>
        </w:rPr>
        <w:drawing>
          <wp:anchor distT="0" distB="0" distL="0" distR="0" simplePos="0" relativeHeight="66" behindDoc="0" locked="0" layoutInCell="1" allowOverlap="1" wp14:anchorId="0FB666A4" wp14:editId="638C58CC">
            <wp:simplePos x="0" y="0"/>
            <wp:positionH relativeFrom="page">
              <wp:posOffset>1146048</wp:posOffset>
            </wp:positionH>
            <wp:positionV relativeFrom="paragraph">
              <wp:posOffset>131941</wp:posOffset>
            </wp:positionV>
            <wp:extent cx="5925378" cy="4686014"/>
            <wp:effectExtent l="0" t="0" r="0" b="0"/>
            <wp:wrapTopAndBottom/>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78" cstate="print"/>
                    <a:stretch>
                      <a:fillRect/>
                    </a:stretch>
                  </pic:blipFill>
                  <pic:spPr>
                    <a:xfrm>
                      <a:off x="0" y="0"/>
                      <a:ext cx="5925378" cy="4686014"/>
                    </a:xfrm>
                    <a:prstGeom prst="rect">
                      <a:avLst/>
                    </a:prstGeom>
                  </pic:spPr>
                </pic:pic>
              </a:graphicData>
            </a:graphic>
          </wp:anchor>
        </w:drawing>
      </w:r>
    </w:p>
    <w:p w14:paraId="409EF168" w14:textId="77777777" w:rsidR="00C83149" w:rsidRDefault="00C83149">
      <w:pPr>
        <w:rPr>
          <w:rFonts w:ascii="Arial"/>
          <w:sz w:val="14"/>
        </w:rPr>
        <w:sectPr w:rsidR="00C83149">
          <w:pgSz w:w="12240" w:h="15840"/>
          <w:pgMar w:top="1960" w:right="680" w:bottom="1440" w:left="1220" w:header="1453" w:footer="1125" w:gutter="0"/>
          <w:cols w:space="720"/>
        </w:sectPr>
      </w:pPr>
    </w:p>
    <w:p w14:paraId="2C9FFE92" w14:textId="77777777" w:rsidR="00C83149" w:rsidRDefault="00C83149">
      <w:pPr>
        <w:pStyle w:val="BodyText"/>
        <w:rPr>
          <w:rFonts w:ascii="Arial"/>
          <w:b/>
          <w:sz w:val="20"/>
        </w:rPr>
      </w:pPr>
    </w:p>
    <w:p w14:paraId="10F5EE13" w14:textId="77777777" w:rsidR="00C83149" w:rsidRDefault="00C83149">
      <w:pPr>
        <w:pStyle w:val="BodyText"/>
        <w:rPr>
          <w:rFonts w:ascii="Arial"/>
          <w:b/>
          <w:sz w:val="20"/>
        </w:rPr>
      </w:pPr>
    </w:p>
    <w:p w14:paraId="45BB09DF" w14:textId="77777777" w:rsidR="00C83149" w:rsidRDefault="00C83149">
      <w:pPr>
        <w:pStyle w:val="BodyText"/>
        <w:spacing w:before="9"/>
        <w:rPr>
          <w:rFonts w:ascii="Arial"/>
          <w:b/>
          <w:sz w:val="17"/>
        </w:rPr>
      </w:pPr>
    </w:p>
    <w:p w14:paraId="337687FB" w14:textId="77777777" w:rsidR="00C83149" w:rsidRDefault="00357922">
      <w:pPr>
        <w:spacing w:before="90" w:line="322" w:lineRule="exact"/>
        <w:ind w:left="688"/>
        <w:jc w:val="both"/>
        <w:rPr>
          <w:rFonts w:ascii="Arial"/>
          <w:b/>
          <w:sz w:val="28"/>
        </w:rPr>
      </w:pPr>
      <w:r>
        <w:pict w14:anchorId="1A37854B">
          <v:shape id="_x0000_s1220" type="#_x0000_t202" style="position:absolute;left:0;text-align:left;margin-left:233.75pt;margin-top:4.55pt;width:330.05pt;height:129.9pt;z-index:251728896;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6596"/>
                  </w:tblGrid>
                  <w:tr w:rsidR="003E45FC" w14:paraId="44B85C15" w14:textId="77777777">
                    <w:trPr>
                      <w:trHeight w:val="416"/>
                    </w:trPr>
                    <w:tc>
                      <w:tcPr>
                        <w:tcW w:w="6596" w:type="dxa"/>
                        <w:tcBorders>
                          <w:left w:val="single" w:sz="4" w:space="0" w:color="000000"/>
                        </w:tcBorders>
                      </w:tcPr>
                      <w:p w14:paraId="3598DF39" w14:textId="77777777" w:rsidR="003E45FC" w:rsidRDefault="003E45FC">
                        <w:pPr>
                          <w:pStyle w:val="TableParagraph"/>
                          <w:spacing w:line="274" w:lineRule="exact"/>
                          <w:ind w:left="107"/>
                          <w:rPr>
                            <w:rFonts w:ascii="Arial"/>
                            <w:b/>
                            <w:sz w:val="24"/>
                          </w:rPr>
                        </w:pPr>
                        <w:r>
                          <w:rPr>
                            <w:rFonts w:ascii="Arial"/>
                            <w:b/>
                            <w:sz w:val="24"/>
                          </w:rPr>
                          <w:t>AIMS</w:t>
                        </w:r>
                      </w:p>
                    </w:tc>
                  </w:tr>
                  <w:tr w:rsidR="003E45FC" w14:paraId="4DE9748A" w14:textId="77777777">
                    <w:trPr>
                      <w:trHeight w:val="2181"/>
                    </w:trPr>
                    <w:tc>
                      <w:tcPr>
                        <w:tcW w:w="6596" w:type="dxa"/>
                        <w:tcBorders>
                          <w:left w:val="single" w:sz="4" w:space="0" w:color="000000"/>
                        </w:tcBorders>
                      </w:tcPr>
                      <w:p w14:paraId="6FB16B51" w14:textId="77777777" w:rsidR="003E45FC" w:rsidRDefault="003E45FC">
                        <w:pPr>
                          <w:pStyle w:val="TableParagraph"/>
                          <w:spacing w:before="133"/>
                          <w:ind w:left="107" w:right="177"/>
                        </w:pPr>
                        <w:r>
                          <w:t>This reminder dialog uses the AIMS Mental Health test. If you click on the “Perform AIMS” button, the test pops up, so that you can answer the questions, which are scored and go into the Mental Health package and the Progress Note.</w:t>
                        </w:r>
                      </w:p>
                      <w:p w14:paraId="046EEC87" w14:textId="77777777" w:rsidR="003E45FC" w:rsidRDefault="003E45FC">
                        <w:pPr>
                          <w:pStyle w:val="TableParagraph"/>
                          <w:spacing w:before="11"/>
                          <w:rPr>
                            <w:b/>
                            <w:sz w:val="21"/>
                          </w:rPr>
                        </w:pPr>
                      </w:p>
                      <w:p w14:paraId="2E74B250" w14:textId="77777777" w:rsidR="003E45FC" w:rsidRDefault="003E45FC">
                        <w:pPr>
                          <w:pStyle w:val="TableParagraph"/>
                          <w:ind w:left="107" w:right="483"/>
                        </w:pPr>
                        <w:r>
                          <w:t>The reminder is also resolved by refusal to take the test or refusal to take antipsychotic medications.</w:t>
                        </w:r>
                      </w:p>
                    </w:tc>
                  </w:tr>
                </w:tbl>
                <w:p w14:paraId="1028A4EF" w14:textId="77777777" w:rsidR="003E45FC" w:rsidRDefault="003E45FC">
                  <w:pPr>
                    <w:pStyle w:val="BodyText"/>
                  </w:pPr>
                </w:p>
              </w:txbxContent>
            </v:textbox>
            <w10:wrap anchorx="page"/>
          </v:shape>
        </w:pict>
      </w:r>
      <w:r w:rsidR="003E45FC">
        <w:rPr>
          <w:rFonts w:ascii="Arial"/>
          <w:b/>
          <w:sz w:val="28"/>
        </w:rPr>
        <w:t>Chapter 3:</w:t>
      </w:r>
    </w:p>
    <w:p w14:paraId="654B6519" w14:textId="77777777" w:rsidR="00C83149" w:rsidRDefault="003E45FC">
      <w:pPr>
        <w:ind w:left="688" w:right="7176"/>
        <w:jc w:val="both"/>
        <w:rPr>
          <w:rFonts w:ascii="Arial" w:hAnsi="Arial"/>
          <w:b/>
          <w:sz w:val="28"/>
        </w:rPr>
      </w:pPr>
      <w:r>
        <w:rPr>
          <w:rFonts w:ascii="Arial" w:hAnsi="Arial"/>
          <w:b/>
          <w:sz w:val="28"/>
        </w:rPr>
        <w:t>Processing Mental Health Reminders, cont’d</w:t>
      </w:r>
    </w:p>
    <w:p w14:paraId="187263C6" w14:textId="77777777" w:rsidR="00C83149" w:rsidRDefault="00C83149">
      <w:pPr>
        <w:pStyle w:val="BodyText"/>
        <w:rPr>
          <w:rFonts w:ascii="Arial"/>
          <w:b/>
          <w:sz w:val="30"/>
        </w:rPr>
      </w:pPr>
    </w:p>
    <w:p w14:paraId="776A67C9" w14:textId="77777777" w:rsidR="00C83149" w:rsidRDefault="00C83149">
      <w:pPr>
        <w:pStyle w:val="BodyText"/>
        <w:rPr>
          <w:rFonts w:ascii="Arial"/>
          <w:b/>
          <w:sz w:val="30"/>
        </w:rPr>
      </w:pPr>
    </w:p>
    <w:p w14:paraId="481C8773" w14:textId="77777777" w:rsidR="00C83149" w:rsidRDefault="00C83149">
      <w:pPr>
        <w:pStyle w:val="BodyText"/>
        <w:rPr>
          <w:rFonts w:ascii="Arial"/>
          <w:b/>
          <w:sz w:val="30"/>
        </w:rPr>
      </w:pPr>
    </w:p>
    <w:p w14:paraId="09852351" w14:textId="77777777" w:rsidR="00C83149" w:rsidRDefault="00C83149">
      <w:pPr>
        <w:pStyle w:val="BodyText"/>
        <w:rPr>
          <w:rFonts w:ascii="Arial"/>
          <w:b/>
          <w:sz w:val="24"/>
        </w:rPr>
      </w:pPr>
    </w:p>
    <w:p w14:paraId="53A89A6A" w14:textId="77777777" w:rsidR="00C83149" w:rsidRDefault="003E45FC">
      <w:pPr>
        <w:ind w:left="687" w:right="508"/>
        <w:jc w:val="center"/>
        <w:rPr>
          <w:b/>
          <w:sz w:val="24"/>
        </w:rPr>
      </w:pPr>
      <w:r>
        <w:rPr>
          <w:b/>
          <w:sz w:val="24"/>
        </w:rPr>
        <w:t>Example: Eval for Abnl Involuntary Movements</w:t>
      </w:r>
    </w:p>
    <w:p w14:paraId="0638B2FF" w14:textId="77777777" w:rsidR="00C83149" w:rsidRDefault="003E45FC">
      <w:pPr>
        <w:spacing w:before="6"/>
        <w:rPr>
          <w:b/>
          <w:sz w:val="16"/>
        </w:rPr>
      </w:pPr>
      <w:r>
        <w:rPr>
          <w:noProof/>
        </w:rPr>
        <w:drawing>
          <wp:anchor distT="0" distB="0" distL="0" distR="0" simplePos="0" relativeHeight="68" behindDoc="0" locked="0" layoutInCell="1" allowOverlap="1" wp14:anchorId="5F015966" wp14:editId="51CF7F03">
            <wp:simplePos x="0" y="0"/>
            <wp:positionH relativeFrom="page">
              <wp:posOffset>1485900</wp:posOffset>
            </wp:positionH>
            <wp:positionV relativeFrom="paragraph">
              <wp:posOffset>145425</wp:posOffset>
            </wp:positionV>
            <wp:extent cx="5490269" cy="4216527"/>
            <wp:effectExtent l="0" t="0" r="0" b="0"/>
            <wp:wrapTopAndBottom/>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79" cstate="print"/>
                    <a:stretch>
                      <a:fillRect/>
                    </a:stretch>
                  </pic:blipFill>
                  <pic:spPr>
                    <a:xfrm>
                      <a:off x="0" y="0"/>
                      <a:ext cx="5490269" cy="4216527"/>
                    </a:xfrm>
                    <a:prstGeom prst="rect">
                      <a:avLst/>
                    </a:prstGeom>
                  </pic:spPr>
                </pic:pic>
              </a:graphicData>
            </a:graphic>
          </wp:anchor>
        </w:drawing>
      </w:r>
    </w:p>
    <w:p w14:paraId="483795FC" w14:textId="77777777" w:rsidR="00C83149" w:rsidRDefault="00C83149">
      <w:pPr>
        <w:rPr>
          <w:sz w:val="16"/>
        </w:rPr>
        <w:sectPr w:rsidR="00C83149">
          <w:pgSz w:w="12240" w:h="15840"/>
          <w:pgMar w:top="1960" w:right="680" w:bottom="1440" w:left="1220" w:header="1453" w:footer="1125" w:gutter="0"/>
          <w:cols w:space="720"/>
        </w:sectPr>
      </w:pPr>
    </w:p>
    <w:p w14:paraId="1781CAFA" w14:textId="77777777" w:rsidR="00C83149" w:rsidRDefault="00C83149">
      <w:pPr>
        <w:rPr>
          <w:b/>
          <w:sz w:val="20"/>
        </w:rPr>
      </w:pPr>
    </w:p>
    <w:p w14:paraId="695497E8" w14:textId="77777777" w:rsidR="00C83149" w:rsidRDefault="00C83149">
      <w:pPr>
        <w:rPr>
          <w:b/>
          <w:sz w:val="20"/>
        </w:rPr>
      </w:pPr>
    </w:p>
    <w:p w14:paraId="6D549D3C" w14:textId="77777777" w:rsidR="00C83149" w:rsidRDefault="00C83149">
      <w:pPr>
        <w:spacing w:before="9"/>
        <w:rPr>
          <w:b/>
          <w:sz w:val="17"/>
        </w:rPr>
      </w:pPr>
    </w:p>
    <w:p w14:paraId="6220ED99" w14:textId="77777777" w:rsidR="00C83149" w:rsidRDefault="00357922">
      <w:pPr>
        <w:spacing w:before="90"/>
        <w:ind w:left="688" w:right="7157"/>
        <w:rPr>
          <w:rFonts w:ascii="Arial" w:hAnsi="Arial"/>
          <w:b/>
          <w:sz w:val="28"/>
        </w:rPr>
      </w:pPr>
      <w:r>
        <w:pict w14:anchorId="20487194">
          <v:line id="_x0000_s1219" style="position:absolute;left:0;text-align:left;z-index:251730944;mso-position-horizontal-relative:page" from="234pt,4.55pt" to="234pt,95.4pt" strokeweight=".48pt">
            <w10:wrap anchorx="page"/>
          </v:line>
        </w:pict>
      </w:r>
      <w:r>
        <w:pict w14:anchorId="163A0C4A">
          <v:shape id="_x0000_s1218" type="#_x0000_t202" style="position:absolute;left:0;text-align:left;margin-left:234pt;margin-top:4.55pt;width:324.9pt;height:64.25pt;z-index:25173196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498"/>
                  </w:tblGrid>
                  <w:tr w:rsidR="003E45FC" w14:paraId="2188AC68" w14:textId="77777777">
                    <w:trPr>
                      <w:trHeight w:val="404"/>
                    </w:trPr>
                    <w:tc>
                      <w:tcPr>
                        <w:tcW w:w="6498" w:type="dxa"/>
                      </w:tcPr>
                      <w:p w14:paraId="3AA686A8" w14:textId="77777777" w:rsidR="003E45FC" w:rsidRDefault="003E45FC">
                        <w:pPr>
                          <w:pStyle w:val="TableParagraph"/>
                          <w:spacing w:line="274" w:lineRule="exact"/>
                          <w:ind w:left="108"/>
                          <w:rPr>
                            <w:rFonts w:ascii="Arial"/>
                            <w:b/>
                            <w:sz w:val="24"/>
                          </w:rPr>
                        </w:pPr>
                        <w:r>
                          <w:rPr>
                            <w:rFonts w:ascii="Arial"/>
                            <w:b/>
                            <w:sz w:val="24"/>
                          </w:rPr>
                          <w:t>AIMS Dialog</w:t>
                        </w:r>
                      </w:p>
                    </w:tc>
                  </w:tr>
                  <w:tr w:rsidR="003E45FC" w14:paraId="3B71ED9E" w14:textId="77777777">
                    <w:trPr>
                      <w:trHeight w:val="880"/>
                    </w:trPr>
                    <w:tc>
                      <w:tcPr>
                        <w:tcW w:w="6498" w:type="dxa"/>
                      </w:tcPr>
                      <w:p w14:paraId="134AE64E" w14:textId="77777777" w:rsidR="003E45FC" w:rsidRDefault="003E45FC">
                        <w:pPr>
                          <w:pStyle w:val="TableParagraph"/>
                          <w:spacing w:before="120" w:line="250" w:lineRule="atLeast"/>
                          <w:ind w:left="107" w:right="182"/>
                        </w:pPr>
                        <w:r>
                          <w:t>When you click on the Perform AIMS button, the screen below pops up, so that you can answer the questions, which are scored and go into the Mental Health package and the Progress Note.</w:t>
                        </w:r>
                      </w:p>
                    </w:tc>
                  </w:tr>
                </w:tbl>
                <w:p w14:paraId="1CB5917B" w14:textId="77777777" w:rsidR="003E45FC" w:rsidRDefault="003E45FC">
                  <w:pPr>
                    <w:pStyle w:val="BodyText"/>
                  </w:pPr>
                </w:p>
              </w:txbxContent>
            </v:textbox>
            <w10:wrap anchorx="page"/>
          </v:shape>
        </w:pict>
      </w:r>
      <w:r w:rsidR="003E45FC">
        <w:rPr>
          <w:rFonts w:ascii="Arial" w:hAnsi="Arial"/>
          <w:b/>
          <w:sz w:val="28"/>
        </w:rPr>
        <w:t>Chapter 3: Processing Mental Health Reminders, cont’d</w:t>
      </w:r>
    </w:p>
    <w:p w14:paraId="2447E884" w14:textId="77777777" w:rsidR="00C83149" w:rsidRDefault="00C83149">
      <w:pPr>
        <w:pStyle w:val="BodyText"/>
        <w:rPr>
          <w:rFonts w:ascii="Arial"/>
          <w:b/>
          <w:sz w:val="20"/>
        </w:rPr>
      </w:pPr>
    </w:p>
    <w:p w14:paraId="75AFD2F0" w14:textId="77777777" w:rsidR="00C83149" w:rsidRDefault="00C83149">
      <w:pPr>
        <w:pStyle w:val="BodyText"/>
        <w:spacing w:before="2"/>
        <w:rPr>
          <w:rFonts w:ascii="Arial"/>
          <w:b/>
        </w:rPr>
      </w:pPr>
    </w:p>
    <w:p w14:paraId="753C29DC" w14:textId="77777777" w:rsidR="00C83149" w:rsidRDefault="003E45FC">
      <w:pPr>
        <w:spacing w:before="90"/>
        <w:ind w:left="687" w:right="509"/>
        <w:jc w:val="center"/>
        <w:rPr>
          <w:b/>
          <w:sz w:val="24"/>
        </w:rPr>
      </w:pPr>
      <w:r>
        <w:rPr>
          <w:b/>
          <w:sz w:val="24"/>
        </w:rPr>
        <w:t>Example: AIMS Mental Health Instrument</w:t>
      </w:r>
    </w:p>
    <w:p w14:paraId="201ED3AF" w14:textId="77777777" w:rsidR="00C83149" w:rsidRDefault="003E45FC">
      <w:pPr>
        <w:spacing w:before="4"/>
        <w:rPr>
          <w:b/>
          <w:sz w:val="20"/>
        </w:rPr>
      </w:pPr>
      <w:r>
        <w:rPr>
          <w:noProof/>
        </w:rPr>
        <w:drawing>
          <wp:anchor distT="0" distB="0" distL="0" distR="0" simplePos="0" relativeHeight="70" behindDoc="0" locked="0" layoutInCell="1" allowOverlap="1" wp14:anchorId="4BF63E56" wp14:editId="40C23FB6">
            <wp:simplePos x="0" y="0"/>
            <wp:positionH relativeFrom="page">
              <wp:posOffset>1485900</wp:posOffset>
            </wp:positionH>
            <wp:positionV relativeFrom="paragraph">
              <wp:posOffset>173942</wp:posOffset>
            </wp:positionV>
            <wp:extent cx="5112637" cy="4323397"/>
            <wp:effectExtent l="0" t="0" r="0" b="0"/>
            <wp:wrapTopAndBottom/>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80" cstate="print"/>
                    <a:stretch>
                      <a:fillRect/>
                    </a:stretch>
                  </pic:blipFill>
                  <pic:spPr>
                    <a:xfrm>
                      <a:off x="0" y="0"/>
                      <a:ext cx="5112637" cy="4323397"/>
                    </a:xfrm>
                    <a:prstGeom prst="rect">
                      <a:avLst/>
                    </a:prstGeom>
                  </pic:spPr>
                </pic:pic>
              </a:graphicData>
            </a:graphic>
          </wp:anchor>
        </w:drawing>
      </w:r>
    </w:p>
    <w:p w14:paraId="59ABB6AA" w14:textId="77777777" w:rsidR="00C83149" w:rsidRDefault="00C83149">
      <w:pPr>
        <w:rPr>
          <w:sz w:val="20"/>
        </w:rPr>
        <w:sectPr w:rsidR="00C83149">
          <w:pgSz w:w="12240" w:h="15840"/>
          <w:pgMar w:top="1960" w:right="680" w:bottom="1440" w:left="1220" w:header="1453" w:footer="1125" w:gutter="0"/>
          <w:cols w:space="720"/>
        </w:sectPr>
      </w:pPr>
    </w:p>
    <w:p w14:paraId="2B8B8CA6" w14:textId="77777777" w:rsidR="00C83149" w:rsidRDefault="00C83149">
      <w:pPr>
        <w:rPr>
          <w:b/>
          <w:sz w:val="20"/>
        </w:rPr>
      </w:pPr>
    </w:p>
    <w:p w14:paraId="239F7D92" w14:textId="77777777" w:rsidR="00C83149" w:rsidRDefault="00C83149">
      <w:pPr>
        <w:spacing w:before="8" w:after="1"/>
        <w:rPr>
          <w:b/>
          <w:sz w:val="21"/>
        </w:rPr>
      </w:pPr>
    </w:p>
    <w:tbl>
      <w:tblPr>
        <w:tblW w:w="0" w:type="auto"/>
        <w:tblInd w:w="587" w:type="dxa"/>
        <w:tblLayout w:type="fixed"/>
        <w:tblCellMar>
          <w:left w:w="0" w:type="dxa"/>
          <w:right w:w="0" w:type="dxa"/>
        </w:tblCellMar>
        <w:tblLook w:val="01E0" w:firstRow="1" w:lastRow="1" w:firstColumn="1" w:lastColumn="1" w:noHBand="0" w:noVBand="0"/>
      </w:tblPr>
      <w:tblGrid>
        <w:gridCol w:w="114"/>
        <w:gridCol w:w="2766"/>
        <w:gridCol w:w="6510"/>
      </w:tblGrid>
      <w:tr w:rsidR="00C83149" w14:paraId="6DE61513" w14:textId="77777777">
        <w:trPr>
          <w:trHeight w:val="11865"/>
        </w:trPr>
        <w:tc>
          <w:tcPr>
            <w:tcW w:w="114" w:type="dxa"/>
            <w:tcBorders>
              <w:top w:val="single" w:sz="4" w:space="0" w:color="000000"/>
            </w:tcBorders>
          </w:tcPr>
          <w:p w14:paraId="38A10588" w14:textId="77777777" w:rsidR="00C83149" w:rsidRDefault="00C83149">
            <w:pPr>
              <w:pStyle w:val="TableParagraph"/>
            </w:pPr>
          </w:p>
        </w:tc>
        <w:tc>
          <w:tcPr>
            <w:tcW w:w="2766" w:type="dxa"/>
            <w:tcBorders>
              <w:top w:val="single" w:sz="4" w:space="0" w:color="000000"/>
              <w:bottom w:val="single" w:sz="6" w:space="0" w:color="000000"/>
              <w:right w:val="single" w:sz="4" w:space="0" w:color="000000"/>
            </w:tcBorders>
          </w:tcPr>
          <w:p w14:paraId="145E14CA" w14:textId="77777777" w:rsidR="00C83149" w:rsidRDefault="00C83149">
            <w:pPr>
              <w:pStyle w:val="TableParagraph"/>
              <w:spacing w:before="9"/>
              <w:rPr>
                <w:b/>
                <w:sz w:val="27"/>
              </w:rPr>
            </w:pPr>
          </w:p>
          <w:p w14:paraId="78504FD0" w14:textId="77777777" w:rsidR="00C83149" w:rsidRDefault="003E45FC">
            <w:pPr>
              <w:pStyle w:val="TableParagraph"/>
              <w:spacing w:before="1"/>
              <w:ind w:left="181" w:right="132"/>
              <w:rPr>
                <w:rFonts w:ascii="Arial"/>
                <w:b/>
                <w:sz w:val="28"/>
              </w:rPr>
            </w:pPr>
            <w:bookmarkStart w:id="29" w:name="Chapter_4:_Using_Reminder_Reports"/>
            <w:bookmarkStart w:id="30" w:name="_bookmark10"/>
            <w:bookmarkEnd w:id="29"/>
            <w:bookmarkEnd w:id="30"/>
            <w:r>
              <w:rPr>
                <w:rFonts w:ascii="Arial"/>
                <w:b/>
                <w:sz w:val="28"/>
              </w:rPr>
              <w:t>Chapter 4: Using Reminder Reports</w:t>
            </w:r>
          </w:p>
          <w:p w14:paraId="3C12D4E0" w14:textId="77777777" w:rsidR="00C83149" w:rsidRDefault="00C83149">
            <w:pPr>
              <w:pStyle w:val="TableParagraph"/>
              <w:rPr>
                <w:b/>
                <w:sz w:val="30"/>
              </w:rPr>
            </w:pPr>
          </w:p>
          <w:p w14:paraId="397D6806" w14:textId="77777777" w:rsidR="00C83149" w:rsidRDefault="00C83149">
            <w:pPr>
              <w:pStyle w:val="TableParagraph"/>
              <w:rPr>
                <w:b/>
                <w:sz w:val="30"/>
              </w:rPr>
            </w:pPr>
          </w:p>
          <w:p w14:paraId="1B0C6F12" w14:textId="77777777" w:rsidR="00C83149" w:rsidRDefault="00C83149">
            <w:pPr>
              <w:pStyle w:val="TableParagraph"/>
              <w:spacing w:before="1"/>
              <w:rPr>
                <w:b/>
                <w:sz w:val="38"/>
              </w:rPr>
            </w:pPr>
          </w:p>
          <w:p w14:paraId="470DC48E" w14:textId="77777777" w:rsidR="00C83149" w:rsidRDefault="003E45FC">
            <w:pPr>
              <w:pStyle w:val="TableParagraph"/>
              <w:ind w:right="107"/>
              <w:jc w:val="center"/>
              <w:rPr>
                <w:rFonts w:ascii="Arial"/>
                <w:b/>
                <w:sz w:val="23"/>
              </w:rPr>
            </w:pPr>
            <w:r>
              <w:rPr>
                <w:rFonts w:ascii="Arial"/>
                <w:b/>
                <w:sz w:val="18"/>
              </w:rPr>
              <w:t>TIP</w:t>
            </w:r>
            <w:r>
              <w:rPr>
                <w:rFonts w:ascii="Arial"/>
                <w:b/>
                <w:sz w:val="23"/>
              </w:rPr>
              <w:t>:</w:t>
            </w:r>
          </w:p>
          <w:p w14:paraId="763A4C35" w14:textId="77777777" w:rsidR="00C83149" w:rsidRDefault="003E45FC">
            <w:pPr>
              <w:pStyle w:val="TableParagraph"/>
              <w:spacing w:before="120"/>
              <w:ind w:left="11" w:right="104" w:hanging="1"/>
              <w:jc w:val="center"/>
              <w:rPr>
                <w:rFonts w:ascii="Arial" w:hAnsi="Arial"/>
              </w:rPr>
            </w:pPr>
            <w:r>
              <w:rPr>
                <w:rFonts w:ascii="Arial" w:hAnsi="Arial"/>
              </w:rPr>
              <w:t>Clinicians should work with their site’s clinical reminder coordinator or Clinical Application Coordinator to design and validate reports used at their site.</w:t>
            </w:r>
          </w:p>
          <w:p w14:paraId="358A782D" w14:textId="77777777" w:rsidR="00C83149" w:rsidRDefault="003E45FC">
            <w:pPr>
              <w:pStyle w:val="TableParagraph"/>
              <w:ind w:right="93"/>
              <w:jc w:val="center"/>
              <w:rPr>
                <w:rFonts w:ascii="Arial"/>
              </w:rPr>
            </w:pPr>
            <w:r>
              <w:rPr>
                <w:rFonts w:ascii="Arial"/>
              </w:rPr>
              <w:t>Reporting can be resource- intensive and many sites have elected to centralize the access to run reports. However, limited report templates may be available to selected clinicians who work closely with clinical reminders or QM at their site.</w:t>
            </w:r>
          </w:p>
        </w:tc>
        <w:tc>
          <w:tcPr>
            <w:tcW w:w="6510" w:type="dxa"/>
            <w:tcBorders>
              <w:left w:val="single" w:sz="4" w:space="0" w:color="000000"/>
              <w:bottom w:val="single" w:sz="6" w:space="0" w:color="000000"/>
            </w:tcBorders>
          </w:tcPr>
          <w:p w14:paraId="1C3137FB" w14:textId="77777777" w:rsidR="00C83149" w:rsidRDefault="003E45FC">
            <w:pPr>
              <w:pStyle w:val="TableParagraph"/>
              <w:spacing w:before="250"/>
              <w:ind w:left="103"/>
              <w:jc w:val="both"/>
              <w:rPr>
                <w:rFonts w:ascii="Arial"/>
                <w:b/>
                <w:sz w:val="28"/>
              </w:rPr>
            </w:pPr>
            <w:r>
              <w:rPr>
                <w:rFonts w:ascii="Arial"/>
                <w:b/>
                <w:sz w:val="28"/>
              </w:rPr>
              <w:t>Chapter 4: Using Reminder Reports</w:t>
            </w:r>
          </w:p>
          <w:p w14:paraId="273D65A9" w14:textId="77777777" w:rsidR="00C83149" w:rsidRDefault="003E45FC">
            <w:pPr>
              <w:pStyle w:val="TableParagraph"/>
              <w:spacing w:before="240"/>
              <w:ind w:left="103" w:right="119"/>
              <w:jc w:val="both"/>
            </w:pPr>
            <w:r>
              <w:t>Reminder reports allow you to do large and small-scale comparisons of clinics, divisions, teams, and providers and can help in finding patients who have “slipped through the cracks.”</w:t>
            </w:r>
          </w:p>
          <w:p w14:paraId="7971D730" w14:textId="77777777" w:rsidR="00C83149" w:rsidRDefault="003E45FC">
            <w:pPr>
              <w:pStyle w:val="TableParagraph"/>
              <w:numPr>
                <w:ilvl w:val="0"/>
                <w:numId w:val="13"/>
              </w:numPr>
              <w:tabs>
                <w:tab w:val="left" w:pos="462"/>
                <w:tab w:val="left" w:pos="463"/>
              </w:tabs>
              <w:ind w:right="687"/>
            </w:pPr>
            <w:r>
              <w:t>Find out how well your team is doing with immunizations or diabetes care or pain</w:t>
            </w:r>
            <w:r>
              <w:rPr>
                <w:spacing w:val="-1"/>
              </w:rPr>
              <w:t xml:space="preserve"> </w:t>
            </w:r>
            <w:r>
              <w:t>assessments.</w:t>
            </w:r>
          </w:p>
          <w:p w14:paraId="1F5941A1" w14:textId="77777777" w:rsidR="00C83149" w:rsidRDefault="003E45FC">
            <w:pPr>
              <w:pStyle w:val="TableParagraph"/>
              <w:numPr>
                <w:ilvl w:val="0"/>
                <w:numId w:val="13"/>
              </w:numPr>
              <w:tabs>
                <w:tab w:val="left" w:pos="462"/>
                <w:tab w:val="left" w:pos="463"/>
              </w:tabs>
              <w:ind w:right="253"/>
            </w:pPr>
            <w:r>
              <w:t>Check on patients with appointments this week who might need pneumococcal immunization, a diabetic foot exam and education, or needs a pain</w:t>
            </w:r>
            <w:r>
              <w:rPr>
                <w:spacing w:val="-1"/>
              </w:rPr>
              <w:t xml:space="preserve"> </w:t>
            </w:r>
            <w:r>
              <w:t>assessment.</w:t>
            </w:r>
          </w:p>
          <w:p w14:paraId="3E377443" w14:textId="77777777" w:rsidR="00C83149" w:rsidRDefault="003E45FC">
            <w:pPr>
              <w:pStyle w:val="TableParagraph"/>
              <w:numPr>
                <w:ilvl w:val="0"/>
                <w:numId w:val="13"/>
              </w:numPr>
              <w:tabs>
                <w:tab w:val="left" w:pos="462"/>
                <w:tab w:val="left" w:pos="463"/>
              </w:tabs>
              <w:ind w:right="243"/>
            </w:pPr>
            <w:r>
              <w:t>Look at a group of patients for a research project – patients with a creatinine between 1.5 and 5 who do not have diabetes who are under the age of</w:t>
            </w:r>
            <w:r>
              <w:rPr>
                <w:spacing w:val="-3"/>
              </w:rPr>
              <w:t xml:space="preserve"> </w:t>
            </w:r>
            <w:r>
              <w:t>80.</w:t>
            </w:r>
          </w:p>
          <w:p w14:paraId="7073FFB6" w14:textId="77777777" w:rsidR="00C83149" w:rsidRDefault="00C83149">
            <w:pPr>
              <w:pStyle w:val="TableParagraph"/>
              <w:spacing w:before="8"/>
              <w:rPr>
                <w:b/>
                <w:sz w:val="21"/>
              </w:rPr>
            </w:pPr>
          </w:p>
          <w:p w14:paraId="2D25CD00" w14:textId="77777777" w:rsidR="00C83149" w:rsidRDefault="003E45FC">
            <w:pPr>
              <w:pStyle w:val="TableParagraph"/>
              <w:ind w:left="102" w:right="78"/>
            </w:pPr>
            <w:r>
              <w:t>Reports allow you to verify diagnoses, verify that appropriate treatment was given, identify patients requiring intervention, and validate effectiveness of care.</w:t>
            </w:r>
          </w:p>
          <w:p w14:paraId="1E36316C" w14:textId="77777777" w:rsidR="00C83149" w:rsidRDefault="00C83149">
            <w:pPr>
              <w:pStyle w:val="TableParagraph"/>
              <w:rPr>
                <w:b/>
              </w:rPr>
            </w:pPr>
          </w:p>
          <w:p w14:paraId="2012CD75" w14:textId="77777777" w:rsidR="00C83149" w:rsidRDefault="003E45FC">
            <w:pPr>
              <w:pStyle w:val="TableParagraph"/>
              <w:ind w:left="102"/>
            </w:pPr>
            <w:r>
              <w:t>Reminder reports are very flexible. Reports can be run on:</w:t>
            </w:r>
          </w:p>
          <w:p w14:paraId="0C60D773" w14:textId="77777777" w:rsidR="00C83149" w:rsidRDefault="003E45FC">
            <w:pPr>
              <w:pStyle w:val="TableParagraph"/>
              <w:numPr>
                <w:ilvl w:val="1"/>
                <w:numId w:val="13"/>
              </w:numPr>
              <w:tabs>
                <w:tab w:val="left" w:pos="822"/>
                <w:tab w:val="left" w:pos="823"/>
              </w:tabs>
              <w:spacing w:before="1"/>
              <w:ind w:hanging="361"/>
            </w:pPr>
            <w:r>
              <w:t>Location(s)</w:t>
            </w:r>
          </w:p>
          <w:p w14:paraId="7A36175D" w14:textId="77777777" w:rsidR="00C83149" w:rsidRDefault="003E45FC">
            <w:pPr>
              <w:pStyle w:val="TableParagraph"/>
              <w:ind w:left="822"/>
            </w:pPr>
            <w:r>
              <w:t>-One or more inpatient hospital locations</w:t>
            </w:r>
          </w:p>
          <w:p w14:paraId="082B3AA8" w14:textId="77777777" w:rsidR="00C83149" w:rsidRDefault="003E45FC">
            <w:pPr>
              <w:pStyle w:val="TableParagraph"/>
              <w:ind w:left="822"/>
            </w:pPr>
            <w:r>
              <w:t>-Current inpatients</w:t>
            </w:r>
          </w:p>
          <w:p w14:paraId="7D75F9D9" w14:textId="77777777" w:rsidR="00C83149" w:rsidRDefault="003E45FC">
            <w:pPr>
              <w:pStyle w:val="TableParagraph"/>
              <w:spacing w:line="252" w:lineRule="exact"/>
              <w:ind w:left="822"/>
            </w:pPr>
            <w:r>
              <w:t>-Patients admitted during a date range</w:t>
            </w:r>
          </w:p>
          <w:p w14:paraId="31FEEA3A" w14:textId="77777777" w:rsidR="00C83149" w:rsidRDefault="003E45FC">
            <w:pPr>
              <w:pStyle w:val="TableParagraph"/>
              <w:numPr>
                <w:ilvl w:val="1"/>
                <w:numId w:val="13"/>
              </w:numPr>
              <w:tabs>
                <w:tab w:val="left" w:pos="822"/>
                <w:tab w:val="left" w:pos="823"/>
              </w:tabs>
              <w:spacing w:line="252" w:lineRule="exact"/>
              <w:ind w:hanging="361"/>
            </w:pPr>
            <w:r>
              <w:t>Alphabetical</w:t>
            </w:r>
          </w:p>
          <w:p w14:paraId="1B6C783B" w14:textId="77777777" w:rsidR="00C83149" w:rsidRDefault="003E45FC">
            <w:pPr>
              <w:pStyle w:val="TableParagraph"/>
              <w:numPr>
                <w:ilvl w:val="1"/>
                <w:numId w:val="13"/>
              </w:numPr>
              <w:tabs>
                <w:tab w:val="left" w:pos="822"/>
                <w:tab w:val="left" w:pos="823"/>
              </w:tabs>
              <w:ind w:hanging="361"/>
            </w:pPr>
            <w:r>
              <w:t>Sorted by</w:t>
            </w:r>
            <w:r>
              <w:rPr>
                <w:spacing w:val="1"/>
              </w:rPr>
              <w:t xml:space="preserve"> </w:t>
            </w:r>
            <w:r>
              <w:t>ward/bed</w:t>
            </w:r>
          </w:p>
          <w:p w14:paraId="2B4D3C03" w14:textId="77777777" w:rsidR="00C83149" w:rsidRDefault="003E45FC">
            <w:pPr>
              <w:pStyle w:val="TableParagraph"/>
              <w:spacing w:before="1"/>
              <w:ind w:left="822"/>
            </w:pPr>
            <w:r>
              <w:t>-one or more outpatient hospital locations</w:t>
            </w:r>
          </w:p>
          <w:p w14:paraId="4D040AFE" w14:textId="77777777" w:rsidR="00C83149" w:rsidRDefault="003E45FC">
            <w:pPr>
              <w:pStyle w:val="TableParagraph"/>
              <w:ind w:left="822"/>
            </w:pPr>
            <w:r>
              <w:t>-all hospital locations</w:t>
            </w:r>
          </w:p>
          <w:p w14:paraId="2F268C30" w14:textId="77777777" w:rsidR="00C83149" w:rsidRDefault="003E45FC">
            <w:pPr>
              <w:pStyle w:val="TableParagraph"/>
              <w:spacing w:line="252" w:lineRule="exact"/>
              <w:ind w:left="822"/>
            </w:pPr>
            <w:r>
              <w:t>-stop code(s)</w:t>
            </w:r>
          </w:p>
          <w:p w14:paraId="74DCE613" w14:textId="77777777" w:rsidR="00C83149" w:rsidRDefault="003E45FC">
            <w:pPr>
              <w:pStyle w:val="TableParagraph"/>
              <w:spacing w:line="252" w:lineRule="exact"/>
              <w:ind w:left="822"/>
            </w:pPr>
            <w:r>
              <w:t>-clinic group(s)</w:t>
            </w:r>
          </w:p>
          <w:p w14:paraId="59736288" w14:textId="77777777" w:rsidR="00C83149" w:rsidRDefault="003E45FC">
            <w:pPr>
              <w:pStyle w:val="TableParagraph"/>
              <w:numPr>
                <w:ilvl w:val="1"/>
                <w:numId w:val="13"/>
              </w:numPr>
              <w:tabs>
                <w:tab w:val="left" w:pos="822"/>
                <w:tab w:val="left" w:pos="823"/>
              </w:tabs>
              <w:ind w:hanging="361"/>
            </w:pPr>
            <w:r>
              <w:t>OERR</w:t>
            </w:r>
            <w:r>
              <w:rPr>
                <w:spacing w:val="-1"/>
              </w:rPr>
              <w:t xml:space="preserve"> </w:t>
            </w:r>
            <w:r>
              <w:t>Team(s)</w:t>
            </w:r>
          </w:p>
          <w:p w14:paraId="3A97F085" w14:textId="77777777" w:rsidR="00C83149" w:rsidRDefault="003E45FC">
            <w:pPr>
              <w:pStyle w:val="TableParagraph"/>
              <w:numPr>
                <w:ilvl w:val="1"/>
                <w:numId w:val="13"/>
              </w:numPr>
              <w:tabs>
                <w:tab w:val="left" w:pos="822"/>
                <w:tab w:val="left" w:pos="823"/>
              </w:tabs>
              <w:spacing w:before="1"/>
              <w:ind w:hanging="361"/>
            </w:pPr>
            <w:r>
              <w:t>PCMM</w:t>
            </w:r>
            <w:r>
              <w:rPr>
                <w:spacing w:val="-1"/>
              </w:rPr>
              <w:t xml:space="preserve"> </w:t>
            </w:r>
            <w:r>
              <w:t>team(s),</w:t>
            </w:r>
          </w:p>
          <w:p w14:paraId="71F2F47B" w14:textId="77777777" w:rsidR="00C83149" w:rsidRDefault="003E45FC">
            <w:pPr>
              <w:pStyle w:val="TableParagraph"/>
              <w:numPr>
                <w:ilvl w:val="1"/>
                <w:numId w:val="13"/>
              </w:numPr>
              <w:tabs>
                <w:tab w:val="left" w:pos="822"/>
                <w:tab w:val="left" w:pos="823"/>
              </w:tabs>
              <w:ind w:hanging="361"/>
            </w:pPr>
            <w:r>
              <w:t>PCMM</w:t>
            </w:r>
            <w:r>
              <w:rPr>
                <w:spacing w:val="-1"/>
              </w:rPr>
              <w:t xml:space="preserve"> </w:t>
            </w:r>
            <w:r>
              <w:t>provider(s)</w:t>
            </w:r>
          </w:p>
          <w:p w14:paraId="109A0E8B" w14:textId="77777777" w:rsidR="00C83149" w:rsidRDefault="003E45FC">
            <w:pPr>
              <w:pStyle w:val="TableParagraph"/>
              <w:numPr>
                <w:ilvl w:val="1"/>
                <w:numId w:val="13"/>
              </w:numPr>
              <w:tabs>
                <w:tab w:val="left" w:pos="822"/>
                <w:tab w:val="left" w:pos="823"/>
              </w:tabs>
              <w:ind w:hanging="361"/>
            </w:pPr>
            <w:r>
              <w:t>Reminder patient</w:t>
            </w:r>
            <w:r>
              <w:rPr>
                <w:spacing w:val="-1"/>
              </w:rPr>
              <w:t xml:space="preserve"> </w:t>
            </w:r>
            <w:r>
              <w:t>list(s).</w:t>
            </w:r>
          </w:p>
          <w:p w14:paraId="012CA7B7" w14:textId="77777777" w:rsidR="00C83149" w:rsidRDefault="003E45FC">
            <w:pPr>
              <w:pStyle w:val="TableParagraph"/>
              <w:spacing w:before="53" w:line="506" w:lineRule="exact"/>
              <w:ind w:left="102" w:right="598"/>
            </w:pPr>
            <w:r>
              <w:t>Reports can be combined or kept separate for one or more facility Report results can display:</w:t>
            </w:r>
          </w:p>
          <w:p w14:paraId="292ADA51" w14:textId="77777777" w:rsidR="00C83149" w:rsidRDefault="003E45FC">
            <w:pPr>
              <w:pStyle w:val="TableParagraph"/>
              <w:numPr>
                <w:ilvl w:val="1"/>
                <w:numId w:val="13"/>
              </w:numPr>
              <w:tabs>
                <w:tab w:val="left" w:pos="822"/>
                <w:tab w:val="left" w:pos="823"/>
              </w:tabs>
              <w:spacing w:line="200" w:lineRule="exact"/>
              <w:ind w:hanging="361"/>
            </w:pPr>
            <w:r>
              <w:t>Summary results (numbers only)</w:t>
            </w:r>
          </w:p>
          <w:p w14:paraId="6C06302A" w14:textId="77777777" w:rsidR="00C83149" w:rsidRDefault="003E45FC">
            <w:pPr>
              <w:pStyle w:val="TableParagraph"/>
              <w:numPr>
                <w:ilvl w:val="1"/>
                <w:numId w:val="13"/>
              </w:numPr>
              <w:tabs>
                <w:tab w:val="left" w:pos="822"/>
                <w:tab w:val="left" w:pos="823"/>
              </w:tabs>
              <w:spacing w:line="252" w:lineRule="exact"/>
              <w:ind w:hanging="361"/>
            </w:pPr>
            <w:r>
              <w:t>Detailed results (patients’</w:t>
            </w:r>
            <w:r>
              <w:rPr>
                <w:spacing w:val="-1"/>
              </w:rPr>
              <w:t xml:space="preserve"> </w:t>
            </w:r>
            <w:r>
              <w:t>names).</w:t>
            </w:r>
          </w:p>
          <w:p w14:paraId="44729F53" w14:textId="77777777" w:rsidR="00C83149" w:rsidRDefault="003E45FC">
            <w:pPr>
              <w:pStyle w:val="TableParagraph"/>
              <w:ind w:left="822" w:right="256"/>
            </w:pPr>
            <w:r>
              <w:t>-Identifier: Entire social security number or last 4 numbers of social security number only</w:t>
            </w:r>
          </w:p>
          <w:p w14:paraId="7C571023" w14:textId="77777777" w:rsidR="00C83149" w:rsidRDefault="003E45FC">
            <w:pPr>
              <w:pStyle w:val="TableParagraph"/>
              <w:ind w:left="822"/>
            </w:pPr>
            <w:r>
              <w:t>-Sort alphabetically or by date of the next clinic visit.</w:t>
            </w:r>
          </w:p>
          <w:p w14:paraId="3312F884" w14:textId="77777777" w:rsidR="00C83149" w:rsidRDefault="00C83149">
            <w:pPr>
              <w:pStyle w:val="TableParagraph"/>
              <w:rPr>
                <w:b/>
              </w:rPr>
            </w:pPr>
          </w:p>
          <w:p w14:paraId="79D4A5B5" w14:textId="77777777" w:rsidR="00C83149" w:rsidRDefault="003E45FC">
            <w:pPr>
              <w:pStyle w:val="TableParagraph"/>
              <w:ind w:left="102" w:right="181"/>
            </w:pPr>
            <w:r>
              <w:t>Reports can be run on either on patients with Past visits or with Future visits.</w:t>
            </w:r>
          </w:p>
        </w:tc>
      </w:tr>
      <w:tr w:rsidR="00C83149" w14:paraId="5C88094F" w14:textId="77777777">
        <w:trPr>
          <w:trHeight w:val="14"/>
        </w:trPr>
        <w:tc>
          <w:tcPr>
            <w:tcW w:w="114" w:type="dxa"/>
          </w:tcPr>
          <w:p w14:paraId="2EC371B7" w14:textId="77777777" w:rsidR="00C83149" w:rsidRDefault="00C83149">
            <w:pPr>
              <w:pStyle w:val="TableParagraph"/>
              <w:rPr>
                <w:sz w:val="2"/>
              </w:rPr>
            </w:pPr>
          </w:p>
        </w:tc>
        <w:tc>
          <w:tcPr>
            <w:tcW w:w="2766" w:type="dxa"/>
            <w:tcBorders>
              <w:top w:val="single" w:sz="6" w:space="0" w:color="000000"/>
              <w:bottom w:val="single" w:sz="24" w:space="0" w:color="000000"/>
            </w:tcBorders>
          </w:tcPr>
          <w:p w14:paraId="1AEE3E0B" w14:textId="77777777" w:rsidR="00C83149" w:rsidRDefault="00C83149">
            <w:pPr>
              <w:pStyle w:val="TableParagraph"/>
              <w:rPr>
                <w:sz w:val="2"/>
              </w:rPr>
            </w:pPr>
          </w:p>
        </w:tc>
        <w:tc>
          <w:tcPr>
            <w:tcW w:w="6510" w:type="dxa"/>
            <w:tcBorders>
              <w:top w:val="single" w:sz="6" w:space="0" w:color="000000"/>
              <w:bottom w:val="single" w:sz="24" w:space="0" w:color="000000"/>
            </w:tcBorders>
          </w:tcPr>
          <w:p w14:paraId="40CEE731" w14:textId="77777777" w:rsidR="00C83149" w:rsidRDefault="00C83149">
            <w:pPr>
              <w:pStyle w:val="TableParagraph"/>
              <w:rPr>
                <w:sz w:val="2"/>
              </w:rPr>
            </w:pPr>
          </w:p>
        </w:tc>
      </w:tr>
    </w:tbl>
    <w:p w14:paraId="69D9F29D" w14:textId="77777777" w:rsidR="00C83149" w:rsidRDefault="00C83149">
      <w:pPr>
        <w:rPr>
          <w:sz w:val="2"/>
        </w:rPr>
        <w:sectPr w:rsidR="00C83149">
          <w:headerReference w:type="default" r:id="rId81"/>
          <w:footerReference w:type="default" r:id="rId82"/>
          <w:pgSz w:w="12240" w:h="15840"/>
          <w:pgMar w:top="1960" w:right="680" w:bottom="1380" w:left="1220" w:header="1453" w:footer="1182" w:gutter="0"/>
          <w:pgNumType w:start="38"/>
          <w:cols w:space="720"/>
        </w:sectPr>
      </w:pPr>
    </w:p>
    <w:p w14:paraId="693D65D9" w14:textId="77777777" w:rsidR="00C83149" w:rsidRDefault="00C83149">
      <w:pPr>
        <w:rPr>
          <w:b/>
          <w:sz w:val="20"/>
        </w:rPr>
      </w:pPr>
    </w:p>
    <w:p w14:paraId="7379167D" w14:textId="77777777" w:rsidR="00C83149" w:rsidRDefault="00C83149">
      <w:pPr>
        <w:spacing w:before="11"/>
        <w:rPr>
          <w:b/>
          <w:sz w:val="23"/>
        </w:rPr>
      </w:pPr>
    </w:p>
    <w:p w14:paraId="07609F64" w14:textId="77777777" w:rsidR="00C83149" w:rsidRDefault="00C83149">
      <w:pPr>
        <w:rPr>
          <w:sz w:val="23"/>
        </w:rPr>
        <w:sectPr w:rsidR="00C83149">
          <w:headerReference w:type="default" r:id="rId83"/>
          <w:footerReference w:type="default" r:id="rId84"/>
          <w:pgSz w:w="12240" w:h="15840"/>
          <w:pgMar w:top="1960" w:right="680" w:bottom="1440" w:left="1220" w:header="1453" w:footer="1240" w:gutter="0"/>
          <w:pgNumType w:start="39"/>
          <w:cols w:space="720"/>
        </w:sectPr>
      </w:pPr>
    </w:p>
    <w:p w14:paraId="20CF7B0C" w14:textId="77777777" w:rsidR="00C83149" w:rsidRDefault="00C83149">
      <w:pPr>
        <w:rPr>
          <w:b/>
          <w:sz w:val="36"/>
        </w:rPr>
      </w:pPr>
    </w:p>
    <w:p w14:paraId="52B04C48" w14:textId="77777777" w:rsidR="00C83149" w:rsidRDefault="003E45FC">
      <w:pPr>
        <w:ind w:left="688" w:right="466"/>
        <w:rPr>
          <w:rFonts w:ascii="Arial"/>
          <w:b/>
          <w:sz w:val="24"/>
        </w:rPr>
      </w:pPr>
      <w:r>
        <w:rPr>
          <w:rFonts w:ascii="Arial"/>
          <w:b/>
          <w:sz w:val="24"/>
        </w:rPr>
        <w:t>Chapter 4: Using Reminder Reports</w:t>
      </w:r>
    </w:p>
    <w:p w14:paraId="506B4697" w14:textId="77777777" w:rsidR="00C83149" w:rsidRDefault="00C83149">
      <w:pPr>
        <w:pStyle w:val="BodyText"/>
        <w:rPr>
          <w:rFonts w:ascii="Arial"/>
          <w:b/>
          <w:sz w:val="26"/>
        </w:rPr>
      </w:pPr>
    </w:p>
    <w:p w14:paraId="3E7FDFEE" w14:textId="77777777" w:rsidR="00C83149" w:rsidRDefault="00C83149">
      <w:pPr>
        <w:pStyle w:val="BodyText"/>
        <w:rPr>
          <w:rFonts w:ascii="Arial"/>
          <w:b/>
          <w:sz w:val="26"/>
        </w:rPr>
      </w:pPr>
    </w:p>
    <w:p w14:paraId="4ABE7577" w14:textId="77777777" w:rsidR="00C83149" w:rsidRDefault="00C83149">
      <w:pPr>
        <w:pStyle w:val="BodyText"/>
        <w:spacing w:before="5"/>
        <w:rPr>
          <w:rFonts w:ascii="Arial"/>
          <w:b/>
          <w:sz w:val="33"/>
        </w:rPr>
      </w:pPr>
    </w:p>
    <w:p w14:paraId="07AD456E" w14:textId="77777777" w:rsidR="00C83149" w:rsidRDefault="003E45FC">
      <w:pPr>
        <w:ind w:left="785"/>
        <w:jc w:val="center"/>
        <w:rPr>
          <w:rFonts w:ascii="Arial"/>
          <w:b/>
          <w:sz w:val="23"/>
        </w:rPr>
      </w:pPr>
      <w:r>
        <w:rPr>
          <w:rFonts w:ascii="Arial"/>
          <w:b/>
          <w:sz w:val="18"/>
        </w:rPr>
        <w:t>TIP</w:t>
      </w:r>
      <w:r>
        <w:rPr>
          <w:rFonts w:ascii="Arial"/>
          <w:b/>
          <w:sz w:val="23"/>
        </w:rPr>
        <w:t>:</w:t>
      </w:r>
    </w:p>
    <w:p w14:paraId="1D4D2F5B" w14:textId="77777777" w:rsidR="00C83149" w:rsidRDefault="003E45FC">
      <w:pPr>
        <w:spacing w:before="119"/>
        <w:ind w:left="798"/>
        <w:jc w:val="center"/>
        <w:rPr>
          <w:rFonts w:ascii="Arial"/>
        </w:rPr>
      </w:pPr>
      <w:r>
        <w:rPr>
          <w:rFonts w:ascii="Arial"/>
        </w:rPr>
        <w:t>Reminders Due Report:</w:t>
      </w:r>
    </w:p>
    <w:p w14:paraId="351E77D9" w14:textId="77777777" w:rsidR="00C83149" w:rsidRDefault="003E45FC">
      <w:pPr>
        <w:spacing w:before="119"/>
        <w:ind w:left="798"/>
        <w:jc w:val="center"/>
        <w:rPr>
          <w:rFonts w:ascii="Arial"/>
        </w:rPr>
      </w:pPr>
      <w:r>
        <w:rPr>
          <w:rFonts w:ascii="Arial"/>
        </w:rPr>
        <w:t>The summary report</w:t>
      </w:r>
      <w:r>
        <w:rPr>
          <w:rFonts w:ascii="Arial"/>
          <w:spacing w:val="-15"/>
        </w:rPr>
        <w:t xml:space="preserve"> </w:t>
      </w:r>
      <w:r>
        <w:rPr>
          <w:rFonts w:ascii="Arial"/>
        </w:rPr>
        <w:t>may be run for several reminders.</w:t>
      </w:r>
    </w:p>
    <w:p w14:paraId="6CE885BD" w14:textId="77777777" w:rsidR="00C83149" w:rsidRDefault="003E45FC">
      <w:pPr>
        <w:spacing w:before="121"/>
        <w:ind w:left="800"/>
        <w:jc w:val="center"/>
        <w:rPr>
          <w:rFonts w:ascii="Arial"/>
        </w:rPr>
      </w:pPr>
      <w:r>
        <w:rPr>
          <w:rFonts w:ascii="Arial"/>
        </w:rPr>
        <w:t>The detailed report may only be run for one reminder</w:t>
      </w:r>
    </w:p>
    <w:p w14:paraId="2F5F8F8F" w14:textId="77777777" w:rsidR="00C83149" w:rsidRDefault="003E45FC">
      <w:pPr>
        <w:spacing w:before="92"/>
        <w:ind w:left="273"/>
        <w:rPr>
          <w:rFonts w:ascii="Arial"/>
          <w:b/>
          <w:sz w:val="24"/>
        </w:rPr>
      </w:pPr>
      <w:r>
        <w:br w:type="column"/>
      </w:r>
      <w:r>
        <w:rPr>
          <w:rFonts w:ascii="Arial"/>
          <w:b/>
          <w:sz w:val="24"/>
        </w:rPr>
        <w:t>Reminder Reports</w:t>
      </w:r>
    </w:p>
    <w:p w14:paraId="00132A02" w14:textId="77777777" w:rsidR="00C83149" w:rsidRDefault="00357922">
      <w:pPr>
        <w:spacing w:before="61"/>
        <w:ind w:left="273"/>
        <w:rPr>
          <w:b/>
        </w:rPr>
      </w:pPr>
      <w:r>
        <w:pict w14:anchorId="7712F41E">
          <v:line id="_x0000_s1217" style="position:absolute;left:0;text-align:left;z-index:251732992;mso-position-horizontal-relative:page" from="234pt,-19.7pt" to="234pt,362.5pt" strokeweight=".48pt">
            <w10:wrap anchorx="page"/>
          </v:line>
        </w:pict>
      </w:r>
      <w:r w:rsidR="003E45FC">
        <w:rPr>
          <w:b/>
        </w:rPr>
        <w:t>Reminders Due Report</w:t>
      </w:r>
    </w:p>
    <w:p w14:paraId="7A3F4605" w14:textId="77777777" w:rsidR="00C83149" w:rsidRDefault="003E45FC">
      <w:pPr>
        <w:spacing w:before="118"/>
        <w:ind w:left="273" w:right="1205"/>
      </w:pPr>
      <w:r>
        <w:t>For a selected reminder, the report lists any reminders that are currently due. Reports can be defined by the following criteria:</w:t>
      </w:r>
    </w:p>
    <w:p w14:paraId="686E2FF7" w14:textId="77777777" w:rsidR="00C83149" w:rsidRDefault="00C83149"/>
    <w:p w14:paraId="663311D6" w14:textId="77777777" w:rsidR="00C83149" w:rsidRDefault="003E45FC">
      <w:pPr>
        <w:pStyle w:val="ListParagraph"/>
        <w:numPr>
          <w:ilvl w:val="1"/>
          <w:numId w:val="21"/>
        </w:numPr>
        <w:tabs>
          <w:tab w:val="left" w:pos="993"/>
          <w:tab w:val="left" w:pos="994"/>
        </w:tabs>
        <w:spacing w:line="269" w:lineRule="exact"/>
        <w:ind w:hanging="361"/>
      </w:pPr>
      <w:r>
        <w:t>Individual</w:t>
      </w:r>
      <w:r>
        <w:rPr>
          <w:spacing w:val="-1"/>
        </w:rPr>
        <w:t xml:space="preserve"> </w:t>
      </w:r>
      <w:r>
        <w:t>Patient</w:t>
      </w:r>
    </w:p>
    <w:p w14:paraId="5040294A" w14:textId="77777777" w:rsidR="00C83149" w:rsidRDefault="003E45FC">
      <w:pPr>
        <w:pStyle w:val="ListParagraph"/>
        <w:numPr>
          <w:ilvl w:val="1"/>
          <w:numId w:val="21"/>
        </w:numPr>
        <w:tabs>
          <w:tab w:val="left" w:pos="993"/>
          <w:tab w:val="left" w:pos="994"/>
        </w:tabs>
        <w:ind w:right="937"/>
      </w:pPr>
      <w:r>
        <w:t>Reminder Patient List (all patients on a patient list</w:t>
      </w:r>
      <w:r>
        <w:rPr>
          <w:spacing w:val="-11"/>
        </w:rPr>
        <w:t xml:space="preserve"> </w:t>
      </w:r>
      <w:r>
        <w:t>created through the Patient List</w:t>
      </w:r>
      <w:r>
        <w:rPr>
          <w:spacing w:val="-1"/>
        </w:rPr>
        <w:t xml:space="preserve"> </w:t>
      </w:r>
      <w:r>
        <w:t>options)</w:t>
      </w:r>
    </w:p>
    <w:p w14:paraId="487CE0F6" w14:textId="77777777" w:rsidR="00C83149" w:rsidRDefault="003E45FC">
      <w:pPr>
        <w:pStyle w:val="ListParagraph"/>
        <w:numPr>
          <w:ilvl w:val="1"/>
          <w:numId w:val="21"/>
        </w:numPr>
        <w:tabs>
          <w:tab w:val="left" w:pos="993"/>
          <w:tab w:val="left" w:pos="994"/>
        </w:tabs>
        <w:spacing w:line="269" w:lineRule="exact"/>
        <w:ind w:hanging="361"/>
      </w:pPr>
      <w:r>
        <w:t>Hospital Location (all patients with</w:t>
      </w:r>
      <w:r>
        <w:rPr>
          <w:spacing w:val="-2"/>
        </w:rPr>
        <w:t xml:space="preserve"> </w:t>
      </w:r>
      <w:r>
        <w:t>encounters)</w:t>
      </w:r>
    </w:p>
    <w:p w14:paraId="79CF187A" w14:textId="77777777" w:rsidR="00C83149" w:rsidRDefault="003E45FC">
      <w:pPr>
        <w:pStyle w:val="ListParagraph"/>
        <w:numPr>
          <w:ilvl w:val="1"/>
          <w:numId w:val="21"/>
        </w:numPr>
        <w:tabs>
          <w:tab w:val="left" w:pos="993"/>
          <w:tab w:val="left" w:pos="994"/>
        </w:tabs>
        <w:spacing w:line="269" w:lineRule="exact"/>
        <w:ind w:hanging="361"/>
      </w:pPr>
      <w:r>
        <w:t>OE/RR Team (all patients in</w:t>
      </w:r>
      <w:r>
        <w:rPr>
          <w:spacing w:val="-1"/>
        </w:rPr>
        <w:t xml:space="preserve"> </w:t>
      </w:r>
      <w:r>
        <w:t>team)</w:t>
      </w:r>
    </w:p>
    <w:p w14:paraId="18EAFBBB" w14:textId="77777777" w:rsidR="00C83149" w:rsidRDefault="003E45FC">
      <w:pPr>
        <w:pStyle w:val="ListParagraph"/>
        <w:numPr>
          <w:ilvl w:val="1"/>
          <w:numId w:val="21"/>
        </w:numPr>
        <w:tabs>
          <w:tab w:val="left" w:pos="993"/>
          <w:tab w:val="left" w:pos="994"/>
        </w:tabs>
        <w:spacing w:line="269" w:lineRule="exact"/>
        <w:ind w:hanging="361"/>
      </w:pPr>
      <w:r>
        <w:t>PCMM Provider (all practitioner</w:t>
      </w:r>
      <w:r>
        <w:rPr>
          <w:spacing w:val="-1"/>
        </w:rPr>
        <w:t xml:space="preserve"> </w:t>
      </w:r>
      <w:r>
        <w:t>patients)</w:t>
      </w:r>
    </w:p>
    <w:p w14:paraId="09C7EEB5" w14:textId="77777777" w:rsidR="00C83149" w:rsidRDefault="003E45FC">
      <w:pPr>
        <w:pStyle w:val="ListParagraph"/>
        <w:numPr>
          <w:ilvl w:val="1"/>
          <w:numId w:val="21"/>
        </w:numPr>
        <w:tabs>
          <w:tab w:val="left" w:pos="993"/>
          <w:tab w:val="left" w:pos="994"/>
        </w:tabs>
        <w:spacing w:line="269" w:lineRule="exact"/>
        <w:ind w:hanging="361"/>
      </w:pPr>
      <w:r>
        <w:t>PCMM Team (all patients in</w:t>
      </w:r>
      <w:r>
        <w:rPr>
          <w:spacing w:val="-1"/>
        </w:rPr>
        <w:t xml:space="preserve"> </w:t>
      </w:r>
      <w:r>
        <w:t>team)</w:t>
      </w:r>
    </w:p>
    <w:p w14:paraId="561D4AF4" w14:textId="77777777" w:rsidR="00C83149" w:rsidRDefault="00C83149">
      <w:pPr>
        <w:spacing w:before="10"/>
        <w:rPr>
          <w:sz w:val="21"/>
        </w:rPr>
      </w:pPr>
    </w:p>
    <w:p w14:paraId="3CD14B22" w14:textId="77777777" w:rsidR="00C83149" w:rsidRDefault="003E45FC">
      <w:pPr>
        <w:ind w:left="273" w:right="838"/>
      </w:pPr>
      <w:r>
        <w:rPr>
          <w:b/>
        </w:rPr>
        <w:t>Summary report</w:t>
      </w:r>
      <w:r>
        <w:t>: displays totals of how many patients of those selected have reminders due.</w:t>
      </w:r>
    </w:p>
    <w:p w14:paraId="443C1EAF" w14:textId="77777777" w:rsidR="00C83149" w:rsidRDefault="003E45FC">
      <w:pPr>
        <w:spacing w:before="120"/>
        <w:ind w:left="273" w:right="1199"/>
      </w:pPr>
      <w:r>
        <w:rPr>
          <w:b/>
        </w:rPr>
        <w:t xml:space="preserve">Detailed report: </w:t>
      </w:r>
      <w:r>
        <w:t>displays patients (in alphabetical order) with reminders due. The report displays for each patient the date the reminder is due, the date the reminder was last done, and next appointment date. The detailed report can also list all future appointments, if specified. Detailed reports for Location or Provider may also be sorted by next appointment date.</w:t>
      </w:r>
    </w:p>
    <w:p w14:paraId="5171F66A" w14:textId="77777777" w:rsidR="00C83149" w:rsidRDefault="00C83149"/>
    <w:p w14:paraId="1C072E5B" w14:textId="77777777" w:rsidR="00C83149" w:rsidRDefault="003E45FC">
      <w:pPr>
        <w:spacing w:before="1"/>
        <w:ind w:left="273" w:right="838"/>
      </w:pPr>
      <w:r>
        <w:t>Reports by Hospital Location, Provider, or Team print a separate report for each Hospital Location, Provider, or Team selected.</w:t>
      </w:r>
    </w:p>
    <w:p w14:paraId="5A8A1779" w14:textId="77777777" w:rsidR="00C83149" w:rsidRDefault="003E45FC">
      <w:pPr>
        <w:ind w:left="273" w:right="838"/>
      </w:pPr>
      <w:r>
        <w:t>Reports for all Hospital Locations are not separated by individual locations. The report by Hospital Location can report either current inpatients or admissions within a selected date range.</w:t>
      </w:r>
    </w:p>
    <w:p w14:paraId="7EB3628E" w14:textId="77777777" w:rsidR="00C83149" w:rsidRDefault="00C83149">
      <w:pPr>
        <w:sectPr w:rsidR="00C83149">
          <w:type w:val="continuous"/>
          <w:pgSz w:w="12240" w:h="15840"/>
          <w:pgMar w:top="1500" w:right="680" w:bottom="280" w:left="1220" w:header="720" w:footer="720" w:gutter="0"/>
          <w:cols w:num="2" w:space="720" w:equalWidth="0">
            <w:col w:w="3255" w:space="40"/>
            <w:col w:w="7045"/>
          </w:cols>
        </w:sectPr>
      </w:pPr>
    </w:p>
    <w:p w14:paraId="42D8ED7A" w14:textId="77777777" w:rsidR="00C83149" w:rsidRDefault="00C83149">
      <w:pPr>
        <w:rPr>
          <w:sz w:val="20"/>
        </w:rPr>
      </w:pPr>
    </w:p>
    <w:p w14:paraId="171B3FF5" w14:textId="77777777" w:rsidR="00C83149" w:rsidRDefault="00C83149">
      <w:pPr>
        <w:spacing w:before="11"/>
        <w:rPr>
          <w:sz w:val="23"/>
        </w:rPr>
      </w:pPr>
    </w:p>
    <w:p w14:paraId="0B715D4B" w14:textId="77777777" w:rsidR="00C83149" w:rsidRDefault="00C83149">
      <w:pPr>
        <w:rPr>
          <w:sz w:val="23"/>
        </w:rPr>
        <w:sectPr w:rsidR="00C83149">
          <w:pgSz w:w="12240" w:h="15840"/>
          <w:pgMar w:top="1960" w:right="680" w:bottom="1440" w:left="1220" w:header="1453" w:footer="1240" w:gutter="0"/>
          <w:cols w:space="720"/>
        </w:sectPr>
      </w:pPr>
    </w:p>
    <w:p w14:paraId="1714BE12" w14:textId="77777777" w:rsidR="00C83149" w:rsidRDefault="00C83149">
      <w:pPr>
        <w:rPr>
          <w:sz w:val="36"/>
        </w:rPr>
      </w:pPr>
    </w:p>
    <w:p w14:paraId="11CC7862" w14:textId="77777777" w:rsidR="00C83149" w:rsidRDefault="003E45FC">
      <w:pPr>
        <w:ind w:left="688" w:right="19"/>
        <w:rPr>
          <w:rFonts w:ascii="Arial"/>
          <w:b/>
          <w:sz w:val="24"/>
        </w:rPr>
      </w:pPr>
      <w:r>
        <w:rPr>
          <w:rFonts w:ascii="Arial"/>
          <w:b/>
          <w:sz w:val="24"/>
        </w:rPr>
        <w:t>Chapter 4: Using Reminder Reports</w:t>
      </w:r>
    </w:p>
    <w:p w14:paraId="6C32F1C9" w14:textId="77777777" w:rsidR="00C83149" w:rsidRDefault="003E45FC">
      <w:pPr>
        <w:spacing w:before="92"/>
        <w:ind w:left="688"/>
        <w:rPr>
          <w:rFonts w:ascii="Arial"/>
          <w:b/>
          <w:sz w:val="24"/>
        </w:rPr>
      </w:pPr>
      <w:r>
        <w:br w:type="column"/>
      </w:r>
      <w:r>
        <w:rPr>
          <w:rFonts w:ascii="Arial"/>
          <w:b/>
          <w:sz w:val="24"/>
        </w:rPr>
        <w:t>Reminder Reports</w:t>
      </w:r>
    </w:p>
    <w:p w14:paraId="79728FF9" w14:textId="77777777" w:rsidR="00C83149" w:rsidRDefault="00C83149">
      <w:pPr>
        <w:pStyle w:val="BodyText"/>
        <w:spacing w:before="3"/>
        <w:rPr>
          <w:rFonts w:ascii="Arial"/>
          <w:b/>
          <w:sz w:val="29"/>
        </w:rPr>
      </w:pPr>
    </w:p>
    <w:p w14:paraId="3B0A2949" w14:textId="77777777" w:rsidR="00C83149" w:rsidRDefault="00357922">
      <w:pPr>
        <w:spacing w:line="252" w:lineRule="exact"/>
        <w:ind w:left="688"/>
        <w:rPr>
          <w:b/>
        </w:rPr>
      </w:pPr>
      <w:r>
        <w:pict w14:anchorId="2D2C1C49">
          <v:line id="_x0000_s1216" style="position:absolute;left:0;text-align:left;z-index:251734016;mso-position-horizontal-relative:page" from="234pt,-36.55pt" to="234pt,317.4pt" strokeweight=".48pt">
            <w10:wrap anchorx="page"/>
          </v:line>
        </w:pict>
      </w:r>
      <w:r w:rsidR="003E45FC">
        <w:rPr>
          <w:b/>
        </w:rPr>
        <w:t>Report templates</w:t>
      </w:r>
    </w:p>
    <w:p w14:paraId="0FDEA9AB" w14:textId="77777777" w:rsidR="00C83149" w:rsidRDefault="003E45FC">
      <w:pPr>
        <w:ind w:left="688" w:right="863"/>
      </w:pPr>
      <w:r>
        <w:t>The selection criteria used for the Reminders Due reports may be saved into a report template file, with a user-specified identifier, as the report is being run.</w:t>
      </w:r>
    </w:p>
    <w:p w14:paraId="6C1FB7EC" w14:textId="77777777" w:rsidR="00C83149" w:rsidRDefault="00C83149"/>
    <w:p w14:paraId="17DFB86C" w14:textId="77777777" w:rsidR="00C83149" w:rsidRDefault="003E45FC">
      <w:pPr>
        <w:ind w:left="688" w:right="404"/>
      </w:pPr>
      <w:r>
        <w:t>When running the Reminder Due report, you may select from an existing template and run a new report using the parameters from the selected template. The prompts for date range and sort order are displayed, but all other parameters are taken from the previous report. If you select a print template, you may also edit the template and/or copy to a new template before running the report.</w:t>
      </w:r>
    </w:p>
    <w:p w14:paraId="7CB2B90F" w14:textId="77777777" w:rsidR="00C83149" w:rsidRDefault="00C83149"/>
    <w:p w14:paraId="6F726CA2" w14:textId="77777777" w:rsidR="00C83149" w:rsidRDefault="003E45FC">
      <w:pPr>
        <w:ind w:left="688" w:right="1191"/>
        <w:rPr>
          <w:i/>
        </w:rPr>
      </w:pPr>
      <w:r>
        <w:rPr>
          <w:b/>
          <w:i/>
        </w:rPr>
        <w:t>Scenario</w:t>
      </w:r>
      <w:r>
        <w:rPr>
          <w:i/>
        </w:rPr>
        <w:t>: How many patients are not receiving reminders who should be for Hepatitis</w:t>
      </w:r>
      <w:r>
        <w:rPr>
          <w:i/>
          <w:spacing w:val="-3"/>
        </w:rPr>
        <w:t xml:space="preserve"> </w:t>
      </w:r>
      <w:r>
        <w:rPr>
          <w:i/>
        </w:rPr>
        <w:t>C?</w:t>
      </w:r>
    </w:p>
    <w:p w14:paraId="13BE6A2E" w14:textId="77777777" w:rsidR="00C83149" w:rsidRDefault="00C83149">
      <w:pPr>
        <w:rPr>
          <w:i/>
        </w:rPr>
      </w:pPr>
    </w:p>
    <w:p w14:paraId="0AFC2CC6" w14:textId="77777777" w:rsidR="00C83149" w:rsidRDefault="003E45FC">
      <w:pPr>
        <w:ind w:left="688" w:right="1039"/>
      </w:pPr>
      <w:r>
        <w:t>A report can be prepared that compares “Applicable” reminders to those that have been defined as “Due.” The difference may be a missed opportunity. This can be done by individual provider or for all providers in a location or medical center, as a quality assurance measure. The example below shows a summary report where the reminders selected are all related to Hepatitis C. This illustrates how you could use the summary report as part of a larger strategy for implementing and managing a Hepatitis C guideline using</w:t>
      </w:r>
      <w:r>
        <w:rPr>
          <w:spacing w:val="-1"/>
        </w:rPr>
        <w:t xml:space="preserve"> </w:t>
      </w:r>
      <w:r>
        <w:t>reminders.</w:t>
      </w:r>
    </w:p>
    <w:p w14:paraId="074E550A" w14:textId="77777777" w:rsidR="00C83149" w:rsidRDefault="00C83149">
      <w:pPr>
        <w:sectPr w:rsidR="00C83149">
          <w:type w:val="continuous"/>
          <w:pgSz w:w="12240" w:h="15840"/>
          <w:pgMar w:top="1500" w:right="680" w:bottom="280" w:left="1220" w:header="720" w:footer="720" w:gutter="0"/>
          <w:cols w:num="2" w:space="720" w:equalWidth="0">
            <w:col w:w="2808" w:space="72"/>
            <w:col w:w="7460"/>
          </w:cols>
        </w:sectPr>
      </w:pPr>
    </w:p>
    <w:p w14:paraId="63212172" w14:textId="77777777" w:rsidR="00C83149" w:rsidRDefault="00C83149">
      <w:pPr>
        <w:spacing w:before="3"/>
        <w:rPr>
          <w:sz w:val="16"/>
        </w:rPr>
      </w:pPr>
    </w:p>
    <w:p w14:paraId="090CF0D4" w14:textId="77777777" w:rsidR="00C83149" w:rsidRDefault="00357922">
      <w:pPr>
        <w:spacing w:before="90" w:after="9"/>
        <w:ind w:left="421" w:right="1312"/>
        <w:jc w:val="center"/>
        <w:rPr>
          <w:b/>
          <w:sz w:val="24"/>
        </w:rPr>
      </w:pPr>
      <w:r>
        <w:pict w14:anchorId="1045D9E4">
          <v:line id="_x0000_s1215" style="position:absolute;left:0;text-align:left;z-index:-257132544;mso-position-horizontal-relative:page" from="4in,47.2pt" to="348pt,47.2pt" strokeweight=".32167mm">
            <v:stroke dashstyle="dash"/>
            <w10:wrap anchorx="page"/>
          </v:line>
        </w:pict>
      </w:r>
      <w:r>
        <w:pict w14:anchorId="62C4AA3C">
          <v:line id="_x0000_s1214" style="position:absolute;left:0;text-align:left;z-index:-257131520;mso-position-horizontal-relative:page" from="384pt,47.2pt" to="402pt,47.2pt" strokeweight=".32167mm">
            <v:stroke dashstyle="dash"/>
            <w10:wrap anchorx="page"/>
          </v:line>
        </w:pict>
      </w:r>
      <w:r w:rsidR="003E45FC">
        <w:rPr>
          <w:b/>
          <w:sz w:val="24"/>
        </w:rPr>
        <w:t>Example Report</w:t>
      </w:r>
    </w:p>
    <w:tbl>
      <w:tblPr>
        <w:tblW w:w="0" w:type="auto"/>
        <w:tblInd w:w="1270" w:type="dxa"/>
        <w:tblLayout w:type="fixed"/>
        <w:tblCellMar>
          <w:left w:w="0" w:type="dxa"/>
          <w:right w:w="0" w:type="dxa"/>
        </w:tblCellMar>
        <w:tblLook w:val="01E0" w:firstRow="1" w:lastRow="1" w:firstColumn="1" w:lastColumn="1" w:noHBand="0" w:noVBand="0"/>
      </w:tblPr>
      <w:tblGrid>
        <w:gridCol w:w="3457"/>
        <w:gridCol w:w="1080"/>
        <w:gridCol w:w="3817"/>
      </w:tblGrid>
      <w:tr w:rsidR="00C83149" w14:paraId="2AC2BD3D" w14:textId="77777777">
        <w:trPr>
          <w:trHeight w:val="910"/>
        </w:trPr>
        <w:tc>
          <w:tcPr>
            <w:tcW w:w="8354" w:type="dxa"/>
            <w:gridSpan w:val="3"/>
            <w:tcBorders>
              <w:top w:val="single" w:sz="6" w:space="0" w:color="0000FF"/>
              <w:left w:val="single" w:sz="6" w:space="0" w:color="0000FF"/>
              <w:right w:val="single" w:sz="6" w:space="0" w:color="000000"/>
            </w:tcBorders>
          </w:tcPr>
          <w:p w14:paraId="507FA365" w14:textId="77777777" w:rsidR="00C83149" w:rsidRDefault="003E45FC">
            <w:pPr>
              <w:pStyle w:val="TableParagraph"/>
              <w:tabs>
                <w:tab w:val="left" w:pos="5196"/>
              </w:tabs>
              <w:spacing w:before="5"/>
              <w:ind w:left="3276" w:right="2660" w:hanging="480"/>
              <w:rPr>
                <w:rFonts w:ascii="Courier New"/>
                <w:sz w:val="20"/>
              </w:rPr>
            </w:pPr>
            <w:r>
              <w:rPr>
                <w:rFonts w:ascii="Courier New"/>
                <w:sz w:val="20"/>
              </w:rPr>
              <w:t># Patients with Reminder Applicable</w:t>
            </w:r>
            <w:r>
              <w:rPr>
                <w:rFonts w:ascii="Courier New"/>
                <w:sz w:val="20"/>
              </w:rPr>
              <w:tab/>
              <w:t>Due</w:t>
            </w:r>
          </w:p>
          <w:p w14:paraId="4BAC443D" w14:textId="77777777" w:rsidR="00C83149" w:rsidRDefault="003E45FC">
            <w:pPr>
              <w:pStyle w:val="TableParagraph"/>
              <w:tabs>
                <w:tab w:val="left" w:pos="3516"/>
                <w:tab w:val="right" w:pos="5436"/>
              </w:tabs>
              <w:spacing w:before="226" w:line="206" w:lineRule="exact"/>
              <w:ind w:left="36"/>
              <w:rPr>
                <w:rFonts w:ascii="Courier New"/>
                <w:sz w:val="20"/>
              </w:rPr>
            </w:pPr>
            <w:r>
              <w:rPr>
                <w:rFonts w:ascii="Courier New"/>
                <w:sz w:val="20"/>
              </w:rPr>
              <w:t>Hep C Risk</w:t>
            </w:r>
            <w:r>
              <w:rPr>
                <w:rFonts w:ascii="Courier New"/>
                <w:spacing w:val="-10"/>
                <w:sz w:val="20"/>
              </w:rPr>
              <w:t xml:space="preserve"> </w:t>
            </w:r>
            <w:r>
              <w:rPr>
                <w:rFonts w:ascii="Courier New"/>
                <w:sz w:val="20"/>
              </w:rPr>
              <w:t>Factor</w:t>
            </w:r>
            <w:r>
              <w:rPr>
                <w:rFonts w:ascii="Courier New"/>
                <w:spacing w:val="-3"/>
                <w:sz w:val="20"/>
              </w:rPr>
              <w:t xml:space="preserve"> </w:t>
            </w:r>
            <w:r>
              <w:rPr>
                <w:rFonts w:ascii="Courier New"/>
                <w:sz w:val="20"/>
              </w:rPr>
              <w:t>Screen</w:t>
            </w:r>
            <w:r>
              <w:rPr>
                <w:rFonts w:ascii="Courier New"/>
                <w:sz w:val="20"/>
              </w:rPr>
              <w:tab/>
              <w:t>172</w:t>
            </w:r>
            <w:r>
              <w:rPr>
                <w:rFonts w:ascii="Courier New"/>
                <w:sz w:val="20"/>
              </w:rPr>
              <w:tab/>
              <w:t>16</w:t>
            </w:r>
          </w:p>
        </w:tc>
      </w:tr>
      <w:tr w:rsidR="00C83149" w14:paraId="0123D20D" w14:textId="77777777">
        <w:trPr>
          <w:trHeight w:val="226"/>
        </w:trPr>
        <w:tc>
          <w:tcPr>
            <w:tcW w:w="3457" w:type="dxa"/>
            <w:tcBorders>
              <w:left w:val="single" w:sz="6" w:space="0" w:color="0000FF"/>
            </w:tcBorders>
          </w:tcPr>
          <w:p w14:paraId="0BE2A847" w14:textId="77777777" w:rsidR="00C83149" w:rsidRDefault="003E45FC">
            <w:pPr>
              <w:pStyle w:val="TableParagraph"/>
              <w:spacing w:line="207" w:lineRule="exact"/>
              <w:ind w:left="36"/>
              <w:rPr>
                <w:rFonts w:ascii="Courier New"/>
                <w:sz w:val="20"/>
              </w:rPr>
            </w:pPr>
            <w:r>
              <w:rPr>
                <w:rFonts w:ascii="Courier New"/>
                <w:sz w:val="20"/>
              </w:rPr>
              <w:t>Hep C Test for Risk</w:t>
            </w:r>
          </w:p>
        </w:tc>
        <w:tc>
          <w:tcPr>
            <w:tcW w:w="1080" w:type="dxa"/>
          </w:tcPr>
          <w:p w14:paraId="115E5A7A" w14:textId="77777777" w:rsidR="00C83149" w:rsidRDefault="003E45FC">
            <w:pPr>
              <w:pStyle w:val="TableParagraph"/>
              <w:spacing w:line="207" w:lineRule="exact"/>
              <w:ind w:right="650"/>
              <w:jc w:val="right"/>
              <w:rPr>
                <w:rFonts w:ascii="Courier New"/>
                <w:sz w:val="20"/>
              </w:rPr>
            </w:pPr>
            <w:r>
              <w:rPr>
                <w:rFonts w:ascii="Courier New"/>
                <w:sz w:val="20"/>
              </w:rPr>
              <w:t>30</w:t>
            </w:r>
          </w:p>
        </w:tc>
        <w:tc>
          <w:tcPr>
            <w:tcW w:w="3817" w:type="dxa"/>
            <w:tcBorders>
              <w:right w:val="single" w:sz="6" w:space="0" w:color="000000"/>
            </w:tcBorders>
          </w:tcPr>
          <w:p w14:paraId="6BC1B403" w14:textId="77777777" w:rsidR="00C83149" w:rsidRDefault="003E45FC">
            <w:pPr>
              <w:pStyle w:val="TableParagraph"/>
              <w:spacing w:line="207" w:lineRule="exact"/>
              <w:ind w:left="787"/>
              <w:rPr>
                <w:rFonts w:ascii="Courier New"/>
                <w:sz w:val="20"/>
              </w:rPr>
            </w:pPr>
            <w:r>
              <w:rPr>
                <w:rFonts w:ascii="Courier New"/>
                <w:sz w:val="20"/>
              </w:rPr>
              <w:t>7</w:t>
            </w:r>
          </w:p>
        </w:tc>
      </w:tr>
      <w:tr w:rsidR="00C83149" w14:paraId="461F7884" w14:textId="77777777">
        <w:trPr>
          <w:trHeight w:val="226"/>
        </w:trPr>
        <w:tc>
          <w:tcPr>
            <w:tcW w:w="3457" w:type="dxa"/>
            <w:tcBorders>
              <w:left w:val="single" w:sz="6" w:space="0" w:color="0000FF"/>
            </w:tcBorders>
          </w:tcPr>
          <w:p w14:paraId="563DF30B" w14:textId="77777777" w:rsidR="00C83149" w:rsidRDefault="003E45FC">
            <w:pPr>
              <w:pStyle w:val="TableParagraph"/>
              <w:spacing w:line="206" w:lineRule="exact"/>
              <w:ind w:left="36"/>
              <w:rPr>
                <w:rFonts w:ascii="Courier New"/>
                <w:sz w:val="20"/>
              </w:rPr>
            </w:pPr>
            <w:r>
              <w:rPr>
                <w:rFonts w:ascii="Courier New"/>
                <w:sz w:val="20"/>
              </w:rPr>
              <w:t>Hep C Diagnosis Missed</w:t>
            </w:r>
          </w:p>
        </w:tc>
        <w:tc>
          <w:tcPr>
            <w:tcW w:w="1080" w:type="dxa"/>
          </w:tcPr>
          <w:p w14:paraId="21A1E14A" w14:textId="77777777" w:rsidR="00C83149" w:rsidRDefault="003E45FC">
            <w:pPr>
              <w:pStyle w:val="TableParagraph"/>
              <w:spacing w:line="206" w:lineRule="exact"/>
              <w:ind w:right="650"/>
              <w:jc w:val="right"/>
              <w:rPr>
                <w:rFonts w:ascii="Courier New"/>
                <w:sz w:val="20"/>
              </w:rPr>
            </w:pPr>
            <w:r>
              <w:rPr>
                <w:rFonts w:ascii="Courier New"/>
                <w:sz w:val="20"/>
              </w:rPr>
              <w:t>0</w:t>
            </w:r>
          </w:p>
        </w:tc>
        <w:tc>
          <w:tcPr>
            <w:tcW w:w="3817" w:type="dxa"/>
            <w:tcBorders>
              <w:right w:val="single" w:sz="6" w:space="0" w:color="000000"/>
            </w:tcBorders>
          </w:tcPr>
          <w:p w14:paraId="5A4C8F3A" w14:textId="77777777" w:rsidR="00C83149" w:rsidRDefault="003E45FC">
            <w:pPr>
              <w:pStyle w:val="TableParagraph"/>
              <w:spacing w:line="206" w:lineRule="exact"/>
              <w:ind w:left="787"/>
              <w:rPr>
                <w:rFonts w:ascii="Courier New"/>
                <w:sz w:val="20"/>
              </w:rPr>
            </w:pPr>
            <w:r>
              <w:rPr>
                <w:rFonts w:ascii="Courier New"/>
                <w:sz w:val="20"/>
              </w:rPr>
              <w:t>0</w:t>
            </w:r>
          </w:p>
        </w:tc>
      </w:tr>
      <w:tr w:rsidR="00C83149" w14:paraId="3816465B" w14:textId="77777777">
        <w:trPr>
          <w:trHeight w:val="226"/>
        </w:trPr>
        <w:tc>
          <w:tcPr>
            <w:tcW w:w="3457" w:type="dxa"/>
            <w:tcBorders>
              <w:left w:val="single" w:sz="6" w:space="0" w:color="0000FF"/>
            </w:tcBorders>
          </w:tcPr>
          <w:p w14:paraId="405F2EA1" w14:textId="77777777" w:rsidR="00C83149" w:rsidRDefault="003E45FC">
            <w:pPr>
              <w:pStyle w:val="TableParagraph"/>
              <w:spacing w:line="206" w:lineRule="exact"/>
              <w:ind w:left="36"/>
              <w:rPr>
                <w:rFonts w:ascii="Courier New"/>
                <w:sz w:val="20"/>
              </w:rPr>
            </w:pPr>
            <w:r>
              <w:rPr>
                <w:rFonts w:ascii="Courier New"/>
                <w:sz w:val="20"/>
              </w:rPr>
              <w:t>Hep C Diagnosis</w:t>
            </w:r>
          </w:p>
        </w:tc>
        <w:tc>
          <w:tcPr>
            <w:tcW w:w="1080" w:type="dxa"/>
          </w:tcPr>
          <w:p w14:paraId="1E8CA5B1" w14:textId="77777777" w:rsidR="00C83149" w:rsidRDefault="003E45FC">
            <w:pPr>
              <w:pStyle w:val="TableParagraph"/>
              <w:spacing w:line="206" w:lineRule="exact"/>
              <w:ind w:right="650"/>
              <w:jc w:val="right"/>
              <w:rPr>
                <w:rFonts w:ascii="Courier New"/>
                <w:sz w:val="20"/>
              </w:rPr>
            </w:pPr>
            <w:r>
              <w:rPr>
                <w:rFonts w:ascii="Courier New"/>
                <w:sz w:val="20"/>
              </w:rPr>
              <w:t>36</w:t>
            </w:r>
          </w:p>
        </w:tc>
        <w:tc>
          <w:tcPr>
            <w:tcW w:w="3817" w:type="dxa"/>
            <w:tcBorders>
              <w:right w:val="single" w:sz="6" w:space="0" w:color="000000"/>
            </w:tcBorders>
          </w:tcPr>
          <w:p w14:paraId="14BD2A8E" w14:textId="77777777" w:rsidR="00C83149" w:rsidRDefault="003E45FC">
            <w:pPr>
              <w:pStyle w:val="TableParagraph"/>
              <w:spacing w:line="206" w:lineRule="exact"/>
              <w:ind w:left="667"/>
              <w:rPr>
                <w:rFonts w:ascii="Courier New"/>
                <w:sz w:val="20"/>
              </w:rPr>
            </w:pPr>
            <w:r>
              <w:rPr>
                <w:rFonts w:ascii="Courier New"/>
                <w:sz w:val="20"/>
              </w:rPr>
              <w:t>36</w:t>
            </w:r>
          </w:p>
        </w:tc>
      </w:tr>
      <w:tr w:rsidR="00C83149" w14:paraId="3CF5EA84" w14:textId="77777777">
        <w:trPr>
          <w:trHeight w:val="226"/>
        </w:trPr>
        <w:tc>
          <w:tcPr>
            <w:tcW w:w="3457" w:type="dxa"/>
            <w:tcBorders>
              <w:left w:val="single" w:sz="6" w:space="0" w:color="0000FF"/>
            </w:tcBorders>
          </w:tcPr>
          <w:p w14:paraId="4995D073" w14:textId="77777777" w:rsidR="00C83149" w:rsidRDefault="003E45FC">
            <w:pPr>
              <w:pStyle w:val="TableParagraph"/>
              <w:spacing w:line="207" w:lineRule="exact"/>
              <w:ind w:left="36"/>
              <w:rPr>
                <w:rFonts w:ascii="Courier New"/>
                <w:sz w:val="20"/>
              </w:rPr>
            </w:pPr>
            <w:r>
              <w:rPr>
                <w:rFonts w:ascii="Courier New"/>
                <w:sz w:val="20"/>
              </w:rPr>
              <w:t>Hep C- Dz &amp; Trans Ed</w:t>
            </w:r>
          </w:p>
        </w:tc>
        <w:tc>
          <w:tcPr>
            <w:tcW w:w="1080" w:type="dxa"/>
          </w:tcPr>
          <w:p w14:paraId="136A98E2" w14:textId="77777777" w:rsidR="00C83149" w:rsidRDefault="003E45FC">
            <w:pPr>
              <w:pStyle w:val="TableParagraph"/>
              <w:spacing w:line="207" w:lineRule="exact"/>
              <w:ind w:right="650"/>
              <w:jc w:val="right"/>
              <w:rPr>
                <w:rFonts w:ascii="Courier New"/>
                <w:sz w:val="20"/>
              </w:rPr>
            </w:pPr>
            <w:r>
              <w:rPr>
                <w:rFonts w:ascii="Courier New"/>
                <w:sz w:val="20"/>
              </w:rPr>
              <w:t>36</w:t>
            </w:r>
          </w:p>
        </w:tc>
        <w:tc>
          <w:tcPr>
            <w:tcW w:w="3817" w:type="dxa"/>
            <w:tcBorders>
              <w:right w:val="single" w:sz="6" w:space="0" w:color="000000"/>
            </w:tcBorders>
          </w:tcPr>
          <w:p w14:paraId="7B77C60D" w14:textId="77777777" w:rsidR="00C83149" w:rsidRDefault="003E45FC">
            <w:pPr>
              <w:pStyle w:val="TableParagraph"/>
              <w:spacing w:line="207" w:lineRule="exact"/>
              <w:ind w:left="667"/>
              <w:rPr>
                <w:rFonts w:ascii="Courier New"/>
                <w:sz w:val="20"/>
              </w:rPr>
            </w:pPr>
            <w:r>
              <w:rPr>
                <w:rFonts w:ascii="Courier New"/>
                <w:sz w:val="20"/>
              </w:rPr>
              <w:t>27</w:t>
            </w:r>
          </w:p>
        </w:tc>
      </w:tr>
      <w:tr w:rsidR="00C83149" w14:paraId="72684A9E" w14:textId="77777777">
        <w:trPr>
          <w:trHeight w:val="226"/>
        </w:trPr>
        <w:tc>
          <w:tcPr>
            <w:tcW w:w="3457" w:type="dxa"/>
            <w:tcBorders>
              <w:left w:val="single" w:sz="6" w:space="0" w:color="0000FF"/>
            </w:tcBorders>
          </w:tcPr>
          <w:p w14:paraId="4132A54A" w14:textId="77777777" w:rsidR="00C83149" w:rsidRDefault="003E45FC">
            <w:pPr>
              <w:pStyle w:val="TableParagraph"/>
              <w:spacing w:line="207" w:lineRule="exact"/>
              <w:ind w:left="36"/>
              <w:rPr>
                <w:rFonts w:ascii="Courier New"/>
                <w:sz w:val="20"/>
              </w:rPr>
            </w:pPr>
            <w:r>
              <w:rPr>
                <w:rFonts w:ascii="Courier New"/>
                <w:sz w:val="20"/>
              </w:rPr>
              <w:t>Hep C - Eval for Rx</w:t>
            </w:r>
          </w:p>
        </w:tc>
        <w:tc>
          <w:tcPr>
            <w:tcW w:w="1080" w:type="dxa"/>
          </w:tcPr>
          <w:p w14:paraId="4EFBF1D5" w14:textId="77777777" w:rsidR="00C83149" w:rsidRDefault="003E45FC">
            <w:pPr>
              <w:pStyle w:val="TableParagraph"/>
              <w:spacing w:line="207" w:lineRule="exact"/>
              <w:ind w:right="650"/>
              <w:jc w:val="right"/>
              <w:rPr>
                <w:rFonts w:ascii="Courier New"/>
                <w:sz w:val="20"/>
              </w:rPr>
            </w:pPr>
            <w:r>
              <w:rPr>
                <w:rFonts w:ascii="Courier New"/>
                <w:sz w:val="20"/>
              </w:rPr>
              <w:t>36</w:t>
            </w:r>
          </w:p>
        </w:tc>
        <w:tc>
          <w:tcPr>
            <w:tcW w:w="3817" w:type="dxa"/>
            <w:tcBorders>
              <w:right w:val="single" w:sz="6" w:space="0" w:color="000000"/>
            </w:tcBorders>
          </w:tcPr>
          <w:p w14:paraId="32794C13" w14:textId="77777777" w:rsidR="00C83149" w:rsidRDefault="003E45FC">
            <w:pPr>
              <w:pStyle w:val="TableParagraph"/>
              <w:spacing w:line="207" w:lineRule="exact"/>
              <w:ind w:left="667"/>
              <w:rPr>
                <w:rFonts w:ascii="Courier New"/>
                <w:sz w:val="20"/>
              </w:rPr>
            </w:pPr>
            <w:r>
              <w:rPr>
                <w:rFonts w:ascii="Courier New"/>
                <w:sz w:val="20"/>
              </w:rPr>
              <w:t>15</w:t>
            </w:r>
          </w:p>
        </w:tc>
      </w:tr>
      <w:tr w:rsidR="00C83149" w14:paraId="07A32E91" w14:textId="77777777">
        <w:trPr>
          <w:trHeight w:val="226"/>
        </w:trPr>
        <w:tc>
          <w:tcPr>
            <w:tcW w:w="3457" w:type="dxa"/>
            <w:tcBorders>
              <w:left w:val="single" w:sz="6" w:space="0" w:color="0000FF"/>
            </w:tcBorders>
          </w:tcPr>
          <w:p w14:paraId="260387CF" w14:textId="77777777" w:rsidR="00C83149" w:rsidRDefault="003E45FC">
            <w:pPr>
              <w:pStyle w:val="TableParagraph"/>
              <w:spacing w:line="207" w:lineRule="exact"/>
              <w:ind w:left="36"/>
              <w:rPr>
                <w:rFonts w:ascii="Courier New"/>
                <w:sz w:val="20"/>
              </w:rPr>
            </w:pPr>
            <w:r>
              <w:rPr>
                <w:rFonts w:ascii="Courier New"/>
                <w:sz w:val="20"/>
              </w:rPr>
              <w:t>Chr Hep - Hep A Titer</w:t>
            </w:r>
          </w:p>
        </w:tc>
        <w:tc>
          <w:tcPr>
            <w:tcW w:w="1080" w:type="dxa"/>
          </w:tcPr>
          <w:p w14:paraId="707DE624" w14:textId="77777777" w:rsidR="00C83149" w:rsidRDefault="003E45FC">
            <w:pPr>
              <w:pStyle w:val="TableParagraph"/>
              <w:spacing w:line="207" w:lineRule="exact"/>
              <w:ind w:right="650"/>
              <w:jc w:val="right"/>
              <w:rPr>
                <w:rFonts w:ascii="Courier New"/>
                <w:sz w:val="20"/>
              </w:rPr>
            </w:pPr>
            <w:r>
              <w:rPr>
                <w:rFonts w:ascii="Courier New"/>
                <w:sz w:val="20"/>
              </w:rPr>
              <w:t>45</w:t>
            </w:r>
          </w:p>
        </w:tc>
        <w:tc>
          <w:tcPr>
            <w:tcW w:w="3817" w:type="dxa"/>
            <w:tcBorders>
              <w:right w:val="single" w:sz="6" w:space="0" w:color="000000"/>
            </w:tcBorders>
          </w:tcPr>
          <w:p w14:paraId="28F2DA08" w14:textId="77777777" w:rsidR="00C83149" w:rsidRDefault="003E45FC">
            <w:pPr>
              <w:pStyle w:val="TableParagraph"/>
              <w:spacing w:line="207" w:lineRule="exact"/>
              <w:ind w:left="787"/>
              <w:rPr>
                <w:rFonts w:ascii="Courier New"/>
                <w:sz w:val="20"/>
              </w:rPr>
            </w:pPr>
            <w:r>
              <w:rPr>
                <w:rFonts w:ascii="Courier New"/>
                <w:sz w:val="20"/>
              </w:rPr>
              <w:t>3</w:t>
            </w:r>
          </w:p>
        </w:tc>
      </w:tr>
      <w:tr w:rsidR="00C83149" w14:paraId="1283A9EE" w14:textId="77777777">
        <w:trPr>
          <w:trHeight w:val="226"/>
        </w:trPr>
        <w:tc>
          <w:tcPr>
            <w:tcW w:w="3457" w:type="dxa"/>
            <w:tcBorders>
              <w:left w:val="single" w:sz="6" w:space="0" w:color="0000FF"/>
            </w:tcBorders>
          </w:tcPr>
          <w:p w14:paraId="1A3E12FF" w14:textId="77777777" w:rsidR="00C83149" w:rsidRDefault="003E45FC">
            <w:pPr>
              <w:pStyle w:val="TableParagraph"/>
              <w:spacing w:line="206" w:lineRule="exact"/>
              <w:ind w:left="36"/>
              <w:rPr>
                <w:rFonts w:ascii="Courier New"/>
                <w:sz w:val="20"/>
              </w:rPr>
            </w:pPr>
            <w:r>
              <w:rPr>
                <w:rFonts w:ascii="Courier New"/>
                <w:sz w:val="20"/>
              </w:rPr>
              <w:t>Hepatitis A Vaccine</w:t>
            </w:r>
          </w:p>
        </w:tc>
        <w:tc>
          <w:tcPr>
            <w:tcW w:w="1080" w:type="dxa"/>
          </w:tcPr>
          <w:p w14:paraId="5A6B7B74" w14:textId="77777777" w:rsidR="00C83149" w:rsidRDefault="003E45FC">
            <w:pPr>
              <w:pStyle w:val="TableParagraph"/>
              <w:spacing w:line="206" w:lineRule="exact"/>
              <w:ind w:right="650"/>
              <w:jc w:val="right"/>
              <w:rPr>
                <w:rFonts w:ascii="Courier New"/>
                <w:sz w:val="20"/>
              </w:rPr>
            </w:pPr>
            <w:r>
              <w:rPr>
                <w:rFonts w:ascii="Courier New"/>
                <w:sz w:val="20"/>
              </w:rPr>
              <w:t>19</w:t>
            </w:r>
          </w:p>
        </w:tc>
        <w:tc>
          <w:tcPr>
            <w:tcW w:w="3817" w:type="dxa"/>
            <w:tcBorders>
              <w:right w:val="single" w:sz="6" w:space="0" w:color="000000"/>
            </w:tcBorders>
          </w:tcPr>
          <w:p w14:paraId="686C0188" w14:textId="77777777" w:rsidR="00C83149" w:rsidRDefault="003E45FC">
            <w:pPr>
              <w:pStyle w:val="TableParagraph"/>
              <w:spacing w:line="206" w:lineRule="exact"/>
              <w:ind w:left="787"/>
              <w:rPr>
                <w:rFonts w:ascii="Courier New"/>
                <w:sz w:val="20"/>
              </w:rPr>
            </w:pPr>
            <w:r>
              <w:rPr>
                <w:rFonts w:ascii="Courier New"/>
                <w:sz w:val="20"/>
              </w:rPr>
              <w:t>4</w:t>
            </w:r>
          </w:p>
        </w:tc>
      </w:tr>
      <w:tr w:rsidR="00C83149" w14:paraId="5BAB7E37" w14:textId="77777777">
        <w:trPr>
          <w:trHeight w:val="226"/>
        </w:trPr>
        <w:tc>
          <w:tcPr>
            <w:tcW w:w="3457" w:type="dxa"/>
            <w:tcBorders>
              <w:left w:val="single" w:sz="6" w:space="0" w:color="0000FF"/>
            </w:tcBorders>
          </w:tcPr>
          <w:p w14:paraId="601ADC09" w14:textId="77777777" w:rsidR="00C83149" w:rsidRDefault="003E45FC">
            <w:pPr>
              <w:pStyle w:val="TableParagraph"/>
              <w:spacing w:line="206" w:lineRule="exact"/>
              <w:ind w:left="36"/>
              <w:rPr>
                <w:rFonts w:ascii="Courier New"/>
                <w:sz w:val="20"/>
              </w:rPr>
            </w:pPr>
            <w:r>
              <w:rPr>
                <w:rFonts w:ascii="Courier New"/>
                <w:sz w:val="20"/>
              </w:rPr>
              <w:t>Chr Hepatitis - AFP</w:t>
            </w:r>
          </w:p>
        </w:tc>
        <w:tc>
          <w:tcPr>
            <w:tcW w:w="1080" w:type="dxa"/>
          </w:tcPr>
          <w:p w14:paraId="0178378A" w14:textId="77777777" w:rsidR="00C83149" w:rsidRDefault="003E45FC">
            <w:pPr>
              <w:pStyle w:val="TableParagraph"/>
              <w:spacing w:line="206" w:lineRule="exact"/>
              <w:ind w:right="650"/>
              <w:jc w:val="right"/>
              <w:rPr>
                <w:rFonts w:ascii="Courier New"/>
                <w:sz w:val="20"/>
              </w:rPr>
            </w:pPr>
            <w:r>
              <w:rPr>
                <w:rFonts w:ascii="Courier New"/>
                <w:sz w:val="20"/>
              </w:rPr>
              <w:t>12</w:t>
            </w:r>
          </w:p>
        </w:tc>
        <w:tc>
          <w:tcPr>
            <w:tcW w:w="3817" w:type="dxa"/>
            <w:tcBorders>
              <w:right w:val="single" w:sz="6" w:space="0" w:color="000000"/>
            </w:tcBorders>
          </w:tcPr>
          <w:p w14:paraId="7BF75CAE" w14:textId="77777777" w:rsidR="00C83149" w:rsidRDefault="003E45FC">
            <w:pPr>
              <w:pStyle w:val="TableParagraph"/>
              <w:spacing w:line="206" w:lineRule="exact"/>
              <w:ind w:left="787"/>
              <w:rPr>
                <w:rFonts w:ascii="Courier New"/>
                <w:sz w:val="20"/>
              </w:rPr>
            </w:pPr>
            <w:r>
              <w:rPr>
                <w:rFonts w:ascii="Courier New"/>
                <w:sz w:val="20"/>
              </w:rPr>
              <w:t>4</w:t>
            </w:r>
          </w:p>
        </w:tc>
      </w:tr>
      <w:tr w:rsidR="00C83149" w14:paraId="45C919A0" w14:textId="77777777">
        <w:trPr>
          <w:trHeight w:val="676"/>
        </w:trPr>
        <w:tc>
          <w:tcPr>
            <w:tcW w:w="3457" w:type="dxa"/>
            <w:tcBorders>
              <w:left w:val="single" w:sz="6" w:space="0" w:color="0000FF"/>
              <w:bottom w:val="single" w:sz="6" w:space="0" w:color="0000FF"/>
            </w:tcBorders>
          </w:tcPr>
          <w:p w14:paraId="5D15E4DC" w14:textId="77777777" w:rsidR="00C83149" w:rsidRDefault="003E45FC">
            <w:pPr>
              <w:pStyle w:val="TableParagraph"/>
              <w:ind w:left="36"/>
              <w:rPr>
                <w:rFonts w:ascii="Courier New"/>
                <w:sz w:val="20"/>
              </w:rPr>
            </w:pPr>
            <w:r>
              <w:rPr>
                <w:rFonts w:ascii="Courier New"/>
                <w:sz w:val="20"/>
              </w:rPr>
              <w:t>Chr Hepatitis - U/S</w:t>
            </w:r>
          </w:p>
          <w:p w14:paraId="2BF9C6CE" w14:textId="77777777" w:rsidR="00C83149" w:rsidRDefault="00C83149">
            <w:pPr>
              <w:pStyle w:val="TableParagraph"/>
              <w:spacing w:before="9"/>
              <w:rPr>
                <w:b/>
                <w:sz w:val="19"/>
              </w:rPr>
            </w:pPr>
          </w:p>
          <w:p w14:paraId="284CA27B" w14:textId="77777777" w:rsidR="00C83149" w:rsidRDefault="003E45FC">
            <w:pPr>
              <w:pStyle w:val="TableParagraph"/>
              <w:spacing w:before="1" w:line="201" w:lineRule="exact"/>
              <w:ind w:left="36"/>
              <w:rPr>
                <w:rFonts w:ascii="Courier New"/>
                <w:sz w:val="20"/>
              </w:rPr>
            </w:pPr>
            <w:r>
              <w:rPr>
                <w:rFonts w:ascii="Courier New"/>
                <w:sz w:val="20"/>
              </w:rPr>
              <w:t>Report run on 175 patients.</w:t>
            </w:r>
          </w:p>
        </w:tc>
        <w:tc>
          <w:tcPr>
            <w:tcW w:w="1080" w:type="dxa"/>
            <w:tcBorders>
              <w:bottom w:val="single" w:sz="6" w:space="0" w:color="0000FF"/>
            </w:tcBorders>
          </w:tcPr>
          <w:p w14:paraId="1F0213C4" w14:textId="77777777" w:rsidR="00C83149" w:rsidRDefault="003E45FC">
            <w:pPr>
              <w:pStyle w:val="TableParagraph"/>
              <w:ind w:right="650"/>
              <w:jc w:val="right"/>
              <w:rPr>
                <w:rFonts w:ascii="Courier New"/>
                <w:sz w:val="20"/>
              </w:rPr>
            </w:pPr>
            <w:r>
              <w:rPr>
                <w:rFonts w:ascii="Courier New"/>
                <w:sz w:val="20"/>
              </w:rPr>
              <w:t>13</w:t>
            </w:r>
          </w:p>
        </w:tc>
        <w:tc>
          <w:tcPr>
            <w:tcW w:w="3817" w:type="dxa"/>
            <w:tcBorders>
              <w:bottom w:val="single" w:sz="6" w:space="0" w:color="0000FF"/>
              <w:right w:val="single" w:sz="6" w:space="0" w:color="0000FF"/>
            </w:tcBorders>
          </w:tcPr>
          <w:p w14:paraId="2DBCF9D5" w14:textId="77777777" w:rsidR="00C83149" w:rsidRDefault="003E45FC">
            <w:pPr>
              <w:pStyle w:val="TableParagraph"/>
              <w:ind w:left="787"/>
              <w:rPr>
                <w:rFonts w:ascii="Courier New"/>
                <w:sz w:val="20"/>
              </w:rPr>
            </w:pPr>
            <w:r>
              <w:rPr>
                <w:rFonts w:ascii="Courier New"/>
                <w:sz w:val="20"/>
              </w:rPr>
              <w:t>6</w:t>
            </w:r>
          </w:p>
        </w:tc>
      </w:tr>
    </w:tbl>
    <w:p w14:paraId="4EE8E046" w14:textId="77777777" w:rsidR="00C83149" w:rsidRDefault="00C83149">
      <w:pPr>
        <w:rPr>
          <w:rFonts w:ascii="Courier New"/>
          <w:sz w:val="20"/>
        </w:rPr>
        <w:sectPr w:rsidR="00C83149">
          <w:type w:val="continuous"/>
          <w:pgSz w:w="12240" w:h="15840"/>
          <w:pgMar w:top="1500" w:right="680" w:bottom="280" w:left="1220" w:header="720" w:footer="720" w:gutter="0"/>
          <w:cols w:space="720"/>
        </w:sectPr>
      </w:pPr>
    </w:p>
    <w:p w14:paraId="56F0AC67" w14:textId="77777777" w:rsidR="00C83149" w:rsidRDefault="00357922">
      <w:pPr>
        <w:rPr>
          <w:b/>
          <w:sz w:val="20"/>
        </w:rPr>
      </w:pPr>
      <w:r>
        <w:lastRenderedPageBreak/>
        <w:pict w14:anchorId="2DC3B8A8">
          <v:line id="_x0000_s1213" style="position:absolute;z-index:-257123328;mso-position-horizontal-relative:page;mso-position-vertical-relative:page" from="234pt,122.2pt" to="234pt,424pt" strokeweight=".48pt">
            <w10:wrap anchorx="page" anchory="page"/>
          </v:line>
        </w:pict>
      </w:r>
    </w:p>
    <w:p w14:paraId="6A12D67D" w14:textId="77777777" w:rsidR="00C83149" w:rsidRDefault="00C83149">
      <w:pPr>
        <w:spacing w:before="8" w:after="1"/>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3773"/>
        <w:gridCol w:w="529"/>
        <w:gridCol w:w="910"/>
        <w:gridCol w:w="1679"/>
        <w:gridCol w:w="1794"/>
        <w:gridCol w:w="89"/>
        <w:gridCol w:w="854"/>
      </w:tblGrid>
      <w:tr w:rsidR="00C83149" w14:paraId="742F57D3" w14:textId="77777777">
        <w:trPr>
          <w:trHeight w:val="6035"/>
        </w:trPr>
        <w:tc>
          <w:tcPr>
            <w:tcW w:w="4302" w:type="dxa"/>
            <w:gridSpan w:val="2"/>
          </w:tcPr>
          <w:p w14:paraId="6FBB68E7" w14:textId="77777777" w:rsidR="00C83149" w:rsidRDefault="003E45FC">
            <w:pPr>
              <w:pStyle w:val="TableParagraph"/>
              <w:tabs>
                <w:tab w:val="left" w:pos="3079"/>
              </w:tabs>
              <w:ind w:left="387" w:right="-72"/>
              <w:rPr>
                <w:rFonts w:ascii="Arial"/>
                <w:b/>
                <w:sz w:val="28"/>
              </w:rPr>
            </w:pPr>
            <w:bookmarkStart w:id="31" w:name="Chapter_5:_Health_Summaries_and_Clinical"/>
            <w:bookmarkStart w:id="32" w:name="_bookmark11"/>
            <w:bookmarkStart w:id="33" w:name="_bookmark12"/>
            <w:bookmarkEnd w:id="31"/>
            <w:bookmarkEnd w:id="32"/>
            <w:bookmarkEnd w:id="33"/>
            <w:r>
              <w:rPr>
                <w:rFonts w:ascii="Arial"/>
                <w:b/>
                <w:sz w:val="28"/>
              </w:rPr>
              <w:t>Chapter</w:t>
            </w:r>
            <w:r>
              <w:rPr>
                <w:rFonts w:ascii="Arial"/>
                <w:b/>
                <w:spacing w:val="-1"/>
                <w:sz w:val="28"/>
              </w:rPr>
              <w:t xml:space="preserve"> </w:t>
            </w:r>
            <w:r>
              <w:rPr>
                <w:rFonts w:ascii="Arial"/>
                <w:b/>
                <w:sz w:val="28"/>
              </w:rPr>
              <w:t>5:</w:t>
            </w:r>
            <w:r>
              <w:rPr>
                <w:rFonts w:ascii="Arial"/>
                <w:b/>
                <w:spacing w:val="-1"/>
                <w:sz w:val="28"/>
              </w:rPr>
              <w:t xml:space="preserve"> </w:t>
            </w:r>
            <w:r>
              <w:rPr>
                <w:rFonts w:ascii="Arial"/>
                <w:b/>
                <w:sz w:val="28"/>
              </w:rPr>
              <w:t>Health</w:t>
            </w:r>
            <w:r>
              <w:rPr>
                <w:rFonts w:ascii="Arial"/>
                <w:b/>
                <w:sz w:val="28"/>
              </w:rPr>
              <w:tab/>
              <w:t xml:space="preserve">Health </w:t>
            </w:r>
            <w:r>
              <w:rPr>
                <w:rFonts w:ascii="Arial"/>
                <w:b/>
                <w:spacing w:val="-8"/>
                <w:sz w:val="28"/>
              </w:rPr>
              <w:t xml:space="preserve">Su </w:t>
            </w:r>
            <w:r>
              <w:rPr>
                <w:rFonts w:ascii="Arial"/>
                <w:b/>
                <w:sz w:val="28"/>
              </w:rPr>
              <w:t>Summaries</w:t>
            </w:r>
            <w:r>
              <w:rPr>
                <w:rFonts w:ascii="Arial"/>
                <w:b/>
                <w:spacing w:val="-1"/>
                <w:sz w:val="28"/>
              </w:rPr>
              <w:t xml:space="preserve"> </w:t>
            </w:r>
            <w:r>
              <w:rPr>
                <w:rFonts w:ascii="Arial"/>
                <w:b/>
                <w:sz w:val="28"/>
              </w:rPr>
              <w:t>and</w:t>
            </w:r>
          </w:p>
          <w:p w14:paraId="03B44A8D" w14:textId="77777777" w:rsidR="00C83149" w:rsidRDefault="003E45FC">
            <w:pPr>
              <w:pStyle w:val="TableParagraph"/>
              <w:tabs>
                <w:tab w:val="left" w:pos="3079"/>
              </w:tabs>
              <w:spacing w:line="110" w:lineRule="auto"/>
              <w:ind w:left="387" w:right="-101"/>
            </w:pPr>
            <w:r>
              <w:rPr>
                <w:rFonts w:ascii="Arial"/>
                <w:b/>
                <w:position w:val="-13"/>
                <w:sz w:val="28"/>
              </w:rPr>
              <w:t>Clinical</w:t>
            </w:r>
            <w:r>
              <w:rPr>
                <w:rFonts w:ascii="Arial"/>
                <w:b/>
                <w:position w:val="-13"/>
                <w:sz w:val="28"/>
              </w:rPr>
              <w:tab/>
            </w:r>
            <w:r>
              <w:t>Reminder</w:t>
            </w:r>
            <w:r>
              <w:rPr>
                <w:spacing w:val="-4"/>
              </w:rPr>
              <w:t xml:space="preserve"> </w:t>
            </w:r>
            <w:r>
              <w:t>item</w:t>
            </w:r>
          </w:p>
          <w:p w14:paraId="369CB49A" w14:textId="77777777" w:rsidR="00C83149" w:rsidRDefault="003E45FC">
            <w:pPr>
              <w:pStyle w:val="TableParagraph"/>
              <w:spacing w:line="159" w:lineRule="exact"/>
              <w:ind w:right="2"/>
              <w:jc w:val="right"/>
            </w:pPr>
            <w:r>
              <w:t>summaries an</w:t>
            </w:r>
          </w:p>
          <w:p w14:paraId="34C94652" w14:textId="77777777" w:rsidR="00C83149" w:rsidRDefault="003E45FC">
            <w:pPr>
              <w:pStyle w:val="TableParagraph"/>
              <w:tabs>
                <w:tab w:val="left" w:pos="3079"/>
              </w:tabs>
              <w:spacing w:line="300" w:lineRule="exact"/>
              <w:ind w:left="387"/>
            </w:pPr>
            <w:r>
              <w:rPr>
                <w:rFonts w:ascii="Arial"/>
                <w:b/>
                <w:sz w:val="28"/>
              </w:rPr>
              <w:t>Reminders</w:t>
            </w:r>
            <w:r>
              <w:rPr>
                <w:rFonts w:ascii="Arial"/>
                <w:b/>
                <w:sz w:val="28"/>
              </w:rPr>
              <w:tab/>
            </w:r>
            <w:r>
              <w:rPr>
                <w:position w:val="-3"/>
              </w:rPr>
              <w:t>needs.</w:t>
            </w:r>
          </w:p>
          <w:p w14:paraId="289B917B" w14:textId="77777777" w:rsidR="00C83149" w:rsidRDefault="003E45FC">
            <w:pPr>
              <w:pStyle w:val="TableParagraph"/>
              <w:spacing w:before="238"/>
              <w:ind w:right="-87"/>
              <w:jc w:val="right"/>
              <w:rPr>
                <w:b/>
              </w:rPr>
            </w:pPr>
            <w:r>
              <w:rPr>
                <w:b/>
              </w:rPr>
              <w:t>Health</w:t>
            </w:r>
            <w:r>
              <w:rPr>
                <w:b/>
                <w:spacing w:val="-3"/>
              </w:rPr>
              <w:t xml:space="preserve"> </w:t>
            </w:r>
            <w:r>
              <w:rPr>
                <w:b/>
              </w:rPr>
              <w:t>Summ</w:t>
            </w:r>
          </w:p>
          <w:p w14:paraId="7328DF6A" w14:textId="77777777" w:rsidR="00C83149" w:rsidRDefault="003E45FC">
            <w:pPr>
              <w:pStyle w:val="TableParagraph"/>
              <w:tabs>
                <w:tab w:val="left" w:pos="3079"/>
                <w:tab w:val="left" w:pos="3439"/>
              </w:tabs>
              <w:spacing w:before="91" w:line="153" w:lineRule="auto"/>
              <w:ind w:left="200" w:right="-87"/>
              <w:rPr>
                <w:i/>
              </w:rPr>
            </w:pPr>
            <w:r>
              <w:t>New Mental</w:t>
            </w:r>
            <w:r>
              <w:rPr>
                <w:spacing w:val="-1"/>
              </w:rPr>
              <w:t xml:space="preserve"> </w:t>
            </w:r>
            <w:r>
              <w:t>Health</w:t>
            </w:r>
            <w:r>
              <w:tab/>
            </w:r>
            <w:r>
              <w:rPr>
                <w:rFonts w:ascii="Wingdings" w:hAnsi="Wingdings"/>
                <w:position w:val="-11"/>
              </w:rPr>
              <w:t></w:t>
            </w:r>
            <w:r>
              <w:rPr>
                <w:position w:val="-11"/>
              </w:rPr>
              <w:tab/>
            </w:r>
            <w:r>
              <w:rPr>
                <w:i/>
                <w:position w:val="-11"/>
              </w:rPr>
              <w:t>Reminders</w:t>
            </w:r>
          </w:p>
          <w:p w14:paraId="020FED82" w14:textId="77777777" w:rsidR="00C83149" w:rsidRDefault="003E45FC">
            <w:pPr>
              <w:pStyle w:val="TableParagraph"/>
              <w:tabs>
                <w:tab w:val="left" w:pos="3439"/>
              </w:tabs>
              <w:spacing w:line="153" w:lineRule="auto"/>
              <w:ind w:left="200"/>
            </w:pPr>
            <w:r>
              <w:t>Summary</w:t>
            </w:r>
            <w:r>
              <w:rPr>
                <w:spacing w:val="-1"/>
              </w:rPr>
              <w:t xml:space="preserve"> </w:t>
            </w:r>
            <w:r>
              <w:t>Components</w:t>
            </w:r>
            <w:r>
              <w:rPr>
                <w:spacing w:val="-1"/>
              </w:rPr>
              <w:t xml:space="preserve"> </w:t>
            </w:r>
            <w:r>
              <w:t>in</w:t>
            </w:r>
            <w:r>
              <w:tab/>
            </w:r>
            <w:r>
              <w:rPr>
                <w:position w:val="-11"/>
              </w:rPr>
              <w:t>due now.</w:t>
            </w:r>
          </w:p>
          <w:p w14:paraId="38173B6A" w14:textId="77777777" w:rsidR="00C83149" w:rsidRDefault="003E45FC">
            <w:pPr>
              <w:pStyle w:val="TableParagraph"/>
              <w:tabs>
                <w:tab w:val="left" w:pos="3079"/>
                <w:tab w:val="left" w:pos="3439"/>
              </w:tabs>
              <w:spacing w:line="314" w:lineRule="exact"/>
              <w:ind w:left="200" w:right="-87"/>
              <w:rPr>
                <w:i/>
              </w:rPr>
            </w:pPr>
            <w:r>
              <w:rPr>
                <w:position w:val="12"/>
              </w:rPr>
              <w:t>Patch</w:t>
            </w:r>
            <w:r>
              <w:rPr>
                <w:spacing w:val="-1"/>
                <w:position w:val="12"/>
              </w:rPr>
              <w:t xml:space="preserve"> </w:t>
            </w:r>
            <w:r>
              <w:rPr>
                <w:position w:val="12"/>
              </w:rPr>
              <w:t>6:</w:t>
            </w:r>
            <w:r>
              <w:rPr>
                <w:position w:val="12"/>
              </w:rPr>
              <w:tab/>
            </w:r>
            <w:r>
              <w:rPr>
                <w:rFonts w:ascii="Wingdings" w:hAnsi="Wingdings"/>
              </w:rPr>
              <w:t></w:t>
            </w:r>
            <w:r>
              <w:tab/>
            </w:r>
            <w:r>
              <w:rPr>
                <w:i/>
              </w:rPr>
              <w:t>Reminders</w:t>
            </w:r>
          </w:p>
          <w:p w14:paraId="6E4F2B46" w14:textId="77777777" w:rsidR="00C83149" w:rsidRDefault="003E45FC">
            <w:pPr>
              <w:pStyle w:val="TableParagraph"/>
              <w:ind w:right="-44"/>
              <w:jc w:val="right"/>
            </w:pPr>
            <w:r>
              <w:t>the last</w:t>
            </w:r>
            <w:r>
              <w:rPr>
                <w:spacing w:val="-2"/>
              </w:rPr>
              <w:t xml:space="preserve"> </w:t>
            </w:r>
            <w:r>
              <w:t>do</w:t>
            </w:r>
          </w:p>
          <w:p w14:paraId="6E3BFE22" w14:textId="77777777" w:rsidR="00C83149" w:rsidRDefault="003E45FC">
            <w:pPr>
              <w:pStyle w:val="TableParagraph"/>
              <w:numPr>
                <w:ilvl w:val="0"/>
                <w:numId w:val="12"/>
              </w:numPr>
              <w:tabs>
                <w:tab w:val="left" w:pos="359"/>
                <w:tab w:val="left" w:pos="360"/>
              </w:tabs>
              <w:spacing w:line="252" w:lineRule="exact"/>
              <w:ind w:right="5" w:hanging="3440"/>
              <w:jc w:val="right"/>
              <w:rPr>
                <w:i/>
              </w:rPr>
            </w:pPr>
            <w:r>
              <w:rPr>
                <w:i/>
                <w:w w:val="95"/>
              </w:rPr>
              <w:t>Reminder</w:t>
            </w:r>
          </w:p>
          <w:p w14:paraId="0E91592A" w14:textId="77777777" w:rsidR="00C83149" w:rsidRDefault="003E45FC">
            <w:pPr>
              <w:pStyle w:val="TableParagraph"/>
              <w:numPr>
                <w:ilvl w:val="1"/>
                <w:numId w:val="12"/>
              </w:numPr>
              <w:tabs>
                <w:tab w:val="left" w:pos="3997"/>
                <w:tab w:val="left" w:pos="3998"/>
              </w:tabs>
              <w:ind w:right="-116" w:hanging="360"/>
            </w:pPr>
            <w:r>
              <w:t>Deta clini</w:t>
            </w:r>
          </w:p>
          <w:p w14:paraId="791648A4" w14:textId="77777777" w:rsidR="00C83149" w:rsidRDefault="003E45FC">
            <w:pPr>
              <w:pStyle w:val="TableParagraph"/>
              <w:numPr>
                <w:ilvl w:val="1"/>
                <w:numId w:val="12"/>
              </w:numPr>
              <w:tabs>
                <w:tab w:val="left" w:pos="3997"/>
                <w:tab w:val="left" w:pos="3998"/>
              </w:tabs>
              <w:ind w:right="-116"/>
            </w:pPr>
            <w:proofErr w:type="spellStart"/>
            <w:r>
              <w:t>Tex</w:t>
            </w:r>
            <w:proofErr w:type="spellEnd"/>
            <w:r>
              <w:t xml:space="preserve"> the code and</w:t>
            </w:r>
          </w:p>
          <w:p w14:paraId="66EDB81B" w14:textId="77777777" w:rsidR="00C83149" w:rsidRDefault="003E45FC">
            <w:pPr>
              <w:pStyle w:val="TableParagraph"/>
              <w:numPr>
                <w:ilvl w:val="1"/>
                <w:numId w:val="12"/>
              </w:numPr>
              <w:tabs>
                <w:tab w:val="left" w:pos="3997"/>
                <w:tab w:val="left" w:pos="3999"/>
              </w:tabs>
              <w:ind w:left="3998" w:right="-101"/>
            </w:pPr>
            <w:r>
              <w:t>Fina</w:t>
            </w:r>
          </w:p>
          <w:p w14:paraId="48BCDFD1" w14:textId="77777777" w:rsidR="00C83149" w:rsidRDefault="003E45FC">
            <w:pPr>
              <w:pStyle w:val="TableParagraph"/>
              <w:spacing w:before="152"/>
              <w:ind w:left="3439" w:right="-130"/>
            </w:pPr>
            <w:r>
              <w:t>NOTE:</w:t>
            </w:r>
            <w:r>
              <w:rPr>
                <w:spacing w:val="-2"/>
              </w:rPr>
              <w:t xml:space="preserve"> </w:t>
            </w:r>
            <w:r>
              <w:t>Sta</w:t>
            </w:r>
          </w:p>
          <w:p w14:paraId="10E32002" w14:textId="77777777" w:rsidR="00C83149" w:rsidRDefault="003E45FC">
            <w:pPr>
              <w:pStyle w:val="TableParagraph"/>
              <w:spacing w:before="1"/>
              <w:ind w:left="3439"/>
            </w:pPr>
            <w:r>
              <w:t>reminder</w:t>
            </w:r>
          </w:p>
        </w:tc>
        <w:tc>
          <w:tcPr>
            <w:tcW w:w="5326" w:type="dxa"/>
            <w:gridSpan w:val="5"/>
          </w:tcPr>
          <w:p w14:paraId="744FA059" w14:textId="77777777" w:rsidR="00C83149" w:rsidRDefault="003E45FC">
            <w:pPr>
              <w:pStyle w:val="TableParagraph"/>
              <w:spacing w:line="321" w:lineRule="exact"/>
              <w:ind w:left="70"/>
              <w:rPr>
                <w:rFonts w:ascii="Arial"/>
                <w:b/>
                <w:sz w:val="28"/>
              </w:rPr>
            </w:pPr>
            <w:proofErr w:type="spellStart"/>
            <w:r>
              <w:rPr>
                <w:rFonts w:ascii="Arial"/>
                <w:b/>
                <w:sz w:val="28"/>
              </w:rPr>
              <w:t>mmaries</w:t>
            </w:r>
            <w:proofErr w:type="spellEnd"/>
          </w:p>
          <w:p w14:paraId="2DC77C4E" w14:textId="77777777" w:rsidR="00C83149" w:rsidRDefault="003E45FC">
            <w:pPr>
              <w:pStyle w:val="TableParagraph"/>
              <w:spacing w:before="238"/>
              <w:ind w:left="91"/>
            </w:pPr>
            <w:r>
              <w:t>s can be added to health summary displays. Health</w:t>
            </w:r>
          </w:p>
          <w:p w14:paraId="58F88D7B" w14:textId="77777777" w:rsidR="00C83149" w:rsidRDefault="003E45FC">
            <w:pPr>
              <w:pStyle w:val="TableParagraph"/>
              <w:ind w:left="-3"/>
            </w:pPr>
            <w:r>
              <w:t>d reminder definitions can be tailored to suit clinicians’</w:t>
            </w:r>
          </w:p>
          <w:p w14:paraId="52589D05" w14:textId="77777777" w:rsidR="00C83149" w:rsidRDefault="00C83149">
            <w:pPr>
              <w:pStyle w:val="TableParagraph"/>
              <w:rPr>
                <w:b/>
                <w:sz w:val="24"/>
              </w:rPr>
            </w:pPr>
          </w:p>
          <w:p w14:paraId="2C8CB3E4" w14:textId="77777777" w:rsidR="00C83149" w:rsidRDefault="00C83149">
            <w:pPr>
              <w:pStyle w:val="TableParagraph"/>
              <w:rPr>
                <w:b/>
                <w:sz w:val="20"/>
              </w:rPr>
            </w:pPr>
          </w:p>
          <w:p w14:paraId="2CDDFAF6" w14:textId="77777777" w:rsidR="00C83149" w:rsidRDefault="003E45FC">
            <w:pPr>
              <w:pStyle w:val="TableParagraph"/>
              <w:spacing w:before="1"/>
              <w:ind w:left="78"/>
              <w:rPr>
                <w:b/>
              </w:rPr>
            </w:pPr>
            <w:proofErr w:type="spellStart"/>
            <w:r>
              <w:rPr>
                <w:b/>
              </w:rPr>
              <w:t>ary</w:t>
            </w:r>
            <w:proofErr w:type="spellEnd"/>
            <w:r>
              <w:rPr>
                <w:b/>
              </w:rPr>
              <w:t xml:space="preserve"> Reminder Components</w:t>
            </w:r>
          </w:p>
          <w:p w14:paraId="5AF16DA2" w14:textId="77777777" w:rsidR="00C83149" w:rsidRDefault="003E45FC">
            <w:pPr>
              <w:pStyle w:val="TableParagraph"/>
              <w:spacing w:before="182"/>
              <w:ind w:left="132"/>
            </w:pPr>
            <w:r>
              <w:rPr>
                <w:i/>
              </w:rPr>
              <w:t xml:space="preserve">Due: </w:t>
            </w:r>
            <w:r>
              <w:t>an abbreviated component indicating only what is</w:t>
            </w:r>
          </w:p>
          <w:p w14:paraId="7B07B784" w14:textId="77777777" w:rsidR="00C83149" w:rsidRDefault="00C83149">
            <w:pPr>
              <w:pStyle w:val="TableParagraph"/>
              <w:spacing w:before="1"/>
              <w:rPr>
                <w:b/>
              </w:rPr>
            </w:pPr>
          </w:p>
          <w:p w14:paraId="721830B8" w14:textId="77777777" w:rsidR="00C83149" w:rsidRDefault="003E45FC">
            <w:pPr>
              <w:pStyle w:val="TableParagraph"/>
              <w:ind w:left="42" w:right="182" w:firstLine="90"/>
            </w:pPr>
            <w:r>
              <w:rPr>
                <w:i/>
              </w:rPr>
              <w:t>Summary</w:t>
            </w:r>
            <w:r>
              <w:t>: this provides the status, the next due date, and ne date.</w:t>
            </w:r>
          </w:p>
          <w:p w14:paraId="25120718" w14:textId="77777777" w:rsidR="00C83149" w:rsidRDefault="003E45FC">
            <w:pPr>
              <w:pStyle w:val="TableParagraph"/>
              <w:ind w:left="47"/>
            </w:pPr>
            <w:r>
              <w:rPr>
                <w:i/>
              </w:rPr>
              <w:t xml:space="preserve">Maintenance: </w:t>
            </w:r>
            <w:r>
              <w:t>this component provides:</w:t>
            </w:r>
          </w:p>
          <w:p w14:paraId="3FA6EE1F" w14:textId="77777777" w:rsidR="00C83149" w:rsidRDefault="003E45FC">
            <w:pPr>
              <w:pStyle w:val="TableParagraph"/>
              <w:spacing w:before="15"/>
              <w:ind w:left="110"/>
              <w:rPr>
                <w:b/>
              </w:rPr>
            </w:pPr>
            <w:proofErr w:type="spellStart"/>
            <w:r>
              <w:t>ils</w:t>
            </w:r>
            <w:proofErr w:type="spellEnd"/>
            <w:r>
              <w:t xml:space="preserve"> about what was found from searching the </w:t>
            </w:r>
            <w:r>
              <w:rPr>
                <w:b/>
              </w:rPr>
              <w:t>V</w:t>
            </w:r>
            <w:r>
              <w:rPr>
                <w:i/>
              </w:rPr>
              <w:t>IST</w:t>
            </w:r>
            <w:r>
              <w:rPr>
                <w:b/>
              </w:rPr>
              <w:t>A</w:t>
            </w:r>
          </w:p>
          <w:p w14:paraId="020A0344" w14:textId="77777777" w:rsidR="00C83149" w:rsidRDefault="003E45FC">
            <w:pPr>
              <w:pStyle w:val="TableParagraph"/>
              <w:ind w:left="86"/>
            </w:pPr>
            <w:proofErr w:type="spellStart"/>
            <w:r>
              <w:t>cal</w:t>
            </w:r>
            <w:proofErr w:type="spellEnd"/>
            <w:r>
              <w:t xml:space="preserve"> data:</w:t>
            </w:r>
          </w:p>
          <w:p w14:paraId="552BFFAC" w14:textId="77777777" w:rsidR="00C83149" w:rsidRDefault="003E45FC">
            <w:pPr>
              <w:pStyle w:val="TableParagraph"/>
              <w:spacing w:before="16"/>
              <w:ind w:left="20" w:right="265" w:firstLine="17"/>
            </w:pPr>
            <w:r>
              <w:t>t related to the findings found or not found (as defined in reminder). This includes taxonomies (ICD or CPT</w:t>
            </w:r>
          </w:p>
          <w:p w14:paraId="13FC5DA1" w14:textId="77777777" w:rsidR="00C83149" w:rsidRDefault="003E45FC">
            <w:pPr>
              <w:pStyle w:val="TableParagraph"/>
              <w:ind w:left="68" w:right="266" w:firstLine="42"/>
            </w:pPr>
            <w:r>
              <w:t>s), health factors, and test results related to the reminder computed findings (e.g., Body Mass Index).</w:t>
            </w:r>
          </w:p>
          <w:p w14:paraId="53A0A26F" w14:textId="77777777" w:rsidR="00C83149" w:rsidRDefault="003E45FC">
            <w:pPr>
              <w:pStyle w:val="TableParagraph"/>
              <w:spacing w:before="16"/>
              <w:ind w:left="87"/>
            </w:pPr>
            <w:r>
              <w:t>l frequency and age range used for the reminder.</w:t>
            </w:r>
          </w:p>
          <w:p w14:paraId="548457F6" w14:textId="77777777" w:rsidR="00C83149" w:rsidRDefault="003E45FC">
            <w:pPr>
              <w:pStyle w:val="TableParagraph"/>
              <w:spacing w:before="184"/>
              <w:ind w:left="-14" w:right="383" w:firstLine="134"/>
            </w:pPr>
            <w:proofErr w:type="spellStart"/>
            <w:r>
              <w:t>tuses</w:t>
            </w:r>
            <w:proofErr w:type="spellEnd"/>
            <w:r>
              <w:t xml:space="preserve"> include “DUE SOON,” to allow you to process a in advance, if convenient.</w:t>
            </w:r>
          </w:p>
        </w:tc>
      </w:tr>
      <w:tr w:rsidR="00C83149" w14:paraId="2BD93F5D" w14:textId="77777777">
        <w:trPr>
          <w:gridAfter w:val="1"/>
          <w:wAfter w:w="516" w:type="dxa"/>
          <w:trHeight w:val="246"/>
        </w:trPr>
        <w:tc>
          <w:tcPr>
            <w:tcW w:w="8774" w:type="dxa"/>
            <w:gridSpan w:val="6"/>
          </w:tcPr>
          <w:p w14:paraId="5749233A" w14:textId="77777777" w:rsidR="00C83149" w:rsidRDefault="003E45FC">
            <w:pPr>
              <w:pStyle w:val="TableParagraph"/>
              <w:spacing w:line="227" w:lineRule="exact"/>
              <w:ind w:left="1414" w:right="949"/>
              <w:jc w:val="center"/>
              <w:rPr>
                <w:rFonts w:ascii="Arial"/>
                <w:b/>
              </w:rPr>
            </w:pPr>
            <w:r>
              <w:rPr>
                <w:rFonts w:ascii="Arial"/>
                <w:b/>
              </w:rPr>
              <w:t xml:space="preserve">Example of </w:t>
            </w:r>
            <w:r>
              <w:rPr>
                <w:rFonts w:ascii="Arial"/>
                <w:b/>
                <w:i/>
              </w:rPr>
              <w:t xml:space="preserve">Reminder Due </w:t>
            </w:r>
            <w:r>
              <w:rPr>
                <w:rFonts w:ascii="Arial"/>
                <w:b/>
              </w:rPr>
              <w:t>as displayed on a health summary</w:t>
            </w:r>
          </w:p>
        </w:tc>
      </w:tr>
      <w:tr w:rsidR="00C83149" w14:paraId="363BC851" w14:textId="77777777">
        <w:trPr>
          <w:gridAfter w:val="1"/>
          <w:wAfter w:w="516" w:type="dxa"/>
          <w:trHeight w:val="720"/>
        </w:trPr>
        <w:tc>
          <w:tcPr>
            <w:tcW w:w="3773" w:type="dxa"/>
            <w:tcBorders>
              <w:top w:val="single" w:sz="4" w:space="0" w:color="0000FF"/>
              <w:left w:val="single" w:sz="4" w:space="0" w:color="0000FF"/>
              <w:bottom w:val="single" w:sz="4" w:space="0" w:color="0000FF"/>
            </w:tcBorders>
          </w:tcPr>
          <w:p w14:paraId="48609DB7" w14:textId="77777777" w:rsidR="00C83149" w:rsidRDefault="00C83149">
            <w:pPr>
              <w:pStyle w:val="TableParagraph"/>
              <w:spacing w:before="9"/>
              <w:rPr>
                <w:b/>
                <w:sz w:val="21"/>
              </w:rPr>
            </w:pPr>
          </w:p>
          <w:p w14:paraId="3D8F4188" w14:textId="77777777" w:rsidR="00C83149" w:rsidRDefault="003E45FC">
            <w:pPr>
              <w:pStyle w:val="TableParagraph"/>
              <w:spacing w:line="220" w:lineRule="atLeast"/>
              <w:ind w:left="113" w:right="154"/>
              <w:rPr>
                <w:rFonts w:ascii="Courier New"/>
                <w:sz w:val="20"/>
              </w:rPr>
            </w:pPr>
            <w:r>
              <w:rPr>
                <w:rFonts w:ascii="Courier New"/>
                <w:sz w:val="20"/>
              </w:rPr>
              <w:t>Advanced Directives Education Alcohol Abuse Education</w:t>
            </w:r>
          </w:p>
        </w:tc>
        <w:tc>
          <w:tcPr>
            <w:tcW w:w="1439" w:type="dxa"/>
            <w:gridSpan w:val="2"/>
            <w:tcBorders>
              <w:top w:val="single" w:sz="4" w:space="0" w:color="0000FF"/>
              <w:bottom w:val="single" w:sz="4" w:space="0" w:color="0000FF"/>
            </w:tcBorders>
          </w:tcPr>
          <w:p w14:paraId="3BD1E642" w14:textId="77777777" w:rsidR="00C83149" w:rsidRDefault="003E45FC">
            <w:pPr>
              <w:pStyle w:val="TableParagraph"/>
              <w:spacing w:before="24"/>
              <w:ind w:left="425" w:right="43" w:hanging="240"/>
              <w:rPr>
                <w:rFonts w:ascii="Courier New"/>
                <w:sz w:val="20"/>
              </w:rPr>
            </w:pPr>
            <w:r>
              <w:rPr>
                <w:rFonts w:ascii="Courier New"/>
                <w:spacing w:val="-1"/>
                <w:sz w:val="20"/>
              </w:rPr>
              <w:t xml:space="preserve">--STATUS-- </w:t>
            </w:r>
            <w:r>
              <w:rPr>
                <w:rFonts w:ascii="Courier New"/>
                <w:sz w:val="20"/>
              </w:rPr>
              <w:t>DUE</w:t>
            </w:r>
            <w:r>
              <w:rPr>
                <w:rFonts w:ascii="Courier New"/>
                <w:spacing w:val="-3"/>
                <w:sz w:val="20"/>
              </w:rPr>
              <w:t xml:space="preserve"> </w:t>
            </w:r>
            <w:r>
              <w:rPr>
                <w:rFonts w:ascii="Courier New"/>
                <w:sz w:val="20"/>
              </w:rPr>
              <w:t>NOW</w:t>
            </w:r>
          </w:p>
          <w:p w14:paraId="7E7B425F" w14:textId="77777777" w:rsidR="00C83149" w:rsidRDefault="003E45FC">
            <w:pPr>
              <w:pStyle w:val="TableParagraph"/>
              <w:spacing w:before="1" w:line="222" w:lineRule="exact"/>
              <w:ind w:left="425"/>
              <w:rPr>
                <w:rFonts w:ascii="Courier New"/>
                <w:sz w:val="20"/>
              </w:rPr>
            </w:pPr>
            <w:r>
              <w:rPr>
                <w:rFonts w:ascii="Courier New"/>
                <w:sz w:val="20"/>
              </w:rPr>
              <w:t>DUE</w:t>
            </w:r>
            <w:r>
              <w:rPr>
                <w:rFonts w:ascii="Courier New"/>
                <w:spacing w:val="-5"/>
                <w:sz w:val="20"/>
              </w:rPr>
              <w:t xml:space="preserve"> </w:t>
            </w:r>
            <w:r>
              <w:rPr>
                <w:rFonts w:ascii="Courier New"/>
                <w:sz w:val="20"/>
              </w:rPr>
              <w:t>NOW</w:t>
            </w:r>
          </w:p>
        </w:tc>
        <w:tc>
          <w:tcPr>
            <w:tcW w:w="1679" w:type="dxa"/>
            <w:tcBorders>
              <w:top w:val="single" w:sz="4" w:space="0" w:color="0000FF"/>
              <w:bottom w:val="single" w:sz="4" w:space="0" w:color="0000FF"/>
            </w:tcBorders>
          </w:tcPr>
          <w:p w14:paraId="59AE32E4" w14:textId="77777777" w:rsidR="00C83149" w:rsidRDefault="003E45FC">
            <w:pPr>
              <w:pStyle w:val="TableParagraph"/>
              <w:spacing w:before="24"/>
              <w:ind w:left="425" w:right="153" w:hanging="360"/>
              <w:rPr>
                <w:rFonts w:ascii="Courier New"/>
                <w:sz w:val="20"/>
              </w:rPr>
            </w:pPr>
            <w:r>
              <w:rPr>
                <w:rFonts w:ascii="Courier New"/>
                <w:sz w:val="20"/>
              </w:rPr>
              <w:t>--DUE DATE-- DUE</w:t>
            </w:r>
            <w:r>
              <w:rPr>
                <w:rFonts w:ascii="Courier New"/>
                <w:spacing w:val="-3"/>
                <w:sz w:val="20"/>
              </w:rPr>
              <w:t xml:space="preserve"> </w:t>
            </w:r>
            <w:r>
              <w:rPr>
                <w:rFonts w:ascii="Courier New"/>
                <w:sz w:val="20"/>
              </w:rPr>
              <w:t>NOW</w:t>
            </w:r>
          </w:p>
          <w:p w14:paraId="0AE342C0" w14:textId="77777777" w:rsidR="00C83149" w:rsidRDefault="003E45FC">
            <w:pPr>
              <w:pStyle w:val="TableParagraph"/>
              <w:spacing w:before="1" w:line="222" w:lineRule="exact"/>
              <w:ind w:left="425"/>
              <w:rPr>
                <w:rFonts w:ascii="Courier New"/>
                <w:sz w:val="20"/>
              </w:rPr>
            </w:pPr>
            <w:r>
              <w:rPr>
                <w:rFonts w:ascii="Courier New"/>
                <w:sz w:val="20"/>
              </w:rPr>
              <w:t>DUE</w:t>
            </w:r>
            <w:r>
              <w:rPr>
                <w:rFonts w:ascii="Courier New"/>
                <w:spacing w:val="-5"/>
                <w:sz w:val="20"/>
              </w:rPr>
              <w:t xml:space="preserve"> </w:t>
            </w:r>
            <w:r>
              <w:rPr>
                <w:rFonts w:ascii="Courier New"/>
                <w:sz w:val="20"/>
              </w:rPr>
              <w:t>NOW</w:t>
            </w:r>
          </w:p>
        </w:tc>
        <w:tc>
          <w:tcPr>
            <w:tcW w:w="1794" w:type="dxa"/>
            <w:tcBorders>
              <w:top w:val="single" w:sz="4" w:space="0" w:color="0000FF"/>
              <w:bottom w:val="single" w:sz="4" w:space="0" w:color="0000FF"/>
              <w:right w:val="single" w:sz="4" w:space="0" w:color="0000FF"/>
            </w:tcBorders>
          </w:tcPr>
          <w:p w14:paraId="4B848522" w14:textId="77777777" w:rsidR="00C83149" w:rsidRDefault="003E45FC">
            <w:pPr>
              <w:pStyle w:val="TableParagraph"/>
              <w:spacing w:before="24"/>
              <w:ind w:left="47" w:right="141"/>
              <w:jc w:val="center"/>
              <w:rPr>
                <w:rFonts w:ascii="Courier New"/>
                <w:sz w:val="20"/>
              </w:rPr>
            </w:pPr>
            <w:r>
              <w:rPr>
                <w:rFonts w:ascii="Courier New"/>
                <w:sz w:val="20"/>
              </w:rPr>
              <w:t>--LAST DONE--</w:t>
            </w:r>
          </w:p>
          <w:p w14:paraId="35F44AD6" w14:textId="77777777" w:rsidR="00C83149" w:rsidRDefault="003E45FC">
            <w:pPr>
              <w:pStyle w:val="TableParagraph"/>
              <w:ind w:left="47" w:right="141"/>
              <w:jc w:val="center"/>
              <w:rPr>
                <w:rFonts w:ascii="Courier New"/>
                <w:sz w:val="20"/>
              </w:rPr>
            </w:pPr>
            <w:r>
              <w:rPr>
                <w:rFonts w:ascii="Courier New"/>
                <w:sz w:val="20"/>
              </w:rPr>
              <w:t>unknown</w:t>
            </w:r>
          </w:p>
          <w:p w14:paraId="77E7B347" w14:textId="77777777" w:rsidR="00C83149" w:rsidRDefault="003E45FC">
            <w:pPr>
              <w:pStyle w:val="TableParagraph"/>
              <w:spacing w:before="1" w:line="222" w:lineRule="exact"/>
              <w:ind w:left="47" w:right="141"/>
              <w:jc w:val="center"/>
              <w:rPr>
                <w:rFonts w:ascii="Courier New"/>
                <w:sz w:val="20"/>
              </w:rPr>
            </w:pPr>
            <w:r>
              <w:rPr>
                <w:rFonts w:ascii="Courier New"/>
                <w:sz w:val="20"/>
              </w:rPr>
              <w:t>unknown</w:t>
            </w:r>
          </w:p>
        </w:tc>
        <w:tc>
          <w:tcPr>
            <w:tcW w:w="89" w:type="dxa"/>
          </w:tcPr>
          <w:p w14:paraId="0ED5AC33" w14:textId="77777777" w:rsidR="00C83149" w:rsidRDefault="00C83149">
            <w:pPr>
              <w:pStyle w:val="TableParagraph"/>
              <w:rPr>
                <w:sz w:val="20"/>
              </w:rPr>
            </w:pPr>
          </w:p>
        </w:tc>
      </w:tr>
      <w:tr w:rsidR="00C83149" w14:paraId="08158CF4" w14:textId="77777777">
        <w:trPr>
          <w:gridAfter w:val="1"/>
          <w:wAfter w:w="516" w:type="dxa"/>
          <w:trHeight w:val="498"/>
        </w:trPr>
        <w:tc>
          <w:tcPr>
            <w:tcW w:w="8685" w:type="dxa"/>
            <w:gridSpan w:val="5"/>
          </w:tcPr>
          <w:p w14:paraId="2E809036" w14:textId="77777777" w:rsidR="00C83149" w:rsidRDefault="00C83149">
            <w:pPr>
              <w:pStyle w:val="TableParagraph"/>
              <w:spacing w:before="9"/>
              <w:rPr>
                <w:b/>
                <w:sz w:val="21"/>
              </w:rPr>
            </w:pPr>
          </w:p>
          <w:p w14:paraId="152937B8" w14:textId="77777777" w:rsidR="00C83149" w:rsidRDefault="003E45FC">
            <w:pPr>
              <w:pStyle w:val="TableParagraph"/>
              <w:spacing w:line="228" w:lineRule="exact"/>
              <w:ind w:left="1141"/>
              <w:rPr>
                <w:rFonts w:ascii="Arial"/>
                <w:b/>
              </w:rPr>
            </w:pPr>
            <w:r>
              <w:rPr>
                <w:rFonts w:ascii="Arial"/>
                <w:b/>
              </w:rPr>
              <w:t>Example of Reminder Summary as displayed on a health summary</w:t>
            </w:r>
          </w:p>
        </w:tc>
        <w:tc>
          <w:tcPr>
            <w:tcW w:w="89" w:type="dxa"/>
          </w:tcPr>
          <w:p w14:paraId="694B47FC" w14:textId="77777777" w:rsidR="00C83149" w:rsidRDefault="00C83149">
            <w:pPr>
              <w:pStyle w:val="TableParagraph"/>
              <w:rPr>
                <w:sz w:val="20"/>
              </w:rPr>
            </w:pPr>
          </w:p>
        </w:tc>
      </w:tr>
      <w:tr w:rsidR="00C83149" w14:paraId="2F37807C" w14:textId="77777777">
        <w:trPr>
          <w:gridAfter w:val="1"/>
          <w:wAfter w:w="516" w:type="dxa"/>
          <w:trHeight w:val="483"/>
        </w:trPr>
        <w:tc>
          <w:tcPr>
            <w:tcW w:w="8774" w:type="dxa"/>
            <w:gridSpan w:val="6"/>
            <w:tcBorders>
              <w:top w:val="single" w:sz="4" w:space="0" w:color="0000FF"/>
              <w:left w:val="single" w:sz="4" w:space="0" w:color="0000FF"/>
              <w:right w:val="single" w:sz="4" w:space="0" w:color="0000FF"/>
            </w:tcBorders>
          </w:tcPr>
          <w:p w14:paraId="3DCD3087" w14:textId="77777777" w:rsidR="00C83149" w:rsidRDefault="003E45FC">
            <w:pPr>
              <w:pStyle w:val="TableParagraph"/>
              <w:tabs>
                <w:tab w:val="left" w:pos="5272"/>
                <w:tab w:val="left" w:pos="6952"/>
              </w:tabs>
              <w:spacing w:before="24"/>
              <w:ind w:left="3833"/>
              <w:rPr>
                <w:rFonts w:ascii="Courier New"/>
                <w:sz w:val="20"/>
              </w:rPr>
            </w:pPr>
            <w:r>
              <w:rPr>
                <w:rFonts w:ascii="Courier New"/>
                <w:sz w:val="20"/>
              </w:rPr>
              <w:t>--STATUS--</w:t>
            </w:r>
            <w:r>
              <w:rPr>
                <w:rFonts w:ascii="Courier New"/>
                <w:sz w:val="20"/>
              </w:rPr>
              <w:tab/>
              <w:t>--DUE</w:t>
            </w:r>
            <w:r>
              <w:rPr>
                <w:rFonts w:ascii="Courier New"/>
                <w:spacing w:val="-5"/>
                <w:sz w:val="20"/>
              </w:rPr>
              <w:t xml:space="preserve"> </w:t>
            </w:r>
            <w:r>
              <w:rPr>
                <w:rFonts w:ascii="Courier New"/>
                <w:sz w:val="20"/>
              </w:rPr>
              <w:t>DATE--</w:t>
            </w:r>
            <w:r>
              <w:rPr>
                <w:rFonts w:ascii="Courier New"/>
                <w:sz w:val="20"/>
              </w:rPr>
              <w:tab/>
              <w:t>--LAST</w:t>
            </w:r>
            <w:r>
              <w:rPr>
                <w:rFonts w:ascii="Courier New"/>
                <w:spacing w:val="-3"/>
                <w:sz w:val="20"/>
              </w:rPr>
              <w:t xml:space="preserve"> </w:t>
            </w:r>
            <w:r>
              <w:rPr>
                <w:rFonts w:ascii="Courier New"/>
                <w:sz w:val="20"/>
              </w:rPr>
              <w:t>DONE--</w:t>
            </w:r>
          </w:p>
          <w:p w14:paraId="03CB7440" w14:textId="77777777" w:rsidR="00C83149" w:rsidRDefault="003E45FC">
            <w:pPr>
              <w:pStyle w:val="TableParagraph"/>
              <w:tabs>
                <w:tab w:val="left" w:pos="3953"/>
                <w:tab w:val="left" w:pos="5392"/>
                <w:tab w:val="left" w:pos="7072"/>
              </w:tabs>
              <w:spacing w:line="206" w:lineRule="exact"/>
              <w:ind w:left="113"/>
              <w:rPr>
                <w:rFonts w:ascii="Courier New"/>
                <w:sz w:val="20"/>
              </w:rPr>
            </w:pPr>
            <w:r>
              <w:rPr>
                <w:rFonts w:ascii="Courier New"/>
                <w:sz w:val="20"/>
              </w:rPr>
              <w:t>Mammogram</w:t>
            </w:r>
            <w:r>
              <w:rPr>
                <w:rFonts w:ascii="Courier New"/>
                <w:sz w:val="20"/>
              </w:rPr>
              <w:tab/>
              <w:t>RESOLVED</w:t>
            </w:r>
            <w:r>
              <w:rPr>
                <w:rFonts w:ascii="Courier New"/>
                <w:sz w:val="20"/>
              </w:rPr>
              <w:tab/>
              <w:t>05/01/2003</w:t>
            </w:r>
            <w:r>
              <w:rPr>
                <w:rFonts w:ascii="Courier New"/>
                <w:sz w:val="20"/>
              </w:rPr>
              <w:tab/>
              <w:t>10/01/2002</w:t>
            </w:r>
          </w:p>
        </w:tc>
      </w:tr>
      <w:tr w:rsidR="00C83149" w14:paraId="28A2D3CF" w14:textId="77777777">
        <w:trPr>
          <w:gridAfter w:val="1"/>
          <w:wAfter w:w="516" w:type="dxa"/>
          <w:trHeight w:val="227"/>
        </w:trPr>
        <w:tc>
          <w:tcPr>
            <w:tcW w:w="3773" w:type="dxa"/>
            <w:tcBorders>
              <w:left w:val="single" w:sz="4" w:space="0" w:color="0000FF"/>
            </w:tcBorders>
          </w:tcPr>
          <w:p w14:paraId="7F48E897" w14:textId="77777777" w:rsidR="00C83149" w:rsidRDefault="003E45FC">
            <w:pPr>
              <w:pStyle w:val="TableParagraph"/>
              <w:spacing w:line="207" w:lineRule="exact"/>
              <w:ind w:left="113"/>
              <w:rPr>
                <w:rFonts w:ascii="Courier New"/>
                <w:sz w:val="20"/>
              </w:rPr>
            </w:pPr>
            <w:r>
              <w:rPr>
                <w:rFonts w:ascii="Courier New"/>
                <w:sz w:val="20"/>
              </w:rPr>
              <w:t>Pap Smear</w:t>
            </w:r>
          </w:p>
        </w:tc>
        <w:tc>
          <w:tcPr>
            <w:tcW w:w="1439" w:type="dxa"/>
            <w:gridSpan w:val="2"/>
          </w:tcPr>
          <w:p w14:paraId="2B0FD700" w14:textId="77777777" w:rsidR="00C83149" w:rsidRDefault="003E45FC">
            <w:pPr>
              <w:pStyle w:val="TableParagraph"/>
              <w:spacing w:line="207" w:lineRule="exact"/>
              <w:ind w:left="185"/>
              <w:rPr>
                <w:rFonts w:ascii="Courier New"/>
                <w:sz w:val="20"/>
              </w:rPr>
            </w:pPr>
            <w:r>
              <w:rPr>
                <w:rFonts w:ascii="Courier New"/>
                <w:sz w:val="20"/>
              </w:rPr>
              <w:t>DUE NOW</w:t>
            </w:r>
          </w:p>
        </w:tc>
        <w:tc>
          <w:tcPr>
            <w:tcW w:w="1679" w:type="dxa"/>
          </w:tcPr>
          <w:p w14:paraId="19B7F571" w14:textId="77777777" w:rsidR="00C83149" w:rsidRDefault="003E45FC">
            <w:pPr>
              <w:pStyle w:val="TableParagraph"/>
              <w:spacing w:line="207" w:lineRule="exact"/>
              <w:ind w:left="185"/>
              <w:rPr>
                <w:rFonts w:ascii="Courier New"/>
                <w:sz w:val="20"/>
              </w:rPr>
            </w:pPr>
            <w:r>
              <w:rPr>
                <w:rFonts w:ascii="Courier New"/>
                <w:sz w:val="20"/>
              </w:rPr>
              <w:t>06/01/2003</w:t>
            </w:r>
          </w:p>
        </w:tc>
        <w:tc>
          <w:tcPr>
            <w:tcW w:w="1883" w:type="dxa"/>
            <w:gridSpan w:val="2"/>
            <w:tcBorders>
              <w:right w:val="single" w:sz="4" w:space="0" w:color="0000FF"/>
            </w:tcBorders>
          </w:tcPr>
          <w:p w14:paraId="414FACBE" w14:textId="77777777" w:rsidR="00C83149" w:rsidRDefault="003E45FC">
            <w:pPr>
              <w:pStyle w:val="TableParagraph"/>
              <w:spacing w:line="207" w:lineRule="exact"/>
              <w:ind w:left="426"/>
              <w:rPr>
                <w:rFonts w:ascii="Courier New"/>
                <w:sz w:val="20"/>
              </w:rPr>
            </w:pPr>
            <w:r>
              <w:rPr>
                <w:rFonts w:ascii="Courier New"/>
                <w:sz w:val="20"/>
              </w:rPr>
              <w:t>unknown</w:t>
            </w:r>
          </w:p>
        </w:tc>
      </w:tr>
      <w:tr w:rsidR="00C83149" w14:paraId="6D93036D" w14:textId="77777777">
        <w:trPr>
          <w:gridAfter w:val="1"/>
          <w:wAfter w:w="516" w:type="dxa"/>
          <w:trHeight w:val="241"/>
        </w:trPr>
        <w:tc>
          <w:tcPr>
            <w:tcW w:w="3773" w:type="dxa"/>
            <w:tcBorders>
              <w:left w:val="single" w:sz="4" w:space="0" w:color="0000FF"/>
              <w:bottom w:val="single" w:sz="4" w:space="0" w:color="0000FF"/>
            </w:tcBorders>
          </w:tcPr>
          <w:p w14:paraId="09A47D6D" w14:textId="77777777" w:rsidR="00C83149" w:rsidRDefault="003E45FC">
            <w:pPr>
              <w:pStyle w:val="TableParagraph"/>
              <w:spacing w:before="1" w:line="221" w:lineRule="exact"/>
              <w:ind w:left="113"/>
              <w:rPr>
                <w:rFonts w:ascii="Courier New"/>
                <w:sz w:val="20"/>
              </w:rPr>
            </w:pPr>
            <w:r>
              <w:rPr>
                <w:rFonts w:ascii="Courier New"/>
                <w:sz w:val="20"/>
              </w:rPr>
              <w:t>Diabetic Eye Exam</w:t>
            </w:r>
          </w:p>
        </w:tc>
        <w:tc>
          <w:tcPr>
            <w:tcW w:w="1439" w:type="dxa"/>
            <w:gridSpan w:val="2"/>
            <w:tcBorders>
              <w:bottom w:val="single" w:sz="4" w:space="0" w:color="0000FF"/>
            </w:tcBorders>
          </w:tcPr>
          <w:p w14:paraId="066C6E2E" w14:textId="77777777" w:rsidR="00C83149" w:rsidRDefault="003E45FC">
            <w:pPr>
              <w:pStyle w:val="TableParagraph"/>
              <w:spacing w:before="1" w:line="221" w:lineRule="exact"/>
              <w:ind w:left="185"/>
              <w:rPr>
                <w:rFonts w:ascii="Courier New"/>
                <w:sz w:val="20"/>
              </w:rPr>
            </w:pPr>
            <w:r>
              <w:rPr>
                <w:rFonts w:ascii="Courier New"/>
                <w:sz w:val="20"/>
              </w:rPr>
              <w:t>DUE NOW</w:t>
            </w:r>
          </w:p>
        </w:tc>
        <w:tc>
          <w:tcPr>
            <w:tcW w:w="1679" w:type="dxa"/>
            <w:tcBorders>
              <w:bottom w:val="single" w:sz="4" w:space="0" w:color="0000FF"/>
            </w:tcBorders>
          </w:tcPr>
          <w:p w14:paraId="08CB9B4E" w14:textId="77777777" w:rsidR="00C83149" w:rsidRDefault="003E45FC">
            <w:pPr>
              <w:pStyle w:val="TableParagraph"/>
              <w:spacing w:before="1" w:line="221" w:lineRule="exact"/>
              <w:ind w:left="185"/>
              <w:rPr>
                <w:rFonts w:ascii="Courier New"/>
                <w:sz w:val="20"/>
              </w:rPr>
            </w:pPr>
            <w:r>
              <w:rPr>
                <w:rFonts w:ascii="Courier New"/>
                <w:sz w:val="20"/>
              </w:rPr>
              <w:t>06/01/2003</w:t>
            </w:r>
          </w:p>
        </w:tc>
        <w:tc>
          <w:tcPr>
            <w:tcW w:w="1883" w:type="dxa"/>
            <w:gridSpan w:val="2"/>
            <w:tcBorders>
              <w:bottom w:val="single" w:sz="4" w:space="0" w:color="0000FF"/>
              <w:right w:val="single" w:sz="4" w:space="0" w:color="0000FF"/>
            </w:tcBorders>
          </w:tcPr>
          <w:p w14:paraId="0611A27B" w14:textId="77777777" w:rsidR="00C83149" w:rsidRDefault="003E45FC">
            <w:pPr>
              <w:pStyle w:val="TableParagraph"/>
              <w:spacing w:before="1" w:line="221" w:lineRule="exact"/>
              <w:ind w:left="306"/>
              <w:rPr>
                <w:rFonts w:ascii="Courier New"/>
                <w:sz w:val="20"/>
              </w:rPr>
            </w:pPr>
            <w:r>
              <w:rPr>
                <w:rFonts w:ascii="Courier New"/>
                <w:sz w:val="20"/>
              </w:rPr>
              <w:t>06/01/2002</w:t>
            </w:r>
          </w:p>
        </w:tc>
      </w:tr>
    </w:tbl>
    <w:p w14:paraId="3BF75606" w14:textId="77777777" w:rsidR="00C83149" w:rsidRDefault="00C83149">
      <w:pPr>
        <w:rPr>
          <w:b/>
          <w:sz w:val="14"/>
        </w:rPr>
      </w:pPr>
    </w:p>
    <w:p w14:paraId="1AABED89" w14:textId="77777777" w:rsidR="00C83149" w:rsidRDefault="003E45FC">
      <w:pPr>
        <w:spacing w:before="92"/>
        <w:ind w:left="1797"/>
        <w:rPr>
          <w:rFonts w:ascii="Arial"/>
          <w:b/>
        </w:rPr>
      </w:pPr>
      <w:r>
        <w:rPr>
          <w:rFonts w:ascii="Arial"/>
          <w:b/>
        </w:rPr>
        <w:t>Example of Reminder Maintenance as displayed on a health summary</w:t>
      </w:r>
    </w:p>
    <w:p w14:paraId="50C473F0" w14:textId="77777777" w:rsidR="00C83149" w:rsidRDefault="00357922">
      <w:pPr>
        <w:pStyle w:val="BodyText"/>
        <w:ind w:left="816"/>
        <w:rPr>
          <w:rFonts w:ascii="Arial"/>
          <w:sz w:val="20"/>
        </w:rPr>
      </w:pPr>
      <w:r>
        <w:pict w14:anchorId="488FDE58">
          <v:line id="_x0000_s1212" style="position:absolute;left:0;text-align:left;z-index:-257122304;mso-position-horizontal-relative:page" from="108pt,6.9pt" to="248.4pt,6.9pt" strokeweight=".18733mm">
            <v:stroke dashstyle="dash"/>
            <w10:wrap anchorx="page"/>
          </v:line>
        </w:pict>
      </w:r>
      <w:r>
        <w:pict w14:anchorId="5251C397">
          <v:line id="_x0000_s1211" style="position:absolute;left:0;text-align:left;z-index:-257121280;mso-position-horizontal-relative:page" from="394.15pt,6.9pt" to="518.35pt,6.9pt" strokeweight=".18733mm">
            <v:stroke dashstyle="dash"/>
            <w10:wrap anchorx="page"/>
          </v:line>
        </w:pict>
      </w:r>
      <w:r>
        <w:rPr>
          <w:rFonts w:ascii="Arial"/>
          <w:sz w:val="20"/>
        </w:rPr>
      </w:r>
      <w:r>
        <w:rPr>
          <w:rFonts w:ascii="Arial"/>
          <w:sz w:val="20"/>
        </w:rPr>
        <w:pict w14:anchorId="35D19C8A">
          <v:group id="_x0000_s1200" style="width:434.9pt;height:94.75pt;mso-position-horizontal-relative:char;mso-position-vertical-relative:line" coordsize="8698,1895">
            <v:line id="_x0000_s1210" style="position:absolute" from="0,5" to="8698,5" strokecolor="blue" strokeweight=".48pt"/>
            <v:line id="_x0000_s1209" style="position:absolute" from="0,1890" to="8698,1890" strokecolor="blue" strokeweight=".48pt"/>
            <v:line id="_x0000_s1208" style="position:absolute" from="5,0" to="5,1895" strokecolor="blue" strokeweight=".48pt"/>
            <v:line id="_x0000_s1207" style="position:absolute" from="8693,0" to="8693,1895" strokecolor="blue" strokeweight=".48pt"/>
            <v:shape id="_x0000_s1206" type="#_x0000_t202" style="position:absolute;left:658;top:1461;width:5096;height:408" filled="f" stroked="f">
              <v:textbox inset="0,0,0,0">
                <w:txbxContent>
                  <w:p w14:paraId="5A0FE94E" w14:textId="77777777" w:rsidR="003E45FC" w:rsidRDefault="003E45FC">
                    <w:pPr>
                      <w:ind w:left="60" w:hanging="61"/>
                      <w:rPr>
                        <w:rFonts w:ascii="Courier New"/>
                        <w:sz w:val="18"/>
                      </w:rPr>
                    </w:pPr>
                    <w:r>
                      <w:rPr>
                        <w:rFonts w:ascii="Courier New"/>
                        <w:sz w:val="18"/>
                      </w:rPr>
                      <w:t>Applicable: Due every 1 year for ages 40 to 60. Baseline set to 1Y for 40-60.</w:t>
                    </w:r>
                  </w:p>
                </w:txbxContent>
              </v:textbox>
            </v:shape>
            <v:shape id="_x0000_s1205" type="#_x0000_t202" style="position:absolute;left:6921;top:1257;width:776;height:204" filled="f" stroked="f">
              <v:textbox inset="0,0,0,0">
                <w:txbxContent>
                  <w:p w14:paraId="686EEFCE" w14:textId="77777777" w:rsidR="003E45FC" w:rsidRDefault="003E45FC">
                    <w:pPr>
                      <w:rPr>
                        <w:rFonts w:ascii="Courier New"/>
                        <w:sz w:val="18"/>
                      </w:rPr>
                    </w:pPr>
                    <w:r>
                      <w:rPr>
                        <w:rFonts w:ascii="Courier New"/>
                        <w:sz w:val="18"/>
                      </w:rPr>
                      <w:t>unknown</w:t>
                    </w:r>
                  </w:p>
                </w:txbxContent>
              </v:textbox>
            </v:shape>
            <v:shape id="_x0000_s1204" type="#_x0000_t202" style="position:absolute;left:5409;top:1257;width:776;height:204" filled="f" stroked="f">
              <v:textbox inset="0,0,0,0">
                <w:txbxContent>
                  <w:p w14:paraId="307A5FC7" w14:textId="77777777" w:rsidR="003E45FC" w:rsidRDefault="003E45FC">
                    <w:pPr>
                      <w:rPr>
                        <w:rFonts w:ascii="Courier New"/>
                        <w:sz w:val="18"/>
                      </w:rPr>
                    </w:pPr>
                    <w:r>
                      <w:rPr>
                        <w:rFonts w:ascii="Courier New"/>
                        <w:sz w:val="18"/>
                      </w:rPr>
                      <w:t>DUE NOW</w:t>
                    </w:r>
                  </w:p>
                </w:txbxContent>
              </v:textbox>
            </v:shape>
            <v:shape id="_x0000_s1203" type="#_x0000_t202" style="position:absolute;left:4114;top:1257;width:776;height:204" filled="f" stroked="f">
              <v:textbox inset="0,0,0,0">
                <w:txbxContent>
                  <w:p w14:paraId="1430439F" w14:textId="77777777" w:rsidR="003E45FC" w:rsidRDefault="003E45FC">
                    <w:pPr>
                      <w:rPr>
                        <w:rFonts w:ascii="Courier New"/>
                        <w:sz w:val="18"/>
                      </w:rPr>
                    </w:pPr>
                    <w:r>
                      <w:rPr>
                        <w:rFonts w:ascii="Courier New"/>
                        <w:sz w:val="18"/>
                      </w:rPr>
                      <w:t>DUE NOW</w:t>
                    </w:r>
                  </w:p>
                </w:txbxContent>
              </v:textbox>
            </v:shape>
            <v:shape id="_x0000_s1202" type="#_x0000_t202" style="position:absolute;left:118;top:1257;width:1964;height:204" filled="f" stroked="f">
              <v:textbox inset="0,0,0,0">
                <w:txbxContent>
                  <w:p w14:paraId="5D616914" w14:textId="77777777" w:rsidR="003E45FC" w:rsidRDefault="003E45FC">
                    <w:pPr>
                      <w:rPr>
                        <w:rFonts w:ascii="Courier New"/>
                        <w:sz w:val="18"/>
                      </w:rPr>
                    </w:pPr>
                    <w:r>
                      <w:rPr>
                        <w:rFonts w:ascii="Courier New"/>
                        <w:sz w:val="18"/>
                      </w:rPr>
                      <w:t>Health Factor Test</w:t>
                    </w:r>
                  </w:p>
                </w:txbxContent>
              </v:textbox>
            </v:shape>
            <v:shape id="_x0000_s1201" type="#_x0000_t202" style="position:absolute;left:118;top:33;width:8227;height:1020" filled="f" stroked="f">
              <v:textbox inset="0,0,0,0">
                <w:txbxContent>
                  <w:p w14:paraId="5F67A831" w14:textId="77777777" w:rsidR="003E45FC" w:rsidRDefault="003E45FC">
                    <w:pPr>
                      <w:tabs>
                        <w:tab w:val="left" w:pos="2915"/>
                        <w:tab w:val="left" w:pos="8206"/>
                      </w:tabs>
                      <w:rPr>
                        <w:rFonts w:ascii="Courier New"/>
                        <w:sz w:val="18"/>
                      </w:rPr>
                    </w:pPr>
                    <w:r>
                      <w:rPr>
                        <w:rFonts w:ascii="Courier New"/>
                        <w:w w:val="99"/>
                        <w:sz w:val="18"/>
                      </w:rPr>
                      <w:t xml:space="preserve"> </w:t>
                    </w:r>
                    <w:r>
                      <w:rPr>
                        <w:rFonts w:ascii="Courier New"/>
                        <w:sz w:val="18"/>
                      </w:rPr>
                      <w:tab/>
                      <w:t>CM - Reminder</w:t>
                    </w:r>
                    <w:r>
                      <w:rPr>
                        <w:rFonts w:ascii="Courier New"/>
                        <w:spacing w:val="-22"/>
                        <w:sz w:val="18"/>
                      </w:rPr>
                      <w:t xml:space="preserve"> </w:t>
                    </w:r>
                    <w:r>
                      <w:rPr>
                        <w:rFonts w:ascii="Courier New"/>
                        <w:sz w:val="18"/>
                      </w:rPr>
                      <w:t>Maintenance</w:t>
                    </w:r>
                    <w:r>
                      <w:rPr>
                        <w:rFonts w:ascii="Courier New"/>
                        <w:spacing w:val="-1"/>
                        <w:sz w:val="18"/>
                      </w:rPr>
                      <w:t xml:space="preserve"> </w:t>
                    </w:r>
                    <w:r>
                      <w:rPr>
                        <w:rFonts w:ascii="Courier New"/>
                        <w:w w:val="99"/>
                        <w:sz w:val="18"/>
                      </w:rPr>
                      <w:t xml:space="preserve"> </w:t>
                    </w:r>
                    <w:r>
                      <w:rPr>
                        <w:rFonts w:ascii="Courier New"/>
                        <w:sz w:val="18"/>
                      </w:rPr>
                      <w:tab/>
                    </w:r>
                  </w:p>
                  <w:p w14:paraId="26AC4614" w14:textId="77777777" w:rsidR="003E45FC" w:rsidRDefault="003E45FC">
                    <w:pPr>
                      <w:tabs>
                        <w:tab w:val="left" w:pos="6586"/>
                      </w:tabs>
                      <w:ind w:left="3887"/>
                      <w:rPr>
                        <w:rFonts w:ascii="Courier New"/>
                        <w:sz w:val="18"/>
                      </w:rPr>
                    </w:pPr>
                    <w:r>
                      <w:rPr>
                        <w:rFonts w:ascii="Courier New"/>
                        <w:sz w:val="18"/>
                      </w:rPr>
                      <w:t>--STATUS--</w:t>
                    </w:r>
                    <w:r>
                      <w:rPr>
                        <w:rFonts w:ascii="Courier New"/>
                        <w:spacing w:val="-8"/>
                        <w:sz w:val="18"/>
                      </w:rPr>
                      <w:t xml:space="preserve"> </w:t>
                    </w:r>
                    <w:r>
                      <w:rPr>
                        <w:rFonts w:ascii="Courier New"/>
                        <w:sz w:val="18"/>
                      </w:rPr>
                      <w:t>--DUE</w:t>
                    </w:r>
                    <w:r>
                      <w:rPr>
                        <w:rFonts w:ascii="Courier New"/>
                        <w:spacing w:val="-7"/>
                        <w:sz w:val="18"/>
                      </w:rPr>
                      <w:t xml:space="preserve"> </w:t>
                    </w:r>
                    <w:r>
                      <w:rPr>
                        <w:rFonts w:ascii="Courier New"/>
                        <w:sz w:val="18"/>
                      </w:rPr>
                      <w:t>DATE--</w:t>
                    </w:r>
                    <w:r>
                      <w:rPr>
                        <w:rFonts w:ascii="Courier New"/>
                        <w:sz w:val="18"/>
                      </w:rPr>
                      <w:tab/>
                      <w:t>--LAST</w:t>
                    </w:r>
                    <w:r>
                      <w:rPr>
                        <w:rFonts w:ascii="Courier New"/>
                        <w:spacing w:val="-4"/>
                        <w:sz w:val="18"/>
                      </w:rPr>
                      <w:t xml:space="preserve"> </w:t>
                    </w:r>
                    <w:r>
                      <w:rPr>
                        <w:rFonts w:ascii="Courier New"/>
                        <w:sz w:val="18"/>
                      </w:rPr>
                      <w:t>DONE--</w:t>
                    </w:r>
                  </w:p>
                  <w:p w14:paraId="3A0944C8" w14:textId="77777777" w:rsidR="003E45FC" w:rsidRDefault="003E45FC">
                    <w:pPr>
                      <w:tabs>
                        <w:tab w:val="left" w:pos="3995"/>
                        <w:tab w:val="left" w:pos="5291"/>
                        <w:tab w:val="left" w:pos="6802"/>
                      </w:tabs>
                      <w:ind w:left="539" w:right="665" w:hanging="540"/>
                      <w:rPr>
                        <w:rFonts w:ascii="Courier New"/>
                        <w:sz w:val="18"/>
                      </w:rPr>
                    </w:pPr>
                    <w:r>
                      <w:rPr>
                        <w:rFonts w:ascii="Courier New"/>
                        <w:sz w:val="18"/>
                      </w:rPr>
                      <w:t>Fecal Occult</w:t>
                    </w:r>
                    <w:r>
                      <w:rPr>
                        <w:rFonts w:ascii="Courier New"/>
                        <w:spacing w:val="-11"/>
                        <w:sz w:val="18"/>
                      </w:rPr>
                      <w:t xml:space="preserve"> </w:t>
                    </w:r>
                    <w:r>
                      <w:rPr>
                        <w:rFonts w:ascii="Courier New"/>
                        <w:sz w:val="18"/>
                      </w:rPr>
                      <w:t>Blood</w:t>
                    </w:r>
                    <w:r>
                      <w:rPr>
                        <w:rFonts w:ascii="Courier New"/>
                        <w:spacing w:val="-5"/>
                        <w:sz w:val="18"/>
                      </w:rPr>
                      <w:t xml:space="preserve"> </w:t>
                    </w:r>
                    <w:r>
                      <w:rPr>
                        <w:rFonts w:ascii="Courier New"/>
                        <w:sz w:val="18"/>
                      </w:rPr>
                      <w:t>Test</w:t>
                    </w:r>
                    <w:r>
                      <w:rPr>
                        <w:rFonts w:ascii="Courier New"/>
                        <w:sz w:val="18"/>
                      </w:rPr>
                      <w:tab/>
                      <w:t>DUE</w:t>
                    </w:r>
                    <w:r>
                      <w:rPr>
                        <w:rFonts w:ascii="Courier New"/>
                        <w:spacing w:val="-3"/>
                        <w:sz w:val="18"/>
                      </w:rPr>
                      <w:t xml:space="preserve"> </w:t>
                    </w:r>
                    <w:r>
                      <w:rPr>
                        <w:rFonts w:ascii="Courier New"/>
                        <w:sz w:val="18"/>
                      </w:rPr>
                      <w:t>NOW</w:t>
                    </w:r>
                    <w:r>
                      <w:rPr>
                        <w:rFonts w:ascii="Courier New"/>
                        <w:sz w:val="18"/>
                      </w:rPr>
                      <w:tab/>
                      <w:t>DUE</w:t>
                    </w:r>
                    <w:r>
                      <w:rPr>
                        <w:rFonts w:ascii="Courier New"/>
                        <w:spacing w:val="-3"/>
                        <w:sz w:val="18"/>
                      </w:rPr>
                      <w:t xml:space="preserve"> </w:t>
                    </w:r>
                    <w:r>
                      <w:rPr>
                        <w:rFonts w:ascii="Courier New"/>
                        <w:sz w:val="18"/>
                      </w:rPr>
                      <w:t>NOW</w:t>
                    </w:r>
                    <w:r>
                      <w:rPr>
                        <w:rFonts w:ascii="Courier New"/>
                        <w:sz w:val="18"/>
                      </w:rPr>
                      <w:tab/>
                      <w:t>unknown Applicable: Due every 1 year for ages 50 and</w:t>
                    </w:r>
                    <w:r>
                      <w:rPr>
                        <w:rFonts w:ascii="Courier New"/>
                        <w:spacing w:val="-22"/>
                        <w:sz w:val="18"/>
                      </w:rPr>
                      <w:t xml:space="preserve"> </w:t>
                    </w:r>
                    <w:r>
                      <w:rPr>
                        <w:rFonts w:ascii="Courier New"/>
                        <w:sz w:val="18"/>
                      </w:rPr>
                      <w:t>older.</w:t>
                    </w:r>
                  </w:p>
                  <w:p w14:paraId="10A08C7E" w14:textId="77777777" w:rsidR="003E45FC" w:rsidRDefault="003E45FC">
                    <w:pPr>
                      <w:ind w:left="539"/>
                      <w:rPr>
                        <w:rFonts w:ascii="Courier New"/>
                        <w:sz w:val="18"/>
                      </w:rPr>
                    </w:pPr>
                    <w:r>
                      <w:rPr>
                        <w:rFonts w:ascii="Courier New"/>
                        <w:sz w:val="18"/>
                      </w:rPr>
                      <w:t>No HX of colorectal cancer on file - presumed no HX.</w:t>
                    </w:r>
                  </w:p>
                </w:txbxContent>
              </v:textbox>
            </v:shape>
            <w10:anchorlock/>
          </v:group>
        </w:pict>
      </w:r>
    </w:p>
    <w:p w14:paraId="1BA0AFDB" w14:textId="77777777" w:rsidR="00C83149" w:rsidRDefault="00C83149">
      <w:pPr>
        <w:rPr>
          <w:rFonts w:ascii="Arial"/>
          <w:sz w:val="20"/>
        </w:rPr>
        <w:sectPr w:rsidR="00C83149">
          <w:pgSz w:w="12240" w:h="15840"/>
          <w:pgMar w:top="1960" w:right="680" w:bottom="1440" w:left="1220" w:header="1453" w:footer="1240" w:gutter="0"/>
          <w:cols w:space="720"/>
        </w:sectPr>
      </w:pPr>
    </w:p>
    <w:p w14:paraId="7E872D16" w14:textId="77777777" w:rsidR="00C83149" w:rsidRDefault="00C83149">
      <w:pPr>
        <w:pStyle w:val="BodyText"/>
        <w:rPr>
          <w:rFonts w:ascii="Arial"/>
          <w:b/>
          <w:sz w:val="20"/>
        </w:rPr>
      </w:pPr>
    </w:p>
    <w:p w14:paraId="22D99E9A" w14:textId="77777777" w:rsidR="00C83149" w:rsidRDefault="00357922">
      <w:pPr>
        <w:spacing w:before="249"/>
        <w:ind w:left="875" w:right="7126"/>
        <w:rPr>
          <w:rFonts w:ascii="Arial" w:hAnsi="Arial"/>
          <w:b/>
          <w:sz w:val="28"/>
        </w:rPr>
      </w:pPr>
      <w:r>
        <w:pict w14:anchorId="456F182C">
          <v:line id="_x0000_s1199" style="position:absolute;left:0;text-align:left;z-index:251747328;mso-position-horizontal-relative:page" from="234pt,12.5pt" to="234pt,124.4pt" strokeweight=".48pt">
            <w10:wrap anchorx="page"/>
          </v:line>
        </w:pict>
      </w:r>
      <w:r>
        <w:pict w14:anchorId="51FF391C">
          <v:shape id="_x0000_s1198" type="#_x0000_t202" style="position:absolute;left:0;text-align:left;margin-left:234pt;margin-top:12.5pt;width:305.75pt;height:61.75pt;z-index:25174835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75"/>
                    <w:gridCol w:w="3639"/>
                  </w:tblGrid>
                  <w:tr w:rsidR="003E45FC" w14:paraId="5D0F9507" w14:textId="77777777">
                    <w:trPr>
                      <w:trHeight w:val="1234"/>
                    </w:trPr>
                    <w:tc>
                      <w:tcPr>
                        <w:tcW w:w="2475" w:type="dxa"/>
                      </w:tcPr>
                      <w:p w14:paraId="30EC00D8" w14:textId="77777777" w:rsidR="003E45FC" w:rsidRDefault="003E45FC">
                        <w:pPr>
                          <w:pStyle w:val="TableParagraph"/>
                          <w:spacing w:before="118"/>
                          <w:ind w:left="108" w:right="-274"/>
                          <w:rPr>
                            <w:rFonts w:ascii="Arial"/>
                            <w:b/>
                            <w:sz w:val="24"/>
                          </w:rPr>
                        </w:pPr>
                        <w:r>
                          <w:rPr>
                            <w:rFonts w:ascii="Arial"/>
                            <w:b/>
                            <w:sz w:val="24"/>
                          </w:rPr>
                          <w:t>Health Summary on</w:t>
                        </w:r>
                        <w:r>
                          <w:rPr>
                            <w:rFonts w:ascii="Arial"/>
                            <w:b/>
                            <w:spacing w:val="-14"/>
                            <w:sz w:val="24"/>
                          </w:rPr>
                          <w:t xml:space="preserve"> </w:t>
                        </w:r>
                        <w:r>
                          <w:rPr>
                            <w:rFonts w:ascii="Arial"/>
                            <w:b/>
                            <w:sz w:val="24"/>
                          </w:rPr>
                          <w:t>Re</w:t>
                        </w:r>
                      </w:p>
                      <w:p w14:paraId="68E92460" w14:textId="77777777" w:rsidR="003E45FC" w:rsidRDefault="003E45FC">
                        <w:pPr>
                          <w:pStyle w:val="TableParagraph"/>
                          <w:spacing w:before="5"/>
                          <w:rPr>
                            <w:rFonts w:ascii="Arial"/>
                            <w:b/>
                            <w:sz w:val="29"/>
                          </w:rPr>
                        </w:pPr>
                      </w:p>
                      <w:p w14:paraId="532562C5" w14:textId="77777777" w:rsidR="003E45FC" w:rsidRDefault="003E45FC">
                        <w:pPr>
                          <w:pStyle w:val="TableParagraph"/>
                          <w:spacing w:line="252" w:lineRule="exact"/>
                          <w:ind w:left="108" w:right="-110"/>
                        </w:pPr>
                        <w:r>
                          <w:t>When you open the Reports select a Reminders</w:t>
                        </w:r>
                        <w:r>
                          <w:rPr>
                            <w:spacing w:val="-1"/>
                          </w:rPr>
                          <w:t xml:space="preserve"> </w:t>
                        </w:r>
                        <w:r>
                          <w:t>Health</w:t>
                        </w:r>
                      </w:p>
                    </w:tc>
                    <w:tc>
                      <w:tcPr>
                        <w:tcW w:w="3639" w:type="dxa"/>
                      </w:tcPr>
                      <w:p w14:paraId="5C4B0EFC" w14:textId="77777777" w:rsidR="003E45FC" w:rsidRDefault="003E45FC">
                        <w:pPr>
                          <w:pStyle w:val="TableParagraph"/>
                          <w:spacing w:before="118"/>
                          <w:ind w:left="259"/>
                          <w:rPr>
                            <w:rFonts w:ascii="Arial"/>
                            <w:b/>
                            <w:sz w:val="24"/>
                          </w:rPr>
                        </w:pPr>
                        <w:r>
                          <w:rPr>
                            <w:rFonts w:ascii="Arial"/>
                            <w:b/>
                            <w:sz w:val="24"/>
                          </w:rPr>
                          <w:t>ports Tab in CPRS</w:t>
                        </w:r>
                      </w:p>
                      <w:p w14:paraId="468AB735" w14:textId="77777777" w:rsidR="003E45FC" w:rsidRDefault="003E45FC">
                        <w:pPr>
                          <w:pStyle w:val="TableParagraph"/>
                          <w:spacing w:before="5"/>
                          <w:rPr>
                            <w:rFonts w:ascii="Arial"/>
                            <w:b/>
                            <w:sz w:val="29"/>
                          </w:rPr>
                        </w:pPr>
                      </w:p>
                      <w:p w14:paraId="52A3480A" w14:textId="77777777" w:rsidR="003E45FC" w:rsidRDefault="003E45FC">
                        <w:pPr>
                          <w:pStyle w:val="TableParagraph"/>
                          <w:spacing w:line="252" w:lineRule="exact"/>
                          <w:ind w:left="-9" w:right="183" w:firstLine="152"/>
                        </w:pPr>
                        <w:r>
                          <w:t>tab, select Health Summary, and then Summary Type.</w:t>
                        </w:r>
                      </w:p>
                    </w:tc>
                  </w:tr>
                </w:tbl>
                <w:p w14:paraId="39D50EE0" w14:textId="77777777" w:rsidR="003E45FC" w:rsidRDefault="003E45FC">
                  <w:pPr>
                    <w:pStyle w:val="BodyText"/>
                  </w:pPr>
                </w:p>
              </w:txbxContent>
            </v:textbox>
            <w10:wrap anchorx="page"/>
          </v:shape>
        </w:pict>
      </w:r>
      <w:bookmarkStart w:id="34" w:name="_bookmark13"/>
      <w:bookmarkEnd w:id="34"/>
      <w:r w:rsidR="003E45FC">
        <w:rPr>
          <w:rFonts w:ascii="Arial" w:hAnsi="Arial"/>
          <w:b/>
          <w:sz w:val="28"/>
        </w:rPr>
        <w:t>Chapter 5: Health Summaries, cont’d</w:t>
      </w:r>
    </w:p>
    <w:p w14:paraId="11A64C4B" w14:textId="77777777" w:rsidR="00C83149" w:rsidRDefault="00C83149">
      <w:pPr>
        <w:pStyle w:val="BodyText"/>
        <w:rPr>
          <w:rFonts w:ascii="Arial"/>
          <w:b/>
          <w:sz w:val="30"/>
        </w:rPr>
      </w:pPr>
    </w:p>
    <w:p w14:paraId="33C9A4A0" w14:textId="77777777" w:rsidR="00C83149" w:rsidRDefault="00C83149">
      <w:pPr>
        <w:pStyle w:val="BodyText"/>
        <w:rPr>
          <w:rFonts w:ascii="Arial"/>
          <w:b/>
          <w:sz w:val="30"/>
        </w:rPr>
      </w:pPr>
    </w:p>
    <w:p w14:paraId="59BD5D9F" w14:textId="77777777" w:rsidR="00C83149" w:rsidRDefault="00C83149">
      <w:pPr>
        <w:pStyle w:val="BodyText"/>
        <w:rPr>
          <w:rFonts w:ascii="Arial"/>
          <w:b/>
          <w:sz w:val="30"/>
        </w:rPr>
      </w:pPr>
    </w:p>
    <w:p w14:paraId="50BD9240" w14:textId="77777777" w:rsidR="00C83149" w:rsidRDefault="003E45FC">
      <w:pPr>
        <w:spacing w:before="237"/>
        <w:ind w:left="687" w:right="509"/>
        <w:jc w:val="center"/>
        <w:rPr>
          <w:rFonts w:ascii="Arial"/>
          <w:b/>
        </w:rPr>
      </w:pPr>
      <w:r>
        <w:rPr>
          <w:rFonts w:ascii="Arial"/>
          <w:b/>
        </w:rPr>
        <w:t>Example: Health Summary on CPRS Report tab</w:t>
      </w:r>
    </w:p>
    <w:p w14:paraId="13A073E6" w14:textId="77777777" w:rsidR="00C83149" w:rsidRDefault="003E45FC">
      <w:pPr>
        <w:pStyle w:val="BodyText"/>
        <w:ind w:left="580"/>
        <w:rPr>
          <w:rFonts w:ascii="Arial"/>
          <w:sz w:val="20"/>
        </w:rPr>
      </w:pPr>
      <w:r>
        <w:rPr>
          <w:rFonts w:ascii="Arial"/>
          <w:noProof/>
          <w:sz w:val="20"/>
        </w:rPr>
        <w:drawing>
          <wp:inline distT="0" distB="0" distL="0" distR="0" wp14:anchorId="473EBAF1" wp14:editId="4C968C3D">
            <wp:extent cx="5904873" cy="3882771"/>
            <wp:effectExtent l="0" t="0" r="0" b="0"/>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85" cstate="print"/>
                    <a:stretch>
                      <a:fillRect/>
                    </a:stretch>
                  </pic:blipFill>
                  <pic:spPr>
                    <a:xfrm>
                      <a:off x="0" y="0"/>
                      <a:ext cx="5904873" cy="3882771"/>
                    </a:xfrm>
                    <a:prstGeom prst="rect">
                      <a:avLst/>
                    </a:prstGeom>
                  </pic:spPr>
                </pic:pic>
              </a:graphicData>
            </a:graphic>
          </wp:inline>
        </w:drawing>
      </w:r>
    </w:p>
    <w:p w14:paraId="0D8AFF72" w14:textId="77777777" w:rsidR="00C83149" w:rsidRDefault="00C83149">
      <w:pPr>
        <w:rPr>
          <w:rFonts w:ascii="Arial"/>
          <w:sz w:val="20"/>
        </w:rPr>
        <w:sectPr w:rsidR="00C83149">
          <w:headerReference w:type="default" r:id="rId86"/>
          <w:footerReference w:type="default" r:id="rId87"/>
          <w:pgSz w:w="12240" w:h="15840"/>
          <w:pgMar w:top="1960" w:right="680" w:bottom="1440" w:left="1220" w:header="1453" w:footer="1240" w:gutter="0"/>
          <w:pgNumType w:start="42"/>
          <w:cols w:space="720"/>
        </w:sectPr>
      </w:pPr>
    </w:p>
    <w:p w14:paraId="2876776E" w14:textId="77777777" w:rsidR="00C83149" w:rsidRDefault="00357922">
      <w:pPr>
        <w:pStyle w:val="BodyText"/>
        <w:rPr>
          <w:rFonts w:ascii="Arial"/>
          <w:b/>
          <w:sz w:val="20"/>
        </w:rPr>
      </w:pPr>
      <w:r>
        <w:lastRenderedPageBreak/>
        <w:pict w14:anchorId="468ECE16">
          <v:line id="_x0000_s1197" style="position:absolute;z-index:-257118208;mso-position-horizontal-relative:page;mso-position-vertical-relative:page" from="234pt,122.2pt" to="234pt,405.9pt" strokeweight=".48pt">
            <w10:wrap anchorx="page" anchory="page"/>
          </v:line>
        </w:pict>
      </w:r>
    </w:p>
    <w:p w14:paraId="63D08795" w14:textId="77777777" w:rsidR="00C83149" w:rsidRDefault="00C83149">
      <w:pPr>
        <w:pStyle w:val="BodyText"/>
        <w:spacing w:before="8"/>
        <w:rPr>
          <w:rFonts w:ascii="Arial"/>
          <w:b/>
          <w:sz w:val="21"/>
        </w:rPr>
      </w:pPr>
    </w:p>
    <w:tbl>
      <w:tblPr>
        <w:tblW w:w="0" w:type="auto"/>
        <w:tblInd w:w="592" w:type="dxa"/>
        <w:tblLayout w:type="fixed"/>
        <w:tblCellMar>
          <w:left w:w="0" w:type="dxa"/>
          <w:right w:w="0" w:type="dxa"/>
        </w:tblCellMar>
        <w:tblLook w:val="01E0" w:firstRow="1" w:lastRow="1" w:firstColumn="1" w:lastColumn="1" w:noHBand="0" w:noVBand="0"/>
      </w:tblPr>
      <w:tblGrid>
        <w:gridCol w:w="4784"/>
        <w:gridCol w:w="4667"/>
      </w:tblGrid>
      <w:tr w:rsidR="00C83149" w14:paraId="3BF01AE8" w14:textId="77777777">
        <w:trPr>
          <w:trHeight w:val="5673"/>
        </w:trPr>
        <w:tc>
          <w:tcPr>
            <w:tcW w:w="4784" w:type="dxa"/>
          </w:tcPr>
          <w:p w14:paraId="51EE4A0D" w14:textId="77777777" w:rsidR="00C83149" w:rsidRDefault="003E45FC">
            <w:pPr>
              <w:pStyle w:val="TableParagraph"/>
              <w:tabs>
                <w:tab w:val="left" w:pos="2982"/>
              </w:tabs>
              <w:spacing w:line="356" w:lineRule="exact"/>
              <w:ind w:left="289" w:right="-216"/>
              <w:rPr>
                <w:rFonts w:ascii="Arial"/>
                <w:b/>
                <w:sz w:val="24"/>
              </w:rPr>
            </w:pPr>
            <w:bookmarkStart w:id="35" w:name="_bookmark14"/>
            <w:bookmarkEnd w:id="35"/>
            <w:r>
              <w:rPr>
                <w:rFonts w:ascii="Arial"/>
                <w:b/>
                <w:sz w:val="28"/>
              </w:rPr>
              <w:t>Chapter</w:t>
            </w:r>
            <w:r>
              <w:rPr>
                <w:rFonts w:ascii="Arial"/>
                <w:b/>
                <w:spacing w:val="-1"/>
                <w:sz w:val="28"/>
              </w:rPr>
              <w:t xml:space="preserve"> </w:t>
            </w:r>
            <w:r>
              <w:rPr>
                <w:rFonts w:ascii="Arial"/>
                <w:b/>
                <w:sz w:val="28"/>
              </w:rPr>
              <w:t>5:</w:t>
            </w:r>
            <w:r>
              <w:rPr>
                <w:rFonts w:ascii="Arial"/>
                <w:b/>
                <w:spacing w:val="-1"/>
                <w:sz w:val="28"/>
              </w:rPr>
              <w:t xml:space="preserve"> </w:t>
            </w:r>
            <w:r>
              <w:rPr>
                <w:rFonts w:ascii="Arial"/>
                <w:b/>
                <w:sz w:val="28"/>
              </w:rPr>
              <w:t>Health</w:t>
            </w:r>
            <w:r>
              <w:rPr>
                <w:rFonts w:ascii="Arial"/>
                <w:b/>
                <w:sz w:val="28"/>
              </w:rPr>
              <w:tab/>
            </w:r>
            <w:r>
              <w:rPr>
                <w:rFonts w:ascii="Arial"/>
                <w:b/>
                <w:position w:val="-7"/>
                <w:sz w:val="24"/>
              </w:rPr>
              <w:t>My Health</w:t>
            </w:r>
            <w:r>
              <w:rPr>
                <w:rFonts w:ascii="Arial"/>
                <w:b/>
                <w:i/>
                <w:position w:val="-7"/>
                <w:sz w:val="24"/>
              </w:rPr>
              <w:t>e</w:t>
            </w:r>
            <w:r>
              <w:rPr>
                <w:rFonts w:ascii="Arial"/>
                <w:b/>
                <w:position w:val="-7"/>
                <w:sz w:val="24"/>
              </w:rPr>
              <w:t>Vet</w:t>
            </w:r>
            <w:r>
              <w:rPr>
                <w:rFonts w:ascii="Arial"/>
                <w:b/>
                <w:spacing w:val="-2"/>
                <w:position w:val="-7"/>
                <w:sz w:val="24"/>
              </w:rPr>
              <w:t xml:space="preserve"> </w:t>
            </w:r>
            <w:r>
              <w:rPr>
                <w:rFonts w:ascii="Arial"/>
                <w:b/>
                <w:spacing w:val="-7"/>
                <w:position w:val="-7"/>
                <w:sz w:val="24"/>
              </w:rPr>
              <w:t>He</w:t>
            </w:r>
          </w:p>
          <w:p w14:paraId="3D9BB648" w14:textId="77777777" w:rsidR="00C83149" w:rsidRDefault="003E45FC">
            <w:pPr>
              <w:pStyle w:val="TableParagraph"/>
              <w:spacing w:line="286" w:lineRule="exact"/>
              <w:ind w:left="289"/>
              <w:rPr>
                <w:rFonts w:ascii="Arial"/>
                <w:b/>
                <w:sz w:val="28"/>
              </w:rPr>
            </w:pPr>
            <w:r>
              <w:rPr>
                <w:rFonts w:ascii="Arial"/>
                <w:b/>
                <w:sz w:val="28"/>
              </w:rPr>
              <w:t>Summaries,</w:t>
            </w:r>
          </w:p>
          <w:p w14:paraId="19ACAEAB" w14:textId="77777777" w:rsidR="00C83149" w:rsidRDefault="003E45FC">
            <w:pPr>
              <w:pStyle w:val="TableParagraph"/>
              <w:tabs>
                <w:tab w:val="left" w:pos="2982"/>
              </w:tabs>
              <w:ind w:left="2982" w:right="-188" w:hanging="2693"/>
            </w:pPr>
            <w:r>
              <w:rPr>
                <w:rFonts w:ascii="Arial" w:hAnsi="Arial"/>
                <w:b/>
                <w:position w:val="3"/>
                <w:sz w:val="28"/>
              </w:rPr>
              <w:t>cont’d</w:t>
            </w:r>
            <w:r>
              <w:rPr>
                <w:rFonts w:ascii="Arial" w:hAnsi="Arial"/>
                <w:b/>
                <w:position w:val="3"/>
                <w:sz w:val="28"/>
              </w:rPr>
              <w:tab/>
            </w:r>
            <w:r>
              <w:t xml:space="preserve">Clinical Reminders support the My </w:t>
            </w:r>
            <w:proofErr w:type="spellStart"/>
            <w:r>
              <w:t>Healt</w:t>
            </w:r>
            <w:proofErr w:type="spellEnd"/>
            <w:r>
              <w:t xml:space="preserve"> display of clinical</w:t>
            </w:r>
            <w:r>
              <w:rPr>
                <w:spacing w:val="-5"/>
              </w:rPr>
              <w:t xml:space="preserve"> </w:t>
            </w:r>
            <w:r>
              <w:t>rem</w:t>
            </w:r>
          </w:p>
          <w:p w14:paraId="10B586AE" w14:textId="77777777" w:rsidR="00C83149" w:rsidRDefault="00C83149">
            <w:pPr>
              <w:pStyle w:val="TableParagraph"/>
              <w:spacing w:before="10"/>
              <w:rPr>
                <w:rFonts w:ascii="Arial"/>
                <w:b/>
                <w:sz w:val="21"/>
              </w:rPr>
            </w:pPr>
          </w:p>
          <w:p w14:paraId="1EFC694D" w14:textId="77777777" w:rsidR="00C83149" w:rsidRDefault="003E45FC">
            <w:pPr>
              <w:pStyle w:val="TableParagraph"/>
              <w:spacing w:before="1" w:line="238" w:lineRule="exact"/>
              <w:ind w:left="2982"/>
            </w:pPr>
            <w:r>
              <w:t>My Health</w:t>
            </w:r>
            <w:r>
              <w:rPr>
                <w:i/>
              </w:rPr>
              <w:t>e</w:t>
            </w:r>
            <w:r>
              <w:t>Vet is a</w:t>
            </w:r>
          </w:p>
          <w:p w14:paraId="54606944" w14:textId="77777777" w:rsidR="00C83149" w:rsidRDefault="003E45FC">
            <w:pPr>
              <w:pStyle w:val="TableParagraph"/>
              <w:tabs>
                <w:tab w:val="left" w:pos="2982"/>
              </w:tabs>
              <w:spacing w:line="267" w:lineRule="exact"/>
              <w:ind w:left="1075" w:right="-101"/>
            </w:pPr>
            <w:r>
              <w:rPr>
                <w:rFonts w:ascii="Arial"/>
                <w:b/>
                <w:position w:val="2"/>
                <w:sz w:val="23"/>
              </w:rPr>
              <w:t>NOTE:</w:t>
            </w:r>
            <w:r>
              <w:rPr>
                <w:rFonts w:ascii="Arial"/>
                <w:b/>
                <w:position w:val="2"/>
                <w:sz w:val="23"/>
              </w:rPr>
              <w:tab/>
            </w:r>
            <w:r>
              <w:t>information and</w:t>
            </w:r>
            <w:r>
              <w:rPr>
                <w:spacing w:val="-6"/>
              </w:rPr>
              <w:t xml:space="preserve"> </w:t>
            </w:r>
            <w:r>
              <w:t>tools</w:t>
            </w:r>
          </w:p>
          <w:p w14:paraId="11B33BAF" w14:textId="77777777" w:rsidR="00C83149" w:rsidRDefault="003E45FC">
            <w:pPr>
              <w:pStyle w:val="TableParagraph"/>
              <w:tabs>
                <w:tab w:val="left" w:pos="2567"/>
              </w:tabs>
              <w:spacing w:line="302" w:lineRule="exact"/>
              <w:ind w:right="-58"/>
              <w:jc w:val="right"/>
            </w:pPr>
            <w:r>
              <w:rPr>
                <w:rFonts w:ascii="Arial" w:hAnsi="Arial"/>
              </w:rPr>
              <w:t>The</w:t>
            </w:r>
            <w:r>
              <w:rPr>
                <w:rFonts w:ascii="Arial" w:hAnsi="Arial"/>
                <w:spacing w:val="-1"/>
              </w:rPr>
              <w:t xml:space="preserve"> </w:t>
            </w:r>
            <w:r>
              <w:rPr>
                <w:rFonts w:ascii="Arial" w:hAnsi="Arial"/>
              </w:rPr>
              <w:t>veteran’s</w:t>
            </w:r>
            <w:r>
              <w:rPr>
                <w:rFonts w:ascii="Arial" w:hAnsi="Arial"/>
                <w:spacing w:val="-1"/>
              </w:rPr>
              <w:t xml:space="preserve"> </w:t>
            </w:r>
            <w:r>
              <w:rPr>
                <w:rFonts w:ascii="Arial" w:hAnsi="Arial"/>
              </w:rPr>
              <w:t>private</w:t>
            </w:r>
            <w:r>
              <w:rPr>
                <w:rFonts w:ascii="Arial" w:hAnsi="Arial"/>
              </w:rPr>
              <w:tab/>
            </w:r>
            <w:r>
              <w:rPr>
                <w:position w:val="10"/>
              </w:rPr>
              <w:t>maximum extent</w:t>
            </w:r>
            <w:r>
              <w:rPr>
                <w:spacing w:val="-5"/>
                <w:position w:val="10"/>
              </w:rPr>
              <w:t xml:space="preserve"> </w:t>
            </w:r>
            <w:r>
              <w:rPr>
                <w:position w:val="10"/>
              </w:rPr>
              <w:t>pos</w:t>
            </w:r>
          </w:p>
          <w:p w14:paraId="24056438" w14:textId="77777777" w:rsidR="00C83149" w:rsidRDefault="003E45FC">
            <w:pPr>
              <w:pStyle w:val="TableParagraph"/>
              <w:tabs>
                <w:tab w:val="left" w:pos="2519"/>
              </w:tabs>
              <w:spacing w:line="180" w:lineRule="auto"/>
              <w:ind w:right="10"/>
              <w:jc w:val="right"/>
            </w:pPr>
            <w:r>
              <w:rPr>
                <w:rFonts w:ascii="Arial"/>
                <w:position w:val="-9"/>
              </w:rPr>
              <w:t>health record</w:t>
            </w:r>
            <w:r>
              <w:rPr>
                <w:rFonts w:ascii="Arial"/>
                <w:spacing w:val="-2"/>
                <w:position w:val="-9"/>
              </w:rPr>
              <w:t xml:space="preserve"> </w:t>
            </w:r>
            <w:r>
              <w:rPr>
                <w:rFonts w:ascii="Arial"/>
                <w:position w:val="-9"/>
              </w:rPr>
              <w:t>will</w:t>
            </w:r>
            <w:r>
              <w:rPr>
                <w:rFonts w:ascii="Arial"/>
                <w:spacing w:val="-1"/>
                <w:position w:val="-9"/>
              </w:rPr>
              <w:t xml:space="preserve"> </w:t>
            </w:r>
            <w:r>
              <w:rPr>
                <w:rFonts w:ascii="Arial"/>
                <w:position w:val="-9"/>
              </w:rPr>
              <w:t>be</w:t>
            </w:r>
            <w:r>
              <w:rPr>
                <w:rFonts w:ascii="Arial"/>
                <w:position w:val="-9"/>
              </w:rPr>
              <w:tab/>
            </w:r>
            <w:r>
              <w:t>key portions of</w:t>
            </w:r>
            <w:r>
              <w:rPr>
                <w:spacing w:val="-4"/>
              </w:rPr>
              <w:t xml:space="preserve"> </w:t>
            </w:r>
            <w:r>
              <w:t>their</w:t>
            </w:r>
          </w:p>
          <w:p w14:paraId="7DE2824B" w14:textId="77777777" w:rsidR="00C83149" w:rsidRDefault="003E45FC">
            <w:pPr>
              <w:pStyle w:val="TableParagraph"/>
              <w:tabs>
                <w:tab w:val="left" w:pos="2212"/>
                <w:tab w:val="left" w:pos="2767"/>
                <w:tab w:val="left" w:pos="2982"/>
              </w:tabs>
              <w:spacing w:before="29" w:line="158" w:lineRule="auto"/>
              <w:ind w:left="200" w:right="-87" w:firstLine="49"/>
              <w:jc w:val="right"/>
            </w:pPr>
            <w:r>
              <w:rPr>
                <w:rFonts w:ascii="Arial"/>
              </w:rPr>
              <w:t>securely stored</w:t>
            </w:r>
            <w:r>
              <w:rPr>
                <w:rFonts w:ascii="Arial"/>
                <w:spacing w:val="-3"/>
              </w:rPr>
              <w:t xml:space="preserve"> </w:t>
            </w:r>
            <w:r>
              <w:rPr>
                <w:rFonts w:ascii="Arial"/>
              </w:rPr>
              <w:t>and</w:t>
            </w:r>
            <w:r>
              <w:rPr>
                <w:rFonts w:ascii="Arial"/>
                <w:spacing w:val="-1"/>
              </w:rPr>
              <w:t xml:space="preserve"> </w:t>
            </w:r>
            <w:r>
              <w:rPr>
                <w:rFonts w:ascii="Arial"/>
              </w:rPr>
              <w:t>only</w:t>
            </w:r>
            <w:r>
              <w:rPr>
                <w:rFonts w:ascii="Arial"/>
              </w:rPr>
              <w:tab/>
            </w:r>
            <w:r>
              <w:rPr>
                <w:rFonts w:ascii="Arial"/>
              </w:rPr>
              <w:tab/>
            </w:r>
            <w:r>
              <w:rPr>
                <w:position w:val="-14"/>
              </w:rPr>
              <w:t>New</w:t>
            </w:r>
            <w:r>
              <w:rPr>
                <w:spacing w:val="-2"/>
                <w:position w:val="-14"/>
              </w:rPr>
              <w:t xml:space="preserve"> </w:t>
            </w:r>
            <w:r>
              <w:rPr>
                <w:position w:val="-14"/>
              </w:rPr>
              <w:t>health</w:t>
            </w:r>
            <w:r>
              <w:rPr>
                <w:spacing w:val="-1"/>
                <w:position w:val="-14"/>
              </w:rPr>
              <w:t xml:space="preserve"> </w:t>
            </w:r>
            <w:r>
              <w:rPr>
                <w:position w:val="-14"/>
              </w:rPr>
              <w:t>summary</w:t>
            </w:r>
            <w:r>
              <w:rPr>
                <w:w w:val="99"/>
                <w:position w:val="-14"/>
              </w:rPr>
              <w:t xml:space="preserve"> </w:t>
            </w:r>
            <w:r>
              <w:rPr>
                <w:rFonts w:ascii="Arial"/>
              </w:rPr>
              <w:t>accessible by</w:t>
            </w:r>
            <w:r>
              <w:rPr>
                <w:rFonts w:ascii="Arial"/>
                <w:spacing w:val="-4"/>
              </w:rPr>
              <w:t xml:space="preserve"> </w:t>
            </w:r>
            <w:r>
              <w:rPr>
                <w:rFonts w:ascii="Arial"/>
              </w:rPr>
              <w:t>the</w:t>
            </w:r>
            <w:r>
              <w:rPr>
                <w:rFonts w:ascii="Arial"/>
                <w:spacing w:val="-1"/>
              </w:rPr>
              <w:t xml:space="preserve"> </w:t>
            </w:r>
            <w:r>
              <w:rPr>
                <w:rFonts w:ascii="Arial"/>
              </w:rPr>
              <w:t>veteran</w:t>
            </w:r>
            <w:r>
              <w:rPr>
                <w:rFonts w:ascii="Arial"/>
              </w:rPr>
              <w:tab/>
            </w:r>
            <w:r>
              <w:rPr>
                <w:rFonts w:ascii="Arial"/>
              </w:rPr>
              <w:tab/>
            </w:r>
            <w:r>
              <w:rPr>
                <w:position w:val="-15"/>
              </w:rPr>
              <w:t>the technical</w:t>
            </w:r>
            <w:r>
              <w:rPr>
                <w:spacing w:val="-2"/>
                <w:position w:val="-15"/>
              </w:rPr>
              <w:t xml:space="preserve"> </w:t>
            </w:r>
            <w:r>
              <w:rPr>
                <w:position w:val="-15"/>
              </w:rPr>
              <w:t>text</w:t>
            </w:r>
            <w:r>
              <w:rPr>
                <w:spacing w:val="-1"/>
                <w:position w:val="-15"/>
              </w:rPr>
              <w:t xml:space="preserve"> </w:t>
            </w:r>
            <w:r>
              <w:rPr>
                <w:position w:val="-15"/>
              </w:rPr>
              <w:t>and</w:t>
            </w:r>
            <w:r>
              <w:rPr>
                <w:w w:val="99"/>
                <w:position w:val="-15"/>
              </w:rPr>
              <w:t xml:space="preserve"> </w:t>
            </w:r>
            <w:proofErr w:type="spellStart"/>
            <w:r>
              <w:rPr>
                <w:rFonts w:ascii="Arial"/>
              </w:rPr>
              <w:t>and</w:t>
            </w:r>
            <w:proofErr w:type="spellEnd"/>
            <w:r>
              <w:rPr>
                <w:rFonts w:ascii="Arial"/>
              </w:rPr>
              <w:t xml:space="preserve"> others</w:t>
            </w:r>
            <w:r>
              <w:rPr>
                <w:rFonts w:ascii="Arial"/>
                <w:spacing w:val="-2"/>
              </w:rPr>
              <w:t xml:space="preserve"> </w:t>
            </w:r>
            <w:r>
              <w:rPr>
                <w:rFonts w:ascii="Arial"/>
              </w:rPr>
              <w:t>they</w:t>
            </w:r>
            <w:r>
              <w:rPr>
                <w:rFonts w:ascii="Arial"/>
                <w:spacing w:val="-1"/>
              </w:rPr>
              <w:t xml:space="preserve"> </w:t>
            </w:r>
            <w:r>
              <w:rPr>
                <w:rFonts w:ascii="Arial"/>
              </w:rPr>
              <w:t>have</w:t>
            </w:r>
            <w:r>
              <w:rPr>
                <w:rFonts w:ascii="Arial"/>
              </w:rPr>
              <w:tab/>
            </w:r>
            <w:r>
              <w:rPr>
                <w:position w:val="-15"/>
              </w:rPr>
              <w:t>component.</w:t>
            </w:r>
            <w:r>
              <w:rPr>
                <w:spacing w:val="-3"/>
                <w:position w:val="-15"/>
              </w:rPr>
              <w:t xml:space="preserve"> </w:t>
            </w:r>
            <w:r>
              <w:rPr>
                <w:position w:val="-15"/>
              </w:rPr>
              <w:t>These</w:t>
            </w:r>
            <w:r>
              <w:rPr>
                <w:spacing w:val="-2"/>
                <w:position w:val="-15"/>
              </w:rPr>
              <w:t xml:space="preserve"> </w:t>
            </w:r>
            <w:r>
              <w:rPr>
                <w:position w:val="-15"/>
              </w:rPr>
              <w:t>co</w:t>
            </w:r>
            <w:r>
              <w:rPr>
                <w:w w:val="99"/>
                <w:position w:val="-15"/>
              </w:rPr>
              <w:t xml:space="preserve"> </w:t>
            </w:r>
            <w:r>
              <w:rPr>
                <w:rFonts w:ascii="Arial"/>
                <w:position w:val="15"/>
              </w:rPr>
              <w:t>identified.</w:t>
            </w:r>
            <w:r>
              <w:rPr>
                <w:rFonts w:ascii="Arial"/>
                <w:position w:val="15"/>
              </w:rPr>
              <w:tab/>
            </w:r>
            <w:r>
              <w:t>detailed</w:t>
            </w:r>
            <w:r>
              <w:rPr>
                <w:spacing w:val="-7"/>
              </w:rPr>
              <w:t xml:space="preserve"> </w:t>
            </w:r>
            <w:r>
              <w:t>information</w:t>
            </w:r>
          </w:p>
          <w:p w14:paraId="75AD8229" w14:textId="77777777" w:rsidR="00C83149" w:rsidRDefault="003E45FC">
            <w:pPr>
              <w:pStyle w:val="TableParagraph"/>
              <w:spacing w:line="109" w:lineRule="exact"/>
              <w:ind w:left="2982" w:right="-87"/>
            </w:pPr>
            <w:r>
              <w:t>from within My</w:t>
            </w:r>
            <w:r>
              <w:rPr>
                <w:spacing w:val="-4"/>
              </w:rPr>
              <w:t xml:space="preserve"> </w:t>
            </w:r>
            <w:r>
              <w:t>Heal</w:t>
            </w:r>
          </w:p>
          <w:p w14:paraId="1C67561C" w14:textId="77777777" w:rsidR="00C83149" w:rsidRDefault="003E45FC">
            <w:pPr>
              <w:pStyle w:val="TableParagraph"/>
              <w:spacing w:before="1"/>
              <w:ind w:left="2982" w:right="-101"/>
            </w:pPr>
            <w:r>
              <w:t>summaries at a</w:t>
            </w:r>
            <w:r>
              <w:rPr>
                <w:spacing w:val="-2"/>
              </w:rPr>
              <w:t xml:space="preserve"> </w:t>
            </w:r>
            <w:proofErr w:type="spellStart"/>
            <w:r>
              <w:t>facilit</w:t>
            </w:r>
            <w:proofErr w:type="spellEnd"/>
          </w:p>
        </w:tc>
        <w:tc>
          <w:tcPr>
            <w:tcW w:w="4667" w:type="dxa"/>
          </w:tcPr>
          <w:p w14:paraId="435F2359" w14:textId="77777777" w:rsidR="00C83149" w:rsidRDefault="003E45FC">
            <w:pPr>
              <w:pStyle w:val="TableParagraph"/>
              <w:spacing w:before="118"/>
              <w:ind w:left="213"/>
              <w:rPr>
                <w:rFonts w:ascii="Arial"/>
                <w:b/>
                <w:sz w:val="24"/>
              </w:rPr>
            </w:pPr>
            <w:proofErr w:type="spellStart"/>
            <w:r>
              <w:rPr>
                <w:rFonts w:ascii="Arial"/>
                <w:b/>
                <w:sz w:val="24"/>
              </w:rPr>
              <w:t>alth</w:t>
            </w:r>
            <w:proofErr w:type="spellEnd"/>
            <w:r>
              <w:rPr>
                <w:rFonts w:ascii="Arial"/>
                <w:b/>
                <w:sz w:val="24"/>
              </w:rPr>
              <w:t xml:space="preserve"> Summary</w:t>
            </w:r>
          </w:p>
          <w:p w14:paraId="33DBE97F" w14:textId="77777777" w:rsidR="00C83149" w:rsidRDefault="00C83149">
            <w:pPr>
              <w:pStyle w:val="TableParagraph"/>
              <w:spacing w:before="1"/>
              <w:rPr>
                <w:rFonts w:ascii="Arial"/>
                <w:b/>
                <w:sz w:val="29"/>
              </w:rPr>
            </w:pPr>
          </w:p>
          <w:p w14:paraId="169970A6" w14:textId="77777777" w:rsidR="00C83149" w:rsidRDefault="003E45FC">
            <w:pPr>
              <w:pStyle w:val="TableParagraph"/>
              <w:spacing w:before="1"/>
              <w:ind w:left="75" w:right="180" w:hanging="118"/>
            </w:pPr>
            <w:r>
              <w:t xml:space="preserve">V.2.0 contains new health summary components to </w:t>
            </w:r>
            <w:proofErr w:type="spellStart"/>
            <w:r>
              <w:t>h</w:t>
            </w:r>
            <w:r>
              <w:rPr>
                <w:i/>
              </w:rPr>
              <w:t>e</w:t>
            </w:r>
            <w:r>
              <w:t>Vet</w:t>
            </w:r>
            <w:proofErr w:type="spellEnd"/>
            <w:r>
              <w:t xml:space="preserve"> project. These components will allow</w:t>
            </w:r>
          </w:p>
          <w:p w14:paraId="17835D09" w14:textId="77777777" w:rsidR="00C83149" w:rsidRDefault="003E45FC">
            <w:pPr>
              <w:pStyle w:val="TableParagraph"/>
              <w:spacing w:line="252" w:lineRule="exact"/>
              <w:ind w:left="171"/>
            </w:pPr>
            <w:proofErr w:type="spellStart"/>
            <w:r>
              <w:t>inder</w:t>
            </w:r>
            <w:proofErr w:type="spellEnd"/>
            <w:r>
              <w:t xml:space="preserve"> information to patients.</w:t>
            </w:r>
          </w:p>
          <w:p w14:paraId="2594D5BF" w14:textId="77777777" w:rsidR="00C83149" w:rsidRDefault="00C83149">
            <w:pPr>
              <w:pStyle w:val="TableParagraph"/>
              <w:rPr>
                <w:rFonts w:ascii="Arial"/>
                <w:b/>
              </w:rPr>
            </w:pPr>
          </w:p>
          <w:p w14:paraId="59D8D20F" w14:textId="77777777" w:rsidR="00C83149" w:rsidRDefault="003E45FC">
            <w:pPr>
              <w:pStyle w:val="TableParagraph"/>
              <w:ind w:left="43" w:right="442" w:hanging="72"/>
            </w:pPr>
            <w:r>
              <w:t xml:space="preserve">Web-based system that empowers veterans with so that they can improve their health to the </w:t>
            </w:r>
            <w:proofErr w:type="spellStart"/>
            <w:r>
              <w:t>sible</w:t>
            </w:r>
            <w:proofErr w:type="spellEnd"/>
            <w:r>
              <w:t>. Participating veterans are given copies of electronic health records.</w:t>
            </w:r>
          </w:p>
          <w:p w14:paraId="6DFF62D6" w14:textId="77777777" w:rsidR="00C83149" w:rsidRDefault="00C83149">
            <w:pPr>
              <w:pStyle w:val="TableParagraph"/>
              <w:rPr>
                <w:rFonts w:ascii="Arial"/>
                <w:b/>
              </w:rPr>
            </w:pPr>
          </w:p>
          <w:p w14:paraId="797FA054" w14:textId="77777777" w:rsidR="00C83149" w:rsidRDefault="003E45FC">
            <w:pPr>
              <w:pStyle w:val="TableParagraph"/>
              <w:ind w:left="45" w:right="216" w:firstLine="90"/>
            </w:pPr>
            <w:r>
              <w:t xml:space="preserve">components were devised that eliminate much of code information that is contained in the CM </w:t>
            </w:r>
            <w:proofErr w:type="spellStart"/>
            <w:r>
              <w:t>mponents</w:t>
            </w:r>
            <w:proofErr w:type="spellEnd"/>
            <w:r>
              <w:t xml:space="preserve"> will be used to display summary and on individual patient reminders to the patients </w:t>
            </w:r>
            <w:proofErr w:type="spellStart"/>
            <w:r>
              <w:t>th</w:t>
            </w:r>
            <w:r>
              <w:rPr>
                <w:i/>
              </w:rPr>
              <w:t>e</w:t>
            </w:r>
            <w:r>
              <w:t>Vet</w:t>
            </w:r>
            <w:proofErr w:type="spellEnd"/>
            <w:r>
              <w:t>. They can be also used in other</w:t>
            </w:r>
            <w:r>
              <w:rPr>
                <w:spacing w:val="-4"/>
              </w:rPr>
              <w:t xml:space="preserve"> </w:t>
            </w:r>
            <w:r>
              <w:t>health</w:t>
            </w:r>
          </w:p>
          <w:p w14:paraId="3036A8A2" w14:textId="77777777" w:rsidR="00C83149" w:rsidRDefault="003E45FC">
            <w:pPr>
              <w:pStyle w:val="TableParagraph"/>
              <w:spacing w:line="253" w:lineRule="exact"/>
              <w:ind w:left="87"/>
            </w:pPr>
            <w:r>
              <w:t>y if it is useful for display to users at the</w:t>
            </w:r>
            <w:r>
              <w:rPr>
                <w:spacing w:val="-7"/>
              </w:rPr>
              <w:t xml:space="preserve"> </w:t>
            </w:r>
            <w:r>
              <w:t>site.</w:t>
            </w:r>
          </w:p>
        </w:tc>
      </w:tr>
    </w:tbl>
    <w:p w14:paraId="0544F7C6" w14:textId="77777777" w:rsidR="00C83149" w:rsidRDefault="00C83149">
      <w:pPr>
        <w:spacing w:line="253" w:lineRule="exact"/>
        <w:sectPr w:rsidR="00C83149">
          <w:headerReference w:type="default" r:id="rId88"/>
          <w:footerReference w:type="default" r:id="rId89"/>
          <w:pgSz w:w="12240" w:h="15840"/>
          <w:pgMar w:top="1960" w:right="680" w:bottom="1440" w:left="1220" w:header="1453" w:footer="1240" w:gutter="0"/>
          <w:pgNumType w:start="43"/>
          <w:cols w:space="720"/>
        </w:sectPr>
      </w:pPr>
    </w:p>
    <w:p w14:paraId="41E210F7" w14:textId="77777777" w:rsidR="00C83149" w:rsidRDefault="00C83149">
      <w:pPr>
        <w:pStyle w:val="BodyText"/>
        <w:rPr>
          <w:rFonts w:ascii="Arial"/>
          <w:b/>
          <w:sz w:val="20"/>
        </w:rPr>
      </w:pPr>
    </w:p>
    <w:p w14:paraId="18B1A9C0" w14:textId="77777777" w:rsidR="00C83149" w:rsidRDefault="00357922">
      <w:pPr>
        <w:spacing w:before="249"/>
        <w:ind w:left="875" w:right="7126"/>
        <w:rPr>
          <w:rFonts w:ascii="Arial" w:hAnsi="Arial"/>
          <w:b/>
          <w:sz w:val="28"/>
        </w:rPr>
      </w:pPr>
      <w:r>
        <w:pict w14:anchorId="6F84F83B">
          <v:shape id="_x0000_s1196" type="#_x0000_t202" style="position:absolute;left:0;text-align:left;margin-left:233.75pt;margin-top:12.5pt;width:329.85pt;height:171.55pt;z-index:251753472;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6592"/>
                  </w:tblGrid>
                  <w:tr w:rsidR="003E45FC" w14:paraId="5CB044CA" w14:textId="77777777">
                    <w:trPr>
                      <w:trHeight w:val="520"/>
                    </w:trPr>
                    <w:tc>
                      <w:tcPr>
                        <w:tcW w:w="6592" w:type="dxa"/>
                        <w:tcBorders>
                          <w:left w:val="single" w:sz="4" w:space="0" w:color="000000"/>
                        </w:tcBorders>
                      </w:tcPr>
                      <w:p w14:paraId="042A0FE4" w14:textId="77777777" w:rsidR="003E45FC" w:rsidRDefault="003E45FC">
                        <w:pPr>
                          <w:pStyle w:val="TableParagraph"/>
                          <w:spacing w:before="118"/>
                          <w:ind w:left="107"/>
                          <w:rPr>
                            <w:rFonts w:ascii="Arial"/>
                            <w:b/>
                            <w:sz w:val="24"/>
                          </w:rPr>
                        </w:pPr>
                        <w:r>
                          <w:rPr>
                            <w:rFonts w:ascii="Arial"/>
                            <w:b/>
                            <w:sz w:val="24"/>
                          </w:rPr>
                          <w:t>My Health</w:t>
                        </w:r>
                        <w:r>
                          <w:rPr>
                            <w:rFonts w:ascii="Arial"/>
                            <w:b/>
                            <w:i/>
                            <w:sz w:val="24"/>
                          </w:rPr>
                          <w:t>e</w:t>
                        </w:r>
                        <w:r>
                          <w:rPr>
                            <w:rFonts w:ascii="Arial"/>
                            <w:b/>
                            <w:sz w:val="24"/>
                          </w:rPr>
                          <w:t>Vet Health Summary</w:t>
                        </w:r>
                      </w:p>
                    </w:tc>
                  </w:tr>
                  <w:tr w:rsidR="003E45FC" w14:paraId="1885CB63" w14:textId="77777777">
                    <w:trPr>
                      <w:trHeight w:val="2910"/>
                    </w:trPr>
                    <w:tc>
                      <w:tcPr>
                        <w:tcW w:w="6592" w:type="dxa"/>
                        <w:tcBorders>
                          <w:left w:val="single" w:sz="4" w:space="0" w:color="000000"/>
                        </w:tcBorders>
                      </w:tcPr>
                      <w:p w14:paraId="714BE49A" w14:textId="77777777" w:rsidR="003E45FC" w:rsidRDefault="003E45FC">
                        <w:pPr>
                          <w:pStyle w:val="TableParagraph"/>
                          <w:spacing w:before="116"/>
                          <w:ind w:left="107" w:right="375"/>
                        </w:pPr>
                        <w:r>
                          <w:t>Two new national Health Summary types were created to include the new health summary components:</w:t>
                        </w:r>
                      </w:p>
                      <w:p w14:paraId="078DE561" w14:textId="77777777" w:rsidR="003E45FC" w:rsidRDefault="003E45FC">
                        <w:pPr>
                          <w:pStyle w:val="TableParagraph"/>
                          <w:rPr>
                            <w:b/>
                            <w:sz w:val="20"/>
                          </w:rPr>
                        </w:pPr>
                      </w:p>
                      <w:p w14:paraId="69A57069" w14:textId="77777777" w:rsidR="003E45FC" w:rsidRDefault="003E45FC">
                        <w:pPr>
                          <w:pStyle w:val="TableParagraph"/>
                          <w:numPr>
                            <w:ilvl w:val="0"/>
                            <w:numId w:val="11"/>
                          </w:numPr>
                          <w:tabs>
                            <w:tab w:val="left" w:pos="827"/>
                            <w:tab w:val="left" w:pos="828"/>
                          </w:tabs>
                          <w:spacing w:line="269" w:lineRule="exact"/>
                          <w:ind w:hanging="361"/>
                        </w:pPr>
                        <w:r>
                          <w:t>REMOTE MHV REMINDERS</w:t>
                        </w:r>
                        <w:r>
                          <w:rPr>
                            <w:spacing w:val="-1"/>
                          </w:rPr>
                          <w:t xml:space="preserve"> </w:t>
                        </w:r>
                        <w:r>
                          <w:t>DETAIL</w:t>
                        </w:r>
                      </w:p>
                      <w:p w14:paraId="0AD65280" w14:textId="77777777" w:rsidR="003E45FC" w:rsidRDefault="003E45FC">
                        <w:pPr>
                          <w:pStyle w:val="TableParagraph"/>
                          <w:numPr>
                            <w:ilvl w:val="0"/>
                            <w:numId w:val="11"/>
                          </w:numPr>
                          <w:tabs>
                            <w:tab w:val="left" w:pos="827"/>
                            <w:tab w:val="left" w:pos="828"/>
                          </w:tabs>
                          <w:spacing w:line="269" w:lineRule="exact"/>
                          <w:ind w:hanging="361"/>
                        </w:pPr>
                        <w:r>
                          <w:t>REMOTE MHV REMINDERS</w:t>
                        </w:r>
                        <w:r>
                          <w:rPr>
                            <w:spacing w:val="-1"/>
                          </w:rPr>
                          <w:t xml:space="preserve"> </w:t>
                        </w:r>
                        <w:r>
                          <w:t>SUMMARY</w:t>
                        </w:r>
                      </w:p>
                      <w:p w14:paraId="5B27B09F" w14:textId="77777777" w:rsidR="003E45FC" w:rsidRDefault="003E45FC">
                        <w:pPr>
                          <w:pStyle w:val="TableParagraph"/>
                          <w:spacing w:before="11"/>
                          <w:rPr>
                            <w:b/>
                            <w:sz w:val="21"/>
                          </w:rPr>
                        </w:pPr>
                      </w:p>
                      <w:p w14:paraId="1CAF9F7A" w14:textId="77777777" w:rsidR="003E45FC" w:rsidRDefault="003E45FC">
                        <w:pPr>
                          <w:pStyle w:val="TableParagraph"/>
                          <w:ind w:left="107" w:right="173"/>
                        </w:pPr>
                        <w:r>
                          <w:t>These are available in health summaries on the reports tab in CPRS. Use of these health summaries will allow anyone to view the reminders and text that are being displayed to the patients, even if the patient is being seen at a different site.</w:t>
                        </w:r>
                      </w:p>
                    </w:tc>
                  </w:tr>
                </w:tbl>
                <w:p w14:paraId="5FD8540E" w14:textId="77777777" w:rsidR="003E45FC" w:rsidRDefault="003E45FC">
                  <w:pPr>
                    <w:pStyle w:val="BodyText"/>
                  </w:pPr>
                </w:p>
              </w:txbxContent>
            </v:textbox>
            <w10:wrap anchorx="page"/>
          </v:shape>
        </w:pict>
      </w:r>
      <w:r w:rsidR="003E45FC">
        <w:rPr>
          <w:rFonts w:ascii="Arial" w:hAnsi="Arial"/>
          <w:b/>
          <w:sz w:val="28"/>
        </w:rPr>
        <w:t>Chapter 5: Health Summaries, cont’d</w:t>
      </w:r>
    </w:p>
    <w:p w14:paraId="72C9F24E" w14:textId="77777777" w:rsidR="00C83149" w:rsidRDefault="00C83149">
      <w:pPr>
        <w:pStyle w:val="BodyText"/>
        <w:rPr>
          <w:rFonts w:ascii="Arial"/>
          <w:b/>
          <w:sz w:val="30"/>
        </w:rPr>
      </w:pPr>
    </w:p>
    <w:p w14:paraId="48618615" w14:textId="77777777" w:rsidR="00C83149" w:rsidRDefault="00C83149">
      <w:pPr>
        <w:pStyle w:val="BodyText"/>
        <w:rPr>
          <w:rFonts w:ascii="Arial"/>
          <w:b/>
          <w:sz w:val="30"/>
        </w:rPr>
      </w:pPr>
    </w:p>
    <w:p w14:paraId="6061B542" w14:textId="77777777" w:rsidR="00C83149" w:rsidRDefault="00C83149">
      <w:pPr>
        <w:pStyle w:val="BodyText"/>
        <w:rPr>
          <w:rFonts w:ascii="Arial"/>
          <w:b/>
          <w:sz w:val="30"/>
        </w:rPr>
      </w:pPr>
    </w:p>
    <w:p w14:paraId="1F7398D1" w14:textId="77777777" w:rsidR="00C83149" w:rsidRDefault="00C83149">
      <w:pPr>
        <w:pStyle w:val="BodyText"/>
        <w:rPr>
          <w:rFonts w:ascii="Arial"/>
          <w:b/>
          <w:sz w:val="30"/>
        </w:rPr>
      </w:pPr>
    </w:p>
    <w:p w14:paraId="30BA5CB9" w14:textId="77777777" w:rsidR="00C83149" w:rsidRDefault="00C83149">
      <w:pPr>
        <w:pStyle w:val="BodyText"/>
        <w:rPr>
          <w:rFonts w:ascii="Arial"/>
          <w:b/>
          <w:sz w:val="30"/>
        </w:rPr>
      </w:pPr>
    </w:p>
    <w:p w14:paraId="7883F407" w14:textId="77777777" w:rsidR="00C83149" w:rsidRDefault="00C83149">
      <w:pPr>
        <w:pStyle w:val="BodyText"/>
        <w:rPr>
          <w:rFonts w:ascii="Arial"/>
          <w:b/>
          <w:sz w:val="30"/>
        </w:rPr>
      </w:pPr>
    </w:p>
    <w:p w14:paraId="7935B40A" w14:textId="77777777" w:rsidR="00C83149" w:rsidRDefault="00C83149">
      <w:pPr>
        <w:pStyle w:val="BodyText"/>
        <w:rPr>
          <w:rFonts w:ascii="Arial"/>
          <w:b/>
          <w:sz w:val="30"/>
        </w:rPr>
      </w:pPr>
    </w:p>
    <w:p w14:paraId="1C48DB72" w14:textId="77777777" w:rsidR="00C83149" w:rsidRDefault="00C83149">
      <w:pPr>
        <w:pStyle w:val="BodyText"/>
        <w:spacing w:before="3"/>
        <w:rPr>
          <w:rFonts w:ascii="Arial"/>
          <w:b/>
          <w:sz w:val="26"/>
        </w:rPr>
      </w:pPr>
    </w:p>
    <w:p w14:paraId="321768FA" w14:textId="77777777" w:rsidR="00C83149" w:rsidRDefault="00357922">
      <w:pPr>
        <w:spacing w:before="1"/>
        <w:ind w:left="687" w:right="328"/>
        <w:jc w:val="center"/>
        <w:rPr>
          <w:b/>
        </w:rPr>
      </w:pPr>
      <w:r>
        <w:pict w14:anchorId="5B33F242">
          <v:line id="_x0000_s1195" style="position:absolute;left:0;text-align:left;z-index:-257116160;mso-position-horizontal-relative:page" from="108pt,60.15pt" to="253.8pt,60.15pt" strokeweight=".18733mm">
            <v:stroke dashstyle="dash"/>
            <w10:wrap anchorx="page"/>
          </v:line>
        </w:pict>
      </w:r>
      <w:r>
        <w:pict w14:anchorId="72E1AD82">
          <v:line id="_x0000_s1194" style="position:absolute;left:0;text-align:left;z-index:-257115136;mso-position-horizontal-relative:page" from="383.35pt,60.15pt" to="529.15pt,60.15pt" strokeweight=".18733mm">
            <v:stroke dashstyle="dash"/>
            <w10:wrap anchorx="page"/>
          </v:line>
        </w:pict>
      </w:r>
      <w:r w:rsidR="003E45FC">
        <w:rPr>
          <w:b/>
        </w:rPr>
        <w:t>Example: MHVS Health Summary</w:t>
      </w:r>
    </w:p>
    <w:p w14:paraId="4722FA03" w14:textId="77777777" w:rsidR="00C83149" w:rsidRDefault="00357922">
      <w:pPr>
        <w:ind w:left="881"/>
        <w:rPr>
          <w:sz w:val="20"/>
        </w:rPr>
      </w:pPr>
      <w:r>
        <w:rPr>
          <w:sz w:val="20"/>
        </w:rPr>
      </w:r>
      <w:r>
        <w:rPr>
          <w:sz w:val="20"/>
        </w:rPr>
        <w:pict w14:anchorId="28BD0CD0">
          <v:shape id="_x0000_s1339" type="#_x0000_t202" style="width:446.4pt;height:4in;mso-left-percent:-10001;mso-top-percent:-10001;mso-position-horizontal:absolute;mso-position-horizontal-relative:char;mso-position-vertical:absolute;mso-position-vertical-relative:line;mso-left-percent:-10001;mso-top-percent:-10001" filled="f" strokecolor="blue" strokeweight=".48pt">
            <v:textbox inset="0,0,0,0">
              <w:txbxContent>
                <w:p w14:paraId="4A11F7A6" w14:textId="77777777" w:rsidR="003E45FC" w:rsidRDefault="003E45FC">
                  <w:pPr>
                    <w:pStyle w:val="BodyText"/>
                    <w:spacing w:before="24"/>
                    <w:ind w:right="336"/>
                    <w:jc w:val="right"/>
                  </w:pPr>
                  <w:r>
                    <w:t>10/06/2004 08:55</w:t>
                  </w:r>
                </w:p>
                <w:p w14:paraId="2E567D3D" w14:textId="77777777" w:rsidR="003E45FC" w:rsidRDefault="003E45FC">
                  <w:pPr>
                    <w:pStyle w:val="BodyText"/>
                    <w:tabs>
                      <w:tab w:val="left" w:pos="1560"/>
                      <w:tab w:val="left" w:pos="1884"/>
                      <w:tab w:val="left" w:pos="4152"/>
                      <w:tab w:val="left" w:pos="6204"/>
                      <w:tab w:val="left" w:pos="7175"/>
                    </w:tabs>
                    <w:ind w:left="49" w:right="120"/>
                  </w:pPr>
                  <w:r>
                    <w:t>************</w:t>
                  </w:r>
                  <w:r>
                    <w:tab/>
                    <w:t>CONFIDENTIAL REMOTE MHV</w:t>
                  </w:r>
                  <w:r>
                    <w:rPr>
                      <w:spacing w:val="-23"/>
                    </w:rPr>
                    <w:t xml:space="preserve"> </w:t>
                  </w:r>
                  <w:r>
                    <w:t>REMINDERS</w:t>
                  </w:r>
                  <w:r>
                    <w:rPr>
                      <w:spacing w:val="-8"/>
                    </w:rPr>
                    <w:t xml:space="preserve"> </w:t>
                  </w:r>
                  <w:r>
                    <w:t>SUMMARY</w:t>
                  </w:r>
                  <w:r>
                    <w:tab/>
                    <w:t>SUMMARY</w:t>
                  </w:r>
                  <w:r>
                    <w:tab/>
                    <w:t>************* CRPATIENT,ONE</w:t>
                  </w:r>
                  <w:r>
                    <w:tab/>
                  </w:r>
                  <w:r>
                    <w:tab/>
                    <w:t>000-31-9898</w:t>
                  </w:r>
                  <w:r>
                    <w:tab/>
                    <w:t>1A(1&amp;2)</w:t>
                  </w:r>
                  <w:r>
                    <w:tab/>
                  </w:r>
                  <w:r>
                    <w:tab/>
                    <w:t>DOB:</w:t>
                  </w:r>
                  <w:r>
                    <w:rPr>
                      <w:spacing w:val="-13"/>
                    </w:rPr>
                    <w:t xml:space="preserve"> </w:t>
                  </w:r>
                  <w:r>
                    <w:t>00/00/1950</w:t>
                  </w:r>
                </w:p>
                <w:p w14:paraId="470F5025" w14:textId="77777777" w:rsidR="003E45FC" w:rsidRDefault="003E45FC">
                  <w:pPr>
                    <w:pStyle w:val="BodyText"/>
                    <w:spacing w:before="10"/>
                    <w:rPr>
                      <w:sz w:val="17"/>
                    </w:rPr>
                  </w:pPr>
                </w:p>
                <w:p w14:paraId="3182841E" w14:textId="77777777" w:rsidR="003E45FC" w:rsidRDefault="003E45FC">
                  <w:pPr>
                    <w:pStyle w:val="BodyText"/>
                    <w:tabs>
                      <w:tab w:val="left" w:pos="3072"/>
                      <w:tab w:val="left" w:pos="8471"/>
                    </w:tabs>
                    <w:ind w:left="49"/>
                  </w:pPr>
                  <w:r>
                    <w:rPr>
                      <w:w w:val="99"/>
                    </w:rPr>
                    <w:t xml:space="preserve"> </w:t>
                  </w:r>
                  <w:r>
                    <w:tab/>
                    <w:t>MHVS - Summary</w:t>
                  </w:r>
                  <w:r>
                    <w:rPr>
                      <w:spacing w:val="-19"/>
                    </w:rPr>
                    <w:t xml:space="preserve"> </w:t>
                  </w:r>
                  <w:r>
                    <w:t>Display</w:t>
                  </w:r>
                  <w:r>
                    <w:rPr>
                      <w:spacing w:val="-1"/>
                    </w:rPr>
                    <w:t xml:space="preserve"> </w:t>
                  </w:r>
                  <w:r>
                    <w:rPr>
                      <w:w w:val="99"/>
                    </w:rPr>
                    <w:t xml:space="preserve"> </w:t>
                  </w:r>
                  <w:r>
                    <w:tab/>
                  </w:r>
                </w:p>
                <w:p w14:paraId="77134338" w14:textId="77777777" w:rsidR="003E45FC" w:rsidRDefault="003E45FC">
                  <w:pPr>
                    <w:pStyle w:val="BodyText"/>
                  </w:pPr>
                </w:p>
                <w:p w14:paraId="3906B0C2" w14:textId="77777777" w:rsidR="003E45FC" w:rsidRDefault="003E45FC">
                  <w:pPr>
                    <w:pStyle w:val="BodyText"/>
                    <w:tabs>
                      <w:tab w:val="left" w:pos="6636"/>
                    </w:tabs>
                    <w:spacing w:before="1"/>
                    <w:ind w:left="3936"/>
                  </w:pPr>
                  <w:r>
                    <w:t>--STATUS--</w:t>
                  </w:r>
                  <w:r>
                    <w:rPr>
                      <w:spacing w:val="-8"/>
                    </w:rPr>
                    <w:t xml:space="preserve"> </w:t>
                  </w:r>
                  <w:r>
                    <w:t>--DUE</w:t>
                  </w:r>
                  <w:r>
                    <w:rPr>
                      <w:spacing w:val="-7"/>
                    </w:rPr>
                    <w:t xml:space="preserve"> </w:t>
                  </w:r>
                  <w:r>
                    <w:t>DATE--</w:t>
                  </w:r>
                  <w:r>
                    <w:tab/>
                    <w:t>--LAST</w:t>
                  </w:r>
                  <w:r>
                    <w:rPr>
                      <w:spacing w:val="-2"/>
                    </w:rPr>
                    <w:t xml:space="preserve"> </w:t>
                  </w:r>
                  <w:r>
                    <w:t>DONE--</w:t>
                  </w:r>
                </w:p>
                <w:p w14:paraId="50B7CE3A" w14:textId="77777777" w:rsidR="003E45FC" w:rsidRDefault="003E45FC">
                  <w:pPr>
                    <w:pStyle w:val="BodyText"/>
                    <w:tabs>
                      <w:tab w:val="left" w:pos="4044"/>
                      <w:tab w:val="left" w:pos="5340"/>
                      <w:tab w:val="left" w:pos="6851"/>
                    </w:tabs>
                    <w:ind w:left="697" w:right="1308" w:hanging="648"/>
                  </w:pPr>
                  <w:r>
                    <w:t>Flu</w:t>
                  </w:r>
                  <w:r>
                    <w:rPr>
                      <w:spacing w:val="-6"/>
                    </w:rPr>
                    <w:t xml:space="preserve"> </w:t>
                  </w:r>
                  <w:r>
                    <w:t>vaccine</w:t>
                  </w:r>
                  <w:r>
                    <w:tab/>
                    <w:t>DUE</w:t>
                  </w:r>
                  <w:r>
                    <w:rPr>
                      <w:spacing w:val="-3"/>
                    </w:rPr>
                    <w:t xml:space="preserve"> </w:t>
                  </w:r>
                  <w:r>
                    <w:t>NOW</w:t>
                  </w:r>
                  <w:r>
                    <w:tab/>
                    <w:t>DUE</w:t>
                  </w:r>
                  <w:r>
                    <w:rPr>
                      <w:spacing w:val="-3"/>
                    </w:rPr>
                    <w:t xml:space="preserve"> </w:t>
                  </w:r>
                  <w:r>
                    <w:t>NOW</w:t>
                  </w:r>
                  <w:r>
                    <w:tab/>
                  </w:r>
                  <w:r>
                    <w:rPr>
                      <w:spacing w:val="-1"/>
                    </w:rPr>
                    <w:t xml:space="preserve">unknown </w:t>
                  </w:r>
                  <w:r>
                    <w:t>Please check these web sites for more</w:t>
                  </w:r>
                  <w:r>
                    <w:rPr>
                      <w:spacing w:val="-19"/>
                    </w:rPr>
                    <w:t xml:space="preserve"> </w:t>
                  </w:r>
                  <w:r>
                    <w:t>information:</w:t>
                  </w:r>
                </w:p>
                <w:p w14:paraId="366F7969" w14:textId="77777777" w:rsidR="003E45FC" w:rsidRDefault="003E45FC">
                  <w:pPr>
                    <w:pStyle w:val="BodyText"/>
                    <w:ind w:left="697"/>
                  </w:pPr>
                  <w:r>
                    <w:t>Web Site: CDC Influenza Home Page</w:t>
                  </w:r>
                </w:p>
                <w:p w14:paraId="6D919206" w14:textId="77777777" w:rsidR="003E45FC" w:rsidRDefault="003E45FC">
                  <w:pPr>
                    <w:pStyle w:val="BodyText"/>
                    <w:ind w:left="697"/>
                  </w:pPr>
                  <w:r>
                    <w:t xml:space="preserve">URL: </w:t>
                  </w:r>
                  <w:hyperlink r:id="rId90">
                    <w:r>
                      <w:t>http://www.cdc.gov/ncidod/diseases/flu/fluvirus.htm</w:t>
                    </w:r>
                  </w:hyperlink>
                </w:p>
                <w:p w14:paraId="049BEB11" w14:textId="77777777" w:rsidR="003E45FC" w:rsidRDefault="003E45FC">
                  <w:pPr>
                    <w:pStyle w:val="BodyText"/>
                  </w:pPr>
                </w:p>
                <w:p w14:paraId="6C959A74" w14:textId="77777777" w:rsidR="003E45FC" w:rsidRDefault="003E45FC">
                  <w:pPr>
                    <w:pStyle w:val="BodyText"/>
                    <w:ind w:left="697"/>
                  </w:pPr>
                  <w:r>
                    <w:t>Web Site: Weekly Update on Influenza Rates</w:t>
                  </w:r>
                </w:p>
                <w:p w14:paraId="42534595" w14:textId="77777777" w:rsidR="003E45FC" w:rsidRDefault="003E45FC">
                  <w:pPr>
                    <w:pStyle w:val="BodyText"/>
                    <w:ind w:left="697"/>
                  </w:pPr>
                  <w:r>
                    <w:t xml:space="preserve">URL: </w:t>
                  </w:r>
                  <w:hyperlink r:id="rId91">
                    <w:r>
                      <w:t>http://www.cdc.gov/ncidod/diseases/flu/weekly.htm</w:t>
                    </w:r>
                  </w:hyperlink>
                </w:p>
                <w:p w14:paraId="0FA13F45" w14:textId="77777777" w:rsidR="003E45FC" w:rsidRDefault="003E45FC">
                  <w:pPr>
                    <w:pStyle w:val="BodyText"/>
                    <w:ind w:left="805" w:right="120"/>
                  </w:pPr>
                  <w:r>
                    <w:t>CDC Site for weekly updates on the current influenza activity in</w:t>
                  </w:r>
                  <w:r>
                    <w:rPr>
                      <w:spacing w:val="-56"/>
                    </w:rPr>
                    <w:t xml:space="preserve"> </w:t>
                  </w:r>
                  <w:r>
                    <w:t>the community.</w:t>
                  </w:r>
                </w:p>
                <w:p w14:paraId="38050140" w14:textId="77777777" w:rsidR="003E45FC" w:rsidRDefault="003E45FC">
                  <w:pPr>
                    <w:pStyle w:val="BodyText"/>
                    <w:spacing w:before="11"/>
                    <w:rPr>
                      <w:sz w:val="17"/>
                    </w:rPr>
                  </w:pPr>
                </w:p>
                <w:p w14:paraId="330DBD28" w14:textId="77777777" w:rsidR="003E45FC" w:rsidRDefault="003E45FC">
                  <w:pPr>
                    <w:pStyle w:val="BodyText"/>
                    <w:ind w:left="697"/>
                  </w:pPr>
                  <w:r>
                    <w:t>Web Site: Dept HHS Information on Influenza Vaccination</w:t>
                  </w:r>
                </w:p>
                <w:p w14:paraId="311E7742" w14:textId="77777777" w:rsidR="003E45FC" w:rsidRDefault="003E45FC">
                  <w:pPr>
                    <w:pStyle w:val="BodyText"/>
                    <w:ind w:left="697"/>
                  </w:pPr>
                  <w:r>
                    <w:t xml:space="preserve">URL: </w:t>
                  </w:r>
                  <w:hyperlink r:id="rId92">
                    <w:r>
                      <w:t>http://odphp.osophs.dhhs.gov/pubs/guidecps/text/CH66.txt</w:t>
                    </w:r>
                  </w:hyperlink>
                </w:p>
                <w:p w14:paraId="78D1DCA4" w14:textId="77777777" w:rsidR="003E45FC" w:rsidRDefault="003E45FC">
                  <w:pPr>
                    <w:pStyle w:val="BodyText"/>
                  </w:pPr>
                </w:p>
                <w:p w14:paraId="260A6C3A" w14:textId="77777777" w:rsidR="003E45FC" w:rsidRDefault="003E45FC">
                  <w:pPr>
                    <w:pStyle w:val="BodyText"/>
                    <w:ind w:left="697"/>
                  </w:pPr>
                  <w:r>
                    <w:t>Web Site: California Influenza Information</w:t>
                  </w:r>
                </w:p>
                <w:p w14:paraId="78E6AF3B" w14:textId="77777777" w:rsidR="003E45FC" w:rsidRDefault="003E45FC">
                  <w:pPr>
                    <w:pStyle w:val="BodyText"/>
                    <w:ind w:left="697"/>
                  </w:pPr>
                  <w:r>
                    <w:t xml:space="preserve">URL: </w:t>
                  </w:r>
                  <w:hyperlink r:id="rId93">
                    <w:r>
                      <w:t>http://www.dhs.ca.gov/ps/dcdc/VRDL/html/Flutable02-03.htm</w:t>
                    </w:r>
                  </w:hyperlink>
                </w:p>
                <w:p w14:paraId="44DD532F" w14:textId="77777777" w:rsidR="003E45FC" w:rsidRDefault="003E45FC">
                  <w:pPr>
                    <w:pStyle w:val="BodyText"/>
                  </w:pPr>
                </w:p>
                <w:p w14:paraId="79CD0983" w14:textId="77777777" w:rsidR="003E45FC" w:rsidRDefault="003E45FC">
                  <w:pPr>
                    <w:pStyle w:val="BodyText"/>
                    <w:ind w:left="697"/>
                  </w:pPr>
                  <w:r>
                    <w:t>Web Site: Patient Handout for Influenza Vaccine</w:t>
                  </w:r>
                </w:p>
                <w:p w14:paraId="49F2E5D1" w14:textId="77777777" w:rsidR="003E45FC" w:rsidRDefault="003E45FC">
                  <w:pPr>
                    <w:pStyle w:val="BodyText"/>
                    <w:ind w:left="697"/>
                  </w:pPr>
                  <w:r>
                    <w:t xml:space="preserve">URL: </w:t>
                  </w:r>
                  <w:hyperlink r:id="rId94">
                    <w:r>
                      <w:t>http://www.cdc.gov/nip/publications/VIS/vis-flu.pdf</w:t>
                    </w:r>
                  </w:hyperlink>
                </w:p>
              </w:txbxContent>
            </v:textbox>
            <w10:anchorlock/>
          </v:shape>
        </w:pict>
      </w:r>
    </w:p>
    <w:p w14:paraId="23DE31F6" w14:textId="77777777" w:rsidR="00C83149" w:rsidRDefault="00C83149">
      <w:pPr>
        <w:rPr>
          <w:sz w:val="20"/>
        </w:rPr>
        <w:sectPr w:rsidR="00C83149">
          <w:pgSz w:w="12240" w:h="15840"/>
          <w:pgMar w:top="1960" w:right="680" w:bottom="1440" w:left="1220" w:header="1453" w:footer="1240" w:gutter="0"/>
          <w:cols w:space="720"/>
        </w:sectPr>
      </w:pPr>
    </w:p>
    <w:p w14:paraId="1E2F8149" w14:textId="77777777" w:rsidR="00C83149" w:rsidRDefault="00C83149">
      <w:pPr>
        <w:rPr>
          <w:b/>
          <w:sz w:val="20"/>
        </w:rPr>
      </w:pPr>
    </w:p>
    <w:p w14:paraId="1F7F9BF9" w14:textId="77777777" w:rsidR="00C83149" w:rsidRDefault="00357922">
      <w:pPr>
        <w:spacing w:before="249"/>
        <w:ind w:left="875" w:right="7126"/>
        <w:rPr>
          <w:rFonts w:ascii="Arial" w:hAnsi="Arial"/>
          <w:b/>
          <w:sz w:val="28"/>
        </w:rPr>
      </w:pPr>
      <w:r>
        <w:pict w14:anchorId="77A159D5">
          <v:line id="_x0000_s1192" style="position:absolute;left:0;text-align:left;z-index:251760640;mso-position-horizontal-relative:page" from="234pt,12.5pt" to="234pt,124.4pt" strokeweight=".48pt">
            <w10:wrap anchorx="page"/>
          </v:line>
        </w:pict>
      </w:r>
      <w:r>
        <w:pict w14:anchorId="04002B28">
          <v:shape id="_x0000_s1191" type="#_x0000_t202" style="position:absolute;left:0;text-align:left;margin-left:234pt;margin-top:12.5pt;width:331.9pt;height:57.2pt;z-index:25176166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10"/>
                    <w:gridCol w:w="4728"/>
                  </w:tblGrid>
                  <w:tr w:rsidR="003E45FC" w14:paraId="0D89A050" w14:textId="77777777">
                    <w:trPr>
                      <w:trHeight w:val="1143"/>
                    </w:trPr>
                    <w:tc>
                      <w:tcPr>
                        <w:tcW w:w="1910" w:type="dxa"/>
                      </w:tcPr>
                      <w:p w14:paraId="48D7006C" w14:textId="77777777" w:rsidR="003E45FC" w:rsidRDefault="003E45FC">
                        <w:pPr>
                          <w:pStyle w:val="TableParagraph"/>
                          <w:spacing w:before="118"/>
                          <w:ind w:left="108" w:right="-216"/>
                          <w:rPr>
                            <w:rFonts w:ascii="Arial"/>
                            <w:b/>
                            <w:sz w:val="24"/>
                          </w:rPr>
                        </w:pPr>
                        <w:r>
                          <w:rPr>
                            <w:rFonts w:ascii="Arial"/>
                            <w:b/>
                            <w:sz w:val="24"/>
                          </w:rPr>
                          <w:t>My Health</w:t>
                        </w:r>
                        <w:r>
                          <w:rPr>
                            <w:rFonts w:ascii="Arial"/>
                            <w:b/>
                            <w:i/>
                            <w:sz w:val="24"/>
                          </w:rPr>
                          <w:t>e</w:t>
                        </w:r>
                        <w:r>
                          <w:rPr>
                            <w:rFonts w:ascii="Arial"/>
                            <w:b/>
                            <w:sz w:val="24"/>
                          </w:rPr>
                          <w:t>Vet</w:t>
                        </w:r>
                        <w:r>
                          <w:rPr>
                            <w:rFonts w:ascii="Arial"/>
                            <w:b/>
                            <w:spacing w:val="-3"/>
                            <w:sz w:val="24"/>
                          </w:rPr>
                          <w:t xml:space="preserve"> </w:t>
                        </w:r>
                        <w:r>
                          <w:rPr>
                            <w:rFonts w:ascii="Arial"/>
                            <w:b/>
                            <w:spacing w:val="-7"/>
                            <w:sz w:val="24"/>
                          </w:rPr>
                          <w:t>He</w:t>
                        </w:r>
                      </w:p>
                      <w:p w14:paraId="7B3816B5" w14:textId="77777777" w:rsidR="003E45FC" w:rsidRDefault="003E45FC">
                        <w:pPr>
                          <w:pStyle w:val="TableParagraph"/>
                          <w:spacing w:before="1"/>
                          <w:rPr>
                            <w:b/>
                            <w:sz w:val="21"/>
                          </w:rPr>
                        </w:pPr>
                      </w:p>
                      <w:p w14:paraId="31CC180A" w14:textId="77777777" w:rsidR="003E45FC" w:rsidRDefault="003E45FC">
                        <w:pPr>
                          <w:pStyle w:val="TableParagraph"/>
                          <w:spacing w:line="250" w:lineRule="atLeast"/>
                          <w:ind w:left="108" w:right="-53"/>
                        </w:pPr>
                        <w:r>
                          <w:t>The components can if it is useful for</w:t>
                        </w:r>
                        <w:r>
                          <w:rPr>
                            <w:spacing w:val="-5"/>
                          </w:rPr>
                          <w:t xml:space="preserve"> </w:t>
                        </w:r>
                        <w:proofErr w:type="spellStart"/>
                        <w:r>
                          <w:t>disp</w:t>
                        </w:r>
                        <w:proofErr w:type="spellEnd"/>
                      </w:p>
                    </w:tc>
                    <w:tc>
                      <w:tcPr>
                        <w:tcW w:w="4728" w:type="dxa"/>
                      </w:tcPr>
                      <w:p w14:paraId="7DC2FBE4" w14:textId="77777777" w:rsidR="003E45FC" w:rsidRDefault="003E45FC">
                        <w:pPr>
                          <w:pStyle w:val="TableParagraph"/>
                          <w:spacing w:before="118"/>
                          <w:ind w:left="212"/>
                          <w:rPr>
                            <w:rFonts w:ascii="Arial"/>
                            <w:b/>
                            <w:sz w:val="24"/>
                          </w:rPr>
                        </w:pPr>
                        <w:proofErr w:type="spellStart"/>
                        <w:r>
                          <w:rPr>
                            <w:rFonts w:ascii="Arial"/>
                            <w:b/>
                            <w:sz w:val="24"/>
                          </w:rPr>
                          <w:t>alth</w:t>
                        </w:r>
                        <w:proofErr w:type="spellEnd"/>
                        <w:r>
                          <w:rPr>
                            <w:rFonts w:ascii="Arial"/>
                            <w:b/>
                            <w:sz w:val="24"/>
                          </w:rPr>
                          <w:t xml:space="preserve"> Summary</w:t>
                        </w:r>
                      </w:p>
                      <w:p w14:paraId="3C4645E0" w14:textId="77777777" w:rsidR="003E45FC" w:rsidRDefault="003E45FC">
                        <w:pPr>
                          <w:pStyle w:val="TableParagraph"/>
                          <w:spacing w:before="1"/>
                          <w:rPr>
                            <w:b/>
                            <w:sz w:val="21"/>
                          </w:rPr>
                        </w:pPr>
                      </w:p>
                      <w:p w14:paraId="6EF37984" w14:textId="77777777" w:rsidR="003E45FC" w:rsidRDefault="003E45FC">
                        <w:pPr>
                          <w:pStyle w:val="TableParagraph"/>
                          <w:spacing w:line="250" w:lineRule="atLeast"/>
                          <w:ind w:left="35" w:right="182" w:firstLine="37"/>
                        </w:pPr>
                        <w:r>
                          <w:t>also be used in other health summaries at a facility lay to users at the site</w:t>
                        </w:r>
                      </w:p>
                    </w:tc>
                  </w:tr>
                </w:tbl>
                <w:p w14:paraId="73D7CB24" w14:textId="77777777" w:rsidR="003E45FC" w:rsidRDefault="003E45FC">
                  <w:pPr>
                    <w:pStyle w:val="BodyText"/>
                  </w:pPr>
                </w:p>
              </w:txbxContent>
            </v:textbox>
            <w10:wrap anchorx="page"/>
          </v:shape>
        </w:pict>
      </w:r>
      <w:r w:rsidR="003E45FC">
        <w:rPr>
          <w:rFonts w:ascii="Arial" w:hAnsi="Arial"/>
          <w:b/>
          <w:sz w:val="28"/>
        </w:rPr>
        <w:t>Chapter 5: Health Summaries, cont’d</w:t>
      </w:r>
    </w:p>
    <w:p w14:paraId="7D8F59BF" w14:textId="77777777" w:rsidR="00C83149" w:rsidRDefault="00C83149">
      <w:pPr>
        <w:pStyle w:val="BodyText"/>
        <w:rPr>
          <w:rFonts w:ascii="Arial"/>
          <w:b/>
          <w:sz w:val="30"/>
        </w:rPr>
      </w:pPr>
    </w:p>
    <w:p w14:paraId="7F7300B9" w14:textId="77777777" w:rsidR="00C83149" w:rsidRDefault="00C83149">
      <w:pPr>
        <w:pStyle w:val="BodyText"/>
        <w:rPr>
          <w:rFonts w:ascii="Arial"/>
          <w:b/>
          <w:sz w:val="30"/>
        </w:rPr>
      </w:pPr>
    </w:p>
    <w:p w14:paraId="79EFC1A6" w14:textId="77777777" w:rsidR="00C83149" w:rsidRDefault="00C83149">
      <w:pPr>
        <w:pStyle w:val="BodyText"/>
        <w:rPr>
          <w:rFonts w:ascii="Arial"/>
          <w:b/>
          <w:sz w:val="30"/>
        </w:rPr>
      </w:pPr>
    </w:p>
    <w:p w14:paraId="7DE4F4A9" w14:textId="77777777" w:rsidR="00C83149" w:rsidRDefault="003E45FC">
      <w:pPr>
        <w:spacing w:before="236"/>
        <w:ind w:left="687" w:right="328"/>
        <w:jc w:val="center"/>
        <w:rPr>
          <w:b/>
        </w:rPr>
      </w:pPr>
      <w:r>
        <w:rPr>
          <w:b/>
        </w:rPr>
        <w:t>Example: MHVS Health Summary, cont’d</w:t>
      </w:r>
    </w:p>
    <w:p w14:paraId="538B053C" w14:textId="77777777" w:rsidR="00C83149" w:rsidRDefault="00357922">
      <w:pPr>
        <w:spacing w:before="8"/>
        <w:rPr>
          <w:b/>
          <w:sz w:val="13"/>
        </w:rPr>
      </w:pPr>
      <w:r>
        <w:pict w14:anchorId="15844ADE">
          <v:group id="_x0000_s1180" style="position:absolute;margin-left:104.8pt;margin-top:10.25pt;width:447.4pt;height:227.85pt;z-index:-251556864;mso-wrap-distance-left:0;mso-wrap-distance-right:0;mso-position-horizontal-relative:page" coordorigin="2096,205" coordsize="8948,4557">
            <v:line id="_x0000_s1190" style="position:absolute" from="2096,212" to="11044,212" strokecolor="blue" strokeweight=".72pt"/>
            <v:line id="_x0000_s1189" style="position:absolute" from="11036,205" to="11036,4523" strokeweight=".72pt"/>
            <v:line id="_x0000_s1188" style="position:absolute" from="2096,4754" to="11044,4754" strokecolor="blue" strokeweight=".72pt"/>
            <v:line id="_x0000_s1187" style="position:absolute" from="2104,205" to="2104,4762" strokecolor="blue" strokeweight=".72pt"/>
            <v:line id="_x0000_s1186" style="position:absolute" from="11036,4523" to="11036,4762" strokecolor="blue" strokeweight=".72pt"/>
            <v:shape id="_x0000_s1185" type="#_x0000_t202" style="position:absolute;left:2699;top:447;width:7579;height:4286" filled="f" stroked="f">
              <v:textbox inset="0,0,0,0">
                <w:txbxContent>
                  <w:p w14:paraId="6465633F" w14:textId="77777777" w:rsidR="003E45FC" w:rsidRDefault="003E45FC">
                    <w:pPr>
                      <w:spacing w:line="480" w:lineRule="auto"/>
                      <w:ind w:right="2590"/>
                      <w:rPr>
                        <w:rFonts w:ascii="Courier New"/>
                        <w:sz w:val="18"/>
                      </w:rPr>
                    </w:pPr>
                    <w:r>
                      <w:rPr>
                        <w:rFonts w:ascii="Courier New"/>
                        <w:sz w:val="18"/>
                      </w:rPr>
                      <w:t>This is the summary patient cohort found text. This is the summary resolution not found text.</w:t>
                    </w:r>
                  </w:p>
                  <w:p w14:paraId="209D4F71" w14:textId="77777777" w:rsidR="003E45FC" w:rsidRDefault="003E45FC">
                    <w:pPr>
                      <w:ind w:left="107" w:right="2051"/>
                      <w:rPr>
                        <w:rFonts w:ascii="Courier New"/>
                        <w:sz w:val="18"/>
                      </w:rPr>
                    </w:pPr>
                    <w:r>
                      <w:rPr>
                        <w:rFonts w:ascii="Courier New"/>
                        <w:sz w:val="18"/>
                      </w:rPr>
                      <w:t>Please check these web sites for more information: Web Site: CDC Influenza Home Page</w:t>
                    </w:r>
                  </w:p>
                  <w:p w14:paraId="4DFD5693" w14:textId="77777777" w:rsidR="003E45FC" w:rsidRDefault="003E45FC">
                    <w:pPr>
                      <w:ind w:left="107"/>
                      <w:rPr>
                        <w:rFonts w:ascii="Courier New"/>
                        <w:sz w:val="18"/>
                      </w:rPr>
                    </w:pPr>
                    <w:r>
                      <w:rPr>
                        <w:rFonts w:ascii="Courier New"/>
                        <w:sz w:val="18"/>
                      </w:rPr>
                      <w:t xml:space="preserve">URL: </w:t>
                    </w:r>
                    <w:hyperlink r:id="rId95">
                      <w:r>
                        <w:rPr>
                          <w:rFonts w:ascii="Courier New"/>
                          <w:sz w:val="18"/>
                        </w:rPr>
                        <w:t>http://www.cdc.gov/ncidod/diseases/flu/fluvirus.htm</w:t>
                      </w:r>
                    </w:hyperlink>
                  </w:p>
                  <w:p w14:paraId="0AEF2BE8" w14:textId="77777777" w:rsidR="003E45FC" w:rsidRDefault="003E45FC">
                    <w:pPr>
                      <w:rPr>
                        <w:rFonts w:ascii="Courier New"/>
                        <w:sz w:val="18"/>
                      </w:rPr>
                    </w:pPr>
                  </w:p>
                  <w:p w14:paraId="14742958" w14:textId="77777777" w:rsidR="003E45FC" w:rsidRDefault="003E45FC">
                    <w:pPr>
                      <w:ind w:left="107"/>
                      <w:rPr>
                        <w:rFonts w:ascii="Courier New"/>
                        <w:sz w:val="18"/>
                      </w:rPr>
                    </w:pPr>
                    <w:r>
                      <w:rPr>
                        <w:rFonts w:ascii="Courier New"/>
                        <w:sz w:val="18"/>
                      </w:rPr>
                      <w:t>Web Site: Weekly Update on Influenza Rates</w:t>
                    </w:r>
                  </w:p>
                  <w:p w14:paraId="4762C213" w14:textId="77777777" w:rsidR="003E45FC" w:rsidRDefault="003E45FC">
                    <w:pPr>
                      <w:spacing w:before="1"/>
                      <w:ind w:left="107"/>
                      <w:rPr>
                        <w:rFonts w:ascii="Courier New"/>
                        <w:sz w:val="18"/>
                      </w:rPr>
                    </w:pPr>
                    <w:r>
                      <w:rPr>
                        <w:rFonts w:ascii="Courier New"/>
                        <w:sz w:val="18"/>
                      </w:rPr>
                      <w:t xml:space="preserve">URL: </w:t>
                    </w:r>
                    <w:hyperlink r:id="rId96">
                      <w:r>
                        <w:rPr>
                          <w:rFonts w:ascii="Courier New"/>
                          <w:sz w:val="18"/>
                        </w:rPr>
                        <w:t>http://www.cdc.gov/ncidod/diseases/flu/weekly.htm</w:t>
                      </w:r>
                    </w:hyperlink>
                  </w:p>
                  <w:p w14:paraId="32BC3A14" w14:textId="77777777" w:rsidR="003E45FC" w:rsidRDefault="003E45FC">
                    <w:pPr>
                      <w:ind w:left="215"/>
                      <w:rPr>
                        <w:rFonts w:ascii="Courier New"/>
                        <w:sz w:val="18"/>
                      </w:rPr>
                    </w:pPr>
                    <w:r>
                      <w:rPr>
                        <w:rFonts w:ascii="Courier New"/>
                        <w:sz w:val="18"/>
                      </w:rPr>
                      <w:t>CDC Site for weekly updates on the current influenza activity in</w:t>
                    </w:r>
                    <w:r>
                      <w:rPr>
                        <w:rFonts w:ascii="Courier New"/>
                        <w:spacing w:val="-56"/>
                        <w:sz w:val="18"/>
                      </w:rPr>
                      <w:t xml:space="preserve"> </w:t>
                    </w:r>
                    <w:r>
                      <w:rPr>
                        <w:rFonts w:ascii="Courier New"/>
                        <w:sz w:val="18"/>
                      </w:rPr>
                      <w:t>the community.</w:t>
                    </w:r>
                  </w:p>
                  <w:p w14:paraId="7A0CEFAC" w14:textId="77777777" w:rsidR="003E45FC" w:rsidRDefault="003E45FC">
                    <w:pPr>
                      <w:spacing w:before="10"/>
                      <w:rPr>
                        <w:rFonts w:ascii="Courier New"/>
                        <w:sz w:val="17"/>
                      </w:rPr>
                    </w:pPr>
                  </w:p>
                  <w:p w14:paraId="5D539497" w14:textId="77777777" w:rsidR="003E45FC" w:rsidRDefault="003E45FC">
                    <w:pPr>
                      <w:ind w:left="107"/>
                      <w:rPr>
                        <w:rFonts w:ascii="Courier New"/>
                        <w:sz w:val="18"/>
                      </w:rPr>
                    </w:pPr>
                    <w:r>
                      <w:rPr>
                        <w:rFonts w:ascii="Courier New"/>
                        <w:sz w:val="18"/>
                      </w:rPr>
                      <w:t>Web Site: Dept HHS Information on Influenza Vaccination</w:t>
                    </w:r>
                  </w:p>
                  <w:p w14:paraId="6A784F7A" w14:textId="77777777" w:rsidR="003E45FC" w:rsidRDefault="003E45FC">
                    <w:pPr>
                      <w:ind w:left="107"/>
                      <w:rPr>
                        <w:rFonts w:ascii="Courier New"/>
                        <w:sz w:val="18"/>
                      </w:rPr>
                    </w:pPr>
                    <w:r>
                      <w:rPr>
                        <w:rFonts w:ascii="Courier New"/>
                        <w:sz w:val="18"/>
                      </w:rPr>
                      <w:t xml:space="preserve">URL: </w:t>
                    </w:r>
                    <w:hyperlink r:id="rId97">
                      <w:r>
                        <w:rPr>
                          <w:rFonts w:ascii="Courier New"/>
                          <w:sz w:val="18"/>
                        </w:rPr>
                        <w:t>http://odphp.osophs.dhhs.gov/pubs/guidecps/text/CH66.txt</w:t>
                      </w:r>
                    </w:hyperlink>
                  </w:p>
                  <w:p w14:paraId="248DE75E" w14:textId="77777777" w:rsidR="003E45FC" w:rsidRDefault="003E45FC">
                    <w:pPr>
                      <w:rPr>
                        <w:rFonts w:ascii="Courier New"/>
                        <w:sz w:val="18"/>
                      </w:rPr>
                    </w:pPr>
                  </w:p>
                  <w:p w14:paraId="72F1D823" w14:textId="77777777" w:rsidR="003E45FC" w:rsidRDefault="003E45FC">
                    <w:pPr>
                      <w:ind w:left="107"/>
                      <w:rPr>
                        <w:rFonts w:ascii="Courier New"/>
                        <w:sz w:val="18"/>
                      </w:rPr>
                    </w:pPr>
                    <w:r>
                      <w:rPr>
                        <w:rFonts w:ascii="Courier New"/>
                        <w:sz w:val="18"/>
                      </w:rPr>
                      <w:t>Web Site: California Influenza Information</w:t>
                    </w:r>
                  </w:p>
                  <w:p w14:paraId="42FDB27F" w14:textId="77777777" w:rsidR="003E45FC" w:rsidRDefault="003E45FC">
                    <w:pPr>
                      <w:ind w:left="107"/>
                      <w:rPr>
                        <w:rFonts w:ascii="Courier New"/>
                        <w:sz w:val="18"/>
                      </w:rPr>
                    </w:pPr>
                    <w:r>
                      <w:rPr>
                        <w:rFonts w:ascii="Courier New"/>
                        <w:sz w:val="18"/>
                      </w:rPr>
                      <w:t xml:space="preserve">URL: </w:t>
                    </w:r>
                    <w:hyperlink r:id="rId98">
                      <w:r>
                        <w:rPr>
                          <w:rFonts w:ascii="Courier New"/>
                          <w:sz w:val="18"/>
                        </w:rPr>
                        <w:t>http://www.dhs.ca.gov/ps/dcdc/VRDL/html/Flutable02-03.htm</w:t>
                      </w:r>
                    </w:hyperlink>
                  </w:p>
                  <w:p w14:paraId="19B58EAD" w14:textId="77777777" w:rsidR="003E45FC" w:rsidRDefault="003E45FC">
                    <w:pPr>
                      <w:rPr>
                        <w:rFonts w:ascii="Courier New"/>
                        <w:sz w:val="18"/>
                      </w:rPr>
                    </w:pPr>
                  </w:p>
                  <w:p w14:paraId="652F42D6" w14:textId="77777777" w:rsidR="003E45FC" w:rsidRDefault="003E45FC">
                    <w:pPr>
                      <w:spacing w:before="1"/>
                      <w:ind w:left="107"/>
                      <w:rPr>
                        <w:rFonts w:ascii="Courier New"/>
                        <w:sz w:val="18"/>
                      </w:rPr>
                    </w:pPr>
                    <w:r>
                      <w:rPr>
                        <w:rFonts w:ascii="Courier New"/>
                        <w:sz w:val="18"/>
                      </w:rPr>
                      <w:t>Web Site: Patient Handout for Influenza Vaccine</w:t>
                    </w:r>
                  </w:p>
                  <w:p w14:paraId="6123EA3A" w14:textId="77777777" w:rsidR="003E45FC" w:rsidRDefault="003E45FC">
                    <w:pPr>
                      <w:spacing w:before="2"/>
                      <w:ind w:left="107"/>
                      <w:rPr>
                        <w:rFonts w:ascii="Courier New"/>
                        <w:sz w:val="18"/>
                      </w:rPr>
                    </w:pPr>
                    <w:r>
                      <w:rPr>
                        <w:rFonts w:ascii="Courier New"/>
                        <w:sz w:val="18"/>
                      </w:rPr>
                      <w:t xml:space="preserve">URL: </w:t>
                    </w:r>
                    <w:hyperlink r:id="rId99">
                      <w:r>
                        <w:rPr>
                          <w:rFonts w:ascii="Courier New"/>
                          <w:sz w:val="18"/>
                        </w:rPr>
                        <w:t>http://www.cdc.gov/nip/publications/VIS/vis-flu.pdf</w:t>
                      </w:r>
                    </w:hyperlink>
                  </w:p>
                </w:txbxContent>
              </v:textbox>
            </v:shape>
            <v:shape id="_x0000_s1184" type="#_x0000_t202" style="position:absolute;left:8962;top:244;width:776;height:204" filled="f" stroked="f">
              <v:textbox inset="0,0,0,0">
                <w:txbxContent>
                  <w:p w14:paraId="03BB7516" w14:textId="77777777" w:rsidR="003E45FC" w:rsidRDefault="003E45FC">
                    <w:pPr>
                      <w:rPr>
                        <w:rFonts w:ascii="Courier New"/>
                        <w:sz w:val="18"/>
                      </w:rPr>
                    </w:pPr>
                    <w:r>
                      <w:rPr>
                        <w:rFonts w:ascii="Courier New"/>
                        <w:sz w:val="18"/>
                      </w:rPr>
                      <w:t>unknown</w:t>
                    </w:r>
                  </w:p>
                </w:txbxContent>
              </v:textbox>
            </v:shape>
            <v:shape id="_x0000_s1183" type="#_x0000_t202" style="position:absolute;left:7451;top:244;width:776;height:204" filled="f" stroked="f">
              <v:textbox inset="0,0,0,0">
                <w:txbxContent>
                  <w:p w14:paraId="7015D938" w14:textId="77777777" w:rsidR="003E45FC" w:rsidRDefault="003E45FC">
                    <w:pPr>
                      <w:rPr>
                        <w:rFonts w:ascii="Courier New"/>
                        <w:sz w:val="18"/>
                      </w:rPr>
                    </w:pPr>
                    <w:r>
                      <w:rPr>
                        <w:rFonts w:ascii="Courier New"/>
                        <w:sz w:val="18"/>
                      </w:rPr>
                      <w:t>DUE NOW</w:t>
                    </w:r>
                  </w:p>
                </w:txbxContent>
              </v:textbox>
            </v:shape>
            <v:shape id="_x0000_s1182" type="#_x0000_t202" style="position:absolute;left:6155;top:244;width:776;height:204" filled="f" stroked="f">
              <v:textbox inset="0,0,0,0">
                <w:txbxContent>
                  <w:p w14:paraId="244D0D60" w14:textId="77777777" w:rsidR="003E45FC" w:rsidRDefault="003E45FC">
                    <w:pPr>
                      <w:rPr>
                        <w:rFonts w:ascii="Courier New"/>
                        <w:sz w:val="18"/>
                      </w:rPr>
                    </w:pPr>
                    <w:r>
                      <w:rPr>
                        <w:rFonts w:ascii="Courier New"/>
                        <w:sz w:val="18"/>
                      </w:rPr>
                      <w:t>DUE NOW</w:t>
                    </w:r>
                  </w:p>
                </w:txbxContent>
              </v:textbox>
            </v:shape>
            <v:shape id="_x0000_s1181" type="#_x0000_t202" style="position:absolute;left:2160;top:244;width:2072;height:204" filled="f" stroked="f">
              <v:textbox inset="0,0,0,0">
                <w:txbxContent>
                  <w:p w14:paraId="11A0869A" w14:textId="77777777" w:rsidR="003E45FC" w:rsidRDefault="003E45FC">
                    <w:pPr>
                      <w:rPr>
                        <w:rFonts w:ascii="Courier New"/>
                        <w:sz w:val="18"/>
                      </w:rPr>
                    </w:pPr>
                    <w:r>
                      <w:rPr>
                        <w:rFonts w:ascii="Courier New"/>
                        <w:sz w:val="18"/>
                      </w:rPr>
                      <w:t>Flu vaccine Due Now</w:t>
                    </w:r>
                  </w:p>
                </w:txbxContent>
              </v:textbox>
            </v:shape>
            <w10:wrap type="topAndBottom" anchorx="page"/>
          </v:group>
        </w:pict>
      </w:r>
    </w:p>
    <w:p w14:paraId="1754A2CB" w14:textId="77777777" w:rsidR="00C83149" w:rsidRDefault="00C83149">
      <w:pPr>
        <w:rPr>
          <w:sz w:val="13"/>
        </w:rPr>
        <w:sectPr w:rsidR="00C83149">
          <w:pgSz w:w="12240" w:h="15840"/>
          <w:pgMar w:top="1960" w:right="680" w:bottom="1440" w:left="1220" w:header="1453" w:footer="1240" w:gutter="0"/>
          <w:cols w:space="720"/>
        </w:sectPr>
      </w:pPr>
    </w:p>
    <w:p w14:paraId="24F610FA" w14:textId="77777777" w:rsidR="00C83149" w:rsidRDefault="00C83149">
      <w:pPr>
        <w:rPr>
          <w:b/>
          <w:sz w:val="20"/>
        </w:rPr>
      </w:pPr>
    </w:p>
    <w:p w14:paraId="0EF60863" w14:textId="77777777" w:rsidR="00C83149" w:rsidRDefault="00357922">
      <w:pPr>
        <w:spacing w:before="249"/>
        <w:ind w:left="875" w:right="7126"/>
        <w:rPr>
          <w:rFonts w:ascii="Arial" w:hAnsi="Arial"/>
          <w:b/>
          <w:sz w:val="28"/>
        </w:rPr>
      </w:pPr>
      <w:r>
        <w:pict w14:anchorId="0F38D602">
          <v:shape id="_x0000_s1179" type="#_x0000_t202" style="position:absolute;left:0;text-align:left;margin-left:233.75pt;margin-top:12.5pt;width:296.35pt;height:111.9pt;z-index:251764736;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3009"/>
                    <w:gridCol w:w="2912"/>
                  </w:tblGrid>
                  <w:tr w:rsidR="003E45FC" w14:paraId="69E0A596" w14:textId="77777777">
                    <w:trPr>
                      <w:trHeight w:val="2237"/>
                    </w:trPr>
                    <w:tc>
                      <w:tcPr>
                        <w:tcW w:w="3009" w:type="dxa"/>
                        <w:tcBorders>
                          <w:left w:val="single" w:sz="4" w:space="0" w:color="000000"/>
                        </w:tcBorders>
                      </w:tcPr>
                      <w:p w14:paraId="19307255" w14:textId="77777777" w:rsidR="003E45FC" w:rsidRDefault="003E45FC">
                        <w:pPr>
                          <w:pStyle w:val="TableParagraph"/>
                          <w:spacing w:before="118"/>
                          <w:ind w:left="107" w:right="-29"/>
                          <w:rPr>
                            <w:rFonts w:ascii="Arial"/>
                            <w:b/>
                            <w:sz w:val="24"/>
                          </w:rPr>
                        </w:pPr>
                        <w:r>
                          <w:rPr>
                            <w:rFonts w:ascii="Arial"/>
                            <w:b/>
                            <w:sz w:val="24"/>
                          </w:rPr>
                          <w:t>New Mental Health</w:t>
                        </w:r>
                        <w:r>
                          <w:rPr>
                            <w:rFonts w:ascii="Arial"/>
                            <w:b/>
                            <w:spacing w:val="3"/>
                            <w:sz w:val="24"/>
                          </w:rPr>
                          <w:t xml:space="preserve"> </w:t>
                        </w:r>
                        <w:proofErr w:type="spellStart"/>
                        <w:r>
                          <w:rPr>
                            <w:rFonts w:ascii="Arial"/>
                            <w:b/>
                            <w:spacing w:val="-3"/>
                            <w:sz w:val="24"/>
                          </w:rPr>
                          <w:t>Health</w:t>
                        </w:r>
                        <w:proofErr w:type="spellEnd"/>
                      </w:p>
                      <w:p w14:paraId="729EF28E" w14:textId="77777777" w:rsidR="003E45FC" w:rsidRDefault="003E45FC">
                        <w:pPr>
                          <w:pStyle w:val="TableParagraph"/>
                          <w:spacing w:before="1"/>
                          <w:rPr>
                            <w:b/>
                            <w:sz w:val="21"/>
                          </w:rPr>
                        </w:pPr>
                      </w:p>
                      <w:p w14:paraId="56CC1CF5" w14:textId="77777777" w:rsidR="003E45FC" w:rsidRDefault="003E45FC">
                        <w:pPr>
                          <w:pStyle w:val="TableParagraph"/>
                          <w:ind w:left="295" w:right="-171"/>
                        </w:pPr>
                        <w:r>
                          <w:t>Two new Health Summary Com administered mental health</w:t>
                        </w:r>
                        <w:r>
                          <w:rPr>
                            <w:spacing w:val="-3"/>
                          </w:rPr>
                          <w:t xml:space="preserve"> </w:t>
                        </w:r>
                        <w:r>
                          <w:t>tests</w:t>
                        </w:r>
                      </w:p>
                      <w:p w14:paraId="6F7FC814" w14:textId="77777777" w:rsidR="003E45FC" w:rsidRDefault="003E45FC">
                        <w:pPr>
                          <w:pStyle w:val="TableParagraph"/>
                          <w:spacing w:before="11"/>
                          <w:rPr>
                            <w:b/>
                            <w:sz w:val="21"/>
                          </w:rPr>
                        </w:pPr>
                      </w:p>
                      <w:p w14:paraId="142BA8BF" w14:textId="77777777" w:rsidR="003E45FC" w:rsidRDefault="003E45FC">
                        <w:pPr>
                          <w:pStyle w:val="TableParagraph"/>
                          <w:ind w:left="295" w:right="-43"/>
                        </w:pPr>
                        <w:r>
                          <w:t>MHAL - MHA Administration MHAS - MHA</w:t>
                        </w:r>
                        <w:r>
                          <w:rPr>
                            <w:spacing w:val="-1"/>
                          </w:rPr>
                          <w:t xml:space="preserve"> </w:t>
                        </w:r>
                        <w:r>
                          <w:t>Score.</w:t>
                        </w:r>
                      </w:p>
                    </w:tc>
                    <w:tc>
                      <w:tcPr>
                        <w:tcW w:w="2912" w:type="dxa"/>
                      </w:tcPr>
                      <w:p w14:paraId="69F55611" w14:textId="77777777" w:rsidR="003E45FC" w:rsidRDefault="003E45FC">
                        <w:pPr>
                          <w:pStyle w:val="TableParagraph"/>
                          <w:spacing w:before="118"/>
                          <w:ind w:left="92"/>
                          <w:rPr>
                            <w:rFonts w:ascii="Arial"/>
                            <w:b/>
                            <w:sz w:val="24"/>
                          </w:rPr>
                        </w:pPr>
                        <w:r>
                          <w:rPr>
                            <w:rFonts w:ascii="Arial"/>
                            <w:b/>
                            <w:sz w:val="24"/>
                          </w:rPr>
                          <w:t>Summary Components</w:t>
                        </w:r>
                      </w:p>
                      <w:p w14:paraId="03F3AA3D" w14:textId="77777777" w:rsidR="003E45FC" w:rsidRDefault="003E45FC">
                        <w:pPr>
                          <w:pStyle w:val="TableParagraph"/>
                          <w:spacing w:before="1"/>
                          <w:rPr>
                            <w:b/>
                            <w:sz w:val="21"/>
                          </w:rPr>
                        </w:pPr>
                      </w:p>
                      <w:p w14:paraId="35D69464" w14:textId="77777777" w:rsidR="003E45FC" w:rsidRDefault="003E45FC">
                        <w:pPr>
                          <w:pStyle w:val="TableParagraph"/>
                          <w:ind w:left="175" w:right="177" w:hanging="26"/>
                        </w:pPr>
                        <w:r>
                          <w:t>ponents are available to view and scores:</w:t>
                        </w:r>
                      </w:p>
                      <w:p w14:paraId="04079CF2" w14:textId="77777777" w:rsidR="003E45FC" w:rsidRDefault="003E45FC">
                        <w:pPr>
                          <w:pStyle w:val="TableParagraph"/>
                          <w:spacing w:before="11"/>
                          <w:rPr>
                            <w:b/>
                            <w:sz w:val="21"/>
                          </w:rPr>
                        </w:pPr>
                      </w:p>
                      <w:p w14:paraId="331C9082" w14:textId="77777777" w:rsidR="003E45FC" w:rsidRDefault="003E45FC">
                        <w:pPr>
                          <w:pStyle w:val="TableParagraph"/>
                          <w:ind w:left="78"/>
                        </w:pPr>
                        <w:r>
                          <w:t>List</w:t>
                        </w:r>
                      </w:p>
                    </w:tc>
                  </w:tr>
                </w:tbl>
                <w:p w14:paraId="6A3D6DF1" w14:textId="77777777" w:rsidR="003E45FC" w:rsidRDefault="003E45FC">
                  <w:pPr>
                    <w:pStyle w:val="BodyText"/>
                  </w:pPr>
                </w:p>
              </w:txbxContent>
            </v:textbox>
            <w10:wrap anchorx="page"/>
          </v:shape>
        </w:pict>
      </w:r>
      <w:bookmarkStart w:id="36" w:name="_bookmark15"/>
      <w:bookmarkEnd w:id="36"/>
      <w:r w:rsidR="003E45FC">
        <w:rPr>
          <w:rFonts w:ascii="Arial" w:hAnsi="Arial"/>
          <w:b/>
          <w:sz w:val="28"/>
        </w:rPr>
        <w:t>Chapter 5: Health Summaries, cont’d</w:t>
      </w:r>
    </w:p>
    <w:p w14:paraId="0FAC6EF9" w14:textId="77777777" w:rsidR="00C83149" w:rsidRDefault="00C83149">
      <w:pPr>
        <w:pStyle w:val="BodyText"/>
        <w:rPr>
          <w:rFonts w:ascii="Arial"/>
          <w:b/>
          <w:sz w:val="30"/>
        </w:rPr>
      </w:pPr>
    </w:p>
    <w:p w14:paraId="6529F1FD" w14:textId="77777777" w:rsidR="00C83149" w:rsidRDefault="00C83149">
      <w:pPr>
        <w:pStyle w:val="BodyText"/>
        <w:rPr>
          <w:rFonts w:ascii="Arial"/>
          <w:b/>
          <w:sz w:val="30"/>
        </w:rPr>
      </w:pPr>
    </w:p>
    <w:p w14:paraId="15356535" w14:textId="77777777" w:rsidR="00C83149" w:rsidRDefault="00C83149">
      <w:pPr>
        <w:pStyle w:val="BodyText"/>
        <w:rPr>
          <w:rFonts w:ascii="Arial"/>
          <w:b/>
          <w:sz w:val="30"/>
        </w:rPr>
      </w:pPr>
    </w:p>
    <w:p w14:paraId="3C78641E" w14:textId="77777777" w:rsidR="00C83149" w:rsidRDefault="00C83149">
      <w:pPr>
        <w:pStyle w:val="BodyText"/>
        <w:spacing w:before="7"/>
        <w:rPr>
          <w:rFonts w:ascii="Arial"/>
          <w:b/>
          <w:sz w:val="44"/>
        </w:rPr>
      </w:pPr>
    </w:p>
    <w:p w14:paraId="71A59FC6" w14:textId="77777777" w:rsidR="00C83149" w:rsidRDefault="00357922">
      <w:pPr>
        <w:ind w:left="687" w:right="507"/>
        <w:jc w:val="center"/>
        <w:rPr>
          <w:b/>
          <w:sz w:val="24"/>
        </w:rPr>
      </w:pPr>
      <w:r>
        <w:pict w14:anchorId="1276B66A">
          <v:group id="_x0000_s1168" style="position:absolute;left:0;text-align:left;margin-left:104.8pt;margin-top:13.8pt;width:447.4pt;height:229.4pt;z-index:-257103872;mso-position-horizontal-relative:page" coordorigin="2096,276" coordsize="8948,4588">
            <v:line id="_x0000_s1178" style="position:absolute" from="2096,283" to="11044,283" strokecolor="blue" strokeweight=".72pt"/>
            <v:line id="_x0000_s1177" style="position:absolute" from="11036,276" to="11036,4593" strokeweight=".72pt"/>
            <v:line id="_x0000_s1176" style="position:absolute" from="2160,1433" to="5183,1433" strokeweight=".18733mm">
              <v:stroke dashstyle="dash"/>
            </v:line>
            <v:line id="_x0000_s1175" style="position:absolute" from="7667,1433" to="10691,1433" strokeweight=".18733mm">
              <v:stroke dashstyle="dash"/>
            </v:line>
            <v:line id="_x0000_s1174" style="position:absolute" from="8531,2861" to="10691,2861" strokeweight=".18733mm">
              <v:stroke dashstyle="dash"/>
            </v:line>
            <v:line id="_x0000_s1173" style="position:absolute" from="2160,2861" to="4320,2861" strokeweight=".18733mm">
              <v:stroke dashstyle="dash"/>
            </v:line>
            <v:line id="_x0000_s1172" style="position:absolute" from="2096,4856" to="11044,4856" strokecolor="blue" strokeweight=".72pt"/>
            <v:line id="_x0000_s1171" style="position:absolute" from="2104,276" to="2104,4863" strokecolor="blue" strokeweight=".72pt"/>
            <v:line id="_x0000_s1170" style="position:absolute" from="11036,4593" to="11036,4863" strokecolor="blue" strokeweight=".72pt"/>
            <v:shape id="_x0000_s1169" type="#_x0000_t202" style="position:absolute;left:2096;top:275;width:8948;height:4588" filled="f" stroked="f">
              <v:textbox inset="0,0,0,0">
                <w:txbxContent>
                  <w:p w14:paraId="589EEE5A" w14:textId="77777777" w:rsidR="003E45FC" w:rsidRDefault="003E45FC">
                    <w:pPr>
                      <w:spacing w:before="39"/>
                      <w:ind w:right="351"/>
                      <w:jc w:val="right"/>
                      <w:rPr>
                        <w:rFonts w:ascii="Courier New"/>
                        <w:sz w:val="18"/>
                      </w:rPr>
                    </w:pPr>
                    <w:r>
                      <w:rPr>
                        <w:rFonts w:ascii="Courier New"/>
                        <w:sz w:val="18"/>
                      </w:rPr>
                      <w:t>10/29/2007 10:03</w:t>
                    </w:r>
                  </w:p>
                  <w:p w14:paraId="642ACC28" w14:textId="77777777" w:rsidR="003E45FC" w:rsidRDefault="003E45FC">
                    <w:pPr>
                      <w:tabs>
                        <w:tab w:val="left" w:pos="2007"/>
                        <w:tab w:val="left" w:pos="2871"/>
                        <w:tab w:val="left" w:pos="6002"/>
                        <w:tab w:val="left" w:pos="6218"/>
                      </w:tabs>
                      <w:spacing w:before="1"/>
                      <w:ind w:left="63" w:right="243"/>
                      <w:rPr>
                        <w:rFonts w:ascii="Courier New"/>
                        <w:sz w:val="18"/>
                      </w:rPr>
                    </w:pPr>
                    <w:r>
                      <w:rPr>
                        <w:rFonts w:ascii="Courier New"/>
                        <w:sz w:val="18"/>
                      </w:rPr>
                      <w:t>************************</w:t>
                    </w:r>
                    <w:r>
                      <w:rPr>
                        <w:rFonts w:ascii="Courier New"/>
                        <w:sz w:val="18"/>
                      </w:rPr>
                      <w:tab/>
                      <w:t>CONFIDENTIAL AD</w:t>
                    </w:r>
                    <w:r>
                      <w:rPr>
                        <w:rFonts w:ascii="Courier New"/>
                        <w:spacing w:val="-13"/>
                        <w:sz w:val="18"/>
                      </w:rPr>
                      <w:t xml:space="preserve"> </w:t>
                    </w:r>
                    <w:r>
                      <w:rPr>
                        <w:rFonts w:ascii="Courier New"/>
                        <w:sz w:val="18"/>
                      </w:rPr>
                      <w:t>HOC</w:t>
                    </w:r>
                    <w:r>
                      <w:rPr>
                        <w:rFonts w:ascii="Courier New"/>
                        <w:spacing w:val="-6"/>
                        <w:sz w:val="18"/>
                      </w:rPr>
                      <w:t xml:space="preserve"> </w:t>
                    </w:r>
                    <w:r>
                      <w:rPr>
                        <w:rFonts w:ascii="Courier New"/>
                        <w:sz w:val="18"/>
                      </w:rPr>
                      <w:t>SUMMARY</w:t>
                    </w:r>
                    <w:r>
                      <w:rPr>
                        <w:rFonts w:ascii="Courier New"/>
                        <w:sz w:val="18"/>
                      </w:rPr>
                      <w:tab/>
                    </w:r>
                    <w:r>
                      <w:rPr>
                        <w:rFonts w:ascii="Courier New"/>
                        <w:spacing w:val="-1"/>
                        <w:sz w:val="18"/>
                      </w:rPr>
                      <w:t xml:space="preserve">************************* </w:t>
                    </w:r>
                    <w:r>
                      <w:rPr>
                        <w:rFonts w:ascii="Courier New"/>
                        <w:sz w:val="18"/>
                      </w:rPr>
                      <w:t>CRPATIENT,FIVE</w:t>
                    </w:r>
                    <w:r>
                      <w:rPr>
                        <w:rFonts w:ascii="Courier New"/>
                        <w:sz w:val="18"/>
                      </w:rPr>
                      <w:tab/>
                      <w:t>000-00-0005</w:t>
                    </w:r>
                    <w:r>
                      <w:rPr>
                        <w:rFonts w:ascii="Courier New"/>
                        <w:sz w:val="18"/>
                      </w:rPr>
                      <w:tab/>
                    </w:r>
                    <w:r>
                      <w:rPr>
                        <w:rFonts w:ascii="Courier New"/>
                        <w:sz w:val="18"/>
                      </w:rPr>
                      <w:tab/>
                      <w:t>DOB:</w:t>
                    </w:r>
                    <w:r>
                      <w:rPr>
                        <w:rFonts w:ascii="Courier New"/>
                        <w:spacing w:val="-3"/>
                        <w:sz w:val="18"/>
                      </w:rPr>
                      <w:t xml:space="preserve"> </w:t>
                    </w:r>
                    <w:r>
                      <w:rPr>
                        <w:rFonts w:ascii="Courier New"/>
                        <w:sz w:val="18"/>
                      </w:rPr>
                      <w:t>04/18/1985</w:t>
                    </w:r>
                  </w:p>
                  <w:p w14:paraId="58E71616" w14:textId="77777777" w:rsidR="003E45FC" w:rsidRDefault="003E45FC">
                    <w:pPr>
                      <w:spacing w:line="203" w:lineRule="exact"/>
                      <w:ind w:left="3932" w:right="4219"/>
                      <w:jc w:val="center"/>
                      <w:rPr>
                        <w:rFonts w:ascii="Courier New"/>
                        <w:sz w:val="18"/>
                      </w:rPr>
                    </w:pPr>
                    <w:r>
                      <w:rPr>
                        <w:rFonts w:ascii="Courier New"/>
                        <w:sz w:val="18"/>
                      </w:rPr>
                      <w:t>1A(1&amp;2)</w:t>
                    </w:r>
                  </w:p>
                  <w:p w14:paraId="344737FD" w14:textId="77777777" w:rsidR="003E45FC" w:rsidRDefault="003E45FC">
                    <w:pPr>
                      <w:rPr>
                        <w:rFonts w:ascii="Courier New"/>
                        <w:sz w:val="18"/>
                      </w:rPr>
                    </w:pPr>
                  </w:p>
                  <w:p w14:paraId="2B3BB144" w14:textId="77777777" w:rsidR="003E45FC" w:rsidRDefault="003E45FC">
                    <w:pPr>
                      <w:tabs>
                        <w:tab w:val="left" w:pos="3194"/>
                        <w:tab w:val="left" w:pos="8594"/>
                      </w:tabs>
                      <w:ind w:left="63"/>
                      <w:rPr>
                        <w:rFonts w:ascii="Courier New"/>
                        <w:sz w:val="18"/>
                      </w:rPr>
                    </w:pPr>
                    <w:r>
                      <w:rPr>
                        <w:rFonts w:ascii="Courier New"/>
                        <w:w w:val="99"/>
                        <w:sz w:val="18"/>
                      </w:rPr>
                      <w:t xml:space="preserve"> </w:t>
                    </w:r>
                    <w:r>
                      <w:rPr>
                        <w:rFonts w:ascii="Courier New"/>
                        <w:sz w:val="18"/>
                      </w:rPr>
                      <w:tab/>
                      <w:t>MHAL - MHA Admin</w:t>
                    </w:r>
                    <w:r>
                      <w:rPr>
                        <w:rFonts w:ascii="Courier New"/>
                        <w:spacing w:val="-17"/>
                        <w:sz w:val="18"/>
                      </w:rPr>
                      <w:t xml:space="preserve"> </w:t>
                    </w:r>
                    <w:r>
                      <w:rPr>
                        <w:rFonts w:ascii="Courier New"/>
                        <w:sz w:val="18"/>
                      </w:rPr>
                      <w:t>List</w:t>
                    </w:r>
                    <w:r>
                      <w:rPr>
                        <w:rFonts w:ascii="Courier New"/>
                        <w:spacing w:val="-1"/>
                        <w:sz w:val="18"/>
                      </w:rPr>
                      <w:t xml:space="preserve"> </w:t>
                    </w:r>
                    <w:r>
                      <w:rPr>
                        <w:rFonts w:ascii="Courier New"/>
                        <w:w w:val="99"/>
                        <w:sz w:val="18"/>
                      </w:rPr>
                      <w:t xml:space="preserve"> </w:t>
                    </w:r>
                    <w:r>
                      <w:rPr>
                        <w:rFonts w:ascii="Courier New"/>
                        <w:sz w:val="18"/>
                      </w:rPr>
                      <w:tab/>
                    </w:r>
                  </w:p>
                </w:txbxContent>
              </v:textbox>
            </v:shape>
            <w10:wrap anchorx="page"/>
          </v:group>
        </w:pict>
      </w:r>
      <w:r w:rsidR="003E45FC">
        <w:rPr>
          <w:b/>
          <w:sz w:val="24"/>
        </w:rPr>
        <w:t>Example: Health Summary with MHAL and MHAS components</w:t>
      </w:r>
    </w:p>
    <w:p w14:paraId="79EF56B4" w14:textId="77777777" w:rsidR="00C83149" w:rsidRDefault="00C83149">
      <w:pPr>
        <w:rPr>
          <w:b/>
          <w:sz w:val="20"/>
        </w:rPr>
      </w:pPr>
    </w:p>
    <w:p w14:paraId="6DDE2742" w14:textId="77777777" w:rsidR="00C83149" w:rsidRDefault="00C83149">
      <w:pPr>
        <w:rPr>
          <w:b/>
          <w:sz w:val="20"/>
        </w:rPr>
      </w:pPr>
    </w:p>
    <w:p w14:paraId="7E94F028" w14:textId="77777777" w:rsidR="00C83149" w:rsidRDefault="00C83149">
      <w:pPr>
        <w:rPr>
          <w:b/>
          <w:sz w:val="20"/>
        </w:rPr>
      </w:pPr>
    </w:p>
    <w:p w14:paraId="32CE1F00" w14:textId="77777777" w:rsidR="00C83149" w:rsidRDefault="00C83149">
      <w:pPr>
        <w:rPr>
          <w:b/>
          <w:sz w:val="20"/>
        </w:rPr>
      </w:pPr>
    </w:p>
    <w:p w14:paraId="28880F34" w14:textId="77777777" w:rsidR="00C83149" w:rsidRDefault="00C83149">
      <w:pPr>
        <w:rPr>
          <w:b/>
          <w:sz w:val="20"/>
        </w:rPr>
      </w:pPr>
    </w:p>
    <w:p w14:paraId="06BC0D52" w14:textId="77777777" w:rsidR="00C83149" w:rsidRDefault="00C83149">
      <w:pPr>
        <w:spacing w:before="6"/>
        <w:rPr>
          <w:b/>
          <w:sz w:val="27"/>
        </w:rPr>
      </w:pPr>
    </w:p>
    <w:tbl>
      <w:tblPr>
        <w:tblW w:w="0" w:type="auto"/>
        <w:tblInd w:w="865" w:type="dxa"/>
        <w:tblLayout w:type="fixed"/>
        <w:tblCellMar>
          <w:left w:w="0" w:type="dxa"/>
          <w:right w:w="0" w:type="dxa"/>
        </w:tblCellMar>
        <w:tblLook w:val="01E0" w:firstRow="1" w:lastRow="1" w:firstColumn="1" w:lastColumn="1" w:noHBand="0" w:noVBand="0"/>
      </w:tblPr>
      <w:tblGrid>
        <w:gridCol w:w="1917"/>
        <w:gridCol w:w="1997"/>
        <w:gridCol w:w="2537"/>
        <w:gridCol w:w="1129"/>
      </w:tblGrid>
      <w:tr w:rsidR="00C83149" w14:paraId="640EA0DB" w14:textId="77777777">
        <w:trPr>
          <w:trHeight w:val="203"/>
        </w:trPr>
        <w:tc>
          <w:tcPr>
            <w:tcW w:w="1917" w:type="dxa"/>
          </w:tcPr>
          <w:p w14:paraId="7757A494" w14:textId="77777777" w:rsidR="00C83149" w:rsidRDefault="003E45FC">
            <w:pPr>
              <w:pStyle w:val="TableParagraph"/>
              <w:spacing w:line="184" w:lineRule="exact"/>
              <w:ind w:left="81"/>
              <w:rPr>
                <w:rFonts w:ascii="Courier New"/>
                <w:sz w:val="18"/>
              </w:rPr>
            </w:pPr>
            <w:r>
              <w:rPr>
                <w:rFonts w:ascii="Courier New"/>
                <w:sz w:val="18"/>
              </w:rPr>
              <w:t>Date</w:t>
            </w:r>
          </w:p>
        </w:tc>
        <w:tc>
          <w:tcPr>
            <w:tcW w:w="1997" w:type="dxa"/>
          </w:tcPr>
          <w:p w14:paraId="7851BEE5" w14:textId="77777777" w:rsidR="00C83149" w:rsidRDefault="003E45FC">
            <w:pPr>
              <w:pStyle w:val="TableParagraph"/>
              <w:spacing w:line="184" w:lineRule="exact"/>
              <w:ind w:left="324"/>
              <w:rPr>
                <w:rFonts w:ascii="Courier New"/>
                <w:sz w:val="18"/>
              </w:rPr>
            </w:pPr>
            <w:r>
              <w:rPr>
                <w:rFonts w:ascii="Courier New"/>
                <w:sz w:val="18"/>
              </w:rPr>
              <w:t>Instrument</w:t>
            </w:r>
          </w:p>
        </w:tc>
        <w:tc>
          <w:tcPr>
            <w:tcW w:w="2537" w:type="dxa"/>
          </w:tcPr>
          <w:p w14:paraId="73153E37" w14:textId="77777777" w:rsidR="00C83149" w:rsidRDefault="003E45FC">
            <w:pPr>
              <w:pStyle w:val="TableParagraph"/>
              <w:spacing w:line="184" w:lineRule="exact"/>
              <w:ind w:left="595"/>
              <w:rPr>
                <w:rFonts w:ascii="Courier New"/>
                <w:sz w:val="18"/>
              </w:rPr>
            </w:pPr>
            <w:r>
              <w:rPr>
                <w:rFonts w:ascii="Courier New"/>
                <w:sz w:val="18"/>
              </w:rPr>
              <w:t>Ordered by</w:t>
            </w:r>
          </w:p>
        </w:tc>
        <w:tc>
          <w:tcPr>
            <w:tcW w:w="1129" w:type="dxa"/>
          </w:tcPr>
          <w:p w14:paraId="1100BAE5" w14:textId="77777777" w:rsidR="00C83149" w:rsidRDefault="003E45FC">
            <w:pPr>
              <w:pStyle w:val="TableParagraph"/>
              <w:spacing w:line="184" w:lineRule="exact"/>
              <w:ind w:right="45"/>
              <w:jc w:val="right"/>
              <w:rPr>
                <w:rFonts w:ascii="Courier New"/>
                <w:sz w:val="18"/>
              </w:rPr>
            </w:pPr>
            <w:r>
              <w:rPr>
                <w:rFonts w:ascii="Courier New"/>
                <w:w w:val="95"/>
                <w:sz w:val="18"/>
              </w:rPr>
              <w:t>Location</w:t>
            </w:r>
          </w:p>
        </w:tc>
      </w:tr>
      <w:tr w:rsidR="00C83149" w14:paraId="7F109C16" w14:textId="77777777">
        <w:trPr>
          <w:trHeight w:val="203"/>
        </w:trPr>
        <w:tc>
          <w:tcPr>
            <w:tcW w:w="1917" w:type="dxa"/>
          </w:tcPr>
          <w:p w14:paraId="203DDE35" w14:textId="77777777" w:rsidR="00C83149" w:rsidRDefault="003E45FC">
            <w:pPr>
              <w:pStyle w:val="TableParagraph"/>
              <w:spacing w:line="184" w:lineRule="exact"/>
              <w:ind w:left="81"/>
              <w:rPr>
                <w:rFonts w:ascii="Courier New"/>
                <w:sz w:val="18"/>
              </w:rPr>
            </w:pPr>
            <w:r>
              <w:rPr>
                <w:rFonts w:ascii="Courier New"/>
                <w:sz w:val="18"/>
              </w:rPr>
              <w:t>05/14/07 15:08</w:t>
            </w:r>
          </w:p>
        </w:tc>
        <w:tc>
          <w:tcPr>
            <w:tcW w:w="1997" w:type="dxa"/>
          </w:tcPr>
          <w:p w14:paraId="00825945" w14:textId="77777777" w:rsidR="00C83149" w:rsidRDefault="003E45FC">
            <w:pPr>
              <w:pStyle w:val="TableParagraph"/>
              <w:spacing w:line="184" w:lineRule="exact"/>
              <w:ind w:left="324"/>
              <w:rPr>
                <w:rFonts w:ascii="Courier New"/>
                <w:sz w:val="18"/>
              </w:rPr>
            </w:pPr>
            <w:r>
              <w:rPr>
                <w:rFonts w:ascii="Courier New"/>
                <w:sz w:val="18"/>
              </w:rPr>
              <w:t>AUDC</w:t>
            </w:r>
          </w:p>
        </w:tc>
        <w:tc>
          <w:tcPr>
            <w:tcW w:w="2537" w:type="dxa"/>
          </w:tcPr>
          <w:p w14:paraId="23A76085" w14:textId="77777777" w:rsidR="00C83149" w:rsidRDefault="003E45FC">
            <w:pPr>
              <w:pStyle w:val="TableParagraph"/>
              <w:spacing w:line="184" w:lineRule="exact"/>
              <w:ind w:left="595"/>
              <w:rPr>
                <w:rFonts w:ascii="Courier New"/>
                <w:sz w:val="18"/>
              </w:rPr>
            </w:pPr>
            <w:r>
              <w:rPr>
                <w:rFonts w:ascii="Courier New"/>
                <w:sz w:val="18"/>
              </w:rPr>
              <w:t>CRPROVIDER,THREE</w:t>
            </w:r>
          </w:p>
        </w:tc>
        <w:tc>
          <w:tcPr>
            <w:tcW w:w="1129" w:type="dxa"/>
          </w:tcPr>
          <w:p w14:paraId="672E877C" w14:textId="77777777" w:rsidR="00C83149" w:rsidRDefault="003E45FC">
            <w:pPr>
              <w:pStyle w:val="TableParagraph"/>
              <w:spacing w:line="184" w:lineRule="exact"/>
              <w:ind w:right="45"/>
              <w:jc w:val="right"/>
              <w:rPr>
                <w:rFonts w:ascii="Courier New"/>
                <w:sz w:val="18"/>
              </w:rPr>
            </w:pPr>
            <w:r>
              <w:rPr>
                <w:rFonts w:ascii="Courier New"/>
                <w:w w:val="95"/>
                <w:sz w:val="18"/>
              </w:rPr>
              <w:t>1A(1&amp;2)</w:t>
            </w:r>
          </w:p>
        </w:tc>
      </w:tr>
      <w:tr w:rsidR="00C83149" w14:paraId="2B736344" w14:textId="77777777">
        <w:trPr>
          <w:trHeight w:val="204"/>
        </w:trPr>
        <w:tc>
          <w:tcPr>
            <w:tcW w:w="1917" w:type="dxa"/>
          </w:tcPr>
          <w:p w14:paraId="3B410010" w14:textId="77777777" w:rsidR="00C83149" w:rsidRDefault="003E45FC">
            <w:pPr>
              <w:pStyle w:val="TableParagraph"/>
              <w:spacing w:line="184" w:lineRule="exact"/>
              <w:ind w:left="81"/>
              <w:rPr>
                <w:rFonts w:ascii="Courier New"/>
                <w:sz w:val="18"/>
              </w:rPr>
            </w:pPr>
            <w:r>
              <w:rPr>
                <w:rFonts w:ascii="Courier New"/>
                <w:sz w:val="18"/>
              </w:rPr>
              <w:t>05/14/07 15:08</w:t>
            </w:r>
          </w:p>
        </w:tc>
        <w:tc>
          <w:tcPr>
            <w:tcW w:w="1997" w:type="dxa"/>
          </w:tcPr>
          <w:p w14:paraId="47AC3A42" w14:textId="77777777" w:rsidR="00C83149" w:rsidRDefault="003E45FC">
            <w:pPr>
              <w:pStyle w:val="TableParagraph"/>
              <w:spacing w:line="184" w:lineRule="exact"/>
              <w:ind w:left="324"/>
              <w:rPr>
                <w:rFonts w:ascii="Courier New"/>
                <w:sz w:val="18"/>
              </w:rPr>
            </w:pPr>
            <w:r>
              <w:rPr>
                <w:rFonts w:ascii="Courier New"/>
                <w:sz w:val="18"/>
              </w:rPr>
              <w:t>PHQ9</w:t>
            </w:r>
          </w:p>
        </w:tc>
        <w:tc>
          <w:tcPr>
            <w:tcW w:w="2537" w:type="dxa"/>
          </w:tcPr>
          <w:p w14:paraId="3543C4A7" w14:textId="77777777" w:rsidR="00C83149" w:rsidRDefault="003E45FC">
            <w:pPr>
              <w:pStyle w:val="TableParagraph"/>
              <w:spacing w:line="184" w:lineRule="exact"/>
              <w:ind w:left="595"/>
              <w:rPr>
                <w:rFonts w:ascii="Courier New"/>
                <w:sz w:val="18"/>
              </w:rPr>
            </w:pPr>
            <w:r>
              <w:rPr>
                <w:rFonts w:ascii="Courier New"/>
                <w:sz w:val="18"/>
              </w:rPr>
              <w:t>CRPROVIDER,THREE</w:t>
            </w:r>
          </w:p>
        </w:tc>
        <w:tc>
          <w:tcPr>
            <w:tcW w:w="1129" w:type="dxa"/>
          </w:tcPr>
          <w:p w14:paraId="03DC09DF" w14:textId="77777777" w:rsidR="00C83149" w:rsidRDefault="003E45FC">
            <w:pPr>
              <w:pStyle w:val="TableParagraph"/>
              <w:spacing w:line="184" w:lineRule="exact"/>
              <w:ind w:right="45"/>
              <w:jc w:val="right"/>
              <w:rPr>
                <w:rFonts w:ascii="Courier New"/>
                <w:sz w:val="18"/>
              </w:rPr>
            </w:pPr>
            <w:r>
              <w:rPr>
                <w:rFonts w:ascii="Courier New"/>
                <w:w w:val="95"/>
                <w:sz w:val="18"/>
              </w:rPr>
              <w:t>1A(1&amp;2)</w:t>
            </w:r>
          </w:p>
        </w:tc>
      </w:tr>
      <w:tr w:rsidR="00C83149" w14:paraId="57021302" w14:textId="77777777">
        <w:trPr>
          <w:trHeight w:val="203"/>
        </w:trPr>
        <w:tc>
          <w:tcPr>
            <w:tcW w:w="1917" w:type="dxa"/>
          </w:tcPr>
          <w:p w14:paraId="04B3E479" w14:textId="77777777" w:rsidR="00C83149" w:rsidRDefault="003E45FC">
            <w:pPr>
              <w:pStyle w:val="TableParagraph"/>
              <w:spacing w:line="184" w:lineRule="exact"/>
              <w:ind w:left="81"/>
              <w:rPr>
                <w:rFonts w:ascii="Courier New"/>
                <w:sz w:val="18"/>
              </w:rPr>
            </w:pPr>
            <w:r>
              <w:rPr>
                <w:rFonts w:ascii="Courier New"/>
                <w:sz w:val="18"/>
              </w:rPr>
              <w:t>05/14/07 15:08</w:t>
            </w:r>
          </w:p>
        </w:tc>
        <w:tc>
          <w:tcPr>
            <w:tcW w:w="1997" w:type="dxa"/>
          </w:tcPr>
          <w:p w14:paraId="0450B55A" w14:textId="77777777" w:rsidR="00C83149" w:rsidRDefault="003E45FC">
            <w:pPr>
              <w:pStyle w:val="TableParagraph"/>
              <w:spacing w:line="184" w:lineRule="exact"/>
              <w:ind w:left="324"/>
              <w:rPr>
                <w:rFonts w:ascii="Courier New"/>
                <w:sz w:val="18"/>
              </w:rPr>
            </w:pPr>
            <w:r>
              <w:rPr>
                <w:rFonts w:ascii="Courier New"/>
                <w:sz w:val="18"/>
              </w:rPr>
              <w:t>PHQ-2</w:t>
            </w:r>
          </w:p>
        </w:tc>
        <w:tc>
          <w:tcPr>
            <w:tcW w:w="2537" w:type="dxa"/>
          </w:tcPr>
          <w:p w14:paraId="2749E46F" w14:textId="77777777" w:rsidR="00C83149" w:rsidRDefault="003E45FC">
            <w:pPr>
              <w:pStyle w:val="TableParagraph"/>
              <w:spacing w:line="184" w:lineRule="exact"/>
              <w:ind w:left="595"/>
              <w:rPr>
                <w:rFonts w:ascii="Courier New"/>
                <w:sz w:val="18"/>
              </w:rPr>
            </w:pPr>
            <w:r>
              <w:rPr>
                <w:rFonts w:ascii="Courier New"/>
                <w:sz w:val="18"/>
              </w:rPr>
              <w:t>CRPROVIDER,THREE</w:t>
            </w:r>
          </w:p>
        </w:tc>
        <w:tc>
          <w:tcPr>
            <w:tcW w:w="1129" w:type="dxa"/>
          </w:tcPr>
          <w:p w14:paraId="58CD4CA4" w14:textId="77777777" w:rsidR="00C83149" w:rsidRDefault="003E45FC">
            <w:pPr>
              <w:pStyle w:val="TableParagraph"/>
              <w:spacing w:line="184" w:lineRule="exact"/>
              <w:ind w:right="45"/>
              <w:jc w:val="right"/>
              <w:rPr>
                <w:rFonts w:ascii="Courier New"/>
                <w:sz w:val="18"/>
              </w:rPr>
            </w:pPr>
            <w:r>
              <w:rPr>
                <w:rFonts w:ascii="Courier New"/>
                <w:w w:val="95"/>
                <w:sz w:val="18"/>
              </w:rPr>
              <w:t>1A(1&amp;2)</w:t>
            </w:r>
          </w:p>
        </w:tc>
      </w:tr>
      <w:tr w:rsidR="00C83149" w14:paraId="0DEC1CA6" w14:textId="77777777">
        <w:trPr>
          <w:trHeight w:val="408"/>
        </w:trPr>
        <w:tc>
          <w:tcPr>
            <w:tcW w:w="7580" w:type="dxa"/>
            <w:gridSpan w:val="4"/>
          </w:tcPr>
          <w:p w14:paraId="05A00EFE" w14:textId="77777777" w:rsidR="00C83149" w:rsidRDefault="00C83149">
            <w:pPr>
              <w:pStyle w:val="TableParagraph"/>
              <w:spacing w:before="8"/>
              <w:rPr>
                <w:b/>
                <w:sz w:val="17"/>
              </w:rPr>
            </w:pPr>
          </w:p>
          <w:p w14:paraId="686BE2E3" w14:textId="77777777" w:rsidR="00C83149" w:rsidRDefault="003E45FC">
            <w:pPr>
              <w:pStyle w:val="TableParagraph"/>
              <w:tabs>
                <w:tab w:val="left" w:pos="2349"/>
                <w:tab w:val="left" w:pos="8612"/>
              </w:tabs>
              <w:spacing w:line="184" w:lineRule="exact"/>
              <w:ind w:left="81" w:right="-1037"/>
              <w:rPr>
                <w:rFonts w:ascii="Courier New"/>
                <w:sz w:val="18"/>
              </w:rPr>
            </w:pPr>
            <w:r>
              <w:rPr>
                <w:rFonts w:ascii="Courier New"/>
                <w:w w:val="99"/>
                <w:sz w:val="18"/>
              </w:rPr>
              <w:t xml:space="preserve"> </w:t>
            </w:r>
            <w:r>
              <w:rPr>
                <w:rFonts w:ascii="Courier New"/>
                <w:sz w:val="18"/>
              </w:rPr>
              <w:tab/>
              <w:t>MHAS - MHA Score (max 10</w:t>
            </w:r>
            <w:r>
              <w:rPr>
                <w:rFonts w:ascii="Courier New"/>
                <w:spacing w:val="-31"/>
                <w:sz w:val="18"/>
              </w:rPr>
              <w:t xml:space="preserve"> </w:t>
            </w:r>
            <w:r>
              <w:rPr>
                <w:rFonts w:ascii="Courier New"/>
                <w:sz w:val="18"/>
              </w:rPr>
              <w:t>occurrences)</w:t>
            </w:r>
            <w:r>
              <w:rPr>
                <w:rFonts w:ascii="Courier New"/>
                <w:spacing w:val="-1"/>
                <w:sz w:val="18"/>
              </w:rPr>
              <w:t xml:space="preserve"> </w:t>
            </w:r>
            <w:r>
              <w:rPr>
                <w:rFonts w:ascii="Courier New"/>
                <w:w w:val="99"/>
                <w:sz w:val="18"/>
              </w:rPr>
              <w:t xml:space="preserve"> </w:t>
            </w:r>
            <w:r>
              <w:rPr>
                <w:rFonts w:ascii="Courier New"/>
                <w:sz w:val="18"/>
              </w:rPr>
              <w:tab/>
            </w:r>
          </w:p>
        </w:tc>
      </w:tr>
    </w:tbl>
    <w:p w14:paraId="3613BB49" w14:textId="77777777" w:rsidR="00C83149" w:rsidRDefault="00C83149">
      <w:pPr>
        <w:spacing w:before="8" w:after="1"/>
        <w:rPr>
          <w:b/>
          <w:sz w:val="17"/>
        </w:rPr>
      </w:pPr>
    </w:p>
    <w:tbl>
      <w:tblPr>
        <w:tblW w:w="0" w:type="auto"/>
        <w:tblInd w:w="891" w:type="dxa"/>
        <w:tblLayout w:type="fixed"/>
        <w:tblCellMar>
          <w:left w:w="0" w:type="dxa"/>
          <w:right w:w="0" w:type="dxa"/>
        </w:tblCellMar>
        <w:tblLook w:val="01E0" w:firstRow="1" w:lastRow="1" w:firstColumn="1" w:lastColumn="1" w:noHBand="0" w:noVBand="0"/>
      </w:tblPr>
      <w:tblGrid>
        <w:gridCol w:w="2594"/>
        <w:gridCol w:w="2106"/>
        <w:gridCol w:w="648"/>
        <w:gridCol w:w="1454"/>
      </w:tblGrid>
      <w:tr w:rsidR="00C83149" w14:paraId="1873B2DA" w14:textId="77777777">
        <w:trPr>
          <w:trHeight w:val="203"/>
        </w:trPr>
        <w:tc>
          <w:tcPr>
            <w:tcW w:w="2594" w:type="dxa"/>
          </w:tcPr>
          <w:p w14:paraId="2E04B517" w14:textId="77777777" w:rsidR="00C83149" w:rsidRDefault="003E45FC">
            <w:pPr>
              <w:pStyle w:val="TableParagraph"/>
              <w:spacing w:line="183" w:lineRule="exact"/>
              <w:ind w:left="56"/>
              <w:rPr>
                <w:rFonts w:ascii="Courier New"/>
                <w:sz w:val="18"/>
              </w:rPr>
            </w:pPr>
            <w:r>
              <w:rPr>
                <w:rFonts w:ascii="Courier New"/>
                <w:sz w:val="18"/>
              </w:rPr>
              <w:t>Date</w:t>
            </w:r>
          </w:p>
        </w:tc>
        <w:tc>
          <w:tcPr>
            <w:tcW w:w="2106" w:type="dxa"/>
          </w:tcPr>
          <w:p w14:paraId="05A3F778" w14:textId="77777777" w:rsidR="00C83149" w:rsidRDefault="003E45FC">
            <w:pPr>
              <w:pStyle w:val="TableParagraph"/>
              <w:spacing w:line="183" w:lineRule="exact"/>
              <w:ind w:left="809"/>
              <w:rPr>
                <w:rFonts w:ascii="Courier New"/>
                <w:sz w:val="18"/>
              </w:rPr>
            </w:pPr>
            <w:r>
              <w:rPr>
                <w:rFonts w:ascii="Courier New"/>
                <w:sz w:val="18"/>
              </w:rPr>
              <w:t>Instrument</w:t>
            </w:r>
          </w:p>
        </w:tc>
        <w:tc>
          <w:tcPr>
            <w:tcW w:w="648" w:type="dxa"/>
          </w:tcPr>
          <w:p w14:paraId="7E596E56" w14:textId="77777777" w:rsidR="00C83149" w:rsidRDefault="003E45FC">
            <w:pPr>
              <w:pStyle w:val="TableParagraph"/>
              <w:spacing w:line="183" w:lineRule="exact"/>
              <w:ind w:right="214"/>
              <w:jc w:val="right"/>
              <w:rPr>
                <w:rFonts w:ascii="Courier New"/>
                <w:sz w:val="18"/>
              </w:rPr>
            </w:pPr>
            <w:r>
              <w:rPr>
                <w:rFonts w:ascii="Courier New"/>
                <w:w w:val="95"/>
                <w:sz w:val="18"/>
              </w:rPr>
              <w:t>Raw</w:t>
            </w:r>
          </w:p>
        </w:tc>
        <w:tc>
          <w:tcPr>
            <w:tcW w:w="1454" w:type="dxa"/>
          </w:tcPr>
          <w:p w14:paraId="47EADED7" w14:textId="77777777" w:rsidR="00C83149" w:rsidRDefault="003E45FC">
            <w:pPr>
              <w:pStyle w:val="TableParagraph"/>
              <w:spacing w:line="183" w:lineRule="exact"/>
              <w:ind w:right="48"/>
              <w:jc w:val="right"/>
              <w:rPr>
                <w:rFonts w:ascii="Courier New"/>
                <w:sz w:val="18"/>
              </w:rPr>
            </w:pPr>
            <w:r>
              <w:rPr>
                <w:rFonts w:ascii="Courier New"/>
                <w:sz w:val="18"/>
              </w:rPr>
              <w:t>Trans Scale</w:t>
            </w:r>
          </w:p>
        </w:tc>
      </w:tr>
      <w:tr w:rsidR="00C83149" w14:paraId="38E53268" w14:textId="77777777">
        <w:trPr>
          <w:trHeight w:val="203"/>
        </w:trPr>
        <w:tc>
          <w:tcPr>
            <w:tcW w:w="2594" w:type="dxa"/>
          </w:tcPr>
          <w:p w14:paraId="29A11962" w14:textId="77777777" w:rsidR="00C83149" w:rsidRDefault="003E45FC">
            <w:pPr>
              <w:pStyle w:val="TableParagraph"/>
              <w:spacing w:line="183" w:lineRule="exact"/>
              <w:ind w:left="56"/>
              <w:rPr>
                <w:rFonts w:ascii="Courier New"/>
                <w:sz w:val="18"/>
              </w:rPr>
            </w:pPr>
            <w:r>
              <w:rPr>
                <w:rFonts w:ascii="Courier New"/>
                <w:sz w:val="18"/>
              </w:rPr>
              <w:t>05/14/2007 15:08</w:t>
            </w:r>
          </w:p>
        </w:tc>
        <w:tc>
          <w:tcPr>
            <w:tcW w:w="2106" w:type="dxa"/>
          </w:tcPr>
          <w:p w14:paraId="24578352" w14:textId="77777777" w:rsidR="00C83149" w:rsidRDefault="003E45FC">
            <w:pPr>
              <w:pStyle w:val="TableParagraph"/>
              <w:spacing w:line="183" w:lineRule="exact"/>
              <w:ind w:right="106"/>
              <w:jc w:val="right"/>
              <w:rPr>
                <w:rFonts w:ascii="Courier New"/>
                <w:sz w:val="18"/>
              </w:rPr>
            </w:pPr>
            <w:r>
              <w:rPr>
                <w:rFonts w:ascii="Courier New"/>
                <w:w w:val="95"/>
                <w:sz w:val="18"/>
              </w:rPr>
              <w:t>PHQ-2</w:t>
            </w:r>
          </w:p>
        </w:tc>
        <w:tc>
          <w:tcPr>
            <w:tcW w:w="648" w:type="dxa"/>
          </w:tcPr>
          <w:p w14:paraId="4C55958A" w14:textId="77777777" w:rsidR="00C83149" w:rsidRDefault="003E45FC">
            <w:pPr>
              <w:pStyle w:val="TableParagraph"/>
              <w:spacing w:line="183" w:lineRule="exact"/>
              <w:ind w:right="214"/>
              <w:jc w:val="right"/>
              <w:rPr>
                <w:rFonts w:ascii="Courier New"/>
                <w:sz w:val="18"/>
              </w:rPr>
            </w:pPr>
            <w:r>
              <w:rPr>
                <w:rFonts w:ascii="Courier New"/>
                <w:w w:val="99"/>
                <w:sz w:val="18"/>
              </w:rPr>
              <w:t>5</w:t>
            </w:r>
          </w:p>
        </w:tc>
        <w:tc>
          <w:tcPr>
            <w:tcW w:w="1454" w:type="dxa"/>
          </w:tcPr>
          <w:p w14:paraId="0A56A42E" w14:textId="77777777" w:rsidR="00C83149" w:rsidRDefault="003E45FC">
            <w:pPr>
              <w:pStyle w:val="TableParagraph"/>
              <w:spacing w:line="183" w:lineRule="exact"/>
              <w:ind w:right="48"/>
              <w:jc w:val="right"/>
              <w:rPr>
                <w:rFonts w:ascii="Courier New"/>
                <w:sz w:val="18"/>
              </w:rPr>
            </w:pPr>
            <w:r>
              <w:rPr>
                <w:rFonts w:ascii="Courier New"/>
                <w:w w:val="95"/>
                <w:sz w:val="18"/>
              </w:rPr>
              <w:t>Total</w:t>
            </w:r>
          </w:p>
        </w:tc>
      </w:tr>
      <w:tr w:rsidR="00C83149" w14:paraId="07C0CEAE" w14:textId="77777777">
        <w:trPr>
          <w:trHeight w:val="204"/>
        </w:trPr>
        <w:tc>
          <w:tcPr>
            <w:tcW w:w="2594" w:type="dxa"/>
          </w:tcPr>
          <w:p w14:paraId="4BCB9460" w14:textId="77777777" w:rsidR="00C83149" w:rsidRDefault="003E45FC">
            <w:pPr>
              <w:pStyle w:val="TableParagraph"/>
              <w:spacing w:line="184" w:lineRule="exact"/>
              <w:ind w:left="56"/>
              <w:rPr>
                <w:rFonts w:ascii="Courier New"/>
                <w:sz w:val="18"/>
              </w:rPr>
            </w:pPr>
            <w:r>
              <w:rPr>
                <w:rFonts w:ascii="Courier New"/>
                <w:sz w:val="18"/>
              </w:rPr>
              <w:t>05/14/2007 15:08</w:t>
            </w:r>
          </w:p>
        </w:tc>
        <w:tc>
          <w:tcPr>
            <w:tcW w:w="2106" w:type="dxa"/>
          </w:tcPr>
          <w:p w14:paraId="5C08037C" w14:textId="77777777" w:rsidR="00C83149" w:rsidRDefault="003E45FC">
            <w:pPr>
              <w:pStyle w:val="TableParagraph"/>
              <w:spacing w:line="184" w:lineRule="exact"/>
              <w:ind w:right="214"/>
              <w:jc w:val="right"/>
              <w:rPr>
                <w:rFonts w:ascii="Courier New"/>
                <w:sz w:val="18"/>
              </w:rPr>
            </w:pPr>
            <w:r>
              <w:rPr>
                <w:rFonts w:ascii="Courier New"/>
                <w:w w:val="95"/>
                <w:sz w:val="18"/>
              </w:rPr>
              <w:t>PHQ9</w:t>
            </w:r>
          </w:p>
        </w:tc>
        <w:tc>
          <w:tcPr>
            <w:tcW w:w="648" w:type="dxa"/>
          </w:tcPr>
          <w:p w14:paraId="3A7A995E" w14:textId="77777777" w:rsidR="00C83149" w:rsidRDefault="003E45FC">
            <w:pPr>
              <w:pStyle w:val="TableParagraph"/>
              <w:spacing w:line="184" w:lineRule="exact"/>
              <w:ind w:right="214"/>
              <w:jc w:val="right"/>
              <w:rPr>
                <w:rFonts w:ascii="Courier New"/>
                <w:sz w:val="18"/>
              </w:rPr>
            </w:pPr>
            <w:r>
              <w:rPr>
                <w:rFonts w:ascii="Courier New"/>
                <w:w w:val="95"/>
                <w:sz w:val="18"/>
              </w:rPr>
              <w:t>10</w:t>
            </w:r>
          </w:p>
        </w:tc>
        <w:tc>
          <w:tcPr>
            <w:tcW w:w="1454" w:type="dxa"/>
          </w:tcPr>
          <w:p w14:paraId="0C5A8584" w14:textId="77777777" w:rsidR="00C83149" w:rsidRDefault="003E45FC">
            <w:pPr>
              <w:pStyle w:val="TableParagraph"/>
              <w:spacing w:line="184" w:lineRule="exact"/>
              <w:ind w:right="48"/>
              <w:jc w:val="right"/>
              <w:rPr>
                <w:rFonts w:ascii="Courier New"/>
                <w:sz w:val="18"/>
              </w:rPr>
            </w:pPr>
            <w:r>
              <w:rPr>
                <w:rFonts w:ascii="Courier New"/>
                <w:w w:val="95"/>
                <w:sz w:val="18"/>
              </w:rPr>
              <w:t>Total</w:t>
            </w:r>
          </w:p>
        </w:tc>
      </w:tr>
      <w:tr w:rsidR="00C83149" w14:paraId="7DB9D608" w14:textId="77777777">
        <w:trPr>
          <w:trHeight w:val="511"/>
        </w:trPr>
        <w:tc>
          <w:tcPr>
            <w:tcW w:w="2594" w:type="dxa"/>
          </w:tcPr>
          <w:p w14:paraId="0AC5A5C2" w14:textId="77777777" w:rsidR="00C83149" w:rsidRDefault="003E45FC">
            <w:pPr>
              <w:pStyle w:val="TableParagraph"/>
              <w:ind w:left="56"/>
              <w:rPr>
                <w:rFonts w:ascii="Courier New"/>
                <w:sz w:val="18"/>
              </w:rPr>
            </w:pPr>
            <w:r>
              <w:rPr>
                <w:rFonts w:ascii="Courier New"/>
                <w:sz w:val="18"/>
              </w:rPr>
              <w:t>05/14/2007 15:08</w:t>
            </w:r>
          </w:p>
        </w:tc>
        <w:tc>
          <w:tcPr>
            <w:tcW w:w="2106" w:type="dxa"/>
          </w:tcPr>
          <w:p w14:paraId="5B74ADF6" w14:textId="77777777" w:rsidR="00C83149" w:rsidRDefault="003E45FC">
            <w:pPr>
              <w:pStyle w:val="TableParagraph"/>
              <w:ind w:right="214"/>
              <w:jc w:val="right"/>
              <w:rPr>
                <w:rFonts w:ascii="Courier New"/>
                <w:sz w:val="18"/>
              </w:rPr>
            </w:pPr>
            <w:r>
              <w:rPr>
                <w:rFonts w:ascii="Courier New"/>
                <w:w w:val="95"/>
                <w:sz w:val="18"/>
              </w:rPr>
              <w:t>AUDC</w:t>
            </w:r>
          </w:p>
        </w:tc>
        <w:tc>
          <w:tcPr>
            <w:tcW w:w="648" w:type="dxa"/>
          </w:tcPr>
          <w:p w14:paraId="26428FD5" w14:textId="77777777" w:rsidR="00C83149" w:rsidRDefault="003E45FC">
            <w:pPr>
              <w:pStyle w:val="TableParagraph"/>
              <w:ind w:right="214"/>
              <w:jc w:val="right"/>
              <w:rPr>
                <w:rFonts w:ascii="Courier New"/>
                <w:sz w:val="18"/>
              </w:rPr>
            </w:pPr>
            <w:r>
              <w:rPr>
                <w:rFonts w:ascii="Courier New"/>
                <w:w w:val="99"/>
                <w:sz w:val="18"/>
              </w:rPr>
              <w:t>2</w:t>
            </w:r>
          </w:p>
        </w:tc>
        <w:tc>
          <w:tcPr>
            <w:tcW w:w="1454" w:type="dxa"/>
          </w:tcPr>
          <w:p w14:paraId="6294B392" w14:textId="77777777" w:rsidR="00C83149" w:rsidRDefault="003E45FC">
            <w:pPr>
              <w:pStyle w:val="TableParagraph"/>
              <w:ind w:right="48"/>
              <w:jc w:val="right"/>
              <w:rPr>
                <w:rFonts w:ascii="Courier New"/>
                <w:sz w:val="18"/>
              </w:rPr>
            </w:pPr>
            <w:r>
              <w:rPr>
                <w:rFonts w:ascii="Courier New"/>
                <w:w w:val="95"/>
                <w:sz w:val="18"/>
              </w:rPr>
              <w:t>Total</w:t>
            </w:r>
          </w:p>
        </w:tc>
      </w:tr>
      <w:tr w:rsidR="00C83149" w14:paraId="39EBF369" w14:textId="77777777">
        <w:trPr>
          <w:trHeight w:val="563"/>
        </w:trPr>
        <w:tc>
          <w:tcPr>
            <w:tcW w:w="6802" w:type="dxa"/>
            <w:gridSpan w:val="4"/>
          </w:tcPr>
          <w:p w14:paraId="5D54E39F" w14:textId="77777777" w:rsidR="00C83149" w:rsidRDefault="00C83149">
            <w:pPr>
              <w:pStyle w:val="TableParagraph"/>
              <w:spacing w:before="8"/>
              <w:rPr>
                <w:b/>
                <w:sz w:val="26"/>
              </w:rPr>
            </w:pPr>
          </w:p>
          <w:p w14:paraId="1CAD2833" w14:textId="77777777" w:rsidR="00C83149" w:rsidRDefault="003E45FC">
            <w:pPr>
              <w:pStyle w:val="TableParagraph"/>
              <w:numPr>
                <w:ilvl w:val="0"/>
                <w:numId w:val="10"/>
              </w:numPr>
              <w:tabs>
                <w:tab w:val="left" w:pos="416"/>
                <w:tab w:val="left" w:pos="417"/>
              </w:tabs>
              <w:ind w:hanging="361"/>
              <w:rPr>
                <w:rFonts w:ascii="Courier New" w:hAnsi="Courier New"/>
                <w:sz w:val="18"/>
              </w:rPr>
            </w:pPr>
            <w:r>
              <w:rPr>
                <w:rFonts w:ascii="Courier New" w:hAnsi="Courier New"/>
                <w:sz w:val="18"/>
              </w:rPr>
              <w:t>END</w:t>
            </w:r>
            <w:r>
              <w:rPr>
                <w:rFonts w:ascii="Courier New" w:hAnsi="Courier New"/>
                <w:spacing w:val="-2"/>
                <w:sz w:val="18"/>
              </w:rPr>
              <w:t xml:space="preserve"> </w:t>
            </w:r>
            <w:r>
              <w:rPr>
                <w:rFonts w:ascii="Courier New" w:hAnsi="Courier New"/>
                <w:sz w:val="18"/>
              </w:rPr>
              <w:t>*</w:t>
            </w:r>
          </w:p>
        </w:tc>
      </w:tr>
    </w:tbl>
    <w:p w14:paraId="2BE5D68B" w14:textId="77777777" w:rsidR="00C83149" w:rsidRDefault="00C83149">
      <w:pPr>
        <w:rPr>
          <w:rFonts w:ascii="Courier New" w:hAnsi="Courier New"/>
          <w:sz w:val="18"/>
        </w:rPr>
        <w:sectPr w:rsidR="00C83149">
          <w:pgSz w:w="12240" w:h="15840"/>
          <w:pgMar w:top="1960" w:right="680" w:bottom="1440" w:left="1220" w:header="1453" w:footer="1240" w:gutter="0"/>
          <w:cols w:space="720"/>
        </w:sectPr>
      </w:pPr>
    </w:p>
    <w:p w14:paraId="2B644C58" w14:textId="77777777" w:rsidR="00C83149" w:rsidRDefault="00C83149">
      <w:pPr>
        <w:rPr>
          <w:b/>
          <w:sz w:val="20"/>
        </w:rPr>
      </w:pPr>
    </w:p>
    <w:p w14:paraId="41D18823" w14:textId="77777777" w:rsidR="00C83149" w:rsidRDefault="00C83149">
      <w:pPr>
        <w:rPr>
          <w:sz w:val="20"/>
        </w:rPr>
        <w:sectPr w:rsidR="00C83149">
          <w:pgSz w:w="12240" w:h="15840"/>
          <w:pgMar w:top="1960" w:right="680" w:bottom="1440" w:left="1220" w:header="1453" w:footer="1240" w:gutter="0"/>
          <w:cols w:space="720"/>
        </w:sectPr>
      </w:pPr>
    </w:p>
    <w:p w14:paraId="1E607B16" w14:textId="77777777" w:rsidR="00C83149" w:rsidRDefault="003E45FC">
      <w:pPr>
        <w:pStyle w:val="Heading2"/>
        <w:ind w:left="875" w:right="477"/>
      </w:pPr>
      <w:bookmarkStart w:id="37" w:name="Chapter_6:_VA-Geriatric_Extended_Care_(G"/>
      <w:bookmarkStart w:id="38" w:name="_bookmark16"/>
      <w:bookmarkEnd w:id="37"/>
      <w:bookmarkEnd w:id="38"/>
      <w:r>
        <w:t>Chapter 6: VA- Geriatric Extended Care (GEC) Referral</w:t>
      </w:r>
    </w:p>
    <w:p w14:paraId="765EC2B2" w14:textId="77777777" w:rsidR="00C83149" w:rsidRDefault="00C83149">
      <w:pPr>
        <w:pStyle w:val="BodyText"/>
        <w:rPr>
          <w:rFonts w:ascii="Arial"/>
          <w:b/>
          <w:sz w:val="30"/>
        </w:rPr>
      </w:pPr>
    </w:p>
    <w:p w14:paraId="2C602059" w14:textId="77777777" w:rsidR="00C83149" w:rsidRDefault="003E45FC">
      <w:pPr>
        <w:spacing w:before="256"/>
        <w:ind w:left="875"/>
        <w:rPr>
          <w:rFonts w:ascii="Arial"/>
          <w:b/>
        </w:rPr>
      </w:pPr>
      <w:r>
        <w:rPr>
          <w:rFonts w:ascii="Arial"/>
          <w:b/>
        </w:rPr>
        <w:t>Important:</w:t>
      </w:r>
    </w:p>
    <w:p w14:paraId="7EC5CF91" w14:textId="77777777" w:rsidR="00C83149" w:rsidRDefault="00C83149">
      <w:pPr>
        <w:pStyle w:val="BodyText"/>
        <w:spacing w:before="1"/>
        <w:rPr>
          <w:rFonts w:ascii="Arial"/>
          <w:b/>
          <w:sz w:val="24"/>
        </w:rPr>
      </w:pPr>
    </w:p>
    <w:p w14:paraId="05B8FAB2" w14:textId="77777777" w:rsidR="00C83149" w:rsidRDefault="003E45FC">
      <w:pPr>
        <w:ind w:left="688"/>
      </w:pPr>
      <w:r>
        <w:t xml:space="preserve">This GEC screening tool is for the purpose of evaluating a patient’s needs for extended care and is not to be used as the document to refer or </w:t>
      </w:r>
      <w:r>
        <w:rPr>
          <w:spacing w:val="-4"/>
        </w:rPr>
        <w:t xml:space="preserve">place </w:t>
      </w:r>
      <w:r>
        <w:t>a patient. The document should be part of a packet of information obtained when placing a</w:t>
      </w:r>
      <w:r>
        <w:rPr>
          <w:spacing w:val="-1"/>
        </w:rPr>
        <w:t xml:space="preserve"> </w:t>
      </w:r>
      <w:r>
        <w:t>patient.</w:t>
      </w:r>
    </w:p>
    <w:p w14:paraId="24762C72" w14:textId="77777777" w:rsidR="00C83149" w:rsidRDefault="00C83149">
      <w:pPr>
        <w:spacing w:before="11"/>
        <w:rPr>
          <w:sz w:val="21"/>
        </w:rPr>
      </w:pPr>
    </w:p>
    <w:p w14:paraId="6493EA94" w14:textId="77777777" w:rsidR="00C83149" w:rsidRDefault="003E45FC">
      <w:pPr>
        <w:ind w:left="688" w:right="401"/>
      </w:pPr>
      <w:r>
        <w:t>Four different disciplines should complete the screening, making it less burdensome on any one individual.</w:t>
      </w:r>
    </w:p>
    <w:p w14:paraId="199B0F74" w14:textId="77777777" w:rsidR="00C83149" w:rsidRDefault="003E45FC">
      <w:pPr>
        <w:spacing w:before="249"/>
        <w:ind w:left="195"/>
        <w:rPr>
          <w:rFonts w:ascii="Arial"/>
          <w:b/>
          <w:sz w:val="28"/>
        </w:rPr>
      </w:pPr>
      <w:r>
        <w:br w:type="column"/>
      </w:r>
      <w:r>
        <w:rPr>
          <w:rFonts w:ascii="Arial"/>
          <w:b/>
          <w:sz w:val="28"/>
        </w:rPr>
        <w:t>VA-Geriatric Extended Care Referral</w:t>
      </w:r>
    </w:p>
    <w:p w14:paraId="6CAC86E4" w14:textId="77777777" w:rsidR="00C83149" w:rsidRDefault="00357922">
      <w:pPr>
        <w:spacing w:before="239"/>
        <w:ind w:left="195"/>
        <w:rPr>
          <w:b/>
          <w:sz w:val="24"/>
        </w:rPr>
      </w:pPr>
      <w:r>
        <w:pict w14:anchorId="6F40B003">
          <v:line id="_x0000_s1167" style="position:absolute;left:0;text-align:left;z-index:251765760;mso-position-horizontal-relative:page" from="234pt,-16.1pt" to="234pt,424.5pt" strokeweight=".48pt">
            <w10:wrap anchorx="page"/>
          </v:line>
        </w:pict>
      </w:r>
      <w:r w:rsidR="003E45FC">
        <w:rPr>
          <w:b/>
          <w:sz w:val="24"/>
        </w:rPr>
        <w:t>Overview</w:t>
      </w:r>
    </w:p>
    <w:p w14:paraId="31BFCA0C" w14:textId="77777777" w:rsidR="00C83149" w:rsidRDefault="00C83149">
      <w:pPr>
        <w:spacing w:before="10"/>
        <w:rPr>
          <w:b/>
          <w:sz w:val="21"/>
        </w:rPr>
      </w:pPr>
    </w:p>
    <w:p w14:paraId="25B6F385" w14:textId="77777777" w:rsidR="00C83149" w:rsidRDefault="003E45FC">
      <w:pPr>
        <w:ind w:left="195" w:right="550"/>
      </w:pPr>
      <w:r>
        <w:t>Clinical Reminders includes a nationally standardized computer instrument called VA Geriatric Extended Care (GEC), which replaces paper forms for evaluating veterans for extended care needs. Paper forms that facilities use include VA Form 10-7108, VA Form 10064a- Patient Assessment Instrument (PAI), and VA Form 1204-Referral for Community Nursing Home Care (others sites use various instruments including Consults).</w:t>
      </w:r>
    </w:p>
    <w:p w14:paraId="76A901E4" w14:textId="77777777" w:rsidR="00C83149" w:rsidRDefault="00C83149">
      <w:pPr>
        <w:spacing w:before="11"/>
        <w:rPr>
          <w:sz w:val="23"/>
        </w:rPr>
      </w:pPr>
    </w:p>
    <w:p w14:paraId="4CBA7A18" w14:textId="77777777" w:rsidR="00C83149" w:rsidRDefault="003E45FC">
      <w:pPr>
        <w:ind w:left="195" w:right="487"/>
      </w:pPr>
      <w:r>
        <w:t>The GEC Referral is comprised of four reminder dialogs: VA-GEC SOCIAL SERVICES, VA-GEC NURSING ASSESSMENT, VA-GEC CARE RECOMMENDATIONS and VA-GEC CARE</w:t>
      </w:r>
    </w:p>
    <w:p w14:paraId="28EAC4B6" w14:textId="77777777" w:rsidR="00C83149" w:rsidRDefault="003E45FC">
      <w:pPr>
        <w:spacing w:before="1"/>
        <w:ind w:left="195" w:right="545"/>
      </w:pPr>
      <w:r>
        <w:t>COORDINATION. These dialogs are designed for use as Text Integration Utility (TIU) templates to enter data regarding the need for extended care. Data entered via the dialogs are captured as health factors to be used for local and national reporting.</w:t>
      </w:r>
    </w:p>
    <w:p w14:paraId="5189335D" w14:textId="77777777" w:rsidR="00C83149" w:rsidRDefault="00C83149">
      <w:pPr>
        <w:spacing w:before="11"/>
        <w:rPr>
          <w:sz w:val="21"/>
        </w:rPr>
      </w:pPr>
    </w:p>
    <w:p w14:paraId="178447EF" w14:textId="77777777" w:rsidR="00C83149" w:rsidRDefault="003E45FC">
      <w:pPr>
        <w:ind w:left="195" w:right="850"/>
      </w:pPr>
      <w:r>
        <w:t>The software also includes a new report menu that may be used for local analysis.</w:t>
      </w:r>
    </w:p>
    <w:p w14:paraId="48C86ACC" w14:textId="77777777" w:rsidR="00C83149" w:rsidRDefault="00C83149">
      <w:pPr>
        <w:sectPr w:rsidR="00C83149">
          <w:type w:val="continuous"/>
          <w:pgSz w:w="12240" w:h="15840"/>
          <w:pgMar w:top="1500" w:right="680" w:bottom="280" w:left="1220" w:header="720" w:footer="720" w:gutter="0"/>
          <w:cols w:num="2" w:space="720" w:equalWidth="0">
            <w:col w:w="3333" w:space="40"/>
            <w:col w:w="6967"/>
          </w:cols>
        </w:sectPr>
      </w:pPr>
    </w:p>
    <w:p w14:paraId="4BB5FF2E" w14:textId="77777777" w:rsidR="00C83149" w:rsidRDefault="00C83149">
      <w:pPr>
        <w:rPr>
          <w:sz w:val="20"/>
        </w:rPr>
      </w:pPr>
    </w:p>
    <w:p w14:paraId="200B7735" w14:textId="77777777" w:rsidR="00C83149" w:rsidRDefault="00357922">
      <w:pPr>
        <w:spacing w:before="249"/>
        <w:ind w:left="688" w:right="7484"/>
        <w:rPr>
          <w:rFonts w:ascii="Arial" w:hAnsi="Arial"/>
          <w:b/>
          <w:sz w:val="28"/>
        </w:rPr>
      </w:pPr>
      <w:r>
        <w:pict w14:anchorId="1FAD4313">
          <v:line id="_x0000_s1166" style="position:absolute;left:0;text-align:left;z-index:251766784;mso-position-horizontal-relative:page" from="234pt,12.5pt" to="234pt,459.6pt" strokeweight=".48pt">
            <w10:wrap anchorx="page"/>
          </v:line>
        </w:pict>
      </w:r>
      <w:r>
        <w:pict w14:anchorId="54F2FD9A">
          <v:shape id="_x0000_s1165" type="#_x0000_t202" style="position:absolute;left:0;text-align:left;margin-left:234pt;margin-top:12.5pt;width:333.15pt;height:383.9pt;z-index:25176780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663"/>
                  </w:tblGrid>
                  <w:tr w:rsidR="003E45FC" w14:paraId="41F590DA" w14:textId="77777777">
                    <w:trPr>
                      <w:trHeight w:val="451"/>
                    </w:trPr>
                    <w:tc>
                      <w:tcPr>
                        <w:tcW w:w="6663" w:type="dxa"/>
                      </w:tcPr>
                      <w:p w14:paraId="6B4E9D4D" w14:textId="77777777" w:rsidR="003E45FC" w:rsidRDefault="003E45FC">
                        <w:pPr>
                          <w:pStyle w:val="TableParagraph"/>
                          <w:spacing w:line="321" w:lineRule="exact"/>
                          <w:ind w:left="108"/>
                          <w:rPr>
                            <w:rFonts w:ascii="Arial"/>
                            <w:b/>
                            <w:sz w:val="28"/>
                          </w:rPr>
                        </w:pPr>
                        <w:r>
                          <w:rPr>
                            <w:rFonts w:ascii="Arial"/>
                            <w:b/>
                            <w:sz w:val="28"/>
                          </w:rPr>
                          <w:t>GEC Status Check</w:t>
                        </w:r>
                      </w:p>
                    </w:tc>
                  </w:tr>
                  <w:tr w:rsidR="003E45FC" w14:paraId="401A32A2" w14:textId="77777777">
                    <w:trPr>
                      <w:trHeight w:val="7226"/>
                    </w:trPr>
                    <w:tc>
                      <w:tcPr>
                        <w:tcW w:w="6663" w:type="dxa"/>
                      </w:tcPr>
                      <w:p w14:paraId="04C2DB08" w14:textId="77777777" w:rsidR="003E45FC" w:rsidRDefault="003E45FC">
                        <w:pPr>
                          <w:pStyle w:val="TableParagraph"/>
                          <w:spacing w:before="120"/>
                          <w:ind w:left="107" w:right="206"/>
                        </w:pPr>
                        <w:r>
                          <w:t>There is no limit to the entry of GEC Referral data. Since there may be multiple entries of the same health factors over time, and since the data is entered via separate dialogs, extraction and viewing requires the data to be discretely identified</w:t>
                        </w:r>
                        <w:r>
                          <w:rPr>
                            <w:sz w:val="24"/>
                          </w:rPr>
                          <w:t xml:space="preserve">. </w:t>
                        </w:r>
                        <w:r>
                          <w:t>The GEC software depends upon the user to indicate when the data from a given referral should be concluded. The referral is finalized using a new feature called the GEC Status Indicator. This indicator is presented to the user as a dialog at the conclusion of the VA-GEC CARE COORDINATION dialog. It will prompt the user to indicate the conclusion of the Referral with a Yes or No response and will list any missing dialogs. If Yes is selected, the data for the current episode of the Referral is closed. If No is selected, the Indicator is displayed and the data entered will be included with the current episode of the Referral. The Indicator will then be displayed with each succeeding GEC dialog until Yes is</w:t>
                        </w:r>
                        <w:r>
                          <w:rPr>
                            <w:spacing w:val="-1"/>
                          </w:rPr>
                          <w:t xml:space="preserve"> </w:t>
                        </w:r>
                        <w:r>
                          <w:t>selected.</w:t>
                        </w:r>
                      </w:p>
                      <w:p w14:paraId="42598198" w14:textId="77777777" w:rsidR="003E45FC" w:rsidRDefault="003E45FC">
                        <w:pPr>
                          <w:pStyle w:val="TableParagraph"/>
                          <w:rPr>
                            <w:rFonts w:ascii="Arial"/>
                            <w:b/>
                          </w:rPr>
                        </w:pPr>
                      </w:p>
                      <w:p w14:paraId="7ECD8D31" w14:textId="77777777" w:rsidR="003E45FC" w:rsidRDefault="003E45FC">
                        <w:pPr>
                          <w:pStyle w:val="TableParagraph"/>
                          <w:ind w:left="108" w:right="210"/>
                          <w:rPr>
                            <w:i/>
                          </w:rPr>
                        </w:pPr>
                        <w:r>
                          <w:t xml:space="preserve">To assist the ongoing management of completing GEC Referrals, the GEC Status Indicator may be added to the CPRS GUI Tools drop-down menu. It may be set at the User or Team level. If added to the drop- down menu, the Indicator may be viewed at any time and used to close the referral if needed. </w:t>
                        </w:r>
                        <w:r>
                          <w:rPr>
                            <w:i/>
                          </w:rPr>
                          <w:t>See your CAC or the Clinical Reminders V. 2.0 Setup Guide for instructions on adding this to the Tools menu.</w:t>
                        </w:r>
                      </w:p>
                      <w:p w14:paraId="2EAE7D00" w14:textId="77777777" w:rsidR="003E45FC" w:rsidRDefault="003E45FC">
                        <w:pPr>
                          <w:pStyle w:val="TableParagraph"/>
                          <w:rPr>
                            <w:rFonts w:ascii="Arial"/>
                            <w:b/>
                          </w:rPr>
                        </w:pPr>
                      </w:p>
                      <w:p w14:paraId="76FE2790" w14:textId="77777777" w:rsidR="003E45FC" w:rsidRDefault="003E45FC">
                        <w:pPr>
                          <w:pStyle w:val="TableParagraph"/>
                          <w:ind w:left="108" w:right="198"/>
                        </w:pPr>
                        <w:r>
                          <w:t>GEC dialogs also contain a checkbox called “CHECK TO SEE REFERRAL STATUS.” This checkbox appears on all dialog boxes and lets you see a real-time view of the current Referral’s dialog-completion status.  It presents information similar to that found on the GEC Referral Status Display and can be used to determine if the Referral</w:t>
                        </w:r>
                        <w:r>
                          <w:rPr>
                            <w:spacing w:val="-9"/>
                          </w:rPr>
                          <w:t xml:space="preserve"> </w:t>
                        </w:r>
                        <w:r>
                          <w:t>can</w:t>
                        </w:r>
                      </w:p>
                      <w:p w14:paraId="0F40B2DB" w14:textId="77777777" w:rsidR="003E45FC" w:rsidRDefault="003E45FC">
                        <w:pPr>
                          <w:pStyle w:val="TableParagraph"/>
                          <w:spacing w:line="233" w:lineRule="exact"/>
                          <w:ind w:left="108"/>
                        </w:pPr>
                        <w:r>
                          <w:t>be finalized.</w:t>
                        </w:r>
                      </w:p>
                    </w:tc>
                  </w:tr>
                </w:tbl>
                <w:p w14:paraId="481537BC" w14:textId="77777777" w:rsidR="003E45FC" w:rsidRDefault="003E45FC">
                  <w:pPr>
                    <w:pStyle w:val="BodyText"/>
                  </w:pPr>
                </w:p>
              </w:txbxContent>
            </v:textbox>
            <w10:wrap anchorx="page"/>
          </v:shape>
        </w:pict>
      </w:r>
      <w:r w:rsidR="003E45FC">
        <w:rPr>
          <w:rFonts w:ascii="Arial" w:hAnsi="Arial"/>
          <w:b/>
          <w:sz w:val="28"/>
        </w:rPr>
        <w:t>Chapter 6: GEC, cont’d</w:t>
      </w:r>
    </w:p>
    <w:p w14:paraId="72E8EA84" w14:textId="77777777" w:rsidR="00C83149" w:rsidRDefault="00C83149">
      <w:pPr>
        <w:rPr>
          <w:rFonts w:ascii="Arial" w:hAnsi="Arial"/>
          <w:sz w:val="28"/>
        </w:rPr>
        <w:sectPr w:rsidR="00C83149">
          <w:headerReference w:type="default" r:id="rId100"/>
          <w:footerReference w:type="default" r:id="rId101"/>
          <w:pgSz w:w="12240" w:h="15840"/>
          <w:pgMar w:top="1960" w:right="680" w:bottom="1440" w:left="1220" w:header="1453" w:footer="1240" w:gutter="0"/>
          <w:pgNumType w:start="48"/>
          <w:cols w:space="720"/>
        </w:sectPr>
      </w:pPr>
    </w:p>
    <w:p w14:paraId="6C79C7FB" w14:textId="77777777" w:rsidR="00C83149" w:rsidRDefault="00357922">
      <w:pPr>
        <w:pStyle w:val="BodyText"/>
        <w:rPr>
          <w:rFonts w:ascii="Arial"/>
          <w:b/>
          <w:sz w:val="20"/>
        </w:rPr>
      </w:pPr>
      <w:r>
        <w:lastRenderedPageBreak/>
        <w:pict w14:anchorId="08F7E4A6">
          <v:shape id="_x0000_s1164" type="#_x0000_t202" style="position:absolute;margin-left:233.75pt;margin-top:122.2pt;width:330.65pt;height:568.15pt;z-index:251768832;mso-position-horizontal-relative:page;mso-position-vertic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6608"/>
                  </w:tblGrid>
                  <w:tr w:rsidR="003E45FC" w14:paraId="7A69B5C1" w14:textId="77777777">
                    <w:trPr>
                      <w:trHeight w:val="451"/>
                    </w:trPr>
                    <w:tc>
                      <w:tcPr>
                        <w:tcW w:w="6608" w:type="dxa"/>
                        <w:tcBorders>
                          <w:left w:val="single" w:sz="4" w:space="0" w:color="000000"/>
                        </w:tcBorders>
                      </w:tcPr>
                      <w:p w14:paraId="5A293882" w14:textId="77777777" w:rsidR="003E45FC" w:rsidRDefault="003E45FC">
                        <w:pPr>
                          <w:pStyle w:val="TableParagraph"/>
                          <w:spacing w:line="321" w:lineRule="exact"/>
                          <w:ind w:left="107"/>
                          <w:rPr>
                            <w:rFonts w:ascii="Arial"/>
                            <w:b/>
                            <w:sz w:val="28"/>
                          </w:rPr>
                        </w:pPr>
                        <w:r>
                          <w:rPr>
                            <w:rFonts w:ascii="Arial"/>
                            <w:b/>
                            <w:sz w:val="28"/>
                          </w:rPr>
                          <w:t>GEC Status Check</w:t>
                        </w:r>
                      </w:p>
                    </w:tc>
                  </w:tr>
                  <w:tr w:rsidR="003E45FC" w14:paraId="348ACF0F" w14:textId="77777777">
                    <w:trPr>
                      <w:trHeight w:val="10910"/>
                    </w:trPr>
                    <w:tc>
                      <w:tcPr>
                        <w:tcW w:w="6608" w:type="dxa"/>
                        <w:tcBorders>
                          <w:left w:val="single" w:sz="4" w:space="0" w:color="000000"/>
                        </w:tcBorders>
                      </w:tcPr>
                      <w:p w14:paraId="446EA7D9" w14:textId="77777777" w:rsidR="003E45FC" w:rsidRDefault="003E45FC">
                        <w:pPr>
                          <w:pStyle w:val="TableParagraph"/>
                          <w:spacing w:before="121"/>
                          <w:ind w:left="107"/>
                          <w:rPr>
                            <w:b/>
                          </w:rPr>
                        </w:pPr>
                        <w:r>
                          <w:rPr>
                            <w:b/>
                          </w:rPr>
                          <w:t>Status Indicator Instructions, cont’d</w:t>
                        </w:r>
                      </w:p>
                      <w:p w14:paraId="6429F7B0" w14:textId="77777777" w:rsidR="003E45FC" w:rsidRDefault="003E45FC">
                        <w:pPr>
                          <w:pStyle w:val="TableParagraph"/>
                          <w:spacing w:before="9"/>
                          <w:rPr>
                            <w:rFonts w:ascii="Arial"/>
                            <w:b/>
                            <w:sz w:val="21"/>
                          </w:rPr>
                        </w:pPr>
                      </w:p>
                      <w:p w14:paraId="390FFC32" w14:textId="77777777" w:rsidR="003E45FC" w:rsidRDefault="003E45FC">
                        <w:pPr>
                          <w:pStyle w:val="TableParagraph"/>
                          <w:ind w:left="107" w:right="177"/>
                        </w:pPr>
                        <w:r>
                          <w:t>The Yes button should only be selected if the user is certain no changes are needed and they are ready to commit to the note’s authentication.</w:t>
                        </w:r>
                      </w:p>
                      <w:p w14:paraId="354ADB2A" w14:textId="77777777" w:rsidR="003E45FC" w:rsidRDefault="003E45FC">
                        <w:pPr>
                          <w:pStyle w:val="TableParagraph"/>
                          <w:spacing w:before="1"/>
                          <w:ind w:left="107" w:right="330"/>
                        </w:pPr>
                        <w:r>
                          <w:t>The Status Indicator does not update after the referral has been completed. Put another way, once a referral has been closed, it cannot be reopened. This same risk exists if a note is deleted after the Yes button has been selected and the user then reenters the dialog.</w:t>
                        </w:r>
                      </w:p>
                      <w:p w14:paraId="13C69B4C" w14:textId="77777777" w:rsidR="003E45FC" w:rsidRDefault="003E45FC">
                        <w:pPr>
                          <w:pStyle w:val="TableParagraph"/>
                          <w:spacing w:before="11"/>
                          <w:rPr>
                            <w:rFonts w:ascii="Arial"/>
                            <w:b/>
                            <w:sz w:val="21"/>
                          </w:rPr>
                        </w:pPr>
                      </w:p>
                      <w:p w14:paraId="45407F90" w14:textId="77777777" w:rsidR="003E45FC" w:rsidRDefault="003E45FC">
                        <w:pPr>
                          <w:pStyle w:val="TableParagraph"/>
                          <w:ind w:left="107" w:right="323"/>
                        </w:pPr>
                        <w:r>
                          <w:t xml:space="preserve">Users should </w:t>
                        </w:r>
                        <w:r>
                          <w:rPr>
                            <w:i/>
                          </w:rPr>
                          <w:t xml:space="preserve">always </w:t>
                        </w:r>
                        <w:r>
                          <w:t>check the Status Indicator when a new referral is initiated on a patient. Doing so will provide the opportunity to close any previous referrals inadvertently left open.</w:t>
                        </w:r>
                      </w:p>
                      <w:p w14:paraId="566A7FB1" w14:textId="77777777" w:rsidR="003E45FC" w:rsidRDefault="003E45FC">
                        <w:pPr>
                          <w:pStyle w:val="TableParagraph"/>
                          <w:spacing w:before="3"/>
                          <w:rPr>
                            <w:rFonts w:ascii="Arial"/>
                            <w:b/>
                            <w:sz w:val="24"/>
                          </w:rPr>
                        </w:pPr>
                      </w:p>
                      <w:p w14:paraId="4EB194F9" w14:textId="77777777" w:rsidR="003E45FC" w:rsidRDefault="003E45FC">
                        <w:pPr>
                          <w:pStyle w:val="TableParagraph"/>
                          <w:ind w:left="107"/>
                          <w:rPr>
                            <w:b/>
                            <w:sz w:val="24"/>
                          </w:rPr>
                        </w:pPr>
                        <w:r>
                          <w:rPr>
                            <w:b/>
                            <w:sz w:val="24"/>
                          </w:rPr>
                          <w:t>Example of Status Indicator when all dialogs are complete.</w:t>
                        </w:r>
                      </w:p>
                      <w:p w14:paraId="0DACEEF9" w14:textId="77777777" w:rsidR="003E45FC" w:rsidRDefault="003E45FC">
                        <w:pPr>
                          <w:pStyle w:val="TableParagraph"/>
                          <w:spacing w:before="11"/>
                          <w:rPr>
                            <w:rFonts w:ascii="Arial"/>
                            <w:b/>
                            <w:sz w:val="23"/>
                          </w:rPr>
                        </w:pPr>
                      </w:p>
                      <w:p w14:paraId="3E588A1E" w14:textId="77777777" w:rsidR="003E45FC" w:rsidRDefault="003E45FC">
                        <w:pPr>
                          <w:pStyle w:val="TableParagraph"/>
                          <w:ind w:left="1641"/>
                          <w:rPr>
                            <w:rFonts w:ascii="Arial"/>
                            <w:sz w:val="20"/>
                          </w:rPr>
                        </w:pPr>
                        <w:r>
                          <w:rPr>
                            <w:rFonts w:ascii="Arial"/>
                            <w:noProof/>
                            <w:sz w:val="20"/>
                          </w:rPr>
                          <w:drawing>
                            <wp:inline distT="0" distB="0" distL="0" distR="0" wp14:anchorId="77BD6F14" wp14:editId="395B3E63">
                              <wp:extent cx="2086355" cy="1447800"/>
                              <wp:effectExtent l="0" t="0" r="0" b="0"/>
                              <wp:docPr id="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png"/>
                                      <pic:cNvPicPr/>
                                    </pic:nvPicPr>
                                    <pic:blipFill>
                                      <a:blip r:embed="rId102" cstate="print"/>
                                      <a:stretch>
                                        <a:fillRect/>
                                      </a:stretch>
                                    </pic:blipFill>
                                    <pic:spPr>
                                      <a:xfrm>
                                        <a:off x="0" y="0"/>
                                        <a:ext cx="2086355" cy="1447800"/>
                                      </a:xfrm>
                                      <a:prstGeom prst="rect">
                                        <a:avLst/>
                                      </a:prstGeom>
                                    </pic:spPr>
                                  </pic:pic>
                                </a:graphicData>
                              </a:graphic>
                            </wp:inline>
                          </w:drawing>
                        </w:r>
                      </w:p>
                      <w:p w14:paraId="65B77B8F" w14:textId="77777777" w:rsidR="003E45FC" w:rsidRDefault="003E45FC">
                        <w:pPr>
                          <w:pStyle w:val="TableParagraph"/>
                          <w:spacing w:before="10"/>
                          <w:rPr>
                            <w:rFonts w:ascii="Arial"/>
                            <w:b/>
                            <w:sz w:val="23"/>
                          </w:rPr>
                        </w:pPr>
                      </w:p>
                      <w:p w14:paraId="4B0C14E9" w14:textId="77777777" w:rsidR="003E45FC" w:rsidRDefault="003E45FC">
                        <w:pPr>
                          <w:pStyle w:val="TableParagraph"/>
                          <w:ind w:left="107"/>
                          <w:rPr>
                            <w:b/>
                          </w:rPr>
                        </w:pPr>
                        <w:r>
                          <w:rPr>
                            <w:b/>
                          </w:rPr>
                          <w:t>Example of Status Indicator when some dialogs are missing.</w:t>
                        </w:r>
                      </w:p>
                      <w:p w14:paraId="298B0111" w14:textId="77777777" w:rsidR="003E45FC" w:rsidRDefault="003E45FC">
                        <w:pPr>
                          <w:pStyle w:val="TableParagraph"/>
                          <w:spacing w:before="1"/>
                          <w:rPr>
                            <w:rFonts w:ascii="Arial"/>
                            <w:b/>
                            <w:sz w:val="24"/>
                          </w:rPr>
                        </w:pPr>
                      </w:p>
                      <w:p w14:paraId="54B4BB85" w14:textId="77777777" w:rsidR="003E45FC" w:rsidRDefault="003E45FC">
                        <w:pPr>
                          <w:pStyle w:val="TableParagraph"/>
                          <w:ind w:left="1379"/>
                          <w:rPr>
                            <w:rFonts w:ascii="Arial"/>
                            <w:sz w:val="20"/>
                          </w:rPr>
                        </w:pPr>
                        <w:r>
                          <w:rPr>
                            <w:rFonts w:ascii="Arial"/>
                            <w:noProof/>
                            <w:sz w:val="20"/>
                          </w:rPr>
                          <w:drawing>
                            <wp:inline distT="0" distB="0" distL="0" distR="0" wp14:anchorId="7C7539FF" wp14:editId="383EEA44">
                              <wp:extent cx="2395156" cy="2414016"/>
                              <wp:effectExtent l="0" t="0" r="0" b="0"/>
                              <wp:docPr id="4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png"/>
                                      <pic:cNvPicPr/>
                                    </pic:nvPicPr>
                                    <pic:blipFill>
                                      <a:blip r:embed="rId103" cstate="print"/>
                                      <a:stretch>
                                        <a:fillRect/>
                                      </a:stretch>
                                    </pic:blipFill>
                                    <pic:spPr>
                                      <a:xfrm>
                                        <a:off x="0" y="0"/>
                                        <a:ext cx="2395156" cy="2414016"/>
                                      </a:xfrm>
                                      <a:prstGeom prst="rect">
                                        <a:avLst/>
                                      </a:prstGeom>
                                    </pic:spPr>
                                  </pic:pic>
                                </a:graphicData>
                              </a:graphic>
                            </wp:inline>
                          </w:drawing>
                        </w:r>
                      </w:p>
                    </w:tc>
                  </w:tr>
                </w:tbl>
                <w:p w14:paraId="4C3641F3" w14:textId="77777777" w:rsidR="003E45FC" w:rsidRDefault="003E45FC">
                  <w:pPr>
                    <w:pStyle w:val="BodyText"/>
                  </w:pPr>
                </w:p>
              </w:txbxContent>
            </v:textbox>
            <w10:wrap anchorx="page" anchory="page"/>
          </v:shape>
        </w:pict>
      </w:r>
    </w:p>
    <w:p w14:paraId="16F9D61B" w14:textId="77777777" w:rsidR="00C83149" w:rsidRDefault="003E45FC">
      <w:pPr>
        <w:spacing w:before="249"/>
        <w:ind w:left="688" w:right="7484"/>
        <w:rPr>
          <w:rFonts w:ascii="Arial" w:hAnsi="Arial"/>
          <w:b/>
          <w:sz w:val="28"/>
        </w:rPr>
      </w:pPr>
      <w:r>
        <w:rPr>
          <w:rFonts w:ascii="Arial" w:hAnsi="Arial"/>
          <w:b/>
          <w:sz w:val="28"/>
        </w:rPr>
        <w:t>Chapter 6: GEC, cont’d</w:t>
      </w:r>
    </w:p>
    <w:p w14:paraId="09978F45" w14:textId="77777777" w:rsidR="00C83149" w:rsidRDefault="00C83149">
      <w:pPr>
        <w:rPr>
          <w:rFonts w:ascii="Arial" w:hAnsi="Arial"/>
          <w:sz w:val="28"/>
        </w:rPr>
        <w:sectPr w:rsidR="00C83149">
          <w:headerReference w:type="default" r:id="rId104"/>
          <w:footerReference w:type="default" r:id="rId105"/>
          <w:pgSz w:w="12240" w:h="15840"/>
          <w:pgMar w:top="1960" w:right="680" w:bottom="1440" w:left="1220" w:header="1453" w:footer="1240" w:gutter="0"/>
          <w:pgNumType w:start="49"/>
          <w:cols w:space="720"/>
        </w:sectPr>
      </w:pPr>
    </w:p>
    <w:p w14:paraId="16600C28" w14:textId="77777777" w:rsidR="00C83149" w:rsidRDefault="00C83149">
      <w:pPr>
        <w:pStyle w:val="BodyText"/>
        <w:rPr>
          <w:rFonts w:ascii="Arial"/>
          <w:b/>
          <w:sz w:val="20"/>
        </w:rPr>
      </w:pPr>
    </w:p>
    <w:p w14:paraId="7DBF15F2" w14:textId="77777777" w:rsidR="00C83149" w:rsidRDefault="00C83149">
      <w:pPr>
        <w:rPr>
          <w:rFonts w:ascii="Arial"/>
          <w:sz w:val="20"/>
        </w:rPr>
        <w:sectPr w:rsidR="00C83149">
          <w:pgSz w:w="12240" w:h="15840"/>
          <w:pgMar w:top="1960" w:right="680" w:bottom="1440" w:left="1220" w:header="1453" w:footer="1240" w:gutter="0"/>
          <w:cols w:space="720"/>
        </w:sectPr>
      </w:pPr>
    </w:p>
    <w:p w14:paraId="26B9E6B1" w14:textId="77777777" w:rsidR="00C83149" w:rsidRDefault="003E45FC">
      <w:pPr>
        <w:spacing w:before="249"/>
        <w:ind w:left="688" w:right="-1"/>
        <w:rPr>
          <w:rFonts w:ascii="Arial" w:hAnsi="Arial"/>
          <w:b/>
          <w:sz w:val="28"/>
        </w:rPr>
      </w:pPr>
      <w:r>
        <w:rPr>
          <w:rFonts w:ascii="Arial" w:hAnsi="Arial"/>
          <w:b/>
          <w:sz w:val="28"/>
        </w:rPr>
        <w:t xml:space="preserve">Chapter 6: </w:t>
      </w:r>
      <w:r>
        <w:rPr>
          <w:rFonts w:ascii="Arial" w:hAnsi="Arial"/>
          <w:b/>
          <w:spacing w:val="-5"/>
          <w:sz w:val="28"/>
        </w:rPr>
        <w:t xml:space="preserve">GEC, </w:t>
      </w:r>
      <w:r>
        <w:rPr>
          <w:rFonts w:ascii="Arial" w:hAnsi="Arial"/>
          <w:b/>
          <w:sz w:val="28"/>
        </w:rPr>
        <w:t>cont’d</w:t>
      </w:r>
    </w:p>
    <w:p w14:paraId="44D3DEDB" w14:textId="77777777" w:rsidR="00C83149" w:rsidRDefault="003E45FC">
      <w:pPr>
        <w:pStyle w:val="BodyText"/>
        <w:rPr>
          <w:rFonts w:ascii="Arial"/>
          <w:b/>
          <w:sz w:val="30"/>
        </w:rPr>
      </w:pPr>
      <w:r>
        <w:br w:type="column"/>
      </w:r>
    </w:p>
    <w:p w14:paraId="0F194723" w14:textId="77777777" w:rsidR="00C83149" w:rsidRDefault="00357922">
      <w:pPr>
        <w:spacing w:before="180"/>
        <w:ind w:left="688"/>
        <w:rPr>
          <w:rFonts w:ascii="Arial"/>
          <w:b/>
          <w:sz w:val="28"/>
        </w:rPr>
      </w:pPr>
      <w:r>
        <w:pict w14:anchorId="290B76C5">
          <v:line id="_x0000_s1163" style="position:absolute;left:0;text-align:left;z-index:251769856;mso-position-horizontal-relative:page" from="234pt,-4.75pt" to="234pt,343.85pt" strokeweight=".48pt">
            <w10:wrap anchorx="page"/>
          </v:line>
        </w:pict>
      </w:r>
      <w:r w:rsidR="003E45FC">
        <w:rPr>
          <w:rFonts w:ascii="Arial"/>
          <w:b/>
          <w:sz w:val="28"/>
        </w:rPr>
        <w:t>GEC Referral Ad hoc Health Summaries</w:t>
      </w:r>
    </w:p>
    <w:p w14:paraId="57CAB971" w14:textId="77777777" w:rsidR="00C83149" w:rsidRDefault="003E45FC">
      <w:pPr>
        <w:spacing w:before="251"/>
        <w:ind w:left="688"/>
      </w:pPr>
      <w:r>
        <w:t>Two health summary components were distributed with this software:</w:t>
      </w:r>
    </w:p>
    <w:p w14:paraId="173918F1" w14:textId="77777777" w:rsidR="00C83149" w:rsidRDefault="00C83149">
      <w:pPr>
        <w:spacing w:before="10"/>
        <w:rPr>
          <w:sz w:val="21"/>
        </w:rPr>
      </w:pPr>
    </w:p>
    <w:p w14:paraId="047E96D1" w14:textId="77777777" w:rsidR="00C83149" w:rsidRDefault="003E45FC">
      <w:pPr>
        <w:pStyle w:val="ListParagraph"/>
        <w:numPr>
          <w:ilvl w:val="2"/>
          <w:numId w:val="21"/>
        </w:numPr>
        <w:tabs>
          <w:tab w:val="left" w:pos="1299"/>
          <w:tab w:val="left" w:pos="1301"/>
        </w:tabs>
        <w:spacing w:before="1" w:line="269" w:lineRule="exact"/>
        <w:ind w:hanging="361"/>
      </w:pPr>
      <w:r>
        <w:t>GEC Completed Referral Count (GECC)</w:t>
      </w:r>
    </w:p>
    <w:p w14:paraId="076C8B6C" w14:textId="77777777" w:rsidR="00C83149" w:rsidRDefault="003E45FC">
      <w:pPr>
        <w:pStyle w:val="ListParagraph"/>
        <w:numPr>
          <w:ilvl w:val="2"/>
          <w:numId w:val="21"/>
        </w:numPr>
        <w:tabs>
          <w:tab w:val="left" w:pos="1299"/>
          <w:tab w:val="left" w:pos="1301"/>
        </w:tabs>
        <w:spacing w:line="269" w:lineRule="exact"/>
        <w:ind w:hanging="361"/>
      </w:pPr>
      <w:r>
        <w:t>GEC Health Factor Category (GECH)</w:t>
      </w:r>
    </w:p>
    <w:p w14:paraId="6A2D6A40" w14:textId="77777777" w:rsidR="00C83149" w:rsidRDefault="00C83149">
      <w:pPr>
        <w:spacing w:before="11"/>
        <w:rPr>
          <w:sz w:val="21"/>
        </w:rPr>
      </w:pPr>
    </w:p>
    <w:p w14:paraId="6B52060B" w14:textId="77777777" w:rsidR="00C83149" w:rsidRDefault="003E45FC">
      <w:pPr>
        <w:ind w:left="688" w:right="466"/>
      </w:pPr>
      <w:r>
        <w:t>The first displays all GEC referral data according to the occurrence and time limits identified.</w:t>
      </w:r>
    </w:p>
    <w:p w14:paraId="44BECA4F" w14:textId="77777777" w:rsidR="00C83149" w:rsidRDefault="00C83149"/>
    <w:p w14:paraId="66640B58" w14:textId="77777777" w:rsidR="00C83149" w:rsidRDefault="003E45FC">
      <w:pPr>
        <w:ind w:left="688" w:right="880"/>
      </w:pPr>
      <w:r>
        <w:t>If a user should have access to these GEC reports, they must have access to the Ad Hoc Health Summary type. (This can be set using GMTS GUI HS LIST PARAMETERS.)</w:t>
      </w:r>
    </w:p>
    <w:p w14:paraId="27141639" w14:textId="77777777" w:rsidR="00C83149" w:rsidRDefault="00C83149">
      <w:pPr>
        <w:spacing w:before="1"/>
      </w:pPr>
    </w:p>
    <w:p w14:paraId="48A547B9" w14:textId="77777777" w:rsidR="00C83149" w:rsidRDefault="003E45FC">
      <w:pPr>
        <w:ind w:left="688"/>
        <w:rPr>
          <w:rFonts w:ascii="Arial"/>
          <w:b/>
          <w:sz w:val="24"/>
        </w:rPr>
      </w:pPr>
      <w:r>
        <w:rPr>
          <w:rFonts w:ascii="Arial"/>
          <w:b/>
          <w:sz w:val="24"/>
        </w:rPr>
        <w:t>GEC Referral Reports</w:t>
      </w:r>
    </w:p>
    <w:p w14:paraId="07BD54D5" w14:textId="77777777" w:rsidR="00C83149" w:rsidRDefault="00C83149">
      <w:pPr>
        <w:pStyle w:val="BodyText"/>
        <w:spacing w:before="10"/>
        <w:rPr>
          <w:rFonts w:ascii="Arial"/>
          <w:b/>
          <w:sz w:val="23"/>
        </w:rPr>
      </w:pPr>
    </w:p>
    <w:p w14:paraId="056C33F1" w14:textId="77777777" w:rsidR="00C83149" w:rsidRDefault="003E45FC">
      <w:pPr>
        <w:spacing w:before="1"/>
        <w:ind w:left="688" w:right="619"/>
      </w:pPr>
      <w:r>
        <w:t>The software includes a new set of reports that provide a variety of GEC health factor perspectives. The reports capture data elements for reporting and tracking use of the GEC Referral Screening Tool. The reports may be generated in formatted or delimited output. The Summary (Score) report provides summary (calculated) totals from specific sections of the screening tool identified by the Office of Geriatrics Extended Care.</w:t>
      </w:r>
    </w:p>
    <w:p w14:paraId="23115FBF" w14:textId="77777777" w:rsidR="00C83149" w:rsidRDefault="00C83149">
      <w:pPr>
        <w:sectPr w:rsidR="00C83149">
          <w:type w:val="continuous"/>
          <w:pgSz w:w="12240" w:h="15840"/>
          <w:pgMar w:top="1500" w:right="680" w:bottom="280" w:left="1220" w:header="720" w:footer="720" w:gutter="0"/>
          <w:cols w:num="2" w:space="720" w:equalWidth="0">
            <w:col w:w="2835" w:space="45"/>
            <w:col w:w="7460"/>
          </w:cols>
        </w:sectPr>
      </w:pPr>
    </w:p>
    <w:p w14:paraId="6C92E8E4" w14:textId="77777777" w:rsidR="00C83149" w:rsidRDefault="00C83149">
      <w:pPr>
        <w:rPr>
          <w:sz w:val="20"/>
        </w:rPr>
      </w:pPr>
    </w:p>
    <w:p w14:paraId="5AFD701B" w14:textId="77777777" w:rsidR="00C83149" w:rsidRDefault="00C83149">
      <w:pPr>
        <w:rPr>
          <w:sz w:val="20"/>
        </w:rPr>
        <w:sectPr w:rsidR="00C83149">
          <w:pgSz w:w="12240" w:h="15840"/>
          <w:pgMar w:top="1960" w:right="680" w:bottom="1440" w:left="1220" w:header="1453" w:footer="1240" w:gutter="0"/>
          <w:cols w:space="720"/>
        </w:sectPr>
      </w:pPr>
    </w:p>
    <w:p w14:paraId="47C2B09F" w14:textId="77777777" w:rsidR="00C83149" w:rsidRDefault="003E45FC">
      <w:pPr>
        <w:spacing w:before="249"/>
        <w:ind w:left="688" w:right="-1"/>
        <w:rPr>
          <w:rFonts w:ascii="Arial" w:hAnsi="Arial"/>
          <w:b/>
          <w:sz w:val="28"/>
        </w:rPr>
      </w:pPr>
      <w:r>
        <w:rPr>
          <w:rFonts w:ascii="Arial" w:hAnsi="Arial"/>
          <w:b/>
          <w:sz w:val="28"/>
        </w:rPr>
        <w:t xml:space="preserve">Chapter 6: </w:t>
      </w:r>
      <w:r>
        <w:rPr>
          <w:rFonts w:ascii="Arial" w:hAnsi="Arial"/>
          <w:b/>
          <w:spacing w:val="-5"/>
          <w:sz w:val="28"/>
        </w:rPr>
        <w:t xml:space="preserve">GEC, </w:t>
      </w:r>
      <w:r>
        <w:rPr>
          <w:rFonts w:ascii="Arial" w:hAnsi="Arial"/>
          <w:b/>
          <w:sz w:val="28"/>
        </w:rPr>
        <w:t>cont’d</w:t>
      </w:r>
    </w:p>
    <w:p w14:paraId="12FEA46C" w14:textId="77777777" w:rsidR="00C83149" w:rsidRDefault="003E45FC">
      <w:pPr>
        <w:pStyle w:val="BodyText"/>
        <w:spacing w:before="6"/>
        <w:rPr>
          <w:rFonts w:ascii="Arial"/>
          <w:b/>
          <w:sz w:val="43"/>
        </w:rPr>
      </w:pPr>
      <w:r>
        <w:br w:type="column"/>
      </w:r>
    </w:p>
    <w:p w14:paraId="4DF682D9" w14:textId="77777777" w:rsidR="00C83149" w:rsidRDefault="00357922">
      <w:pPr>
        <w:ind w:left="688"/>
        <w:rPr>
          <w:rFonts w:ascii="Arial"/>
          <w:b/>
          <w:sz w:val="28"/>
        </w:rPr>
      </w:pPr>
      <w:r>
        <w:pict w14:anchorId="37D81B77">
          <v:line id="_x0000_s1162" style="position:absolute;left:0;text-align:left;z-index:251770880;mso-position-horizontal-relative:page" from="234pt,-12.55pt" to="234pt,522.65pt" strokeweight=".48pt">
            <w10:wrap anchorx="page"/>
          </v:line>
        </w:pict>
      </w:r>
      <w:r w:rsidR="003E45FC">
        <w:rPr>
          <w:rFonts w:ascii="Arial"/>
          <w:b/>
          <w:sz w:val="28"/>
        </w:rPr>
        <w:t>GEC Referral Reminders and Dialogs</w:t>
      </w:r>
    </w:p>
    <w:p w14:paraId="0506A0D8" w14:textId="77777777" w:rsidR="00C83149" w:rsidRDefault="003E45FC">
      <w:pPr>
        <w:spacing w:before="253"/>
        <w:ind w:left="688" w:right="403"/>
      </w:pPr>
      <w:r>
        <w:t>The GEC reminders are comprised of dialogs and health factors only. They have neither cohort nor resolution logic, and will not become due. They are intended only as TIU templates and do not need to be assigned to the CPRS Cover Sheet. Due to potential complications with reporting and duplicate entries, it is recommended that the GEC dialogs not be added to the Reminders drawer/Cover sheet.</w:t>
      </w:r>
    </w:p>
    <w:p w14:paraId="6A55220F" w14:textId="77777777" w:rsidR="00C83149" w:rsidRDefault="00C83149">
      <w:pPr>
        <w:spacing w:before="10"/>
        <w:rPr>
          <w:sz w:val="21"/>
        </w:rPr>
      </w:pPr>
    </w:p>
    <w:p w14:paraId="5F087E00" w14:textId="77777777" w:rsidR="00C83149" w:rsidRDefault="003E45FC">
      <w:pPr>
        <w:ind w:left="688" w:right="448"/>
      </w:pPr>
      <w:r>
        <w:t>The Referral was designed for inter-disciplinary use with dialogs created for separate services. However, a single user may perform them all. With only a few exceptions, each section of the dialogs is mandatory and is marked with an asterisk (*). The completion of all four dialogs constitutes a discrete episode of the GEC Referral.</w:t>
      </w:r>
    </w:p>
    <w:p w14:paraId="63D6BD0F" w14:textId="77777777" w:rsidR="00C83149" w:rsidRDefault="00C83149"/>
    <w:p w14:paraId="401FDA57" w14:textId="77777777" w:rsidR="00C83149" w:rsidRDefault="003E45FC">
      <w:pPr>
        <w:ind w:left="688" w:right="640"/>
      </w:pPr>
      <w:r>
        <w:t>The VA-GEC REFERRAL SOCIAL SERVICES, VA-GEC REFERRAL NURSING ASSESSMENT, and VA-GEC REFERRAL</w:t>
      </w:r>
    </w:p>
    <w:p w14:paraId="2108190B" w14:textId="77777777" w:rsidR="00C83149" w:rsidRDefault="003E45FC">
      <w:pPr>
        <w:ind w:left="688" w:right="420"/>
      </w:pPr>
      <w:r>
        <w:t>CARE RECOMMENDATIONS dialogs comprise the clinical screening. The VA-GEC REFERRAL CARE COORDINATION dialog is used administratively to record the arrangement of and funding for extended care services. These dialogs may be performed in any order that local practices dictate. However, it is expected the screening portion will be completed prior to the coordination of services. When the screen is complete, a consult order should be placed to the service responsible for arranging</w:t>
      </w:r>
      <w:r>
        <w:rPr>
          <w:spacing w:val="-1"/>
        </w:rPr>
        <w:t xml:space="preserve"> </w:t>
      </w:r>
      <w:r>
        <w:t>services.</w:t>
      </w:r>
    </w:p>
    <w:p w14:paraId="4EB581E1" w14:textId="77777777" w:rsidR="00C83149" w:rsidRDefault="003E45FC">
      <w:pPr>
        <w:spacing w:before="121"/>
        <w:ind w:left="688"/>
        <w:rPr>
          <w:b/>
        </w:rPr>
      </w:pPr>
      <w:r>
        <w:rPr>
          <w:b/>
        </w:rPr>
        <w:t>GEC Consult Order</w:t>
      </w:r>
    </w:p>
    <w:p w14:paraId="24446823" w14:textId="77777777" w:rsidR="00C83149" w:rsidRDefault="003E45FC">
      <w:pPr>
        <w:spacing w:before="119"/>
        <w:ind w:left="688" w:right="544"/>
      </w:pPr>
      <w:r>
        <w:t>Most sites have either an individual or a service responsible for arranging and coordinating extended care services. To accommodate local business practices and flexibility, sites may associate any consult service (or menu) they already have in place. If none exist, the sites may create a consult or establish some alternative practice to ensure that both services are arranged and that the VA-GEC REFERRAL CARE COORDINATION dialog is completed.</w:t>
      </w:r>
    </w:p>
    <w:p w14:paraId="6F5BC08F" w14:textId="77777777" w:rsidR="00C83149" w:rsidRDefault="00C83149"/>
    <w:p w14:paraId="2DF7107B" w14:textId="77777777" w:rsidR="00C83149" w:rsidRDefault="003E45FC">
      <w:pPr>
        <w:ind w:left="688" w:right="551"/>
        <w:jc w:val="both"/>
      </w:pPr>
      <w:r>
        <w:t>Sites will need to review the privileging status of those performing the GEC Referral. The staff assigned to place the consult order associated with the GEC dialogs will require the ability to place a consult order.</w:t>
      </w:r>
    </w:p>
    <w:p w14:paraId="7A401320" w14:textId="77777777" w:rsidR="00C83149" w:rsidRDefault="00C83149">
      <w:pPr>
        <w:jc w:val="both"/>
        <w:sectPr w:rsidR="00C83149">
          <w:type w:val="continuous"/>
          <w:pgSz w:w="12240" w:h="15840"/>
          <w:pgMar w:top="1500" w:right="680" w:bottom="280" w:left="1220" w:header="720" w:footer="720" w:gutter="0"/>
          <w:cols w:num="2" w:space="720" w:equalWidth="0">
            <w:col w:w="2835" w:space="45"/>
            <w:col w:w="7460"/>
          </w:cols>
        </w:sectPr>
      </w:pPr>
    </w:p>
    <w:p w14:paraId="072AA7AB" w14:textId="77777777" w:rsidR="00C83149" w:rsidRDefault="00C83149">
      <w:pPr>
        <w:rPr>
          <w:sz w:val="20"/>
        </w:rPr>
      </w:pPr>
    </w:p>
    <w:p w14:paraId="0A6EF41C" w14:textId="77777777" w:rsidR="00C83149" w:rsidRDefault="00C83149">
      <w:pPr>
        <w:spacing w:before="8" w:after="1"/>
        <w:rPr>
          <w:sz w:val="21"/>
        </w:rPr>
      </w:pPr>
    </w:p>
    <w:tbl>
      <w:tblPr>
        <w:tblW w:w="0" w:type="auto"/>
        <w:tblInd w:w="544" w:type="dxa"/>
        <w:tblLayout w:type="fixed"/>
        <w:tblCellMar>
          <w:left w:w="0" w:type="dxa"/>
          <w:right w:w="0" w:type="dxa"/>
        </w:tblCellMar>
        <w:tblLook w:val="01E0" w:firstRow="1" w:lastRow="1" w:firstColumn="1" w:lastColumn="1" w:noHBand="0" w:noVBand="0"/>
      </w:tblPr>
      <w:tblGrid>
        <w:gridCol w:w="4882"/>
        <w:gridCol w:w="4452"/>
      </w:tblGrid>
      <w:tr w:rsidR="00C83149" w14:paraId="7DCBC22D" w14:textId="77777777">
        <w:trPr>
          <w:trHeight w:val="5154"/>
        </w:trPr>
        <w:tc>
          <w:tcPr>
            <w:tcW w:w="4882" w:type="dxa"/>
          </w:tcPr>
          <w:p w14:paraId="5D97975C" w14:textId="77777777" w:rsidR="00C83149" w:rsidRDefault="003E45FC">
            <w:pPr>
              <w:pStyle w:val="TableParagraph"/>
              <w:tabs>
                <w:tab w:val="left" w:pos="3030"/>
              </w:tabs>
              <w:ind w:left="150" w:right="-87"/>
              <w:rPr>
                <w:rFonts w:ascii="Arial" w:hAnsi="Arial"/>
                <w:b/>
                <w:sz w:val="28"/>
              </w:rPr>
            </w:pPr>
            <w:r>
              <w:rPr>
                <w:rFonts w:ascii="Arial" w:hAnsi="Arial"/>
                <w:b/>
                <w:sz w:val="28"/>
              </w:rPr>
              <w:t>Chapter</w:t>
            </w:r>
            <w:r>
              <w:rPr>
                <w:rFonts w:ascii="Arial" w:hAnsi="Arial"/>
                <w:b/>
                <w:spacing w:val="-1"/>
                <w:sz w:val="28"/>
              </w:rPr>
              <w:t xml:space="preserve"> </w:t>
            </w:r>
            <w:r>
              <w:rPr>
                <w:rFonts w:ascii="Arial" w:hAnsi="Arial"/>
                <w:b/>
                <w:sz w:val="28"/>
              </w:rPr>
              <w:t>6:</w:t>
            </w:r>
            <w:r>
              <w:rPr>
                <w:rFonts w:ascii="Arial" w:hAnsi="Arial"/>
                <w:b/>
                <w:spacing w:val="-1"/>
                <w:sz w:val="28"/>
              </w:rPr>
              <w:t xml:space="preserve"> </w:t>
            </w:r>
            <w:r>
              <w:rPr>
                <w:rFonts w:ascii="Arial" w:hAnsi="Arial"/>
                <w:b/>
                <w:sz w:val="28"/>
              </w:rPr>
              <w:t>GEC</w:t>
            </w:r>
            <w:r>
              <w:rPr>
                <w:rFonts w:ascii="Arial" w:hAnsi="Arial"/>
                <w:b/>
                <w:sz w:val="28"/>
              </w:rPr>
              <w:tab/>
              <w:t xml:space="preserve">GEC </w:t>
            </w:r>
            <w:proofErr w:type="spellStart"/>
            <w:r>
              <w:rPr>
                <w:rFonts w:ascii="Arial" w:hAnsi="Arial"/>
                <w:b/>
                <w:sz w:val="28"/>
              </w:rPr>
              <w:t>Interdisci</w:t>
            </w:r>
            <w:proofErr w:type="spellEnd"/>
            <w:r>
              <w:rPr>
                <w:rFonts w:ascii="Arial" w:hAnsi="Arial"/>
                <w:b/>
                <w:sz w:val="28"/>
              </w:rPr>
              <w:t xml:space="preserve"> Usage,</w:t>
            </w:r>
            <w:r>
              <w:rPr>
                <w:rFonts w:ascii="Arial" w:hAnsi="Arial"/>
                <w:b/>
                <w:spacing w:val="-1"/>
                <w:sz w:val="28"/>
              </w:rPr>
              <w:t xml:space="preserve"> </w:t>
            </w:r>
            <w:r>
              <w:rPr>
                <w:rFonts w:ascii="Arial" w:hAnsi="Arial"/>
                <w:b/>
                <w:sz w:val="28"/>
              </w:rPr>
              <w:t>cont’d</w:t>
            </w:r>
          </w:p>
          <w:p w14:paraId="1B967F50" w14:textId="77777777" w:rsidR="00C83149" w:rsidRDefault="003E45FC">
            <w:pPr>
              <w:pStyle w:val="TableParagraph"/>
              <w:spacing w:line="182" w:lineRule="exact"/>
              <w:ind w:left="3030"/>
              <w:jc w:val="both"/>
            </w:pPr>
            <w:r>
              <w:t>The GEC Referral</w:t>
            </w:r>
            <w:r>
              <w:rPr>
                <w:spacing w:val="-3"/>
              </w:rPr>
              <w:t xml:space="preserve"> </w:t>
            </w:r>
            <w:proofErr w:type="spellStart"/>
            <w:r>
              <w:rPr>
                <w:spacing w:val="-34"/>
              </w:rPr>
              <w:t>dia</w:t>
            </w:r>
            <w:proofErr w:type="spellEnd"/>
          </w:p>
          <w:p w14:paraId="779EE033" w14:textId="77777777" w:rsidR="00C83149" w:rsidRDefault="003E45FC">
            <w:pPr>
              <w:pStyle w:val="TableParagraph"/>
              <w:ind w:left="3030" w:right="-87"/>
              <w:jc w:val="both"/>
            </w:pPr>
            <w:r>
              <w:t xml:space="preserve">also expected that the (ID) note. The </w:t>
            </w:r>
            <w:r>
              <w:rPr>
                <w:spacing w:val="-3"/>
              </w:rPr>
              <w:t xml:space="preserve">Office </w:t>
            </w:r>
            <w:r>
              <w:t>parent ID note title</w:t>
            </w:r>
            <w:r>
              <w:rPr>
                <w:spacing w:val="-5"/>
              </w:rPr>
              <w:t xml:space="preserve"> </w:t>
            </w:r>
            <w:r>
              <w:t>be</w:t>
            </w:r>
          </w:p>
          <w:p w14:paraId="250BF0F3" w14:textId="77777777" w:rsidR="00C83149" w:rsidRDefault="003E45FC">
            <w:pPr>
              <w:pStyle w:val="TableParagraph"/>
              <w:tabs>
                <w:tab w:val="left" w:pos="3750"/>
              </w:tabs>
              <w:spacing w:before="2" w:line="225" w:lineRule="auto"/>
              <w:ind w:left="1124" w:right="-29"/>
            </w:pPr>
            <w:r>
              <w:rPr>
                <w:rFonts w:ascii="Arial" w:hAnsi="Arial"/>
                <w:b/>
                <w:position w:val="-14"/>
                <w:sz w:val="23"/>
              </w:rPr>
              <w:t>NOTE:</w:t>
            </w:r>
            <w:r>
              <w:rPr>
                <w:rFonts w:ascii="Arial" w:hAnsi="Arial"/>
                <w:b/>
                <w:position w:val="-14"/>
                <w:sz w:val="23"/>
              </w:rPr>
              <w:tab/>
            </w:r>
            <w:r>
              <w:t>“GEC</w:t>
            </w:r>
            <w:r>
              <w:rPr>
                <w:spacing w:val="-2"/>
              </w:rPr>
              <w:t xml:space="preserve"> </w:t>
            </w:r>
            <w:r>
              <w:rPr>
                <w:spacing w:val="-3"/>
              </w:rPr>
              <w:t>EXTE</w:t>
            </w:r>
          </w:p>
          <w:p w14:paraId="56276DD2" w14:textId="77777777" w:rsidR="00C83149" w:rsidRDefault="003E45FC">
            <w:pPr>
              <w:pStyle w:val="TableParagraph"/>
              <w:tabs>
                <w:tab w:val="left" w:pos="3030"/>
              </w:tabs>
              <w:spacing w:before="114" w:line="273" w:lineRule="exact"/>
              <w:ind w:left="200" w:right="-144"/>
              <w:rPr>
                <w:b/>
                <w:sz w:val="24"/>
              </w:rPr>
            </w:pPr>
            <w:r>
              <w:rPr>
                <w:rFonts w:ascii="Arial"/>
              </w:rPr>
              <w:t>Refer to Appendix C</w:t>
            </w:r>
            <w:r>
              <w:rPr>
                <w:rFonts w:ascii="Arial"/>
                <w:spacing w:val="-3"/>
              </w:rPr>
              <w:t xml:space="preserve"> </w:t>
            </w:r>
            <w:r>
              <w:rPr>
                <w:rFonts w:ascii="Arial"/>
              </w:rPr>
              <w:t>in</w:t>
            </w:r>
            <w:r>
              <w:rPr>
                <w:rFonts w:ascii="Arial"/>
                <w:spacing w:val="-1"/>
              </w:rPr>
              <w:t xml:space="preserve"> </w:t>
            </w:r>
            <w:r>
              <w:rPr>
                <w:rFonts w:ascii="Arial"/>
              </w:rPr>
              <w:t>the</w:t>
            </w:r>
            <w:r>
              <w:rPr>
                <w:rFonts w:ascii="Arial"/>
              </w:rPr>
              <w:tab/>
            </w:r>
            <w:r>
              <w:rPr>
                <w:b/>
                <w:sz w:val="24"/>
              </w:rPr>
              <w:t>Steps to use the</w:t>
            </w:r>
            <w:r>
              <w:rPr>
                <w:b/>
                <w:spacing w:val="-1"/>
                <w:sz w:val="24"/>
              </w:rPr>
              <w:t xml:space="preserve"> </w:t>
            </w:r>
            <w:r>
              <w:rPr>
                <w:b/>
                <w:sz w:val="24"/>
              </w:rPr>
              <w:t>GE</w:t>
            </w:r>
          </w:p>
          <w:p w14:paraId="41ACFF6F" w14:textId="77777777" w:rsidR="00C83149" w:rsidRDefault="003E45FC">
            <w:pPr>
              <w:pStyle w:val="TableParagraph"/>
              <w:spacing w:line="250" w:lineRule="exact"/>
              <w:ind w:left="273"/>
              <w:rPr>
                <w:rFonts w:ascii="Arial"/>
              </w:rPr>
            </w:pPr>
            <w:r>
              <w:rPr>
                <w:rFonts w:ascii="Arial"/>
              </w:rPr>
              <w:t>TIU/ASU Implementation</w:t>
            </w:r>
          </w:p>
          <w:p w14:paraId="24D01F9D" w14:textId="77777777" w:rsidR="00C83149" w:rsidRDefault="003E45FC">
            <w:pPr>
              <w:pStyle w:val="TableParagraph"/>
              <w:tabs>
                <w:tab w:val="left" w:pos="2841"/>
                <w:tab w:val="left" w:pos="3030"/>
                <w:tab w:val="left" w:pos="3227"/>
                <w:tab w:val="left" w:pos="3416"/>
              </w:tabs>
              <w:spacing w:before="2"/>
              <w:ind w:left="407" w:right="-87" w:firstLine="152"/>
              <w:jc w:val="right"/>
            </w:pPr>
            <w:r>
              <w:rPr>
                <w:rFonts w:ascii="Arial"/>
              </w:rPr>
              <w:t>Guide</w:t>
            </w:r>
            <w:r>
              <w:rPr>
                <w:rFonts w:ascii="Arial"/>
                <w:spacing w:val="-1"/>
              </w:rPr>
              <w:t xml:space="preserve"> </w:t>
            </w:r>
            <w:r>
              <w:rPr>
                <w:rFonts w:ascii="Arial"/>
              </w:rPr>
              <w:t>for</w:t>
            </w:r>
            <w:r>
              <w:rPr>
                <w:rFonts w:ascii="Arial"/>
                <w:spacing w:val="-1"/>
              </w:rPr>
              <w:t xml:space="preserve"> </w:t>
            </w:r>
            <w:r>
              <w:rPr>
                <w:rFonts w:ascii="Arial"/>
              </w:rPr>
              <w:t>complete</w:t>
            </w:r>
            <w:r>
              <w:rPr>
                <w:rFonts w:ascii="Arial"/>
              </w:rPr>
              <w:tab/>
            </w:r>
            <w:r>
              <w:rPr>
                <w:rFonts w:ascii="Arial"/>
              </w:rPr>
              <w:tab/>
            </w:r>
            <w:r>
              <w:t>1.</w:t>
            </w:r>
            <w:r>
              <w:tab/>
            </w:r>
            <w:r>
              <w:tab/>
              <w:t>In the</w:t>
            </w:r>
            <w:r>
              <w:rPr>
                <w:spacing w:val="-3"/>
              </w:rPr>
              <w:t xml:space="preserve"> </w:t>
            </w:r>
            <w:r>
              <w:t>CPRS</w:t>
            </w:r>
            <w:r>
              <w:rPr>
                <w:spacing w:val="-1"/>
              </w:rPr>
              <w:t xml:space="preserve"> </w:t>
            </w:r>
            <w:r>
              <w:t>GUI</w:t>
            </w:r>
            <w:r>
              <w:rPr>
                <w:w w:val="99"/>
              </w:rPr>
              <w:t xml:space="preserve"> </w:t>
            </w:r>
            <w:r>
              <w:rPr>
                <w:rFonts w:ascii="Arial"/>
              </w:rPr>
              <w:t>instructions</w:t>
            </w:r>
            <w:r>
              <w:rPr>
                <w:rFonts w:ascii="Arial"/>
                <w:spacing w:val="57"/>
              </w:rPr>
              <w:t xml:space="preserve"> </w:t>
            </w:r>
            <w:r>
              <w:rPr>
                <w:rFonts w:ascii="Arial"/>
              </w:rPr>
              <w:t>about</w:t>
            </w:r>
            <w:r>
              <w:rPr>
                <w:rFonts w:ascii="Arial"/>
              </w:rPr>
              <w:tab/>
            </w:r>
            <w:r>
              <w:t>2.</w:t>
            </w:r>
            <w:r>
              <w:tab/>
            </w:r>
            <w:r>
              <w:tab/>
              <w:t>Click on</w:t>
            </w:r>
            <w:r>
              <w:rPr>
                <w:spacing w:val="-4"/>
              </w:rPr>
              <w:t xml:space="preserve"> </w:t>
            </w:r>
            <w:r>
              <w:t>New</w:t>
            </w:r>
            <w:r>
              <w:rPr>
                <w:spacing w:val="-1"/>
              </w:rPr>
              <w:t xml:space="preserve"> </w:t>
            </w:r>
            <w:r>
              <w:t>No</w:t>
            </w:r>
            <w:r>
              <w:rPr>
                <w:w w:val="99"/>
              </w:rPr>
              <w:t xml:space="preserve"> </w:t>
            </w:r>
            <w:r>
              <w:rPr>
                <w:rFonts w:ascii="Arial"/>
              </w:rPr>
              <w:t>Interdisciplinary</w:t>
            </w:r>
            <w:r>
              <w:rPr>
                <w:rFonts w:ascii="Arial"/>
                <w:spacing w:val="-2"/>
              </w:rPr>
              <w:t xml:space="preserve"> </w:t>
            </w:r>
            <w:r>
              <w:rPr>
                <w:rFonts w:ascii="Arial"/>
              </w:rPr>
              <w:t>Notes</w:t>
            </w:r>
            <w:r>
              <w:rPr>
                <w:rFonts w:ascii="Arial"/>
              </w:rPr>
              <w:tab/>
            </w:r>
            <w:r>
              <w:rPr>
                <w:rFonts w:ascii="Arial"/>
              </w:rPr>
              <w:tab/>
            </w:r>
            <w:r>
              <w:t>1. When the</w:t>
            </w:r>
            <w:r>
              <w:rPr>
                <w:spacing w:val="12"/>
              </w:rPr>
              <w:t xml:space="preserve"> </w:t>
            </w:r>
            <w:proofErr w:type="spellStart"/>
            <w:r>
              <w:t>Progres</w:t>
            </w:r>
            <w:proofErr w:type="spellEnd"/>
          </w:p>
          <w:p w14:paraId="5F599F27" w14:textId="77777777" w:rsidR="00C83149" w:rsidRDefault="003E45FC">
            <w:pPr>
              <w:pStyle w:val="TableParagraph"/>
              <w:spacing w:line="252" w:lineRule="exact"/>
              <w:ind w:left="3390"/>
            </w:pPr>
            <w:r>
              <w:t>Title box.</w:t>
            </w:r>
          </w:p>
          <w:p w14:paraId="0C3B8233" w14:textId="77777777" w:rsidR="00C83149" w:rsidRDefault="003E45FC">
            <w:pPr>
              <w:pStyle w:val="TableParagraph"/>
              <w:numPr>
                <w:ilvl w:val="0"/>
                <w:numId w:val="9"/>
              </w:numPr>
              <w:tabs>
                <w:tab w:val="left" w:pos="3391"/>
              </w:tabs>
              <w:ind w:hanging="361"/>
            </w:pPr>
            <w:r>
              <w:t>The list of</w:t>
            </w:r>
            <w:r>
              <w:rPr>
                <w:spacing w:val="-2"/>
              </w:rPr>
              <w:t xml:space="preserve"> </w:t>
            </w:r>
            <w:r>
              <w:t>GEC</w:t>
            </w:r>
          </w:p>
          <w:p w14:paraId="61FE88A3" w14:textId="77777777" w:rsidR="00C83149" w:rsidRDefault="003E45FC">
            <w:pPr>
              <w:pStyle w:val="TableParagraph"/>
              <w:numPr>
                <w:ilvl w:val="0"/>
                <w:numId w:val="9"/>
              </w:numPr>
              <w:tabs>
                <w:tab w:val="left" w:pos="3391"/>
              </w:tabs>
              <w:spacing w:before="1"/>
              <w:ind w:right="-58" w:hanging="361"/>
            </w:pPr>
            <w:r>
              <w:t>Select the first</w:t>
            </w:r>
            <w:r>
              <w:rPr>
                <w:spacing w:val="-3"/>
              </w:rPr>
              <w:t xml:space="preserve"> </w:t>
            </w:r>
            <w:r>
              <w:rPr>
                <w:spacing w:val="-6"/>
              </w:rPr>
              <w:t>on</w:t>
            </w:r>
          </w:p>
        </w:tc>
        <w:tc>
          <w:tcPr>
            <w:tcW w:w="4452" w:type="dxa"/>
          </w:tcPr>
          <w:p w14:paraId="7CCCB233" w14:textId="77777777" w:rsidR="00C83149" w:rsidRDefault="003E45FC">
            <w:pPr>
              <w:pStyle w:val="TableParagraph"/>
              <w:spacing w:line="321" w:lineRule="exact"/>
              <w:ind w:left="79"/>
              <w:jc w:val="both"/>
              <w:rPr>
                <w:rFonts w:ascii="Arial"/>
                <w:b/>
                <w:sz w:val="28"/>
              </w:rPr>
            </w:pPr>
            <w:proofErr w:type="spellStart"/>
            <w:r>
              <w:rPr>
                <w:rFonts w:ascii="Arial"/>
                <w:b/>
                <w:sz w:val="28"/>
              </w:rPr>
              <w:t>plinary</w:t>
            </w:r>
            <w:proofErr w:type="spellEnd"/>
            <w:r>
              <w:rPr>
                <w:rFonts w:ascii="Arial"/>
                <w:b/>
                <w:sz w:val="28"/>
              </w:rPr>
              <w:t xml:space="preserve"> Notes</w:t>
            </w:r>
          </w:p>
          <w:p w14:paraId="53DD3853" w14:textId="77777777" w:rsidR="00C83149" w:rsidRDefault="003E45FC">
            <w:pPr>
              <w:pStyle w:val="TableParagraph"/>
              <w:spacing w:before="251"/>
              <w:ind w:left="49" w:right="197" w:firstLine="35"/>
              <w:jc w:val="both"/>
            </w:pPr>
            <w:r>
              <w:t>logs are intended for use as TIU templates. It is y will be used as part of a TIU Interdisciplinary of Geriatrics Extended Care requests that the</w:t>
            </w:r>
          </w:p>
          <w:p w14:paraId="68C6B446" w14:textId="77777777" w:rsidR="00C83149" w:rsidRDefault="003E45FC">
            <w:pPr>
              <w:pStyle w:val="TableParagraph"/>
              <w:spacing w:line="252" w:lineRule="exact"/>
              <w:ind w:left="79"/>
            </w:pPr>
            <w:r>
              <w:rPr>
                <w:w w:val="99"/>
              </w:rPr>
              <w:t>:</w:t>
            </w:r>
          </w:p>
          <w:p w14:paraId="29FEBF64" w14:textId="77777777" w:rsidR="00C83149" w:rsidRDefault="003E45FC">
            <w:pPr>
              <w:pStyle w:val="TableParagraph"/>
              <w:ind w:left="24"/>
            </w:pPr>
            <w:r>
              <w:t>NDED CARE REFERRAL”</w:t>
            </w:r>
          </w:p>
          <w:p w14:paraId="2D0130A0" w14:textId="77777777" w:rsidR="00C83149" w:rsidRDefault="00C83149">
            <w:pPr>
              <w:pStyle w:val="TableParagraph"/>
              <w:spacing w:before="2"/>
            </w:pPr>
          </w:p>
          <w:p w14:paraId="21B3470A" w14:textId="77777777" w:rsidR="00C83149" w:rsidRDefault="003E45FC">
            <w:pPr>
              <w:pStyle w:val="TableParagraph"/>
              <w:ind w:left="135"/>
              <w:jc w:val="both"/>
              <w:rPr>
                <w:b/>
                <w:sz w:val="24"/>
              </w:rPr>
            </w:pPr>
            <w:r>
              <w:rPr>
                <w:b/>
                <w:sz w:val="24"/>
              </w:rPr>
              <w:t>C Dialog templates:</w:t>
            </w:r>
          </w:p>
          <w:p w14:paraId="75B90719" w14:textId="77777777" w:rsidR="00C83149" w:rsidRDefault="00C83149">
            <w:pPr>
              <w:pStyle w:val="TableParagraph"/>
              <w:spacing w:before="9"/>
              <w:rPr>
                <w:sz w:val="21"/>
              </w:rPr>
            </w:pPr>
          </w:p>
          <w:p w14:paraId="56523A53" w14:textId="77777777" w:rsidR="00C83149" w:rsidRDefault="003E45FC">
            <w:pPr>
              <w:pStyle w:val="TableParagraph"/>
              <w:ind w:left="78" w:right="2348" w:firstLine="1"/>
            </w:pPr>
            <w:r>
              <w:t>, open the NOTES tab. te.</w:t>
            </w:r>
          </w:p>
          <w:p w14:paraId="2B945FE4" w14:textId="77777777" w:rsidR="00C83149" w:rsidRDefault="003E45FC">
            <w:pPr>
              <w:pStyle w:val="TableParagraph"/>
              <w:spacing w:before="1"/>
              <w:ind w:left="84"/>
            </w:pPr>
            <w:r>
              <w:t>s Note Properties box opens, type GEC in the</w:t>
            </w:r>
          </w:p>
          <w:p w14:paraId="762F6A38" w14:textId="77777777" w:rsidR="00C83149" w:rsidRDefault="00C83149">
            <w:pPr>
              <w:pStyle w:val="TableParagraph"/>
            </w:pPr>
          </w:p>
          <w:p w14:paraId="140ACF9F" w14:textId="77777777" w:rsidR="00C83149" w:rsidRDefault="003E45FC">
            <w:pPr>
              <w:pStyle w:val="TableParagraph"/>
              <w:ind w:left="54" w:right="1867" w:hanging="92"/>
            </w:pPr>
            <w:r>
              <w:t>dialog templates is displayed. e to process.</w:t>
            </w:r>
          </w:p>
        </w:tc>
      </w:tr>
    </w:tbl>
    <w:p w14:paraId="0CE53A20" w14:textId="77777777" w:rsidR="00C83149" w:rsidRDefault="00357922">
      <w:pPr>
        <w:spacing w:after="16" w:line="275" w:lineRule="exact"/>
        <w:ind w:left="687" w:right="509"/>
        <w:jc w:val="center"/>
        <w:rPr>
          <w:b/>
          <w:sz w:val="24"/>
        </w:rPr>
      </w:pPr>
      <w:r>
        <w:pict w14:anchorId="78A26B09">
          <v:line id="_x0000_s1161" style="position:absolute;left:0;text-align:left;z-index:-257095680;mso-position-horizontal-relative:page;mso-position-vertical-relative:text" from="234pt,-257.7pt" to="234pt,0" strokeweight=".48pt">
            <w10:wrap anchorx="page"/>
          </v:line>
        </w:pict>
      </w:r>
      <w:r w:rsidR="003E45FC">
        <w:rPr>
          <w:b/>
          <w:sz w:val="24"/>
        </w:rPr>
        <w:t>Example: Selecting GEC REFERRAL CARE COORDINATION</w:t>
      </w:r>
    </w:p>
    <w:p w14:paraId="50F3A82E" w14:textId="77777777" w:rsidR="00C83149" w:rsidRDefault="003E45FC">
      <w:pPr>
        <w:ind w:left="1145"/>
        <w:rPr>
          <w:sz w:val="20"/>
        </w:rPr>
      </w:pPr>
      <w:r>
        <w:rPr>
          <w:noProof/>
          <w:sz w:val="20"/>
        </w:rPr>
        <w:drawing>
          <wp:inline distT="0" distB="0" distL="0" distR="0" wp14:anchorId="09F12B10" wp14:editId="040DC2C8">
            <wp:extent cx="5183335" cy="2291429"/>
            <wp:effectExtent l="0" t="0" r="0" b="0"/>
            <wp:docPr id="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png"/>
                    <pic:cNvPicPr/>
                  </pic:nvPicPr>
                  <pic:blipFill>
                    <a:blip r:embed="rId106" cstate="print"/>
                    <a:stretch>
                      <a:fillRect/>
                    </a:stretch>
                  </pic:blipFill>
                  <pic:spPr>
                    <a:xfrm>
                      <a:off x="0" y="0"/>
                      <a:ext cx="5183335" cy="2291429"/>
                    </a:xfrm>
                    <a:prstGeom prst="rect">
                      <a:avLst/>
                    </a:prstGeom>
                  </pic:spPr>
                </pic:pic>
              </a:graphicData>
            </a:graphic>
          </wp:inline>
        </w:drawing>
      </w:r>
    </w:p>
    <w:p w14:paraId="2E87BC49" w14:textId="77777777" w:rsidR="00C83149" w:rsidRDefault="00C83149">
      <w:pPr>
        <w:rPr>
          <w:sz w:val="20"/>
        </w:rPr>
        <w:sectPr w:rsidR="00C83149">
          <w:pgSz w:w="12240" w:h="15840"/>
          <w:pgMar w:top="1960" w:right="680" w:bottom="1440" w:left="1220" w:header="1453" w:footer="1240" w:gutter="0"/>
          <w:cols w:space="720"/>
        </w:sectPr>
      </w:pPr>
    </w:p>
    <w:p w14:paraId="284F129D" w14:textId="77777777" w:rsidR="00C83149" w:rsidRDefault="00C83149">
      <w:pPr>
        <w:rPr>
          <w:b/>
          <w:sz w:val="20"/>
        </w:rPr>
      </w:pPr>
    </w:p>
    <w:p w14:paraId="7C89DF8E" w14:textId="77777777" w:rsidR="00C83149" w:rsidRDefault="00C83149">
      <w:pPr>
        <w:rPr>
          <w:sz w:val="20"/>
        </w:rPr>
        <w:sectPr w:rsidR="00C83149">
          <w:pgSz w:w="12240" w:h="15840"/>
          <w:pgMar w:top="1960" w:right="680" w:bottom="1440" w:left="1220" w:header="1453" w:footer="1240" w:gutter="0"/>
          <w:cols w:space="720"/>
        </w:sectPr>
      </w:pPr>
    </w:p>
    <w:p w14:paraId="50525893" w14:textId="77777777" w:rsidR="00C83149" w:rsidRDefault="003E45FC">
      <w:pPr>
        <w:spacing w:before="249"/>
        <w:ind w:left="688" w:right="18"/>
        <w:rPr>
          <w:rFonts w:ascii="Arial" w:hAnsi="Arial"/>
          <w:b/>
          <w:sz w:val="28"/>
        </w:rPr>
      </w:pPr>
      <w:r>
        <w:rPr>
          <w:rFonts w:ascii="Arial" w:hAnsi="Arial"/>
          <w:b/>
          <w:sz w:val="28"/>
        </w:rPr>
        <w:t>Chapter 6: GEC Usage, cont’d</w:t>
      </w:r>
    </w:p>
    <w:p w14:paraId="021CE156" w14:textId="77777777" w:rsidR="00C83149" w:rsidRDefault="003E45FC">
      <w:pPr>
        <w:pStyle w:val="BodyText"/>
        <w:rPr>
          <w:rFonts w:ascii="Arial"/>
          <w:b/>
          <w:sz w:val="24"/>
        </w:rPr>
      </w:pPr>
      <w:r>
        <w:br w:type="column"/>
      </w:r>
    </w:p>
    <w:p w14:paraId="28FD633B" w14:textId="77777777" w:rsidR="00C83149" w:rsidRDefault="00C83149">
      <w:pPr>
        <w:pStyle w:val="BodyText"/>
        <w:spacing w:before="4"/>
        <w:rPr>
          <w:rFonts w:ascii="Arial"/>
          <w:b/>
          <w:sz w:val="19"/>
        </w:rPr>
      </w:pPr>
    </w:p>
    <w:p w14:paraId="1BD490C0" w14:textId="77777777" w:rsidR="00C83149" w:rsidRDefault="00357922">
      <w:pPr>
        <w:ind w:left="688" w:right="404"/>
      </w:pPr>
      <w:r>
        <w:pict w14:anchorId="1EF62E74">
          <v:line id="_x0000_s1160" style="position:absolute;left:0;text-align:left;z-index:251773952;mso-position-horizontal-relative:page" from="234pt,-12.45pt" to="234pt,66pt" strokeweight=".48pt">
            <w10:wrap anchorx="page"/>
          </v:line>
        </w:pict>
      </w:r>
      <w:r w:rsidR="003E45FC">
        <w:t xml:space="preserve">This is first screen shot when you select </w:t>
      </w:r>
      <w:r w:rsidR="003E45FC">
        <w:rPr>
          <w:sz w:val="24"/>
        </w:rPr>
        <w:t>GEC REFERRAL CARE COORDINATION</w:t>
      </w:r>
      <w:r w:rsidR="003E45FC">
        <w:t>. When you select one type of service, the screen for that service type expands. The next screen shots show each in expanded form.</w:t>
      </w:r>
    </w:p>
    <w:p w14:paraId="44C1D6B6" w14:textId="77777777" w:rsidR="00C83149" w:rsidRDefault="00C83149">
      <w:pPr>
        <w:sectPr w:rsidR="00C83149">
          <w:type w:val="continuous"/>
          <w:pgSz w:w="12240" w:h="15840"/>
          <w:pgMar w:top="1500" w:right="680" w:bottom="280" w:left="1220" w:header="720" w:footer="720" w:gutter="0"/>
          <w:cols w:num="2" w:space="720" w:equalWidth="0">
            <w:col w:w="2796" w:space="84"/>
            <w:col w:w="7460"/>
          </w:cols>
        </w:sectPr>
      </w:pPr>
    </w:p>
    <w:p w14:paraId="5B56F076" w14:textId="77777777" w:rsidR="00C83149" w:rsidRDefault="00C83149">
      <w:pPr>
        <w:rPr>
          <w:sz w:val="20"/>
        </w:rPr>
      </w:pPr>
    </w:p>
    <w:p w14:paraId="3153D1BC" w14:textId="77777777" w:rsidR="00C83149" w:rsidRDefault="00C83149">
      <w:pPr>
        <w:spacing w:before="10"/>
        <w:rPr>
          <w:sz w:val="18"/>
        </w:rPr>
      </w:pPr>
    </w:p>
    <w:p w14:paraId="77A1DE3A" w14:textId="77777777" w:rsidR="00C83149" w:rsidRDefault="003E45FC">
      <w:pPr>
        <w:spacing w:before="90"/>
        <w:ind w:left="687" w:right="508"/>
        <w:jc w:val="center"/>
        <w:rPr>
          <w:b/>
          <w:sz w:val="24"/>
        </w:rPr>
      </w:pPr>
      <w:r>
        <w:rPr>
          <w:b/>
          <w:sz w:val="24"/>
        </w:rPr>
        <w:t>Example: GEC REFERRAL CARE COORDINATION Opening screen</w:t>
      </w:r>
    </w:p>
    <w:p w14:paraId="17D75B79" w14:textId="77777777" w:rsidR="00C83149" w:rsidRDefault="003E45FC">
      <w:pPr>
        <w:spacing w:before="8"/>
        <w:rPr>
          <w:b/>
          <w:sz w:val="20"/>
        </w:rPr>
      </w:pPr>
      <w:r>
        <w:rPr>
          <w:noProof/>
        </w:rPr>
        <w:drawing>
          <wp:anchor distT="0" distB="0" distL="0" distR="0" simplePos="0" relativeHeight="112" behindDoc="0" locked="0" layoutInCell="1" allowOverlap="1" wp14:anchorId="6560C9AB" wp14:editId="4D25816F">
            <wp:simplePos x="0" y="0"/>
            <wp:positionH relativeFrom="page">
              <wp:posOffset>1657350</wp:posOffset>
            </wp:positionH>
            <wp:positionV relativeFrom="paragraph">
              <wp:posOffset>175965</wp:posOffset>
            </wp:positionV>
            <wp:extent cx="4866127" cy="4875180"/>
            <wp:effectExtent l="0" t="0" r="0" b="0"/>
            <wp:wrapTopAndBottom/>
            <wp:docPr id="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png"/>
                    <pic:cNvPicPr/>
                  </pic:nvPicPr>
                  <pic:blipFill>
                    <a:blip r:embed="rId107" cstate="print"/>
                    <a:stretch>
                      <a:fillRect/>
                    </a:stretch>
                  </pic:blipFill>
                  <pic:spPr>
                    <a:xfrm>
                      <a:off x="0" y="0"/>
                      <a:ext cx="4866127" cy="4875180"/>
                    </a:xfrm>
                    <a:prstGeom prst="rect">
                      <a:avLst/>
                    </a:prstGeom>
                  </pic:spPr>
                </pic:pic>
              </a:graphicData>
            </a:graphic>
          </wp:anchor>
        </w:drawing>
      </w:r>
    </w:p>
    <w:p w14:paraId="3BDCE2EF" w14:textId="77777777" w:rsidR="00C83149" w:rsidRDefault="00C83149">
      <w:pPr>
        <w:rPr>
          <w:sz w:val="20"/>
        </w:rPr>
        <w:sectPr w:rsidR="00C83149">
          <w:type w:val="continuous"/>
          <w:pgSz w:w="12240" w:h="15840"/>
          <w:pgMar w:top="1500" w:right="680" w:bottom="280" w:left="1220" w:header="720" w:footer="720" w:gutter="0"/>
          <w:cols w:space="720"/>
        </w:sectPr>
      </w:pPr>
    </w:p>
    <w:p w14:paraId="23FACA96" w14:textId="77777777" w:rsidR="00C83149" w:rsidRDefault="00C83149">
      <w:pPr>
        <w:rPr>
          <w:b/>
          <w:sz w:val="20"/>
        </w:rPr>
      </w:pPr>
    </w:p>
    <w:p w14:paraId="673A9536" w14:textId="77777777" w:rsidR="00C83149" w:rsidRDefault="00C83149">
      <w:pPr>
        <w:rPr>
          <w:sz w:val="20"/>
        </w:rPr>
        <w:sectPr w:rsidR="00C83149">
          <w:pgSz w:w="12240" w:h="15840"/>
          <w:pgMar w:top="1960" w:right="680" w:bottom="1440" w:left="1220" w:header="1453" w:footer="1240" w:gutter="0"/>
          <w:cols w:space="720"/>
        </w:sectPr>
      </w:pPr>
    </w:p>
    <w:p w14:paraId="4D7B25B6" w14:textId="77777777" w:rsidR="00C83149" w:rsidRDefault="003E45FC">
      <w:pPr>
        <w:spacing w:before="249"/>
        <w:ind w:left="688" w:right="18"/>
        <w:rPr>
          <w:rFonts w:ascii="Arial" w:hAnsi="Arial"/>
          <w:b/>
          <w:sz w:val="28"/>
        </w:rPr>
      </w:pPr>
      <w:r>
        <w:rPr>
          <w:rFonts w:ascii="Arial" w:hAnsi="Arial"/>
          <w:b/>
          <w:sz w:val="28"/>
        </w:rPr>
        <w:t>Chapter 6: GEC Usage, cont’d</w:t>
      </w:r>
    </w:p>
    <w:p w14:paraId="0862A2F1" w14:textId="77777777" w:rsidR="00C83149" w:rsidRDefault="003E45FC">
      <w:pPr>
        <w:pStyle w:val="BodyText"/>
        <w:rPr>
          <w:rFonts w:ascii="Arial"/>
          <w:b/>
          <w:sz w:val="26"/>
        </w:rPr>
      </w:pPr>
      <w:r>
        <w:br w:type="column"/>
      </w:r>
    </w:p>
    <w:p w14:paraId="4B11B9A3" w14:textId="77777777" w:rsidR="00C83149" w:rsidRDefault="00357922">
      <w:pPr>
        <w:spacing w:before="200"/>
        <w:ind w:left="688" w:right="409"/>
      </w:pPr>
      <w:r>
        <w:pict w14:anchorId="32E350C6">
          <v:line id="_x0000_s1159" style="position:absolute;left:0;text-align:left;z-index:251776000;mso-position-horizontal-relative:page" from="234pt,-2.45pt" to="234pt,111.85pt" strokeweight=".48pt">
            <w10:wrap anchorx="page"/>
          </v:line>
        </w:pict>
      </w:r>
      <w:r w:rsidR="003E45FC">
        <w:t xml:space="preserve">This is the expanded screen when you select HOME CARE SERVICES in the </w:t>
      </w:r>
      <w:r w:rsidR="003E45FC">
        <w:rPr>
          <w:sz w:val="24"/>
        </w:rPr>
        <w:t>GEC REFERRAL CARE COORDINATION dialog</w:t>
      </w:r>
      <w:r w:rsidR="003E45FC">
        <w:t>.</w:t>
      </w:r>
    </w:p>
    <w:p w14:paraId="020B8400" w14:textId="77777777" w:rsidR="00C83149" w:rsidRDefault="003E45FC">
      <w:pPr>
        <w:spacing w:before="120"/>
        <w:ind w:left="688" w:right="543"/>
      </w:pPr>
      <w:r>
        <w:t>Note the checkbox “CHECK TO SEE REFERRAL STATUS.” This is available on all dialog boxes and lets you see a real-time view of the current Referral’s dialog-completion status. It presents information similar to that found on the GEC Referral Status Display and can be used to determine if the Referral can be finalized.</w:t>
      </w:r>
    </w:p>
    <w:p w14:paraId="0ED3A90D" w14:textId="77777777" w:rsidR="00C83149" w:rsidRDefault="00C83149">
      <w:pPr>
        <w:sectPr w:rsidR="00C83149">
          <w:type w:val="continuous"/>
          <w:pgSz w:w="12240" w:h="15840"/>
          <w:pgMar w:top="1500" w:right="680" w:bottom="280" w:left="1220" w:header="720" w:footer="720" w:gutter="0"/>
          <w:cols w:num="2" w:space="720" w:equalWidth="0">
            <w:col w:w="2796" w:space="84"/>
            <w:col w:w="7460"/>
          </w:cols>
        </w:sectPr>
      </w:pPr>
    </w:p>
    <w:p w14:paraId="69092247" w14:textId="77777777" w:rsidR="00C83149" w:rsidRDefault="00C83149">
      <w:pPr>
        <w:spacing w:before="9"/>
        <w:rPr>
          <w:sz w:val="26"/>
        </w:rPr>
      </w:pPr>
    </w:p>
    <w:p w14:paraId="1E74E45F" w14:textId="77777777" w:rsidR="00C83149" w:rsidRDefault="003E45FC">
      <w:pPr>
        <w:spacing w:before="90"/>
        <w:ind w:left="1300"/>
        <w:rPr>
          <w:b/>
          <w:sz w:val="24"/>
        </w:rPr>
      </w:pPr>
      <w:r>
        <w:rPr>
          <w:b/>
          <w:sz w:val="24"/>
        </w:rPr>
        <w:t>Example: Expanded screen for HOME CARE SERVICES</w:t>
      </w:r>
    </w:p>
    <w:p w14:paraId="0569DD8B" w14:textId="77777777" w:rsidR="00C83149" w:rsidRDefault="003E45FC">
      <w:pPr>
        <w:spacing w:before="8"/>
        <w:rPr>
          <w:b/>
          <w:sz w:val="20"/>
        </w:rPr>
      </w:pPr>
      <w:r>
        <w:rPr>
          <w:noProof/>
        </w:rPr>
        <w:drawing>
          <wp:anchor distT="0" distB="0" distL="0" distR="0" simplePos="0" relativeHeight="114" behindDoc="0" locked="0" layoutInCell="1" allowOverlap="1" wp14:anchorId="559E806A" wp14:editId="3CB13D19">
            <wp:simplePos x="0" y="0"/>
            <wp:positionH relativeFrom="page">
              <wp:posOffset>1657350</wp:posOffset>
            </wp:positionH>
            <wp:positionV relativeFrom="paragraph">
              <wp:posOffset>176051</wp:posOffset>
            </wp:positionV>
            <wp:extent cx="4914519" cy="4924425"/>
            <wp:effectExtent l="0" t="0" r="0" b="0"/>
            <wp:wrapTopAndBottom/>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pic:cNvPicPr/>
                  </pic:nvPicPr>
                  <pic:blipFill>
                    <a:blip r:embed="rId108" cstate="print"/>
                    <a:stretch>
                      <a:fillRect/>
                    </a:stretch>
                  </pic:blipFill>
                  <pic:spPr>
                    <a:xfrm>
                      <a:off x="0" y="0"/>
                      <a:ext cx="4914519" cy="4924425"/>
                    </a:xfrm>
                    <a:prstGeom prst="rect">
                      <a:avLst/>
                    </a:prstGeom>
                  </pic:spPr>
                </pic:pic>
              </a:graphicData>
            </a:graphic>
          </wp:anchor>
        </w:drawing>
      </w:r>
    </w:p>
    <w:p w14:paraId="4964C67B" w14:textId="77777777" w:rsidR="00C83149" w:rsidRDefault="00C83149">
      <w:pPr>
        <w:rPr>
          <w:sz w:val="20"/>
        </w:rPr>
        <w:sectPr w:rsidR="00C83149">
          <w:type w:val="continuous"/>
          <w:pgSz w:w="12240" w:h="15840"/>
          <w:pgMar w:top="1500" w:right="680" w:bottom="280" w:left="1220" w:header="720" w:footer="720" w:gutter="0"/>
          <w:cols w:space="720"/>
        </w:sectPr>
      </w:pPr>
    </w:p>
    <w:p w14:paraId="3A1F443C" w14:textId="77777777" w:rsidR="00C83149" w:rsidRDefault="00C83149">
      <w:pPr>
        <w:spacing w:before="3"/>
        <w:rPr>
          <w:b/>
          <w:sz w:val="4"/>
        </w:rPr>
      </w:pPr>
    </w:p>
    <w:p w14:paraId="5C898CAF" w14:textId="77777777" w:rsidR="00C83149" w:rsidRDefault="00357922">
      <w:pPr>
        <w:spacing w:line="60" w:lineRule="exact"/>
        <w:ind w:left="520"/>
        <w:rPr>
          <w:sz w:val="6"/>
        </w:rPr>
      </w:pPr>
      <w:r>
        <w:rPr>
          <w:sz w:val="6"/>
        </w:rPr>
      </w:r>
      <w:r>
        <w:rPr>
          <w:sz w:val="6"/>
        </w:rPr>
        <w:pict w14:anchorId="68B1C6A8">
          <v:group id="_x0000_s1157" style="width:471pt;height:3pt;mso-position-horizontal-relative:char;mso-position-vertical-relative:line" coordsize="9420,60">
            <v:line id="_x0000_s1158" style="position:absolute" from="0,30" to="9420,30" strokeweight="3pt"/>
            <w10:anchorlock/>
          </v:group>
        </w:pict>
      </w:r>
    </w:p>
    <w:p w14:paraId="23E6FC14" w14:textId="77777777" w:rsidR="00C83149" w:rsidRDefault="00C83149">
      <w:pPr>
        <w:rPr>
          <w:b/>
          <w:sz w:val="20"/>
        </w:rPr>
      </w:pPr>
    </w:p>
    <w:p w14:paraId="6F615152" w14:textId="77777777" w:rsidR="00C83149" w:rsidRDefault="00357922">
      <w:pPr>
        <w:spacing w:before="249"/>
        <w:ind w:left="688" w:right="7780"/>
        <w:rPr>
          <w:rFonts w:ascii="Arial"/>
          <w:b/>
          <w:sz w:val="28"/>
        </w:rPr>
      </w:pPr>
      <w:r>
        <w:pict w14:anchorId="071F1372">
          <v:line id="_x0000_s1156" style="position:absolute;left:0;text-align:left;z-index:251778048;mso-position-horizontal-relative:page" from="234pt,12.5pt" to="234pt,535.8pt" strokeweight=".48pt">
            <w10:wrap anchorx="page"/>
          </v:line>
        </w:pict>
      </w:r>
      <w:r>
        <w:pict w14:anchorId="4E39ABEB">
          <v:shape id="_x0000_s1155" type="#_x0000_t202" style="position:absolute;left:0;text-align:left;margin-left:234pt;margin-top:12.5pt;width:331.6pt;height:427.85pt;z-index:2517790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631"/>
                  </w:tblGrid>
                  <w:tr w:rsidR="003E45FC" w14:paraId="50B14D10" w14:textId="77777777">
                    <w:trPr>
                      <w:trHeight w:val="511"/>
                    </w:trPr>
                    <w:tc>
                      <w:tcPr>
                        <w:tcW w:w="6631" w:type="dxa"/>
                      </w:tcPr>
                      <w:p w14:paraId="2E0A0011" w14:textId="77777777" w:rsidR="003E45FC" w:rsidRDefault="003E45FC">
                        <w:pPr>
                          <w:pStyle w:val="TableParagraph"/>
                          <w:spacing w:line="321" w:lineRule="exact"/>
                          <w:ind w:left="108"/>
                          <w:rPr>
                            <w:rFonts w:ascii="Arial"/>
                            <w:b/>
                            <w:sz w:val="28"/>
                          </w:rPr>
                        </w:pPr>
                        <w:r>
                          <w:rPr>
                            <w:rFonts w:ascii="Arial"/>
                            <w:b/>
                            <w:sz w:val="28"/>
                          </w:rPr>
                          <w:t>Chapter 7: My Health</w:t>
                        </w:r>
                        <w:r>
                          <w:rPr>
                            <w:rFonts w:ascii="Arial"/>
                            <w:b/>
                            <w:i/>
                            <w:sz w:val="28"/>
                          </w:rPr>
                          <w:t>e</w:t>
                        </w:r>
                        <w:r>
                          <w:rPr>
                            <w:rFonts w:ascii="Arial"/>
                            <w:b/>
                            <w:sz w:val="28"/>
                          </w:rPr>
                          <w:t>Vet Reminders</w:t>
                        </w:r>
                      </w:p>
                    </w:tc>
                  </w:tr>
                  <w:tr w:rsidR="003E45FC" w14:paraId="63792D21" w14:textId="77777777">
                    <w:trPr>
                      <w:trHeight w:val="8045"/>
                    </w:trPr>
                    <w:tc>
                      <w:tcPr>
                        <w:tcW w:w="6631" w:type="dxa"/>
                      </w:tcPr>
                      <w:p w14:paraId="3CE64431" w14:textId="77777777" w:rsidR="003E45FC" w:rsidRDefault="003E45FC">
                        <w:pPr>
                          <w:pStyle w:val="TableParagraph"/>
                          <w:spacing w:before="181"/>
                          <w:ind w:left="107" w:right="197"/>
                        </w:pPr>
                        <w:r>
                          <w:t>Clinical Reminders V. 2.0 contains new health summary components to support the My HealtheVet project. These components will allow display of clinical reminder information to patients. New health summary components were devised that eliminate much of the technical text and code information that is normally displayed for clinicians. These new components will be used to display summary and detailed information on individual patient reminders to the patients from within My HealtheVet. They can be also used in other health summaries at a facility if it is useful for display to users at the</w:t>
                        </w:r>
                        <w:r>
                          <w:rPr>
                            <w:spacing w:val="-4"/>
                          </w:rPr>
                          <w:t xml:space="preserve"> </w:t>
                        </w:r>
                        <w:r>
                          <w:t>site.</w:t>
                        </w:r>
                      </w:p>
                      <w:p w14:paraId="68D2DC6C" w14:textId="77777777" w:rsidR="003E45FC" w:rsidRDefault="003E45FC">
                        <w:pPr>
                          <w:pStyle w:val="TableParagraph"/>
                          <w:spacing w:before="10"/>
                          <w:rPr>
                            <w:rFonts w:ascii="Arial"/>
                            <w:b/>
                            <w:sz w:val="21"/>
                          </w:rPr>
                        </w:pPr>
                      </w:p>
                      <w:p w14:paraId="7C5F0627" w14:textId="77777777" w:rsidR="003E45FC" w:rsidRDefault="003E45FC">
                        <w:pPr>
                          <w:pStyle w:val="TableParagraph"/>
                          <w:spacing w:before="1"/>
                          <w:ind w:left="107" w:right="474"/>
                        </w:pPr>
                        <w:r>
                          <w:t>See the section under Chapter 5: Health Summary, for examples and descriptions of My HealtheVet HS components.</w:t>
                        </w:r>
                      </w:p>
                      <w:p w14:paraId="647C0E16" w14:textId="77777777" w:rsidR="003E45FC" w:rsidRDefault="003E45FC">
                        <w:pPr>
                          <w:pStyle w:val="TableParagraph"/>
                          <w:rPr>
                            <w:rFonts w:ascii="Arial"/>
                            <w:b/>
                            <w:sz w:val="24"/>
                          </w:rPr>
                        </w:pPr>
                      </w:p>
                      <w:p w14:paraId="06354F04" w14:textId="77777777" w:rsidR="003E45FC" w:rsidRDefault="003E45FC">
                        <w:pPr>
                          <w:pStyle w:val="TableParagraph"/>
                          <w:ind w:left="108" w:right="228"/>
                        </w:pPr>
                        <w:r>
                          <w:t>My Health Reminders are being developed for veterans to view in their My HealtheVet record. Twelve patient reminders have been created:</w:t>
                        </w:r>
                      </w:p>
                      <w:p w14:paraId="46250AF1" w14:textId="77777777" w:rsidR="003E45FC" w:rsidRDefault="003E45FC">
                        <w:pPr>
                          <w:pStyle w:val="TableParagraph"/>
                          <w:rPr>
                            <w:rFonts w:ascii="Arial"/>
                            <w:b/>
                          </w:rPr>
                        </w:pPr>
                      </w:p>
                      <w:p w14:paraId="1621AC20" w14:textId="77777777" w:rsidR="003E45FC" w:rsidRDefault="003E45FC">
                        <w:pPr>
                          <w:pStyle w:val="TableParagraph"/>
                          <w:numPr>
                            <w:ilvl w:val="0"/>
                            <w:numId w:val="8"/>
                          </w:numPr>
                          <w:tabs>
                            <w:tab w:val="left" w:pos="827"/>
                            <w:tab w:val="left" w:pos="828"/>
                          </w:tabs>
                          <w:ind w:hanging="361"/>
                        </w:pPr>
                        <w:r>
                          <w:t>Influenza</w:t>
                        </w:r>
                        <w:r>
                          <w:rPr>
                            <w:spacing w:val="-1"/>
                          </w:rPr>
                          <w:t xml:space="preserve"> </w:t>
                        </w:r>
                        <w:r>
                          <w:t>Vaccine</w:t>
                        </w:r>
                      </w:p>
                      <w:p w14:paraId="24D502AC" w14:textId="77777777" w:rsidR="003E45FC" w:rsidRDefault="003E45FC">
                        <w:pPr>
                          <w:pStyle w:val="TableParagraph"/>
                          <w:numPr>
                            <w:ilvl w:val="0"/>
                            <w:numId w:val="8"/>
                          </w:numPr>
                          <w:tabs>
                            <w:tab w:val="left" w:pos="827"/>
                            <w:tab w:val="left" w:pos="828"/>
                          </w:tabs>
                          <w:ind w:hanging="361"/>
                        </w:pPr>
                        <w:r>
                          <w:t>Pneumonia</w:t>
                        </w:r>
                        <w:r>
                          <w:rPr>
                            <w:spacing w:val="-1"/>
                          </w:rPr>
                          <w:t xml:space="preserve"> </w:t>
                        </w:r>
                        <w:r>
                          <w:t>Vaccine</w:t>
                        </w:r>
                      </w:p>
                      <w:p w14:paraId="1AD4390F" w14:textId="77777777" w:rsidR="003E45FC" w:rsidRDefault="003E45FC">
                        <w:pPr>
                          <w:pStyle w:val="TableParagraph"/>
                          <w:numPr>
                            <w:ilvl w:val="0"/>
                            <w:numId w:val="8"/>
                          </w:numPr>
                          <w:tabs>
                            <w:tab w:val="left" w:pos="827"/>
                            <w:tab w:val="left" w:pos="828"/>
                          </w:tabs>
                          <w:spacing w:line="252" w:lineRule="exact"/>
                          <w:ind w:hanging="361"/>
                        </w:pPr>
                        <w:r>
                          <w:t>Colorectal</w:t>
                        </w:r>
                        <w:r>
                          <w:rPr>
                            <w:spacing w:val="-1"/>
                          </w:rPr>
                          <w:t xml:space="preserve"> </w:t>
                        </w:r>
                        <w:r>
                          <w:t>Screen</w:t>
                        </w:r>
                      </w:p>
                      <w:p w14:paraId="5A9DAD3E" w14:textId="77777777" w:rsidR="003E45FC" w:rsidRDefault="003E45FC">
                        <w:pPr>
                          <w:pStyle w:val="TableParagraph"/>
                          <w:numPr>
                            <w:ilvl w:val="0"/>
                            <w:numId w:val="8"/>
                          </w:numPr>
                          <w:tabs>
                            <w:tab w:val="left" w:pos="827"/>
                            <w:tab w:val="left" w:pos="828"/>
                          </w:tabs>
                          <w:spacing w:line="252" w:lineRule="exact"/>
                          <w:ind w:hanging="361"/>
                        </w:pPr>
                        <w:r>
                          <w:t>Mammogram</w:t>
                        </w:r>
                        <w:r>
                          <w:rPr>
                            <w:spacing w:val="-1"/>
                          </w:rPr>
                          <w:t xml:space="preserve"> </w:t>
                        </w:r>
                        <w:r>
                          <w:t>Screen</w:t>
                        </w:r>
                      </w:p>
                      <w:p w14:paraId="6E0C1796" w14:textId="77777777" w:rsidR="003E45FC" w:rsidRDefault="003E45FC">
                        <w:pPr>
                          <w:pStyle w:val="TableParagraph"/>
                          <w:numPr>
                            <w:ilvl w:val="0"/>
                            <w:numId w:val="8"/>
                          </w:numPr>
                          <w:tabs>
                            <w:tab w:val="left" w:pos="827"/>
                            <w:tab w:val="left" w:pos="828"/>
                          </w:tabs>
                          <w:ind w:hanging="361"/>
                        </w:pPr>
                        <w:r>
                          <w:t>Pap Smear</w:t>
                        </w:r>
                        <w:r>
                          <w:rPr>
                            <w:spacing w:val="-1"/>
                          </w:rPr>
                          <w:t xml:space="preserve"> </w:t>
                        </w:r>
                        <w:r>
                          <w:t>Screen</w:t>
                        </w:r>
                      </w:p>
                      <w:p w14:paraId="60F1BD31" w14:textId="77777777" w:rsidR="003E45FC" w:rsidRDefault="003E45FC">
                        <w:pPr>
                          <w:pStyle w:val="TableParagraph"/>
                          <w:numPr>
                            <w:ilvl w:val="0"/>
                            <w:numId w:val="8"/>
                          </w:numPr>
                          <w:tabs>
                            <w:tab w:val="left" w:pos="827"/>
                            <w:tab w:val="left" w:pos="828"/>
                          </w:tabs>
                          <w:spacing w:before="1"/>
                          <w:ind w:hanging="361"/>
                        </w:pPr>
                        <w:r>
                          <w:t xml:space="preserve">Three for Diabetes: Eye, Foot and </w:t>
                        </w:r>
                        <w:proofErr w:type="spellStart"/>
                        <w:r>
                          <w:t>HbAlc</w:t>
                        </w:r>
                        <w:proofErr w:type="spellEnd"/>
                        <w:r>
                          <w:t xml:space="preserve"> (blood</w:t>
                        </w:r>
                        <w:r>
                          <w:rPr>
                            <w:spacing w:val="-6"/>
                          </w:rPr>
                          <w:t xml:space="preserve"> </w:t>
                        </w:r>
                        <w:r>
                          <w:t>glucose)</w:t>
                        </w:r>
                      </w:p>
                      <w:p w14:paraId="34F3E9A0" w14:textId="77777777" w:rsidR="003E45FC" w:rsidRDefault="003E45FC">
                        <w:pPr>
                          <w:pStyle w:val="TableParagraph"/>
                          <w:numPr>
                            <w:ilvl w:val="0"/>
                            <w:numId w:val="8"/>
                          </w:numPr>
                          <w:tabs>
                            <w:tab w:val="left" w:pos="827"/>
                            <w:tab w:val="left" w:pos="828"/>
                          </w:tabs>
                          <w:ind w:hanging="361"/>
                        </w:pPr>
                        <w:r>
                          <w:t>Two for lipids: lipid measurement and LDL</w:t>
                        </w:r>
                        <w:r>
                          <w:rPr>
                            <w:spacing w:val="-3"/>
                          </w:rPr>
                          <w:t xml:space="preserve"> </w:t>
                        </w:r>
                        <w:r>
                          <w:t>control</w:t>
                        </w:r>
                      </w:p>
                      <w:p w14:paraId="0C567D63" w14:textId="77777777" w:rsidR="003E45FC" w:rsidRDefault="003E45FC">
                        <w:pPr>
                          <w:pStyle w:val="TableParagraph"/>
                          <w:numPr>
                            <w:ilvl w:val="0"/>
                            <w:numId w:val="8"/>
                          </w:numPr>
                          <w:tabs>
                            <w:tab w:val="left" w:pos="827"/>
                            <w:tab w:val="left" w:pos="828"/>
                          </w:tabs>
                          <w:ind w:hanging="361"/>
                        </w:pPr>
                        <w:r>
                          <w:t>Hypertension</w:t>
                        </w:r>
                      </w:p>
                      <w:p w14:paraId="6D1505C5" w14:textId="77777777" w:rsidR="003E45FC" w:rsidRDefault="003E45FC">
                        <w:pPr>
                          <w:pStyle w:val="TableParagraph"/>
                          <w:numPr>
                            <w:ilvl w:val="0"/>
                            <w:numId w:val="8"/>
                          </w:numPr>
                          <w:tabs>
                            <w:tab w:val="left" w:pos="827"/>
                            <w:tab w:val="left" w:pos="828"/>
                          </w:tabs>
                          <w:ind w:hanging="361"/>
                        </w:pPr>
                        <w:r>
                          <w:t>BMI</w:t>
                        </w:r>
                      </w:p>
                      <w:p w14:paraId="5A8B495B" w14:textId="77777777" w:rsidR="003E45FC" w:rsidRDefault="003E45FC">
                        <w:pPr>
                          <w:pStyle w:val="TableParagraph"/>
                          <w:spacing w:before="11"/>
                          <w:rPr>
                            <w:rFonts w:ascii="Arial"/>
                            <w:b/>
                            <w:sz w:val="21"/>
                          </w:rPr>
                        </w:pPr>
                      </w:p>
                      <w:p w14:paraId="2C8A0C64" w14:textId="77777777" w:rsidR="003E45FC" w:rsidRDefault="003E45FC">
                        <w:pPr>
                          <w:pStyle w:val="TableParagraph"/>
                          <w:ind w:left="107"/>
                        </w:pPr>
                        <w:r>
                          <w:t>These were distributed in patch PXRM*2*3 in June 2005.</w:t>
                        </w:r>
                      </w:p>
                      <w:p w14:paraId="470A141F" w14:textId="77777777" w:rsidR="003E45FC" w:rsidRDefault="003E45FC">
                        <w:pPr>
                          <w:pStyle w:val="TableParagraph"/>
                          <w:rPr>
                            <w:rFonts w:ascii="Arial"/>
                            <w:b/>
                          </w:rPr>
                        </w:pPr>
                      </w:p>
                      <w:p w14:paraId="68B2C127" w14:textId="77777777" w:rsidR="003E45FC" w:rsidRDefault="003E45FC">
                        <w:pPr>
                          <w:pStyle w:val="TableParagraph"/>
                          <w:ind w:left="107"/>
                        </w:pPr>
                        <w:r>
                          <w:t>The veteran will be able to click on a “Details” button to see the details</w:t>
                        </w:r>
                      </w:p>
                      <w:p w14:paraId="2CA8D17B" w14:textId="77777777" w:rsidR="003E45FC" w:rsidRDefault="003E45FC">
                        <w:pPr>
                          <w:pStyle w:val="TableParagraph"/>
                          <w:spacing w:before="4" w:line="252" w:lineRule="exact"/>
                          <w:ind w:left="107" w:right="651"/>
                        </w:pPr>
                        <w:r>
                          <w:t>of a reminder – comparable to the Clinical Maintenance screens in CPRS and Health Summary.</w:t>
                        </w:r>
                      </w:p>
                    </w:tc>
                  </w:tr>
                </w:tbl>
                <w:p w14:paraId="3AC535D6" w14:textId="77777777" w:rsidR="003E45FC" w:rsidRDefault="003E45FC">
                  <w:pPr>
                    <w:pStyle w:val="BodyText"/>
                  </w:pPr>
                </w:p>
              </w:txbxContent>
            </v:textbox>
            <w10:wrap anchorx="page"/>
          </v:shape>
        </w:pict>
      </w:r>
      <w:bookmarkStart w:id="39" w:name="Chapter_7:_My_HealtheVet"/>
      <w:bookmarkStart w:id="40" w:name="_bookmark17"/>
      <w:bookmarkEnd w:id="39"/>
      <w:bookmarkEnd w:id="40"/>
      <w:r w:rsidR="003E45FC">
        <w:rPr>
          <w:rFonts w:ascii="Arial"/>
          <w:b/>
          <w:sz w:val="28"/>
        </w:rPr>
        <w:t>Chapter 7: My Health</w:t>
      </w:r>
      <w:r w:rsidR="003E45FC">
        <w:rPr>
          <w:rFonts w:ascii="Arial"/>
          <w:b/>
          <w:i/>
          <w:sz w:val="28"/>
        </w:rPr>
        <w:t>e</w:t>
      </w:r>
      <w:r w:rsidR="003E45FC">
        <w:rPr>
          <w:rFonts w:ascii="Arial"/>
          <w:b/>
          <w:sz w:val="28"/>
        </w:rPr>
        <w:t>Vet</w:t>
      </w:r>
    </w:p>
    <w:p w14:paraId="0379B0A0" w14:textId="77777777" w:rsidR="00C83149" w:rsidRDefault="00C83149">
      <w:pPr>
        <w:rPr>
          <w:rFonts w:ascii="Arial"/>
          <w:sz w:val="28"/>
        </w:rPr>
        <w:sectPr w:rsidR="00C83149">
          <w:headerReference w:type="default" r:id="rId109"/>
          <w:footerReference w:type="default" r:id="rId110"/>
          <w:pgSz w:w="12240" w:h="15840"/>
          <w:pgMar w:top="2020" w:right="680" w:bottom="1440" w:left="1220" w:header="1634" w:footer="1240" w:gutter="0"/>
          <w:pgNumType w:start="55"/>
          <w:cols w:space="720"/>
        </w:sectPr>
      </w:pPr>
    </w:p>
    <w:p w14:paraId="6E79AB16" w14:textId="77777777" w:rsidR="00C83149" w:rsidRDefault="00C83149">
      <w:pPr>
        <w:pStyle w:val="BodyText"/>
        <w:rPr>
          <w:rFonts w:ascii="Arial"/>
          <w:b/>
          <w:sz w:val="20"/>
        </w:rPr>
      </w:pPr>
    </w:p>
    <w:p w14:paraId="4CA55757" w14:textId="77777777" w:rsidR="00C83149" w:rsidRDefault="00C83149">
      <w:pPr>
        <w:pStyle w:val="BodyText"/>
        <w:spacing w:before="7"/>
        <w:rPr>
          <w:rFonts w:ascii="Arial"/>
          <w:b/>
          <w:sz w:val="21"/>
        </w:rPr>
      </w:pPr>
    </w:p>
    <w:p w14:paraId="7E147141" w14:textId="77777777" w:rsidR="00C83149" w:rsidRDefault="00357922">
      <w:pPr>
        <w:ind w:left="687" w:right="7103"/>
        <w:rPr>
          <w:rFonts w:ascii="Arial" w:hAnsi="Arial"/>
          <w:b/>
          <w:sz w:val="24"/>
        </w:rPr>
      </w:pPr>
      <w:r>
        <w:pict w14:anchorId="1585365B">
          <v:shape id="_x0000_s1154" type="#_x0000_t202" style="position:absolute;left:0;text-align:left;margin-left:233.75pt;margin-top:.05pt;width:336.25pt;height:433.05pt;z-index:251780096;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6720"/>
                  </w:tblGrid>
                  <w:tr w:rsidR="003E45FC" w14:paraId="3833B1C5" w14:textId="77777777">
                    <w:trPr>
                      <w:trHeight w:val="384"/>
                    </w:trPr>
                    <w:tc>
                      <w:tcPr>
                        <w:tcW w:w="6720" w:type="dxa"/>
                        <w:tcBorders>
                          <w:left w:val="single" w:sz="4" w:space="0" w:color="000000"/>
                        </w:tcBorders>
                      </w:tcPr>
                      <w:p w14:paraId="6D6AE081" w14:textId="77777777" w:rsidR="003E45FC" w:rsidRDefault="003E45FC">
                        <w:pPr>
                          <w:pStyle w:val="TableParagraph"/>
                          <w:spacing w:line="321" w:lineRule="exact"/>
                          <w:ind w:left="107"/>
                          <w:rPr>
                            <w:rFonts w:ascii="Arial" w:hAnsi="Arial"/>
                            <w:b/>
                            <w:sz w:val="28"/>
                          </w:rPr>
                        </w:pPr>
                        <w:r>
                          <w:rPr>
                            <w:rFonts w:ascii="Arial" w:hAnsi="Arial"/>
                            <w:b/>
                            <w:sz w:val="28"/>
                          </w:rPr>
                          <w:t>Integration with Women’s Health</w:t>
                        </w:r>
                      </w:p>
                    </w:tc>
                  </w:tr>
                  <w:tr w:rsidR="003E45FC" w14:paraId="6BD1AD22" w14:textId="77777777">
                    <w:trPr>
                      <w:trHeight w:val="8275"/>
                    </w:trPr>
                    <w:tc>
                      <w:tcPr>
                        <w:tcW w:w="6720" w:type="dxa"/>
                        <w:tcBorders>
                          <w:left w:val="single" w:sz="4" w:space="0" w:color="000000"/>
                        </w:tcBorders>
                      </w:tcPr>
                      <w:p w14:paraId="3237A49D" w14:textId="77777777" w:rsidR="003E45FC" w:rsidRDefault="003E45FC">
                        <w:pPr>
                          <w:pStyle w:val="TableParagraph"/>
                          <w:spacing w:before="54"/>
                          <w:ind w:left="107" w:right="387"/>
                        </w:pPr>
                        <w:r>
                          <w:t>Clinical Reminders patch PXRM*2*1 provides reminders and dialogs that enable CPRS GUI to interface with the Women’s Health package. These reminder dialogs will update the WH package at the same time that clinical care is recorded in CPRS GUI, thus eliminating the need for dual data entry. The exchange of data will enable Clinical Reminders to capture a greater percentage of data than is currently entered into the Women’s Health VistA package, but still allow continuation of Women’s Health Software reporting, tracking, and notification functionality.</w:t>
                        </w:r>
                      </w:p>
                      <w:p w14:paraId="1BB2F0E8" w14:textId="77777777" w:rsidR="003E45FC" w:rsidRDefault="003E45FC">
                        <w:pPr>
                          <w:pStyle w:val="TableParagraph"/>
                          <w:spacing w:before="1"/>
                          <w:rPr>
                            <w:rFonts w:ascii="Arial"/>
                            <w:b/>
                          </w:rPr>
                        </w:pPr>
                      </w:p>
                      <w:p w14:paraId="3AD0ADE7" w14:textId="77777777" w:rsidR="003E45FC" w:rsidRDefault="003E45FC">
                        <w:pPr>
                          <w:pStyle w:val="TableParagraph"/>
                          <w:ind w:left="107"/>
                          <w:rPr>
                            <w:b/>
                          </w:rPr>
                        </w:pPr>
                        <w:r>
                          <w:rPr>
                            <w:b/>
                          </w:rPr>
                          <w:t>Project Goals</w:t>
                        </w:r>
                      </w:p>
                      <w:p w14:paraId="72AC448A" w14:textId="77777777" w:rsidR="003E45FC" w:rsidRDefault="003E45FC">
                        <w:pPr>
                          <w:pStyle w:val="TableParagraph"/>
                          <w:spacing w:before="10"/>
                          <w:rPr>
                            <w:rFonts w:ascii="Arial"/>
                            <w:b/>
                            <w:sz w:val="21"/>
                          </w:rPr>
                        </w:pPr>
                      </w:p>
                      <w:p w14:paraId="55CE693A" w14:textId="77777777" w:rsidR="003E45FC" w:rsidRDefault="003E45FC">
                        <w:pPr>
                          <w:pStyle w:val="TableParagraph"/>
                          <w:numPr>
                            <w:ilvl w:val="0"/>
                            <w:numId w:val="7"/>
                          </w:numPr>
                          <w:tabs>
                            <w:tab w:val="left" w:pos="467"/>
                            <w:tab w:val="left" w:pos="468"/>
                          </w:tabs>
                          <w:spacing w:line="269" w:lineRule="exact"/>
                          <w:ind w:hanging="361"/>
                        </w:pPr>
                        <w:r>
                          <w:t>Update Pap Smear and Mammogram screening</w:t>
                        </w:r>
                        <w:r>
                          <w:rPr>
                            <w:spacing w:val="-4"/>
                          </w:rPr>
                          <w:t xml:space="preserve"> </w:t>
                        </w:r>
                        <w:r>
                          <w:t>reminders</w:t>
                        </w:r>
                      </w:p>
                      <w:p w14:paraId="6AA7C317" w14:textId="77777777" w:rsidR="003E45FC" w:rsidRDefault="003E45FC">
                        <w:pPr>
                          <w:pStyle w:val="TableParagraph"/>
                          <w:numPr>
                            <w:ilvl w:val="0"/>
                            <w:numId w:val="7"/>
                          </w:numPr>
                          <w:tabs>
                            <w:tab w:val="left" w:pos="467"/>
                            <w:tab w:val="left" w:pos="468"/>
                          </w:tabs>
                          <w:ind w:right="566"/>
                        </w:pPr>
                        <w:r>
                          <w:t>Provide review reminders that store clinical review results in the WH</w:t>
                        </w:r>
                        <w:r>
                          <w:rPr>
                            <w:spacing w:val="-1"/>
                          </w:rPr>
                          <w:t xml:space="preserve"> </w:t>
                        </w:r>
                        <w:r>
                          <w:t>package.</w:t>
                        </w:r>
                      </w:p>
                      <w:p w14:paraId="40F42E36" w14:textId="77777777" w:rsidR="003E45FC" w:rsidRDefault="003E45FC">
                        <w:pPr>
                          <w:pStyle w:val="TableParagraph"/>
                          <w:numPr>
                            <w:ilvl w:val="0"/>
                            <w:numId w:val="7"/>
                          </w:numPr>
                          <w:tabs>
                            <w:tab w:val="left" w:pos="467"/>
                            <w:tab w:val="left" w:pos="468"/>
                          </w:tabs>
                          <w:ind w:right="544"/>
                        </w:pPr>
                        <w:r>
                          <w:t>Provide dialogs for the screening and review reminders that clinicians can use to document pap smear tests and mammogram procedures.</w:t>
                        </w:r>
                      </w:p>
                      <w:p w14:paraId="729D93D2" w14:textId="77777777" w:rsidR="003E45FC" w:rsidRDefault="003E45FC">
                        <w:pPr>
                          <w:pStyle w:val="TableParagraph"/>
                          <w:numPr>
                            <w:ilvl w:val="0"/>
                            <w:numId w:val="7"/>
                          </w:numPr>
                          <w:tabs>
                            <w:tab w:val="left" w:pos="467"/>
                            <w:tab w:val="left" w:pos="468"/>
                          </w:tabs>
                          <w:ind w:right="270"/>
                        </w:pPr>
                        <w:r>
                          <w:t>Result in a signed progress note documenting the WH Mammogram- and Pap Smear-related care and patient</w:t>
                        </w:r>
                        <w:r>
                          <w:rPr>
                            <w:spacing w:val="-11"/>
                          </w:rPr>
                          <w:t xml:space="preserve"> </w:t>
                        </w:r>
                        <w:r>
                          <w:t>notifications.</w:t>
                        </w:r>
                      </w:p>
                      <w:p w14:paraId="223CE710" w14:textId="77777777" w:rsidR="003E45FC" w:rsidRDefault="003E45FC">
                        <w:pPr>
                          <w:pStyle w:val="TableParagraph"/>
                          <w:spacing w:before="9"/>
                          <w:rPr>
                            <w:rFonts w:ascii="Arial"/>
                            <w:b/>
                            <w:sz w:val="21"/>
                          </w:rPr>
                        </w:pPr>
                      </w:p>
                      <w:p w14:paraId="15790963" w14:textId="77777777" w:rsidR="003E45FC" w:rsidRDefault="003E45FC">
                        <w:pPr>
                          <w:pStyle w:val="TableParagraph"/>
                          <w:spacing w:before="1"/>
                          <w:ind w:left="107" w:right="436"/>
                        </w:pPr>
                        <w:r>
                          <w:t>The Mammogram Screening reminder replaces the following national reminders relating to mammograms and breast cancer screening:</w:t>
                        </w:r>
                      </w:p>
                      <w:p w14:paraId="5F69D3C2" w14:textId="77777777" w:rsidR="003E45FC" w:rsidRDefault="003E45FC">
                        <w:pPr>
                          <w:pStyle w:val="TableParagraph"/>
                          <w:spacing w:before="10"/>
                          <w:rPr>
                            <w:rFonts w:ascii="Arial"/>
                            <w:b/>
                            <w:sz w:val="21"/>
                          </w:rPr>
                        </w:pPr>
                      </w:p>
                      <w:p w14:paraId="79EDAD8A" w14:textId="77777777" w:rsidR="003E45FC" w:rsidRDefault="003E45FC">
                        <w:pPr>
                          <w:pStyle w:val="TableParagraph"/>
                          <w:ind w:left="768"/>
                        </w:pPr>
                        <w:r>
                          <w:t>VA-*BREAST CANCER SCREEN - rescinded 02/04/2005</w:t>
                        </w:r>
                      </w:p>
                      <w:p w14:paraId="2E276ED6" w14:textId="77777777" w:rsidR="003E45FC" w:rsidRDefault="003E45FC">
                        <w:pPr>
                          <w:pStyle w:val="TableParagraph"/>
                          <w:spacing w:before="1"/>
                          <w:ind w:left="768"/>
                        </w:pPr>
                        <w:r>
                          <w:t>VA-MAMMOGRAM - rescinded</w:t>
                        </w:r>
                        <w:r>
                          <w:rPr>
                            <w:spacing w:val="-6"/>
                          </w:rPr>
                          <w:t xml:space="preserve"> </w:t>
                        </w:r>
                        <w:r>
                          <w:t>02/04/2005</w:t>
                        </w:r>
                      </w:p>
                      <w:p w14:paraId="39D3CA34" w14:textId="77777777" w:rsidR="003E45FC" w:rsidRDefault="003E45FC">
                        <w:pPr>
                          <w:pStyle w:val="TableParagraph"/>
                          <w:rPr>
                            <w:rFonts w:ascii="Arial"/>
                            <w:b/>
                          </w:rPr>
                        </w:pPr>
                      </w:p>
                      <w:p w14:paraId="0D010B27" w14:textId="77777777" w:rsidR="003E45FC" w:rsidRDefault="003E45FC">
                        <w:pPr>
                          <w:pStyle w:val="TableParagraph"/>
                          <w:ind w:left="107" w:right="369"/>
                        </w:pPr>
                        <w:r>
                          <w:t>The Pap Screening reminder replaces the following national reminders relating to PAP smears and cervical cancer</w:t>
                        </w:r>
                        <w:r>
                          <w:rPr>
                            <w:spacing w:val="-2"/>
                          </w:rPr>
                          <w:t xml:space="preserve"> </w:t>
                        </w:r>
                        <w:r>
                          <w:t>screening:</w:t>
                        </w:r>
                      </w:p>
                      <w:p w14:paraId="7C159DF9" w14:textId="77777777" w:rsidR="003E45FC" w:rsidRDefault="003E45FC">
                        <w:pPr>
                          <w:pStyle w:val="TableParagraph"/>
                          <w:spacing w:before="11"/>
                          <w:rPr>
                            <w:rFonts w:ascii="Arial"/>
                            <w:b/>
                            <w:sz w:val="21"/>
                          </w:rPr>
                        </w:pPr>
                      </w:p>
                      <w:p w14:paraId="645A4C3F" w14:textId="77777777" w:rsidR="003E45FC" w:rsidRDefault="003E45FC">
                        <w:pPr>
                          <w:pStyle w:val="TableParagraph"/>
                          <w:ind w:left="988"/>
                        </w:pPr>
                        <w:r>
                          <w:t>VA-*CERVICAL CANCER SCREEN - rescinded 02/04/2005</w:t>
                        </w:r>
                      </w:p>
                      <w:p w14:paraId="772BF136" w14:textId="77777777" w:rsidR="003E45FC" w:rsidRDefault="003E45FC">
                        <w:pPr>
                          <w:pStyle w:val="TableParagraph"/>
                          <w:ind w:left="988"/>
                        </w:pPr>
                        <w:r>
                          <w:t>VA-PAP SMEAR - rescinded 02/04/2005</w:t>
                        </w:r>
                      </w:p>
                    </w:tc>
                  </w:tr>
                </w:tbl>
                <w:p w14:paraId="65EBEFC1" w14:textId="77777777" w:rsidR="003E45FC" w:rsidRDefault="003E45FC">
                  <w:pPr>
                    <w:pStyle w:val="BodyText"/>
                  </w:pPr>
                </w:p>
              </w:txbxContent>
            </v:textbox>
            <w10:wrap anchorx="page"/>
          </v:shape>
        </w:pict>
      </w:r>
      <w:bookmarkStart w:id="41" w:name="Chapter_8:_Women’s_Veterans_Health_Remin"/>
      <w:bookmarkStart w:id="42" w:name="_bookmark18"/>
      <w:bookmarkEnd w:id="41"/>
      <w:bookmarkEnd w:id="42"/>
      <w:r w:rsidR="003E45FC">
        <w:rPr>
          <w:rFonts w:ascii="Arial" w:hAnsi="Arial"/>
          <w:b/>
          <w:sz w:val="28"/>
        </w:rPr>
        <w:t xml:space="preserve">Chapter 8: </w:t>
      </w:r>
      <w:r w:rsidR="003E45FC">
        <w:rPr>
          <w:rFonts w:ascii="Arial" w:hAnsi="Arial"/>
          <w:b/>
          <w:sz w:val="24"/>
        </w:rPr>
        <w:t>Women’s Veterans Health Reminders</w:t>
      </w:r>
    </w:p>
    <w:p w14:paraId="7149C3D8" w14:textId="77777777" w:rsidR="00C83149" w:rsidRDefault="00C83149">
      <w:pPr>
        <w:rPr>
          <w:rFonts w:ascii="Arial" w:hAnsi="Arial"/>
          <w:sz w:val="24"/>
        </w:rPr>
        <w:sectPr w:rsidR="00C83149">
          <w:headerReference w:type="default" r:id="rId111"/>
          <w:footerReference w:type="default" r:id="rId112"/>
          <w:pgSz w:w="12240" w:h="15840"/>
          <w:pgMar w:top="1960" w:right="680" w:bottom="1440" w:left="1220" w:header="1453" w:footer="1240" w:gutter="0"/>
          <w:pgNumType w:start="56"/>
          <w:cols w:space="720"/>
        </w:sectPr>
      </w:pPr>
    </w:p>
    <w:p w14:paraId="35EB31C7" w14:textId="77777777" w:rsidR="00C83149" w:rsidRDefault="00C83149">
      <w:pPr>
        <w:pStyle w:val="BodyText"/>
        <w:rPr>
          <w:rFonts w:ascii="Arial"/>
          <w:b/>
          <w:sz w:val="20"/>
        </w:rPr>
      </w:pPr>
    </w:p>
    <w:p w14:paraId="1AE15FF5" w14:textId="77777777" w:rsidR="00C83149" w:rsidRDefault="00C83149">
      <w:pPr>
        <w:rPr>
          <w:rFonts w:ascii="Arial"/>
          <w:sz w:val="20"/>
        </w:rPr>
        <w:sectPr w:rsidR="00C83149">
          <w:pgSz w:w="12240" w:h="15840"/>
          <w:pgMar w:top="1960" w:right="680" w:bottom="1440" w:left="1220" w:header="1453" w:footer="1240" w:gutter="0"/>
          <w:cols w:space="720"/>
        </w:sectPr>
      </w:pPr>
    </w:p>
    <w:p w14:paraId="532B0A7A" w14:textId="77777777" w:rsidR="00C83149" w:rsidRDefault="00C83149">
      <w:pPr>
        <w:pStyle w:val="BodyText"/>
        <w:spacing w:before="7"/>
        <w:rPr>
          <w:rFonts w:ascii="Arial"/>
          <w:b/>
          <w:sz w:val="21"/>
        </w:rPr>
      </w:pPr>
    </w:p>
    <w:p w14:paraId="353DC74F" w14:textId="77777777" w:rsidR="00C83149" w:rsidRDefault="003E45FC">
      <w:pPr>
        <w:ind w:left="687" w:right="75"/>
        <w:rPr>
          <w:rFonts w:ascii="Arial" w:hAnsi="Arial"/>
          <w:b/>
          <w:sz w:val="24"/>
        </w:rPr>
      </w:pPr>
      <w:r>
        <w:rPr>
          <w:rFonts w:ascii="Arial" w:hAnsi="Arial"/>
          <w:b/>
          <w:sz w:val="28"/>
        </w:rPr>
        <w:t xml:space="preserve">Chapter 8: </w:t>
      </w:r>
      <w:r>
        <w:rPr>
          <w:rFonts w:ascii="Arial" w:hAnsi="Arial"/>
          <w:b/>
          <w:sz w:val="24"/>
        </w:rPr>
        <w:t>Women’s Veterans Health Reminders</w:t>
      </w:r>
    </w:p>
    <w:p w14:paraId="1E13E523" w14:textId="77777777" w:rsidR="00C83149" w:rsidRDefault="00C83149">
      <w:pPr>
        <w:pStyle w:val="BodyText"/>
        <w:rPr>
          <w:rFonts w:ascii="Arial"/>
          <w:b/>
          <w:sz w:val="26"/>
        </w:rPr>
      </w:pPr>
    </w:p>
    <w:p w14:paraId="7C4A3578" w14:textId="77777777" w:rsidR="00C83149" w:rsidRDefault="00C83149">
      <w:pPr>
        <w:pStyle w:val="BodyText"/>
        <w:rPr>
          <w:rFonts w:ascii="Arial"/>
          <w:b/>
          <w:sz w:val="26"/>
        </w:rPr>
      </w:pPr>
    </w:p>
    <w:p w14:paraId="45F240EB" w14:textId="77777777" w:rsidR="00C83149" w:rsidRDefault="00C83149">
      <w:pPr>
        <w:pStyle w:val="BodyText"/>
        <w:rPr>
          <w:rFonts w:ascii="Arial"/>
          <w:b/>
          <w:sz w:val="26"/>
        </w:rPr>
      </w:pPr>
    </w:p>
    <w:p w14:paraId="79B148D1" w14:textId="77777777" w:rsidR="00C83149" w:rsidRDefault="00C83149">
      <w:pPr>
        <w:pStyle w:val="BodyText"/>
        <w:rPr>
          <w:rFonts w:ascii="Arial"/>
          <w:b/>
          <w:sz w:val="26"/>
        </w:rPr>
      </w:pPr>
    </w:p>
    <w:p w14:paraId="214364C7" w14:textId="77777777" w:rsidR="00C83149" w:rsidRDefault="003E45FC">
      <w:pPr>
        <w:spacing w:before="186"/>
        <w:ind w:left="1641" w:right="914"/>
        <w:jc w:val="center"/>
        <w:rPr>
          <w:rFonts w:ascii="Arial"/>
          <w:b/>
          <w:sz w:val="23"/>
        </w:rPr>
      </w:pPr>
      <w:r>
        <w:rPr>
          <w:rFonts w:ascii="Arial"/>
          <w:b/>
          <w:sz w:val="23"/>
        </w:rPr>
        <w:t>NOTE:</w:t>
      </w:r>
    </w:p>
    <w:p w14:paraId="317DDAAB" w14:textId="77777777" w:rsidR="00C83149" w:rsidRDefault="003E45FC">
      <w:pPr>
        <w:spacing w:before="119"/>
        <w:ind w:left="743" w:hanging="2"/>
        <w:jc w:val="center"/>
        <w:rPr>
          <w:rFonts w:ascii="Arial"/>
        </w:rPr>
      </w:pPr>
      <w:r>
        <w:rPr>
          <w:rFonts w:ascii="Arial"/>
        </w:rPr>
        <w:t>See the WH Reminders Install and Setup Guide (PXRM_2_1_IG_PDF.) for complete instructions for setting up the WH reminders application.</w:t>
      </w:r>
    </w:p>
    <w:p w14:paraId="443AAAB0" w14:textId="77777777" w:rsidR="00C83149" w:rsidRDefault="003E45FC">
      <w:pPr>
        <w:spacing w:before="249"/>
        <w:ind w:left="216"/>
        <w:rPr>
          <w:rFonts w:ascii="Arial" w:hAnsi="Arial"/>
          <w:b/>
          <w:sz w:val="28"/>
        </w:rPr>
      </w:pPr>
      <w:r>
        <w:br w:type="column"/>
      </w:r>
      <w:r>
        <w:rPr>
          <w:rFonts w:ascii="Arial" w:hAnsi="Arial"/>
          <w:b/>
          <w:sz w:val="28"/>
        </w:rPr>
        <w:t>Integration with Women’s Health, cont’d</w:t>
      </w:r>
    </w:p>
    <w:p w14:paraId="19B2F03D" w14:textId="77777777" w:rsidR="00C83149" w:rsidRDefault="00357922">
      <w:pPr>
        <w:spacing w:before="119"/>
        <w:ind w:left="216"/>
        <w:rPr>
          <w:b/>
        </w:rPr>
      </w:pPr>
      <w:r>
        <w:pict w14:anchorId="32830EAF">
          <v:line id="_x0000_s1153" style="position:absolute;left:0;text-align:left;z-index:251781120;mso-position-horizontal-relative:page" from="234pt,-16.05pt" to="234pt,501.3pt" strokeweight=".48pt">
            <w10:wrap anchorx="page"/>
          </v:line>
        </w:pict>
      </w:r>
      <w:r w:rsidR="003E45FC">
        <w:rPr>
          <w:b/>
        </w:rPr>
        <w:t>Setup and implementation by local team</w:t>
      </w:r>
    </w:p>
    <w:p w14:paraId="00B726E3" w14:textId="77777777" w:rsidR="00C83149" w:rsidRDefault="00C83149">
      <w:pPr>
        <w:spacing w:before="10"/>
        <w:rPr>
          <w:b/>
          <w:sz w:val="21"/>
        </w:rPr>
      </w:pPr>
    </w:p>
    <w:p w14:paraId="0D5B73F6" w14:textId="77777777" w:rsidR="00C83149" w:rsidRDefault="003E45FC">
      <w:pPr>
        <w:spacing w:before="1"/>
        <w:ind w:left="216" w:right="795"/>
      </w:pPr>
      <w:r>
        <w:t>Sites will need to determine if the review reminders should be used locally. If a site is not set up for automatic update of WH, these reminders will not come due, so releasing the review reminders and dialogs might be confusing.</w:t>
      </w:r>
    </w:p>
    <w:p w14:paraId="087C5F44" w14:textId="77777777" w:rsidR="00C83149" w:rsidRDefault="00C83149">
      <w:pPr>
        <w:spacing w:before="11"/>
        <w:rPr>
          <w:sz w:val="28"/>
        </w:rPr>
      </w:pPr>
    </w:p>
    <w:p w14:paraId="265F69D7" w14:textId="77777777" w:rsidR="00C83149" w:rsidRDefault="003E45FC">
      <w:pPr>
        <w:ind w:left="216" w:right="714"/>
      </w:pPr>
      <w:r>
        <w:t>The VA-WH PAP SMEAR REVIEW RESULTS reminder will only come due if all of the following are true:</w:t>
      </w:r>
    </w:p>
    <w:p w14:paraId="356C2CCB" w14:textId="77777777" w:rsidR="00C83149" w:rsidRDefault="003E45FC">
      <w:pPr>
        <w:pStyle w:val="ListParagraph"/>
        <w:numPr>
          <w:ilvl w:val="0"/>
          <w:numId w:val="6"/>
        </w:numPr>
        <w:tabs>
          <w:tab w:val="left" w:pos="991"/>
          <w:tab w:val="left" w:pos="992"/>
        </w:tabs>
        <w:spacing w:before="80"/>
        <w:ind w:left="991"/>
      </w:pPr>
      <w:r>
        <w:t>PAP smear results are recorded in the VistA Lab</w:t>
      </w:r>
      <w:r>
        <w:rPr>
          <w:spacing w:val="-5"/>
        </w:rPr>
        <w:t xml:space="preserve"> </w:t>
      </w:r>
      <w:r>
        <w:t>package.</w:t>
      </w:r>
    </w:p>
    <w:p w14:paraId="11FF351D" w14:textId="77777777" w:rsidR="00C83149" w:rsidRDefault="003E45FC">
      <w:pPr>
        <w:pStyle w:val="ListParagraph"/>
        <w:numPr>
          <w:ilvl w:val="0"/>
          <w:numId w:val="6"/>
        </w:numPr>
        <w:tabs>
          <w:tab w:val="left" w:pos="991"/>
          <w:tab w:val="left" w:pos="992"/>
        </w:tabs>
        <w:spacing w:before="61"/>
        <w:ind w:left="991"/>
      </w:pPr>
      <w:r>
        <w:t>VistA Lab package uses SNOMED</w:t>
      </w:r>
      <w:r>
        <w:rPr>
          <w:spacing w:val="-1"/>
        </w:rPr>
        <w:t xml:space="preserve"> </w:t>
      </w:r>
      <w:r>
        <w:t>codes.</w:t>
      </w:r>
    </w:p>
    <w:p w14:paraId="06A54EBD" w14:textId="77777777" w:rsidR="00C83149" w:rsidRDefault="003E45FC">
      <w:pPr>
        <w:pStyle w:val="ListParagraph"/>
        <w:numPr>
          <w:ilvl w:val="0"/>
          <w:numId w:val="6"/>
        </w:numPr>
        <w:tabs>
          <w:tab w:val="left" w:pos="991"/>
          <w:tab w:val="left" w:pos="992"/>
        </w:tabs>
        <w:spacing w:before="75" w:line="223" w:lineRule="auto"/>
        <w:ind w:right="649" w:hanging="360"/>
      </w:pPr>
      <w:r>
        <w:t>WH package has SNOMED codes mapped to the codes</w:t>
      </w:r>
      <w:r>
        <w:rPr>
          <w:spacing w:val="-9"/>
        </w:rPr>
        <w:t xml:space="preserve"> </w:t>
      </w:r>
      <w:r>
        <w:t>used by the VistA Lab</w:t>
      </w:r>
      <w:r>
        <w:rPr>
          <w:spacing w:val="1"/>
        </w:rPr>
        <w:t xml:space="preserve"> </w:t>
      </w:r>
      <w:r>
        <w:t>package.</w:t>
      </w:r>
    </w:p>
    <w:p w14:paraId="0ECA5ACA" w14:textId="77777777" w:rsidR="00C83149" w:rsidRDefault="003E45FC">
      <w:pPr>
        <w:pStyle w:val="ListParagraph"/>
        <w:numPr>
          <w:ilvl w:val="0"/>
          <w:numId w:val="6"/>
        </w:numPr>
        <w:tabs>
          <w:tab w:val="left" w:pos="991"/>
          <w:tab w:val="left" w:pos="992"/>
        </w:tabs>
        <w:spacing w:before="96" w:line="223" w:lineRule="auto"/>
        <w:ind w:right="431" w:hanging="360"/>
      </w:pPr>
      <w:r>
        <w:t>WH parameters are set up to automatically receive VistA Lab results when the PAP smear procedure is verified and</w:t>
      </w:r>
      <w:r>
        <w:rPr>
          <w:spacing w:val="-9"/>
        </w:rPr>
        <w:t xml:space="preserve"> </w:t>
      </w:r>
      <w:r>
        <w:t>released.</w:t>
      </w:r>
    </w:p>
    <w:p w14:paraId="0409BEB8" w14:textId="77777777" w:rsidR="00C83149" w:rsidRDefault="003E45FC">
      <w:pPr>
        <w:spacing w:before="85"/>
        <w:ind w:left="216" w:right="714"/>
      </w:pPr>
      <w:r>
        <w:t>The VA-WH MAMMOGRAM REVIEW RESULTS reminder will only come due if all of the following are true:</w:t>
      </w:r>
    </w:p>
    <w:p w14:paraId="04E64954" w14:textId="77777777" w:rsidR="00C83149" w:rsidRDefault="003E45FC">
      <w:pPr>
        <w:pStyle w:val="ListParagraph"/>
        <w:numPr>
          <w:ilvl w:val="0"/>
          <w:numId w:val="6"/>
        </w:numPr>
        <w:tabs>
          <w:tab w:val="left" w:pos="991"/>
          <w:tab w:val="left" w:pos="992"/>
        </w:tabs>
        <w:spacing w:before="92" w:line="223" w:lineRule="auto"/>
        <w:ind w:left="1007" w:right="779" w:hanging="360"/>
      </w:pPr>
      <w:r>
        <w:t>Mammogram results are recorded and verified in the</w:t>
      </w:r>
      <w:r>
        <w:rPr>
          <w:spacing w:val="-10"/>
        </w:rPr>
        <w:t xml:space="preserve"> </w:t>
      </w:r>
      <w:r>
        <w:t>VistA Radiology</w:t>
      </w:r>
      <w:r>
        <w:rPr>
          <w:spacing w:val="-1"/>
        </w:rPr>
        <w:t xml:space="preserve"> </w:t>
      </w:r>
      <w:r>
        <w:t>package.</w:t>
      </w:r>
    </w:p>
    <w:p w14:paraId="1197BCA3" w14:textId="77777777" w:rsidR="00C83149" w:rsidRDefault="003E45FC">
      <w:pPr>
        <w:pStyle w:val="ListParagraph"/>
        <w:numPr>
          <w:ilvl w:val="0"/>
          <w:numId w:val="6"/>
        </w:numPr>
        <w:tabs>
          <w:tab w:val="left" w:pos="991"/>
          <w:tab w:val="left" w:pos="992"/>
        </w:tabs>
        <w:spacing w:before="88" w:line="235" w:lineRule="auto"/>
        <w:ind w:left="1007" w:right="474" w:hanging="360"/>
      </w:pPr>
      <w:r>
        <w:t>WH parameters are set up to automatically receive VistA Radiology results when the mammogram procedure is verified and released, and status of received mammogram result is set to</w:t>
      </w:r>
      <w:r>
        <w:rPr>
          <w:spacing w:val="-1"/>
        </w:rPr>
        <w:t xml:space="preserve"> </w:t>
      </w:r>
      <w:r>
        <w:t>OPEN.</w:t>
      </w:r>
    </w:p>
    <w:p w14:paraId="052C77A2" w14:textId="77777777" w:rsidR="00C83149" w:rsidRDefault="00C83149">
      <w:pPr>
        <w:spacing w:line="235" w:lineRule="auto"/>
        <w:sectPr w:rsidR="00C83149">
          <w:type w:val="continuous"/>
          <w:pgSz w:w="12240" w:h="15840"/>
          <w:pgMar w:top="1500" w:right="680" w:bottom="280" w:left="1220" w:header="720" w:footer="720" w:gutter="0"/>
          <w:cols w:num="2" w:space="720" w:equalWidth="0">
            <w:col w:w="3312" w:space="40"/>
            <w:col w:w="6988"/>
          </w:cols>
        </w:sectPr>
      </w:pPr>
    </w:p>
    <w:p w14:paraId="15F64118" w14:textId="77777777" w:rsidR="00C83149" w:rsidRDefault="00C83149">
      <w:pPr>
        <w:rPr>
          <w:sz w:val="20"/>
        </w:rPr>
      </w:pPr>
    </w:p>
    <w:p w14:paraId="232BF4E3" w14:textId="77777777" w:rsidR="00C83149" w:rsidRDefault="00C83149">
      <w:pPr>
        <w:rPr>
          <w:sz w:val="20"/>
        </w:rPr>
        <w:sectPr w:rsidR="00C83149">
          <w:pgSz w:w="12240" w:h="15840"/>
          <w:pgMar w:top="1960" w:right="680" w:bottom="1440" w:left="1220" w:header="1453" w:footer="1240" w:gutter="0"/>
          <w:cols w:space="720"/>
        </w:sectPr>
      </w:pPr>
    </w:p>
    <w:p w14:paraId="685E60A9" w14:textId="77777777" w:rsidR="00C83149" w:rsidRDefault="00C83149">
      <w:pPr>
        <w:spacing w:before="7"/>
        <w:rPr>
          <w:sz w:val="21"/>
        </w:rPr>
      </w:pPr>
    </w:p>
    <w:p w14:paraId="07AF1614" w14:textId="77777777" w:rsidR="00C83149" w:rsidRDefault="003E45FC">
      <w:pPr>
        <w:ind w:left="687" w:right="129"/>
        <w:rPr>
          <w:rFonts w:ascii="Arial" w:hAnsi="Arial"/>
          <w:b/>
          <w:sz w:val="24"/>
        </w:rPr>
      </w:pPr>
      <w:r>
        <w:rPr>
          <w:rFonts w:ascii="Arial" w:hAnsi="Arial"/>
          <w:b/>
          <w:sz w:val="28"/>
        </w:rPr>
        <w:t xml:space="preserve">Chapter 9: </w:t>
      </w:r>
      <w:r>
        <w:rPr>
          <w:rFonts w:ascii="Arial" w:hAnsi="Arial"/>
          <w:b/>
          <w:sz w:val="24"/>
        </w:rPr>
        <w:t>Women’s Veterans Health Reminders</w:t>
      </w:r>
    </w:p>
    <w:p w14:paraId="62EEB935" w14:textId="77777777" w:rsidR="00C83149" w:rsidRDefault="00C83149">
      <w:pPr>
        <w:pStyle w:val="BodyText"/>
        <w:rPr>
          <w:rFonts w:ascii="Arial"/>
          <w:b/>
          <w:sz w:val="26"/>
        </w:rPr>
      </w:pPr>
    </w:p>
    <w:p w14:paraId="7B440C14" w14:textId="77777777" w:rsidR="00C83149" w:rsidRDefault="00C83149">
      <w:pPr>
        <w:pStyle w:val="BodyText"/>
        <w:rPr>
          <w:rFonts w:ascii="Arial"/>
          <w:b/>
          <w:sz w:val="26"/>
        </w:rPr>
      </w:pPr>
    </w:p>
    <w:p w14:paraId="7C9055B2" w14:textId="77777777" w:rsidR="00C83149" w:rsidRDefault="00C83149">
      <w:pPr>
        <w:pStyle w:val="BodyText"/>
        <w:rPr>
          <w:rFonts w:ascii="Arial"/>
          <w:b/>
          <w:sz w:val="26"/>
        </w:rPr>
      </w:pPr>
    </w:p>
    <w:p w14:paraId="48348660" w14:textId="77777777" w:rsidR="00C83149" w:rsidRDefault="00C83149">
      <w:pPr>
        <w:pStyle w:val="BodyText"/>
        <w:rPr>
          <w:rFonts w:ascii="Arial"/>
          <w:b/>
          <w:sz w:val="24"/>
        </w:rPr>
      </w:pPr>
    </w:p>
    <w:p w14:paraId="2213DC54" w14:textId="77777777" w:rsidR="00C83149" w:rsidRDefault="003E45FC">
      <w:pPr>
        <w:ind w:left="1670" w:right="982"/>
        <w:jc w:val="center"/>
        <w:rPr>
          <w:rFonts w:ascii="Arial"/>
        </w:rPr>
      </w:pPr>
      <w:r>
        <w:rPr>
          <w:rFonts w:ascii="Arial"/>
        </w:rPr>
        <w:t>NOTE:</w:t>
      </w:r>
    </w:p>
    <w:p w14:paraId="6EF858FB" w14:textId="77777777" w:rsidR="00C83149" w:rsidRDefault="003E45FC">
      <w:pPr>
        <w:spacing w:before="121"/>
        <w:ind w:left="687" w:hanging="1"/>
        <w:jc w:val="center"/>
        <w:rPr>
          <w:rFonts w:ascii="Arial"/>
        </w:rPr>
      </w:pPr>
      <w:r>
        <w:rPr>
          <w:rFonts w:ascii="Arial"/>
        </w:rPr>
        <w:t>You can see more information about the guidelines that the reminder is based on by clicking the top checkbox</w:t>
      </w:r>
      <w:r>
        <w:rPr>
          <w:rFonts w:ascii="Arial"/>
          <w:spacing w:val="-10"/>
        </w:rPr>
        <w:t xml:space="preserve"> </w:t>
      </w:r>
      <w:r>
        <w:rPr>
          <w:rFonts w:ascii="Arial"/>
        </w:rPr>
        <w:t>in the</w:t>
      </w:r>
      <w:r>
        <w:rPr>
          <w:rFonts w:ascii="Arial"/>
          <w:spacing w:val="-1"/>
        </w:rPr>
        <w:t xml:space="preserve"> </w:t>
      </w:r>
      <w:r>
        <w:rPr>
          <w:rFonts w:ascii="Arial"/>
        </w:rPr>
        <w:t>dialog.</w:t>
      </w:r>
    </w:p>
    <w:p w14:paraId="487A868D" w14:textId="77777777" w:rsidR="00C83149" w:rsidRDefault="003E45FC">
      <w:pPr>
        <w:pStyle w:val="BodyText"/>
        <w:spacing w:before="7"/>
        <w:rPr>
          <w:rFonts w:ascii="Arial"/>
          <w:sz w:val="28"/>
        </w:rPr>
      </w:pPr>
      <w:r>
        <w:br w:type="column"/>
      </w:r>
    </w:p>
    <w:p w14:paraId="1F88A252" w14:textId="77777777" w:rsidR="00C83149" w:rsidRDefault="003E45FC">
      <w:pPr>
        <w:ind w:left="522"/>
        <w:rPr>
          <w:b/>
          <w:sz w:val="24"/>
        </w:rPr>
      </w:pPr>
      <w:r>
        <w:rPr>
          <w:b/>
          <w:sz w:val="24"/>
        </w:rPr>
        <w:t>Steps to use dialogs:</w:t>
      </w:r>
    </w:p>
    <w:p w14:paraId="57C7E81F" w14:textId="77777777" w:rsidR="00C83149" w:rsidRDefault="00C83149">
      <w:pPr>
        <w:spacing w:before="9"/>
        <w:rPr>
          <w:b/>
          <w:sz w:val="21"/>
        </w:rPr>
      </w:pPr>
    </w:p>
    <w:p w14:paraId="2B20E047" w14:textId="77777777" w:rsidR="00C83149" w:rsidRDefault="00357922">
      <w:pPr>
        <w:pStyle w:val="ListParagraph"/>
        <w:numPr>
          <w:ilvl w:val="0"/>
          <w:numId w:val="5"/>
        </w:numPr>
        <w:tabs>
          <w:tab w:val="left" w:pos="883"/>
        </w:tabs>
        <w:ind w:hanging="361"/>
      </w:pPr>
      <w:r>
        <w:pict w14:anchorId="68D7304E">
          <v:line id="_x0000_s1152" style="position:absolute;left:0;text-align:left;z-index:251782144;mso-position-horizontal-relative:page" from="234pt,-30.3pt" to="234pt,223.65pt" strokeweight=".48pt">
            <w10:wrap anchorx="page"/>
          </v:line>
        </w:pict>
      </w:r>
      <w:r w:rsidR="003E45FC">
        <w:t>On the CPRS cover sheet, click on the Reminders</w:t>
      </w:r>
      <w:r w:rsidR="003E45FC">
        <w:rPr>
          <w:spacing w:val="-3"/>
        </w:rPr>
        <w:t xml:space="preserve"> </w:t>
      </w:r>
      <w:r w:rsidR="003E45FC">
        <w:t>icon.</w:t>
      </w:r>
    </w:p>
    <w:p w14:paraId="2748D6AA" w14:textId="77777777" w:rsidR="00C83149" w:rsidRDefault="003E45FC">
      <w:pPr>
        <w:pStyle w:val="ListParagraph"/>
        <w:numPr>
          <w:ilvl w:val="0"/>
          <w:numId w:val="5"/>
        </w:numPr>
        <w:tabs>
          <w:tab w:val="left" w:pos="883"/>
        </w:tabs>
        <w:spacing w:before="120"/>
        <w:ind w:right="838"/>
      </w:pPr>
      <w:r>
        <w:t>Click on reminders in the Reminders box to see details of a reminder.</w:t>
      </w:r>
    </w:p>
    <w:p w14:paraId="30600D8D" w14:textId="77777777" w:rsidR="00C83149" w:rsidRDefault="003E45FC">
      <w:pPr>
        <w:pStyle w:val="ListParagraph"/>
        <w:numPr>
          <w:ilvl w:val="0"/>
          <w:numId w:val="5"/>
        </w:numPr>
        <w:tabs>
          <w:tab w:val="left" w:pos="883"/>
        </w:tabs>
        <w:spacing w:before="121"/>
        <w:ind w:hanging="361"/>
      </w:pPr>
      <w:r>
        <w:t>Open the Notes tab and select New Note. Enter a</w:t>
      </w:r>
      <w:r>
        <w:rPr>
          <w:spacing w:val="-3"/>
        </w:rPr>
        <w:t xml:space="preserve"> </w:t>
      </w:r>
      <w:r>
        <w:t>title.</w:t>
      </w:r>
    </w:p>
    <w:p w14:paraId="6FF4B33C" w14:textId="77777777" w:rsidR="00C83149" w:rsidRDefault="003E45FC">
      <w:pPr>
        <w:pStyle w:val="ListParagraph"/>
        <w:numPr>
          <w:ilvl w:val="0"/>
          <w:numId w:val="5"/>
        </w:numPr>
        <w:tabs>
          <w:tab w:val="left" w:pos="883"/>
        </w:tabs>
        <w:spacing w:before="119"/>
        <w:ind w:hanging="361"/>
        <w:rPr>
          <w:sz w:val="24"/>
        </w:rPr>
      </w:pPr>
      <w:r>
        <w:t>Open the Reminders drawer and review the</w:t>
      </w:r>
      <w:r>
        <w:rPr>
          <w:spacing w:val="-1"/>
        </w:rPr>
        <w:t xml:space="preserve"> </w:t>
      </w:r>
      <w:r>
        <w:t>contents.</w:t>
      </w:r>
    </w:p>
    <w:p w14:paraId="198CFCE9" w14:textId="77777777" w:rsidR="00C83149" w:rsidRDefault="003E45FC">
      <w:pPr>
        <w:pStyle w:val="ListParagraph"/>
        <w:numPr>
          <w:ilvl w:val="0"/>
          <w:numId w:val="5"/>
        </w:numPr>
        <w:tabs>
          <w:tab w:val="left" w:pos="883"/>
        </w:tabs>
        <w:spacing w:before="116"/>
        <w:ind w:right="462"/>
      </w:pPr>
      <w:r>
        <w:t>Locate the Mammogram or Pap reminder you wish to</w:t>
      </w:r>
      <w:r>
        <w:rPr>
          <w:spacing w:val="-17"/>
        </w:rPr>
        <w:t xml:space="preserve"> </w:t>
      </w:r>
      <w:r>
        <w:t>complete (e.g., VA-WH Mammogram Screening) and click to open</w:t>
      </w:r>
      <w:r>
        <w:rPr>
          <w:spacing w:val="-10"/>
        </w:rPr>
        <w:t xml:space="preserve"> </w:t>
      </w:r>
      <w:r>
        <w:t>it.</w:t>
      </w:r>
    </w:p>
    <w:p w14:paraId="50CF30B7" w14:textId="77777777" w:rsidR="00C83149" w:rsidRDefault="003E45FC">
      <w:pPr>
        <w:pStyle w:val="ListParagraph"/>
        <w:numPr>
          <w:ilvl w:val="0"/>
          <w:numId w:val="5"/>
        </w:numPr>
        <w:tabs>
          <w:tab w:val="left" w:pos="883"/>
        </w:tabs>
        <w:spacing w:before="119"/>
        <w:ind w:hanging="361"/>
      </w:pPr>
      <w:r>
        <w:t>In the dialog box, check relevant</w:t>
      </w:r>
      <w:r>
        <w:rPr>
          <w:spacing w:val="-3"/>
        </w:rPr>
        <w:t xml:space="preserve"> </w:t>
      </w:r>
      <w:r>
        <w:t>actions.</w:t>
      </w:r>
    </w:p>
    <w:p w14:paraId="378CAD8E" w14:textId="77777777" w:rsidR="00C83149" w:rsidRDefault="003E45FC">
      <w:pPr>
        <w:pStyle w:val="ListParagraph"/>
        <w:numPr>
          <w:ilvl w:val="0"/>
          <w:numId w:val="5"/>
        </w:numPr>
        <w:tabs>
          <w:tab w:val="left" w:pos="883"/>
        </w:tabs>
        <w:spacing w:before="121"/>
        <w:ind w:hanging="361"/>
      </w:pPr>
      <w:r>
        <w:t>Finish the reminder</w:t>
      </w:r>
      <w:r>
        <w:rPr>
          <w:spacing w:val="-1"/>
        </w:rPr>
        <w:t xml:space="preserve"> </w:t>
      </w:r>
      <w:r>
        <w:t>processing.</w:t>
      </w:r>
    </w:p>
    <w:p w14:paraId="2AEAE898" w14:textId="77777777" w:rsidR="00C83149" w:rsidRDefault="003E45FC">
      <w:pPr>
        <w:pStyle w:val="ListParagraph"/>
        <w:numPr>
          <w:ilvl w:val="0"/>
          <w:numId w:val="5"/>
        </w:numPr>
        <w:tabs>
          <w:tab w:val="left" w:pos="883"/>
        </w:tabs>
        <w:spacing w:before="120"/>
        <w:ind w:hanging="361"/>
      </w:pPr>
      <w:r>
        <w:t>Review the text added to the note to assure its</w:t>
      </w:r>
      <w:r>
        <w:rPr>
          <w:spacing w:val="-3"/>
        </w:rPr>
        <w:t xml:space="preserve"> </w:t>
      </w:r>
      <w:r>
        <w:t>correctness.</w:t>
      </w:r>
    </w:p>
    <w:p w14:paraId="10E9D80D" w14:textId="77777777" w:rsidR="00C83149" w:rsidRDefault="003E45FC">
      <w:pPr>
        <w:pStyle w:val="ListParagraph"/>
        <w:numPr>
          <w:ilvl w:val="0"/>
          <w:numId w:val="5"/>
        </w:numPr>
        <w:tabs>
          <w:tab w:val="left" w:pos="883"/>
        </w:tabs>
        <w:spacing w:before="120"/>
        <w:ind w:right="925"/>
      </w:pPr>
      <w:r>
        <w:t>Ensure that the reminder can be satisfied by the</w:t>
      </w:r>
      <w:r>
        <w:rPr>
          <w:spacing w:val="-9"/>
        </w:rPr>
        <w:t xml:space="preserve"> </w:t>
      </w:r>
      <w:r>
        <w:t>individual finding items that were mapped to the reminder</w:t>
      </w:r>
      <w:r>
        <w:rPr>
          <w:spacing w:val="-7"/>
        </w:rPr>
        <w:t xml:space="preserve"> </w:t>
      </w:r>
      <w:r>
        <w:t>terms.</w:t>
      </w:r>
    </w:p>
    <w:p w14:paraId="7612337A" w14:textId="77777777" w:rsidR="00C83149" w:rsidRDefault="00C83149">
      <w:pPr>
        <w:sectPr w:rsidR="00C83149">
          <w:type w:val="continuous"/>
          <w:pgSz w:w="12240" w:h="15840"/>
          <w:pgMar w:top="1500" w:right="680" w:bottom="280" w:left="1220" w:header="720" w:footer="720" w:gutter="0"/>
          <w:cols w:num="2" w:space="720" w:equalWidth="0">
            <w:col w:w="3366" w:space="40"/>
            <w:col w:w="6934"/>
          </w:cols>
        </w:sectPr>
      </w:pPr>
    </w:p>
    <w:p w14:paraId="334DB779" w14:textId="77777777" w:rsidR="00C83149" w:rsidRDefault="00C83149">
      <w:pPr>
        <w:rPr>
          <w:sz w:val="20"/>
        </w:rPr>
      </w:pPr>
    </w:p>
    <w:p w14:paraId="47846304" w14:textId="77777777" w:rsidR="00C83149" w:rsidRDefault="00C83149">
      <w:pPr>
        <w:spacing w:before="8"/>
        <w:rPr>
          <w:sz w:val="19"/>
        </w:rPr>
      </w:pPr>
    </w:p>
    <w:p w14:paraId="3CD763EC" w14:textId="77777777" w:rsidR="00C83149" w:rsidRDefault="003E45FC">
      <w:pPr>
        <w:spacing w:after="2"/>
        <w:ind w:left="687" w:right="507"/>
        <w:jc w:val="center"/>
        <w:rPr>
          <w:b/>
        </w:rPr>
      </w:pPr>
      <w:r>
        <w:rPr>
          <w:b/>
        </w:rPr>
        <w:t>Example: Mammogram Screening Dialog</w:t>
      </w:r>
    </w:p>
    <w:p w14:paraId="2E213BE9" w14:textId="77777777" w:rsidR="00C83149" w:rsidRDefault="003E45FC">
      <w:pPr>
        <w:ind w:left="580"/>
        <w:rPr>
          <w:sz w:val="20"/>
        </w:rPr>
      </w:pPr>
      <w:r>
        <w:rPr>
          <w:noProof/>
          <w:sz w:val="20"/>
        </w:rPr>
        <w:drawing>
          <wp:inline distT="0" distB="0" distL="0" distR="0" wp14:anchorId="22650D49" wp14:editId="19BB610B">
            <wp:extent cx="5362478" cy="3997071"/>
            <wp:effectExtent l="0" t="0" r="0" b="0"/>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113" cstate="print"/>
                    <a:stretch>
                      <a:fillRect/>
                    </a:stretch>
                  </pic:blipFill>
                  <pic:spPr>
                    <a:xfrm>
                      <a:off x="0" y="0"/>
                      <a:ext cx="5362478" cy="3997071"/>
                    </a:xfrm>
                    <a:prstGeom prst="rect">
                      <a:avLst/>
                    </a:prstGeom>
                  </pic:spPr>
                </pic:pic>
              </a:graphicData>
            </a:graphic>
          </wp:inline>
        </w:drawing>
      </w:r>
    </w:p>
    <w:p w14:paraId="4C04380E" w14:textId="77777777" w:rsidR="00C83149" w:rsidRDefault="00C83149">
      <w:pPr>
        <w:rPr>
          <w:sz w:val="20"/>
        </w:rPr>
        <w:sectPr w:rsidR="00C83149">
          <w:type w:val="continuous"/>
          <w:pgSz w:w="12240" w:h="15840"/>
          <w:pgMar w:top="1500" w:right="680" w:bottom="280" w:left="1220" w:header="720" w:footer="720" w:gutter="0"/>
          <w:cols w:space="720"/>
        </w:sectPr>
      </w:pPr>
    </w:p>
    <w:p w14:paraId="58E745D4" w14:textId="77777777" w:rsidR="00C83149" w:rsidRDefault="00C83149">
      <w:pPr>
        <w:rPr>
          <w:b/>
          <w:sz w:val="20"/>
        </w:rPr>
      </w:pPr>
    </w:p>
    <w:p w14:paraId="3B6EC090" w14:textId="77777777" w:rsidR="00C83149" w:rsidRDefault="00C83149">
      <w:pPr>
        <w:rPr>
          <w:sz w:val="20"/>
        </w:rPr>
        <w:sectPr w:rsidR="00C83149">
          <w:pgSz w:w="12240" w:h="15840"/>
          <w:pgMar w:top="1960" w:right="680" w:bottom="1440" w:left="1220" w:header="1453" w:footer="1240" w:gutter="0"/>
          <w:cols w:space="720"/>
        </w:sectPr>
      </w:pPr>
    </w:p>
    <w:p w14:paraId="22DE3965" w14:textId="77777777" w:rsidR="00C83149" w:rsidRDefault="00C83149">
      <w:pPr>
        <w:spacing w:before="7"/>
        <w:rPr>
          <w:b/>
          <w:sz w:val="21"/>
        </w:rPr>
      </w:pPr>
    </w:p>
    <w:p w14:paraId="424C8C71" w14:textId="77777777" w:rsidR="00C83149" w:rsidRDefault="003E45FC">
      <w:pPr>
        <w:ind w:left="687" w:right="19"/>
        <w:rPr>
          <w:rFonts w:ascii="Arial" w:hAnsi="Arial"/>
          <w:b/>
          <w:sz w:val="24"/>
        </w:rPr>
      </w:pPr>
      <w:r>
        <w:rPr>
          <w:rFonts w:ascii="Arial" w:hAnsi="Arial"/>
          <w:b/>
          <w:sz w:val="28"/>
        </w:rPr>
        <w:t xml:space="preserve">Chapter 9: </w:t>
      </w:r>
      <w:r>
        <w:rPr>
          <w:rFonts w:ascii="Arial" w:hAnsi="Arial"/>
          <w:b/>
          <w:sz w:val="24"/>
        </w:rPr>
        <w:t>Women’s Veterans Health Reminders</w:t>
      </w:r>
    </w:p>
    <w:p w14:paraId="0DB4A019" w14:textId="77777777" w:rsidR="00C83149" w:rsidRDefault="00C83149">
      <w:pPr>
        <w:pStyle w:val="BodyText"/>
        <w:spacing w:before="4"/>
        <w:rPr>
          <w:rFonts w:ascii="Arial"/>
          <w:b/>
          <w:sz w:val="32"/>
        </w:rPr>
      </w:pPr>
    </w:p>
    <w:p w14:paraId="656E98C6" w14:textId="77777777" w:rsidR="00C83149" w:rsidRDefault="003E45FC">
      <w:pPr>
        <w:ind w:left="797"/>
        <w:jc w:val="center"/>
        <w:rPr>
          <w:rFonts w:ascii="Arial"/>
        </w:rPr>
      </w:pPr>
      <w:r>
        <w:rPr>
          <w:rFonts w:ascii="Arial"/>
        </w:rPr>
        <w:t>The notification letter can be modified at your local site.</w:t>
      </w:r>
    </w:p>
    <w:p w14:paraId="5EE7DEE3" w14:textId="77777777" w:rsidR="00C83149" w:rsidRDefault="003E45FC">
      <w:pPr>
        <w:pStyle w:val="BodyText"/>
        <w:spacing w:before="7"/>
        <w:rPr>
          <w:rFonts w:ascii="Arial"/>
          <w:sz w:val="28"/>
        </w:rPr>
      </w:pPr>
      <w:r>
        <w:br w:type="column"/>
      </w:r>
    </w:p>
    <w:p w14:paraId="005E8715" w14:textId="77777777" w:rsidR="00C83149" w:rsidRDefault="003E45FC">
      <w:pPr>
        <w:ind w:left="272"/>
        <w:rPr>
          <w:b/>
          <w:sz w:val="24"/>
        </w:rPr>
      </w:pPr>
      <w:r>
        <w:rPr>
          <w:b/>
          <w:sz w:val="24"/>
        </w:rPr>
        <w:t>Review Results Dialogs</w:t>
      </w:r>
    </w:p>
    <w:p w14:paraId="4570D139" w14:textId="77777777" w:rsidR="00C83149" w:rsidRDefault="00C83149">
      <w:pPr>
        <w:spacing w:before="9"/>
        <w:rPr>
          <w:b/>
          <w:sz w:val="21"/>
        </w:rPr>
      </w:pPr>
    </w:p>
    <w:p w14:paraId="14175213" w14:textId="77777777" w:rsidR="00C83149" w:rsidRDefault="00357922">
      <w:pPr>
        <w:ind w:left="272" w:right="409"/>
      </w:pPr>
      <w:r>
        <w:pict w14:anchorId="4486AD53">
          <v:line id="_x0000_s1151" style="position:absolute;left:0;text-align:left;z-index:251783168;mso-position-horizontal-relative:page" from="234pt,-30.3pt" to="234pt,79.05pt" strokeweight=".48pt">
            <w10:wrap anchorx="page"/>
          </v:line>
        </w:pict>
      </w:r>
      <w:r w:rsidR="003E45FC">
        <w:t>If your site uses the Women’s Health package, you can review the results of pap smear lab tests or mammogram procedures. You can then send notifications to patients to inform them of the results. The example below shows the Mammogram Review Results dialog and demonstrates sending a notification letter indicating that there is no evidence of malignancy. A follow-up mammogram can be scheduled.</w:t>
      </w:r>
    </w:p>
    <w:p w14:paraId="5DB46703" w14:textId="77777777" w:rsidR="00C83149" w:rsidRDefault="00C83149">
      <w:pPr>
        <w:sectPr w:rsidR="00C83149">
          <w:type w:val="continuous"/>
          <w:pgSz w:w="12240" w:h="15840"/>
          <w:pgMar w:top="1500" w:right="680" w:bottom="280" w:left="1220" w:header="720" w:footer="720" w:gutter="0"/>
          <w:cols w:num="2" w:space="720" w:equalWidth="0">
            <w:col w:w="3256" w:space="40"/>
            <w:col w:w="7044"/>
          </w:cols>
        </w:sectPr>
      </w:pPr>
    </w:p>
    <w:p w14:paraId="6CE0BC33" w14:textId="77777777" w:rsidR="00C83149" w:rsidRDefault="003E45FC">
      <w:pPr>
        <w:spacing w:before="62"/>
        <w:ind w:left="2740"/>
        <w:rPr>
          <w:b/>
          <w:sz w:val="24"/>
        </w:rPr>
      </w:pPr>
      <w:r>
        <w:rPr>
          <w:b/>
          <w:sz w:val="24"/>
        </w:rPr>
        <w:t>Review Results Dialog</w:t>
      </w:r>
    </w:p>
    <w:p w14:paraId="04A0CFC4" w14:textId="77777777" w:rsidR="00C83149" w:rsidRDefault="003E45FC">
      <w:pPr>
        <w:ind w:left="1180"/>
        <w:rPr>
          <w:sz w:val="20"/>
        </w:rPr>
      </w:pPr>
      <w:r>
        <w:rPr>
          <w:noProof/>
          <w:sz w:val="20"/>
        </w:rPr>
        <w:drawing>
          <wp:inline distT="0" distB="0" distL="0" distR="0" wp14:anchorId="7DB42A2E" wp14:editId="03C32F89">
            <wp:extent cx="4725334" cy="5871305"/>
            <wp:effectExtent l="0" t="0" r="0" b="0"/>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114" cstate="print"/>
                    <a:stretch>
                      <a:fillRect/>
                    </a:stretch>
                  </pic:blipFill>
                  <pic:spPr>
                    <a:xfrm>
                      <a:off x="0" y="0"/>
                      <a:ext cx="4725334" cy="5871305"/>
                    </a:xfrm>
                    <a:prstGeom prst="rect">
                      <a:avLst/>
                    </a:prstGeom>
                  </pic:spPr>
                </pic:pic>
              </a:graphicData>
            </a:graphic>
          </wp:inline>
        </w:drawing>
      </w:r>
    </w:p>
    <w:p w14:paraId="284F4096" w14:textId="77777777" w:rsidR="00C83149" w:rsidRDefault="00C83149">
      <w:pPr>
        <w:rPr>
          <w:sz w:val="20"/>
        </w:rPr>
        <w:sectPr w:rsidR="00C83149">
          <w:type w:val="continuous"/>
          <w:pgSz w:w="12240" w:h="15840"/>
          <w:pgMar w:top="1500" w:right="680" w:bottom="280" w:left="1220" w:header="720" w:footer="720" w:gutter="0"/>
          <w:cols w:space="720"/>
        </w:sectPr>
      </w:pPr>
    </w:p>
    <w:p w14:paraId="036D7EAE" w14:textId="77777777" w:rsidR="00C83149" w:rsidRDefault="00C83149">
      <w:pPr>
        <w:spacing w:before="3" w:after="1"/>
        <w:rPr>
          <w:b/>
          <w:sz w:val="28"/>
        </w:rPr>
      </w:pPr>
    </w:p>
    <w:p w14:paraId="1AA197EE" w14:textId="77777777" w:rsidR="00C83149" w:rsidRDefault="00357922">
      <w:pPr>
        <w:spacing w:line="60" w:lineRule="exact"/>
        <w:ind w:left="520"/>
        <w:rPr>
          <w:sz w:val="6"/>
        </w:rPr>
      </w:pPr>
      <w:r>
        <w:rPr>
          <w:sz w:val="6"/>
        </w:rPr>
      </w:r>
      <w:r>
        <w:rPr>
          <w:sz w:val="6"/>
        </w:rPr>
        <w:pict w14:anchorId="02062DC6">
          <v:group id="_x0000_s1149" style="width:471pt;height:3pt;mso-position-horizontal-relative:char;mso-position-vertical-relative:line" coordsize="9420,60">
            <v:line id="_x0000_s1150" style="position:absolute" from="0,30" to="9420,30" strokeweight="3pt"/>
            <w10:anchorlock/>
          </v:group>
        </w:pict>
      </w:r>
    </w:p>
    <w:p w14:paraId="444E3A36" w14:textId="77777777" w:rsidR="00C83149" w:rsidRDefault="00C83149">
      <w:pPr>
        <w:rPr>
          <w:b/>
          <w:sz w:val="20"/>
        </w:rPr>
      </w:pPr>
    </w:p>
    <w:p w14:paraId="081BFEAA" w14:textId="77777777" w:rsidR="00C83149" w:rsidRDefault="00C83149">
      <w:pPr>
        <w:spacing w:before="1"/>
        <w:rPr>
          <w:b/>
          <w:sz w:val="25"/>
        </w:rPr>
      </w:pPr>
    </w:p>
    <w:p w14:paraId="35057974" w14:textId="77777777" w:rsidR="00C83149" w:rsidRDefault="00357922">
      <w:pPr>
        <w:spacing w:before="91"/>
        <w:ind w:left="3388" w:right="1129" w:hanging="361"/>
      </w:pPr>
      <w:r>
        <w:pict w14:anchorId="4216A96C">
          <v:line id="_x0000_s1148" style="position:absolute;left:0;text-align:left;z-index:251785216;mso-position-horizontal-relative:page" from="207pt,-7.9pt" to="207pt,502.65pt" strokeweight=".48pt">
            <w10:wrap anchorx="page"/>
          </v:line>
        </w:pict>
      </w:r>
      <w:bookmarkStart w:id="43" w:name="_bookmark19"/>
      <w:bookmarkStart w:id="44" w:name="_bookmark20"/>
      <w:bookmarkEnd w:id="43"/>
      <w:bookmarkEnd w:id="44"/>
      <w:r w:rsidR="003E45FC">
        <w:rPr>
          <w:b/>
        </w:rPr>
        <w:t xml:space="preserve">Q: </w:t>
      </w:r>
      <w:r w:rsidR="003E45FC">
        <w:t>Are the reminders our site has already defined compatible with the new Clinical Reminders V. 2.6 patch?</w:t>
      </w:r>
    </w:p>
    <w:p w14:paraId="2E112BBC" w14:textId="77777777" w:rsidR="00C83149" w:rsidRDefault="00C83149"/>
    <w:p w14:paraId="63C7A7E8" w14:textId="77777777" w:rsidR="00C83149" w:rsidRDefault="003E45FC">
      <w:pPr>
        <w:ind w:left="3388" w:right="1078" w:hanging="360"/>
      </w:pPr>
      <w:r>
        <w:rPr>
          <w:b/>
        </w:rPr>
        <w:t xml:space="preserve">A: </w:t>
      </w:r>
      <w:r>
        <w:t>Yes, a conversion utility is run when the package is installed that converts your reminders to the new file structure. Some reminders may need slight adjustments to work with the new functionality so if you notice any reminders that don’t seem to be working correctly, notify your reminder manager.</w:t>
      </w:r>
    </w:p>
    <w:p w14:paraId="7D815C99" w14:textId="77777777" w:rsidR="00C83149" w:rsidRDefault="00C83149"/>
    <w:p w14:paraId="66CA5A4F" w14:textId="77777777" w:rsidR="00C83149" w:rsidRDefault="003E45FC">
      <w:pPr>
        <w:ind w:left="3388" w:right="1347" w:hanging="361"/>
      </w:pPr>
      <w:r>
        <w:rPr>
          <w:b/>
        </w:rPr>
        <w:t xml:space="preserve">Q: </w:t>
      </w:r>
      <w:r>
        <w:t>If orders are included in dialogs and I check these through the Notes tab in CPRS, are the orders actually placed, or is this just recording the intention to order something?</w:t>
      </w:r>
    </w:p>
    <w:p w14:paraId="7BF764EF" w14:textId="77777777" w:rsidR="00C83149" w:rsidRDefault="00C83149"/>
    <w:p w14:paraId="5CE815AA" w14:textId="77777777" w:rsidR="00C83149" w:rsidRDefault="003E45FC">
      <w:pPr>
        <w:ind w:left="3388" w:right="1036" w:hanging="360"/>
      </w:pPr>
      <w:r>
        <w:rPr>
          <w:b/>
        </w:rPr>
        <w:t xml:space="preserve">A: </w:t>
      </w:r>
      <w:r>
        <w:t>The order is actually placed, just as if you had ordered through the Orders tab. If the order is set up as a quick order, it will go through immediately (when you click the Finish button); if not a quick order, further questions will be asked to complete the order. The order will still need to be signed.</w:t>
      </w:r>
    </w:p>
    <w:p w14:paraId="4E9409E0" w14:textId="77777777" w:rsidR="00C83149" w:rsidRDefault="00C83149">
      <w:pPr>
        <w:spacing w:before="2"/>
        <w:rPr>
          <w:sz w:val="16"/>
        </w:rPr>
      </w:pPr>
    </w:p>
    <w:p w14:paraId="204BBE87" w14:textId="77777777" w:rsidR="00C83149" w:rsidRDefault="003E45FC">
      <w:pPr>
        <w:spacing w:before="90"/>
        <w:ind w:left="3387" w:right="1031" w:hanging="360"/>
      </w:pPr>
      <w:r>
        <w:rPr>
          <w:b/>
        </w:rPr>
        <w:t xml:space="preserve">Q: </w:t>
      </w:r>
      <w:r>
        <w:t>When I click on a reminder to process, I get a message saying “no dialog is defined for this reminder.” What does this mean and what do I need to do?</w:t>
      </w:r>
    </w:p>
    <w:p w14:paraId="14D906F4" w14:textId="77777777" w:rsidR="00C83149" w:rsidRDefault="00C83149"/>
    <w:p w14:paraId="64EC842C" w14:textId="77777777" w:rsidR="00C83149" w:rsidRDefault="003E45FC">
      <w:pPr>
        <w:ind w:left="3387" w:right="1347" w:hanging="360"/>
      </w:pPr>
      <w:r>
        <w:rPr>
          <w:b/>
        </w:rPr>
        <w:t xml:space="preserve">A: </w:t>
      </w:r>
      <w:r>
        <w:t>See your CAC or Clinical Reminders manager. They need to create and link a dialog for this reminder.</w:t>
      </w:r>
    </w:p>
    <w:p w14:paraId="60977B67" w14:textId="77777777" w:rsidR="00C83149" w:rsidRDefault="00C83149"/>
    <w:p w14:paraId="2E65FC14" w14:textId="77777777" w:rsidR="00C83149" w:rsidRDefault="003E45FC">
      <w:pPr>
        <w:ind w:left="3388" w:right="1819" w:hanging="361"/>
      </w:pPr>
      <w:r>
        <w:rPr>
          <w:b/>
        </w:rPr>
        <w:t xml:space="preserve">Q: </w:t>
      </w:r>
      <w:r>
        <w:t>What do clinicians need to learn to use Clinical Reminders functionality?</w:t>
      </w:r>
    </w:p>
    <w:p w14:paraId="1984670E" w14:textId="77777777" w:rsidR="00C83149" w:rsidRDefault="00C83149"/>
    <w:p w14:paraId="07724B1F" w14:textId="77777777" w:rsidR="00C83149" w:rsidRDefault="003E45FC">
      <w:pPr>
        <w:ind w:left="3388" w:right="1110" w:hanging="360"/>
      </w:pPr>
      <w:r>
        <w:rPr>
          <w:b/>
        </w:rPr>
        <w:t xml:space="preserve">A: </w:t>
      </w:r>
      <w:r>
        <w:t>The most important things to learn will be related to changes in workflow. It will be important to coordinate orders that are placed through reminder dialogs with nurses and clerks. You can work with your CACs and teams to share the responsibility for reminders so that no individual is overwhelmed with reminders. Also, learning to use reports correctly to produce meaningful data will be essential.</w:t>
      </w:r>
    </w:p>
    <w:p w14:paraId="46B89F3B" w14:textId="77777777" w:rsidR="00C83149" w:rsidRDefault="00C83149">
      <w:pPr>
        <w:sectPr w:rsidR="00C83149">
          <w:headerReference w:type="default" r:id="rId115"/>
          <w:footerReference w:type="default" r:id="rId116"/>
          <w:pgSz w:w="12240" w:h="15840"/>
          <w:pgMar w:top="1840" w:right="680" w:bottom="1440" w:left="1220" w:header="1729" w:footer="1240" w:gutter="0"/>
          <w:pgNumType w:start="60"/>
          <w:cols w:space="720"/>
        </w:sectPr>
      </w:pPr>
    </w:p>
    <w:p w14:paraId="33C17267" w14:textId="77777777" w:rsidR="00C83149" w:rsidRDefault="00C83149">
      <w:pPr>
        <w:rPr>
          <w:sz w:val="20"/>
        </w:rPr>
      </w:pPr>
    </w:p>
    <w:p w14:paraId="1F4E9656" w14:textId="77777777" w:rsidR="00C83149" w:rsidRDefault="00C83149">
      <w:pPr>
        <w:rPr>
          <w:sz w:val="20"/>
        </w:rPr>
      </w:pPr>
    </w:p>
    <w:p w14:paraId="24EA2E92" w14:textId="77777777" w:rsidR="00C83149" w:rsidRDefault="00C83149">
      <w:pPr>
        <w:spacing w:before="6"/>
      </w:pPr>
    </w:p>
    <w:p w14:paraId="47095BE6" w14:textId="77777777" w:rsidR="00C83149" w:rsidRDefault="00357922">
      <w:pPr>
        <w:ind w:left="3820" w:right="854" w:hanging="360"/>
      </w:pPr>
      <w:r>
        <w:pict w14:anchorId="7A6E5951">
          <v:group id="_x0000_s1145" style="position:absolute;left:0;text-align:left;margin-left:88.5pt;margin-top:-33.45pt;width:471pt;height:552.8pt;z-index:-257081344;mso-position-horizontal-relative:page" coordorigin="1770,-669" coordsize="9420,11056">
            <v:line id="_x0000_s1147" style="position:absolute" from="1770,-639" to="11190,-639" strokeweight="3pt"/>
            <v:shape id="_x0000_s1146" style="position:absolute;top:13266;width:2;height:10980" coordorigin=",13266" coordsize="0,10980" o:spt="100" adj="0,,0" path="m4320,-594r,10980m4320,-594r,10980e" filled="f">
              <v:stroke joinstyle="round"/>
              <v:formulas/>
              <v:path arrowok="t" o:connecttype="segments"/>
            </v:shape>
            <w10:wrap anchorx="page"/>
          </v:group>
        </w:pict>
      </w:r>
      <w:bookmarkStart w:id="45" w:name="Appendix_A:_FAQS,_Hints,_and_Tips"/>
      <w:bookmarkEnd w:id="45"/>
      <w:r w:rsidR="003E45FC">
        <w:rPr>
          <w:b/>
        </w:rPr>
        <w:t xml:space="preserve">Q: </w:t>
      </w:r>
      <w:r w:rsidR="003E45FC">
        <w:t>Is there any way to do a reminder report on an individual finding item?</w:t>
      </w:r>
    </w:p>
    <w:p w14:paraId="4D175D9F" w14:textId="77777777" w:rsidR="00C83149" w:rsidRDefault="00C83149"/>
    <w:p w14:paraId="146F7927" w14:textId="77777777" w:rsidR="00C83149" w:rsidRDefault="003E45FC">
      <w:pPr>
        <w:spacing w:before="1"/>
        <w:ind w:left="3820" w:right="518"/>
      </w:pPr>
      <w:r>
        <w:t>We want to add a checkbox that indicates depression is a new diagnosis. Is there a way to do a reminder report just on that one finding that will tell us how many of the patients that were seen that this was applicable for?</w:t>
      </w:r>
    </w:p>
    <w:p w14:paraId="13877F39" w14:textId="77777777" w:rsidR="00C83149" w:rsidRDefault="00C83149">
      <w:pPr>
        <w:spacing w:before="7"/>
        <w:rPr>
          <w:sz w:val="21"/>
        </w:rPr>
      </w:pPr>
    </w:p>
    <w:p w14:paraId="50286E12" w14:textId="77777777" w:rsidR="00C83149" w:rsidRDefault="003E45FC">
      <w:pPr>
        <w:ind w:left="3460"/>
      </w:pPr>
      <w:r>
        <w:rPr>
          <w:b/>
        </w:rPr>
        <w:t>A</w:t>
      </w:r>
      <w:r>
        <w:t>: Set up a local reminder with that one finding as a resolution finding.</w:t>
      </w:r>
    </w:p>
    <w:p w14:paraId="3A138381" w14:textId="77777777" w:rsidR="00C83149" w:rsidRDefault="003E45FC">
      <w:pPr>
        <w:ind w:left="3820" w:right="732"/>
      </w:pPr>
      <w:r>
        <w:t>Define the reminder USAGE field as Reports, and then it will not appear on the cover sheet.</w:t>
      </w:r>
    </w:p>
    <w:p w14:paraId="19A8B2F9" w14:textId="77777777" w:rsidR="00C83149" w:rsidRDefault="00C83149">
      <w:pPr>
        <w:spacing w:before="11"/>
        <w:rPr>
          <w:sz w:val="21"/>
        </w:rPr>
      </w:pPr>
    </w:p>
    <w:p w14:paraId="77E6BC64" w14:textId="77777777" w:rsidR="00C83149" w:rsidRDefault="003E45FC">
      <w:pPr>
        <w:ind w:left="3680"/>
      </w:pPr>
      <w:r>
        <w:t>Additional trick:</w:t>
      </w:r>
    </w:p>
    <w:p w14:paraId="69D64289" w14:textId="77777777" w:rsidR="00C83149" w:rsidRDefault="003E45FC">
      <w:pPr>
        <w:ind w:left="3820" w:right="530" w:hanging="29"/>
      </w:pPr>
      <w:r>
        <w:t xml:space="preserve">Make the frequency to be 1 day, and put an OR for the resolution logic and </w:t>
      </w:r>
      <w:proofErr w:type="spellStart"/>
      <w:r>
        <w:t>AND</w:t>
      </w:r>
      <w:proofErr w:type="spellEnd"/>
      <w:r>
        <w:t xml:space="preserve"> for the COHORT logic. That then gives you output in the CM or health summary that gives the date it was last done so not only do you get a list of folks who have the finding but you also can tell when it was entered.</w:t>
      </w:r>
    </w:p>
    <w:p w14:paraId="5BC3657F" w14:textId="77777777" w:rsidR="00C83149" w:rsidRDefault="00C83149">
      <w:pPr>
        <w:rPr>
          <w:sz w:val="24"/>
        </w:rPr>
      </w:pPr>
    </w:p>
    <w:p w14:paraId="7219B045" w14:textId="77777777" w:rsidR="00C83149" w:rsidRDefault="00C83149">
      <w:pPr>
        <w:spacing w:before="1"/>
        <w:rPr>
          <w:sz w:val="21"/>
        </w:rPr>
      </w:pPr>
    </w:p>
    <w:p w14:paraId="5E8C3FED" w14:textId="77777777" w:rsidR="00C83149" w:rsidRDefault="003E45FC">
      <w:pPr>
        <w:ind w:left="3820" w:right="472" w:hanging="360"/>
      </w:pPr>
      <w:r>
        <w:rPr>
          <w:b/>
        </w:rPr>
        <w:t xml:space="preserve">Q: </w:t>
      </w:r>
      <w:r>
        <w:t>When Clinical Maintenance is run on a reminder that is applicable due to a problem list entry, why is today's date pulled rather than the date of problem list entry?</w:t>
      </w:r>
    </w:p>
    <w:p w14:paraId="457D407D" w14:textId="77777777" w:rsidR="00C83149" w:rsidRDefault="00C83149">
      <w:pPr>
        <w:spacing w:before="11"/>
        <w:rPr>
          <w:sz w:val="21"/>
        </w:rPr>
      </w:pPr>
    </w:p>
    <w:p w14:paraId="711FC9A2" w14:textId="77777777" w:rsidR="00C83149" w:rsidRDefault="003E45FC">
      <w:pPr>
        <w:ind w:left="3820" w:right="474" w:hanging="360"/>
      </w:pPr>
      <w:r>
        <w:rPr>
          <w:b/>
        </w:rPr>
        <w:t xml:space="preserve">A: </w:t>
      </w:r>
      <w:r>
        <w:t xml:space="preserve">There are two dates associated with ICD9 diagnoses found in PROBLEM LIST. There is the date entered and the date last modified. The PRIORITY field is used to determine if a problem is chronic or acute. </w:t>
      </w:r>
      <w:r>
        <w:rPr>
          <w:b/>
          <w:i/>
        </w:rPr>
        <w:t xml:space="preserve">If the problem is chronic, Clinical Reminders will use today’s date in its date calculations; otherwise it will use the date last modified. </w:t>
      </w:r>
      <w:r>
        <w:t>Note that it only uses active problems unless the field USE INACTIVE PROBLEMS is yes.</w:t>
      </w:r>
    </w:p>
    <w:p w14:paraId="6B873DF7" w14:textId="77777777" w:rsidR="00C83149" w:rsidRDefault="00C83149"/>
    <w:p w14:paraId="3E611F25" w14:textId="77777777" w:rsidR="00C83149" w:rsidRDefault="003E45FC">
      <w:pPr>
        <w:spacing w:before="1"/>
        <w:ind w:left="3820" w:right="843" w:hanging="360"/>
      </w:pPr>
      <w:r>
        <w:t>Q: I opened the Reminders Drawer and all my reminders have disappeared, what do I do?</w:t>
      </w:r>
    </w:p>
    <w:p w14:paraId="2EF4B65E" w14:textId="77777777" w:rsidR="00C83149" w:rsidRDefault="00C83149">
      <w:pPr>
        <w:spacing w:before="10"/>
        <w:rPr>
          <w:sz w:val="21"/>
        </w:rPr>
      </w:pPr>
    </w:p>
    <w:p w14:paraId="7D050B83" w14:textId="77777777" w:rsidR="00C83149" w:rsidRDefault="003E45FC">
      <w:pPr>
        <w:spacing w:before="1"/>
        <w:ind w:left="3820" w:right="391" w:hanging="360"/>
      </w:pPr>
      <w:r>
        <w:t>A: Check your View list (Appendix D); most likely nothing will be checked. Select the reminder categories you want displayed and click on them so the checkmark is displayed.</w:t>
      </w:r>
    </w:p>
    <w:p w14:paraId="459798DA" w14:textId="77777777" w:rsidR="00C83149" w:rsidRDefault="00C83149">
      <w:pPr>
        <w:sectPr w:rsidR="00C83149">
          <w:pgSz w:w="12240" w:h="15840"/>
          <w:pgMar w:top="1840" w:right="680" w:bottom="1440" w:left="1220" w:header="1729" w:footer="1240" w:gutter="0"/>
          <w:cols w:space="720"/>
        </w:sectPr>
      </w:pPr>
    </w:p>
    <w:p w14:paraId="63CFAB33" w14:textId="77777777" w:rsidR="00C83149" w:rsidRDefault="00C83149">
      <w:pPr>
        <w:rPr>
          <w:sz w:val="20"/>
        </w:rPr>
      </w:pPr>
    </w:p>
    <w:p w14:paraId="30E7B2B9" w14:textId="77777777" w:rsidR="00C83149" w:rsidRDefault="00C83149">
      <w:pPr>
        <w:rPr>
          <w:sz w:val="20"/>
        </w:rPr>
      </w:pPr>
    </w:p>
    <w:p w14:paraId="43C02BF6" w14:textId="77777777" w:rsidR="00C83149" w:rsidRDefault="00357922">
      <w:pPr>
        <w:pStyle w:val="Heading1"/>
        <w:tabs>
          <w:tab w:val="left" w:pos="9969"/>
        </w:tabs>
        <w:spacing w:before="255"/>
        <w:ind w:left="580"/>
        <w:rPr>
          <w:u w:val="none"/>
        </w:rPr>
      </w:pPr>
      <w:r>
        <w:pict w14:anchorId="76657B66">
          <v:shape id="_x0000_s1144" style="position:absolute;left:0;text-align:left;margin-left:88.5pt;margin-top:37.45pt;width:471pt;height:.1pt;z-index:-251529216;mso-wrap-distance-left:0;mso-wrap-distance-right:0;mso-position-horizontal-relative:page" coordorigin="1770,749" coordsize="9420,0" path="m1770,749r9420,e" filled="f" strokeweight="3pt">
            <v:path arrowok="t"/>
            <w10:wrap type="topAndBottom" anchorx="page"/>
          </v:shape>
        </w:pict>
      </w:r>
      <w:r w:rsidR="003E45FC">
        <w:t xml:space="preserve">Appendix A: </w:t>
      </w:r>
      <w:r w:rsidR="003E45FC">
        <w:rPr>
          <w:spacing w:val="-5"/>
        </w:rPr>
        <w:t xml:space="preserve">FAQS, </w:t>
      </w:r>
      <w:r w:rsidR="003E45FC">
        <w:rPr>
          <w:spacing w:val="-3"/>
        </w:rPr>
        <w:t xml:space="preserve">Hints, </w:t>
      </w:r>
      <w:r w:rsidR="003E45FC">
        <w:t>and</w:t>
      </w:r>
      <w:r w:rsidR="003E45FC">
        <w:rPr>
          <w:spacing w:val="-7"/>
        </w:rPr>
        <w:t xml:space="preserve"> </w:t>
      </w:r>
      <w:r w:rsidR="003E45FC">
        <w:rPr>
          <w:spacing w:val="-5"/>
        </w:rPr>
        <w:t>Tips</w:t>
      </w:r>
      <w:r w:rsidR="003E45FC">
        <w:rPr>
          <w:spacing w:val="-5"/>
        </w:rPr>
        <w:tab/>
      </w:r>
    </w:p>
    <w:p w14:paraId="3E636485" w14:textId="77777777" w:rsidR="00C83149" w:rsidRDefault="00C83149">
      <w:pPr>
        <w:pStyle w:val="BodyText"/>
        <w:spacing w:before="8"/>
        <w:rPr>
          <w:rFonts w:ascii="Arial"/>
          <w:b/>
          <w:sz w:val="20"/>
        </w:rPr>
      </w:pPr>
    </w:p>
    <w:p w14:paraId="0614083A" w14:textId="77777777" w:rsidR="00C83149" w:rsidRDefault="00357922">
      <w:pPr>
        <w:spacing w:before="90"/>
        <w:ind w:left="2740" w:right="840"/>
      </w:pPr>
      <w:r>
        <w:pict w14:anchorId="2E3BE560">
          <v:shape id="_x0000_s1143" style="position:absolute;left:0;text-align:left;margin-left:192.3pt;margin-top:4.65pt;width:.1pt;height:162.15pt;z-index:251790336;mso-position-horizontal-relative:page" coordorigin="3846,93" coordsize="0,3243" o:spt="100" adj="0,,0" path="m3846,93r,252m3846,345r,253m3846,598r,276m3846,874r,230m3846,1104r,231m3846,1335r,229m3846,1564r,230m3846,1794r,253m3846,2047r,252m3846,2299r,254m3846,2553r,253m3846,2806r,253m3846,3059r,276e" filled="f" strokeweight=".48pt">
            <v:stroke joinstyle="round"/>
            <v:formulas/>
            <v:path arrowok="t" o:connecttype="segments"/>
            <w10:wrap anchorx="page"/>
          </v:shape>
        </w:pict>
      </w:r>
      <w:r w:rsidR="003E45FC">
        <w:rPr>
          <w:b/>
        </w:rPr>
        <w:t xml:space="preserve">Q: </w:t>
      </w:r>
      <w:r w:rsidR="003E45FC">
        <w:t>I tried to run a report last night, but got this message this morning when I went to look at the task number.</w:t>
      </w:r>
    </w:p>
    <w:p w14:paraId="498C5E9A" w14:textId="77777777" w:rsidR="00C83149" w:rsidRDefault="00C83149">
      <w:pPr>
        <w:spacing w:before="9"/>
        <w:rPr>
          <w:sz w:val="15"/>
        </w:rPr>
      </w:pPr>
    </w:p>
    <w:p w14:paraId="2916295E" w14:textId="77777777" w:rsidR="00C83149" w:rsidRDefault="003E45FC">
      <w:pPr>
        <w:pStyle w:val="Heading4"/>
        <w:spacing w:before="94"/>
        <w:ind w:left="2740" w:right="843"/>
        <w:rPr>
          <w:rFonts w:ascii="Arial"/>
        </w:rPr>
      </w:pPr>
      <w:r>
        <w:rPr>
          <w:rFonts w:ascii="Arial"/>
        </w:rPr>
        <w:t>6294955: ^PXRMXPR, Reminder Due Report - print. Device NT_SPOOL. VAH,ROU.</w:t>
      </w:r>
    </w:p>
    <w:p w14:paraId="523DB272" w14:textId="77777777" w:rsidR="00C83149" w:rsidRDefault="003E45FC">
      <w:pPr>
        <w:spacing w:before="1"/>
        <w:ind w:left="3072"/>
        <w:rPr>
          <w:rFonts w:ascii="Arial"/>
          <w:sz w:val="20"/>
        </w:rPr>
      </w:pPr>
      <w:r>
        <w:rPr>
          <w:rFonts w:ascii="Arial"/>
          <w:sz w:val="20"/>
        </w:rPr>
        <w:t xml:space="preserve">From Yesterday at 13:14, By you. </w:t>
      </w:r>
      <w:r>
        <w:rPr>
          <w:rFonts w:ascii="Arial"/>
          <w:sz w:val="20"/>
          <w:shd w:val="clear" w:color="auto" w:fill="FFFF00"/>
        </w:rPr>
        <w:t>Created without being scheduled</w:t>
      </w:r>
      <w:r>
        <w:rPr>
          <w:rFonts w:ascii="Arial"/>
          <w:sz w:val="20"/>
        </w:rPr>
        <w:t>.</w:t>
      </w:r>
    </w:p>
    <w:p w14:paraId="23F39B34" w14:textId="77777777" w:rsidR="00C83149" w:rsidRDefault="00C83149">
      <w:pPr>
        <w:pStyle w:val="BodyText"/>
        <w:spacing w:before="11"/>
        <w:rPr>
          <w:rFonts w:ascii="Arial"/>
          <w:sz w:val="19"/>
        </w:rPr>
      </w:pPr>
    </w:p>
    <w:p w14:paraId="5395E0EC" w14:textId="77777777" w:rsidR="00C83149" w:rsidRDefault="003E45FC">
      <w:pPr>
        <w:ind w:left="2740"/>
      </w:pPr>
      <w:r>
        <w:t>Does this mean that there’s an error with the report processing?</w:t>
      </w:r>
    </w:p>
    <w:p w14:paraId="37E29F11" w14:textId="77777777" w:rsidR="00C83149" w:rsidRDefault="00C83149">
      <w:pPr>
        <w:spacing w:before="1"/>
        <w:rPr>
          <w:sz w:val="14"/>
        </w:rPr>
      </w:pPr>
    </w:p>
    <w:p w14:paraId="0BFD2725" w14:textId="77777777" w:rsidR="00C83149" w:rsidRDefault="003E45FC">
      <w:pPr>
        <w:spacing w:before="90"/>
        <w:ind w:left="2740" w:right="450"/>
      </w:pPr>
      <w:r>
        <w:t>A: No, that message doesn’t mean there’s an error. Clinical Reminders processes its reports in two tasks, one for SORT and one for PRINT. The print task will always show “created without being scheduled” until the sort task is complete.</w:t>
      </w:r>
    </w:p>
    <w:p w14:paraId="09D3735D" w14:textId="77777777" w:rsidR="00C83149" w:rsidRDefault="00C83149">
      <w:pPr>
        <w:spacing w:before="5"/>
        <w:rPr>
          <w:sz w:val="16"/>
        </w:rPr>
      </w:pPr>
    </w:p>
    <w:p w14:paraId="0FFD5DC0" w14:textId="77777777" w:rsidR="00C83149" w:rsidRDefault="00C83149">
      <w:pPr>
        <w:rPr>
          <w:sz w:val="16"/>
        </w:rPr>
        <w:sectPr w:rsidR="00C83149">
          <w:headerReference w:type="default" r:id="rId117"/>
          <w:footerReference w:type="default" r:id="rId118"/>
          <w:pgSz w:w="12240" w:h="15840"/>
          <w:pgMar w:top="1500" w:right="680" w:bottom="1440" w:left="1220" w:header="0" w:footer="1240" w:gutter="0"/>
          <w:pgNumType w:start="62"/>
          <w:cols w:space="720"/>
        </w:sectPr>
      </w:pPr>
    </w:p>
    <w:p w14:paraId="0602539D" w14:textId="77777777" w:rsidR="00C83149" w:rsidRDefault="003E45FC">
      <w:pPr>
        <w:spacing w:before="90"/>
        <w:jc w:val="right"/>
        <w:rPr>
          <w:b/>
          <w:sz w:val="24"/>
        </w:rPr>
      </w:pPr>
      <w:r>
        <w:rPr>
          <w:b/>
          <w:w w:val="95"/>
          <w:sz w:val="24"/>
        </w:rPr>
        <w:t>Tips:</w:t>
      </w:r>
    </w:p>
    <w:p w14:paraId="224E5EBE" w14:textId="77777777" w:rsidR="00C83149" w:rsidRDefault="003E45FC">
      <w:pPr>
        <w:spacing w:before="8"/>
        <w:rPr>
          <w:b/>
          <w:sz w:val="31"/>
        </w:rPr>
      </w:pPr>
      <w:r>
        <w:br w:type="column"/>
      </w:r>
    </w:p>
    <w:p w14:paraId="3395550C" w14:textId="77777777" w:rsidR="00C83149" w:rsidRDefault="00357922">
      <w:pPr>
        <w:spacing w:before="1" w:line="252" w:lineRule="exact"/>
        <w:ind w:left="865"/>
        <w:rPr>
          <w:b/>
        </w:rPr>
      </w:pPr>
      <w:r>
        <w:pict w14:anchorId="4ADB6E50">
          <v:shape id="_x0000_s1142" style="position:absolute;left:0;text-align:left;margin-left:192.3pt;margin-top:.1pt;width:.1pt;height:233.35pt;z-index:251791360;mso-position-horizontal-relative:page" coordorigin="3846,2" coordsize="0,4667" o:spt="100" adj="0,,0" path="m3846,2r,254m3846,256r,252m3846,508r,253m3846,761r,253m3846,1014r,253m3846,1267r,253m3846,1520r,254m3846,1774r,252m3846,2026r,253m3846,2279r,253m3846,2532r,253m3846,2785r,276m3846,3061r,1332m3846,4393r,276e" filled="f" strokeweight=".48pt">
            <v:stroke joinstyle="round"/>
            <v:formulas/>
            <v:path arrowok="t" o:connecttype="segments"/>
            <w10:wrap anchorx="page"/>
          </v:shape>
        </w:pict>
      </w:r>
      <w:r w:rsidR="003E45FC">
        <w:rPr>
          <w:b/>
        </w:rPr>
        <w:t>Clearing a Single Reminder</w:t>
      </w:r>
    </w:p>
    <w:p w14:paraId="02EC85C7" w14:textId="77777777" w:rsidR="00C83149" w:rsidRDefault="003E45FC">
      <w:pPr>
        <w:ind w:left="865" w:right="412"/>
      </w:pPr>
      <w:r>
        <w:t>You will probably process several reminders for a single visit. If you have entered information on a reminder, but you need to start over on that reminder only, you can click Clear on the reminder from the Reminders Drawer, and then click the Clear button in the Reminders dialog box. This removes all previous dialog selections from the reminder’s dialog box and removes the related text and data from the Progress Note Text box and the PCE data box for this</w:t>
      </w:r>
      <w:r>
        <w:rPr>
          <w:spacing w:val="-14"/>
        </w:rPr>
        <w:t xml:space="preserve"> </w:t>
      </w:r>
      <w:r>
        <w:t>reminder.</w:t>
      </w:r>
    </w:p>
    <w:p w14:paraId="46D4E3A8" w14:textId="77777777" w:rsidR="00C83149" w:rsidRDefault="003E45FC">
      <w:pPr>
        <w:ind w:left="865"/>
      </w:pPr>
      <w:r>
        <w:t>You can now start processing again.</w:t>
      </w:r>
    </w:p>
    <w:p w14:paraId="702E7EFE" w14:textId="77777777" w:rsidR="00C83149" w:rsidRDefault="00C83149">
      <w:pPr>
        <w:sectPr w:rsidR="00C83149">
          <w:type w:val="continuous"/>
          <w:pgSz w:w="12240" w:h="15840"/>
          <w:pgMar w:top="1500" w:right="680" w:bottom="280" w:left="1220" w:header="720" w:footer="720" w:gutter="0"/>
          <w:cols w:num="2" w:space="720" w:equalWidth="0">
            <w:col w:w="1835" w:space="40"/>
            <w:col w:w="8465"/>
          </w:cols>
        </w:sectPr>
      </w:pPr>
    </w:p>
    <w:p w14:paraId="42CADABF" w14:textId="77777777" w:rsidR="00C83149" w:rsidRDefault="00C83149">
      <w:pPr>
        <w:rPr>
          <w:sz w:val="14"/>
        </w:rPr>
      </w:pPr>
    </w:p>
    <w:p w14:paraId="7B36B09E" w14:textId="77777777" w:rsidR="00C83149" w:rsidRDefault="003E45FC">
      <w:pPr>
        <w:spacing w:before="90"/>
        <w:ind w:left="2740" w:right="553"/>
      </w:pPr>
      <w:r>
        <w:t>NOTE: Clicking Clear will remove the information from only one reminder. Be careful that you are on the correct reminder before you click Clear.</w:t>
      </w:r>
    </w:p>
    <w:p w14:paraId="7C22986D" w14:textId="77777777" w:rsidR="00C83149" w:rsidRDefault="003E45FC">
      <w:pPr>
        <w:spacing w:before="10"/>
        <w:rPr>
          <w:sz w:val="20"/>
        </w:rPr>
      </w:pPr>
      <w:r>
        <w:rPr>
          <w:noProof/>
        </w:rPr>
        <w:drawing>
          <wp:anchor distT="0" distB="0" distL="0" distR="0" simplePos="0" relativeHeight="127" behindDoc="0" locked="0" layoutInCell="1" allowOverlap="1" wp14:anchorId="5F23D61E" wp14:editId="7CDA1BAE">
            <wp:simplePos x="0" y="0"/>
            <wp:positionH relativeFrom="page">
              <wp:posOffset>2514600</wp:posOffset>
            </wp:positionH>
            <wp:positionV relativeFrom="paragraph">
              <wp:posOffset>177620</wp:posOffset>
            </wp:positionV>
            <wp:extent cx="2753196" cy="847725"/>
            <wp:effectExtent l="0" t="0" r="0" b="0"/>
            <wp:wrapTopAndBottom/>
            <wp:docPr id="5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png"/>
                    <pic:cNvPicPr/>
                  </pic:nvPicPr>
                  <pic:blipFill>
                    <a:blip r:embed="rId119" cstate="print"/>
                    <a:stretch>
                      <a:fillRect/>
                    </a:stretch>
                  </pic:blipFill>
                  <pic:spPr>
                    <a:xfrm>
                      <a:off x="0" y="0"/>
                      <a:ext cx="2753196" cy="847725"/>
                    </a:xfrm>
                    <a:prstGeom prst="rect">
                      <a:avLst/>
                    </a:prstGeom>
                  </pic:spPr>
                </pic:pic>
              </a:graphicData>
            </a:graphic>
          </wp:anchor>
        </w:drawing>
      </w:r>
    </w:p>
    <w:p w14:paraId="563E97B1" w14:textId="77777777" w:rsidR="00C83149" w:rsidRDefault="00C83149">
      <w:pPr>
        <w:spacing w:before="1"/>
        <w:rPr>
          <w:sz w:val="21"/>
        </w:rPr>
      </w:pPr>
    </w:p>
    <w:p w14:paraId="3A4E3226" w14:textId="77777777" w:rsidR="00C83149" w:rsidRDefault="003E45FC">
      <w:pPr>
        <w:spacing w:line="252" w:lineRule="exact"/>
        <w:ind w:left="580"/>
        <w:rPr>
          <w:b/>
        </w:rPr>
      </w:pPr>
      <w:r>
        <w:rPr>
          <w:b/>
        </w:rPr>
        <w:t>Canceling Out of the Processing Dialog</w:t>
      </w:r>
    </w:p>
    <w:p w14:paraId="64E6B544" w14:textId="77777777" w:rsidR="00C83149" w:rsidRDefault="00357922">
      <w:pPr>
        <w:ind w:left="2740" w:right="671" w:hanging="1"/>
      </w:pPr>
      <w:r>
        <w:pict w14:anchorId="5664D9CC">
          <v:shape id="_x0000_s1141" style="position:absolute;left:0;text-align:left;margin-left:192.3pt;margin-top:.15pt;width:.1pt;height:114pt;z-index:251792384;mso-position-horizontal-relative:page" coordorigin="3846,3" coordsize="0,2280" o:spt="100" adj="0,,0" path="m3846,3r,252m3846,255r,253m3846,508r,253m3846,761r,1522e" filled="f" strokeweight=".48pt">
            <v:stroke joinstyle="round"/>
            <v:formulas/>
            <v:path arrowok="t" o:connecttype="segments"/>
            <w10:wrap anchorx="page"/>
          </v:shape>
        </w:pict>
      </w:r>
      <w:r w:rsidR="003E45FC">
        <w:t>If you reach the Reminders processing dialog by mistake or you wish to delete information that you have entered and start over, click Cancel.</w:t>
      </w:r>
    </w:p>
    <w:p w14:paraId="01C4ED44" w14:textId="77777777" w:rsidR="00C83149" w:rsidRDefault="003E45FC">
      <w:pPr>
        <w:spacing w:before="8"/>
        <w:rPr>
          <w:sz w:val="18"/>
        </w:rPr>
      </w:pPr>
      <w:r>
        <w:rPr>
          <w:noProof/>
        </w:rPr>
        <w:drawing>
          <wp:anchor distT="0" distB="0" distL="0" distR="0" simplePos="0" relativeHeight="128" behindDoc="0" locked="0" layoutInCell="1" allowOverlap="1" wp14:anchorId="76043D0D" wp14:editId="1BA702AD">
            <wp:simplePos x="0" y="0"/>
            <wp:positionH relativeFrom="page">
              <wp:posOffset>2514600</wp:posOffset>
            </wp:positionH>
            <wp:positionV relativeFrom="paragraph">
              <wp:posOffset>161755</wp:posOffset>
            </wp:positionV>
            <wp:extent cx="2036840" cy="958691"/>
            <wp:effectExtent l="0" t="0" r="0" b="0"/>
            <wp:wrapTopAndBottom/>
            <wp:docPr id="6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png"/>
                    <pic:cNvPicPr/>
                  </pic:nvPicPr>
                  <pic:blipFill>
                    <a:blip r:embed="rId120" cstate="print"/>
                    <a:stretch>
                      <a:fillRect/>
                    </a:stretch>
                  </pic:blipFill>
                  <pic:spPr>
                    <a:xfrm>
                      <a:off x="0" y="0"/>
                      <a:ext cx="2036840" cy="958691"/>
                    </a:xfrm>
                    <a:prstGeom prst="rect">
                      <a:avLst/>
                    </a:prstGeom>
                  </pic:spPr>
                </pic:pic>
              </a:graphicData>
            </a:graphic>
          </wp:anchor>
        </w:drawing>
      </w:r>
    </w:p>
    <w:p w14:paraId="7ACEEAF8" w14:textId="77777777" w:rsidR="00C83149" w:rsidRDefault="00C83149">
      <w:pPr>
        <w:rPr>
          <w:sz w:val="18"/>
        </w:rPr>
        <w:sectPr w:rsidR="00C83149">
          <w:type w:val="continuous"/>
          <w:pgSz w:w="12240" w:h="15840"/>
          <w:pgMar w:top="1500" w:right="680" w:bottom="280" w:left="1220" w:header="720" w:footer="720" w:gutter="0"/>
          <w:cols w:space="720"/>
        </w:sectPr>
      </w:pPr>
    </w:p>
    <w:p w14:paraId="6F191ECF" w14:textId="77777777" w:rsidR="00C83149" w:rsidRDefault="00357922">
      <w:pPr>
        <w:rPr>
          <w:sz w:val="20"/>
        </w:rPr>
      </w:pPr>
      <w:r>
        <w:lastRenderedPageBreak/>
        <w:pict w14:anchorId="711E7080">
          <v:line id="_x0000_s1140" style="position:absolute;z-index:251793408;mso-position-horizontal-relative:page;mso-position-vertical-relative:page" from="225pt,122.2pt" to="225pt,713.15pt" strokeweight=".48pt">
            <w10:wrap anchorx="page" anchory="page"/>
          </v:line>
        </w:pict>
      </w:r>
    </w:p>
    <w:p w14:paraId="31BFDF90" w14:textId="77777777" w:rsidR="00C83149" w:rsidRDefault="00C83149">
      <w:pPr>
        <w:spacing w:before="3"/>
        <w:rPr>
          <w:sz w:val="24"/>
        </w:rPr>
      </w:pPr>
    </w:p>
    <w:p w14:paraId="28F0749A" w14:textId="77777777" w:rsidR="00C83149" w:rsidRDefault="003E45FC">
      <w:pPr>
        <w:spacing w:before="90"/>
        <w:ind w:left="3747"/>
        <w:rPr>
          <w:b/>
          <w:sz w:val="24"/>
        </w:rPr>
      </w:pPr>
      <w:bookmarkStart w:id="46" w:name="Appendix_B:_Glossary"/>
      <w:bookmarkStart w:id="47" w:name="Acronyms"/>
      <w:bookmarkStart w:id="48" w:name="_bookmark21"/>
      <w:bookmarkEnd w:id="46"/>
      <w:bookmarkEnd w:id="47"/>
      <w:bookmarkEnd w:id="48"/>
      <w:r>
        <w:rPr>
          <w:b/>
          <w:sz w:val="24"/>
        </w:rPr>
        <w:t>Acronyms</w:t>
      </w:r>
    </w:p>
    <w:p w14:paraId="2BB5F0E4" w14:textId="77777777" w:rsidR="00C83149" w:rsidRDefault="003E45FC">
      <w:pPr>
        <w:tabs>
          <w:tab w:val="left" w:pos="5188"/>
        </w:tabs>
        <w:spacing w:before="57"/>
        <w:ind w:left="3748"/>
      </w:pPr>
      <w:r>
        <w:t>AAC</w:t>
      </w:r>
      <w:r>
        <w:tab/>
        <w:t>Austin Automation</w:t>
      </w:r>
      <w:r>
        <w:rPr>
          <w:spacing w:val="-1"/>
        </w:rPr>
        <w:t xml:space="preserve"> </w:t>
      </w:r>
      <w:r>
        <w:t>Center</w:t>
      </w:r>
    </w:p>
    <w:p w14:paraId="7DE73676" w14:textId="77777777" w:rsidR="00C83149" w:rsidRDefault="003E45FC">
      <w:pPr>
        <w:tabs>
          <w:tab w:val="left" w:pos="5187"/>
        </w:tabs>
        <w:spacing w:after="9"/>
        <w:ind w:left="3748" w:right="1637"/>
      </w:pPr>
      <w:r>
        <w:t>AIMS</w:t>
      </w:r>
      <w:r>
        <w:tab/>
        <w:t>Abnormal Involuntary Movement Scale API</w:t>
      </w:r>
      <w:r>
        <w:tab/>
        <w:t>Application Programmer</w:t>
      </w:r>
      <w:r>
        <w:rPr>
          <w:spacing w:val="-1"/>
        </w:rPr>
        <w:t xml:space="preserve"> </w:t>
      </w:r>
      <w:r>
        <w:t>Interface.</w:t>
      </w:r>
    </w:p>
    <w:tbl>
      <w:tblPr>
        <w:tblW w:w="0" w:type="auto"/>
        <w:tblInd w:w="3287" w:type="dxa"/>
        <w:tblLayout w:type="fixed"/>
        <w:tblCellMar>
          <w:left w:w="0" w:type="dxa"/>
          <w:right w:w="0" w:type="dxa"/>
        </w:tblCellMar>
        <w:tblLook w:val="01E0" w:firstRow="1" w:lastRow="1" w:firstColumn="1" w:lastColumn="1" w:noHBand="0" w:noVBand="0"/>
      </w:tblPr>
      <w:tblGrid>
        <w:gridCol w:w="5970"/>
      </w:tblGrid>
      <w:tr w:rsidR="00C83149" w14:paraId="5B6E13A9" w14:textId="77777777">
        <w:trPr>
          <w:trHeight w:val="248"/>
        </w:trPr>
        <w:tc>
          <w:tcPr>
            <w:tcW w:w="5970" w:type="dxa"/>
          </w:tcPr>
          <w:p w14:paraId="2A2152B1" w14:textId="77777777" w:rsidR="00C83149" w:rsidRDefault="003E45FC">
            <w:pPr>
              <w:pStyle w:val="TableParagraph"/>
              <w:tabs>
                <w:tab w:val="left" w:pos="1907"/>
              </w:tabs>
              <w:spacing w:line="228" w:lineRule="exact"/>
              <w:ind w:left="468"/>
            </w:pPr>
            <w:r>
              <w:t>CAC</w:t>
            </w:r>
            <w:r>
              <w:tab/>
              <w:t>Clinical Application</w:t>
            </w:r>
            <w:r>
              <w:rPr>
                <w:spacing w:val="-1"/>
              </w:rPr>
              <w:t xml:space="preserve"> </w:t>
            </w:r>
            <w:r>
              <w:t>Coordinator</w:t>
            </w:r>
          </w:p>
        </w:tc>
      </w:tr>
      <w:tr w:rsidR="00C83149" w14:paraId="4FDDFD8B" w14:textId="77777777">
        <w:trPr>
          <w:trHeight w:val="10414"/>
        </w:trPr>
        <w:tc>
          <w:tcPr>
            <w:tcW w:w="5970" w:type="dxa"/>
          </w:tcPr>
          <w:p w14:paraId="28F51F8D" w14:textId="77777777" w:rsidR="00C83149" w:rsidRDefault="003E45FC">
            <w:pPr>
              <w:pStyle w:val="TableParagraph"/>
              <w:tabs>
                <w:tab w:val="left" w:pos="1907"/>
              </w:tabs>
              <w:ind w:left="468" w:right="700"/>
            </w:pPr>
            <w:r>
              <w:t>CNBD</w:t>
            </w:r>
            <w:r>
              <w:tab/>
              <w:t>Cannot Be Determined (frequency) CPRS</w:t>
            </w:r>
            <w:r>
              <w:tab/>
              <w:t xml:space="preserve">Computerized Patient Record </w:t>
            </w:r>
            <w:r>
              <w:rPr>
                <w:spacing w:val="-3"/>
              </w:rPr>
              <w:t xml:space="preserve">System. </w:t>
            </w:r>
            <w:r>
              <w:t>DBIA</w:t>
            </w:r>
            <w:r>
              <w:tab/>
              <w:t>Database Integration</w:t>
            </w:r>
            <w:r>
              <w:rPr>
                <w:spacing w:val="-2"/>
              </w:rPr>
              <w:t xml:space="preserve"> </w:t>
            </w:r>
            <w:r>
              <w:t>Agreement.</w:t>
            </w:r>
          </w:p>
          <w:p w14:paraId="5EC81FF0" w14:textId="77777777" w:rsidR="00C83149" w:rsidRDefault="003E45FC">
            <w:pPr>
              <w:pStyle w:val="TableParagraph"/>
              <w:tabs>
                <w:tab w:val="left" w:pos="1908"/>
              </w:tabs>
              <w:spacing w:line="252" w:lineRule="exact"/>
              <w:ind w:left="468"/>
            </w:pPr>
            <w:r>
              <w:t>EPRP</w:t>
            </w:r>
            <w:r>
              <w:tab/>
              <w:t>External Peer Review</w:t>
            </w:r>
            <w:r>
              <w:rPr>
                <w:spacing w:val="-1"/>
              </w:rPr>
              <w:t xml:space="preserve"> </w:t>
            </w:r>
            <w:r>
              <w:t>Program</w:t>
            </w:r>
          </w:p>
          <w:p w14:paraId="3E7E3179" w14:textId="77777777" w:rsidR="00C83149" w:rsidRDefault="003E45FC">
            <w:pPr>
              <w:pStyle w:val="TableParagraph"/>
              <w:tabs>
                <w:tab w:val="left" w:pos="1907"/>
              </w:tabs>
              <w:spacing w:line="252" w:lineRule="exact"/>
              <w:ind w:left="468"/>
            </w:pPr>
            <w:r>
              <w:t>EVS</w:t>
            </w:r>
            <w:r>
              <w:tab/>
              <w:t>Enterprise VistA</w:t>
            </w:r>
            <w:r>
              <w:rPr>
                <w:spacing w:val="-1"/>
              </w:rPr>
              <w:t xml:space="preserve"> </w:t>
            </w:r>
            <w:r>
              <w:t>Service</w:t>
            </w:r>
          </w:p>
          <w:p w14:paraId="0A3CCF65" w14:textId="77777777" w:rsidR="00C83149" w:rsidRDefault="003E45FC">
            <w:pPr>
              <w:pStyle w:val="TableParagraph"/>
              <w:tabs>
                <w:tab w:val="left" w:pos="1907"/>
              </w:tabs>
              <w:spacing w:line="252" w:lineRule="exact"/>
              <w:ind w:left="468"/>
            </w:pPr>
            <w:r>
              <w:t>GEC</w:t>
            </w:r>
            <w:r>
              <w:tab/>
              <w:t>Geriatric Extended</w:t>
            </w:r>
            <w:r>
              <w:rPr>
                <w:spacing w:val="-1"/>
              </w:rPr>
              <w:t xml:space="preserve"> </w:t>
            </w:r>
            <w:r>
              <w:t>Care</w:t>
            </w:r>
          </w:p>
          <w:p w14:paraId="59ED0066" w14:textId="77777777" w:rsidR="00C83149" w:rsidRDefault="003E45FC">
            <w:pPr>
              <w:pStyle w:val="TableParagraph"/>
              <w:tabs>
                <w:tab w:val="left" w:pos="1908"/>
              </w:tabs>
              <w:ind w:left="468"/>
            </w:pPr>
            <w:r>
              <w:t>GUI</w:t>
            </w:r>
            <w:r>
              <w:tab/>
              <w:t>Graphical User</w:t>
            </w:r>
            <w:r>
              <w:rPr>
                <w:spacing w:val="-1"/>
              </w:rPr>
              <w:t xml:space="preserve"> </w:t>
            </w:r>
            <w:r>
              <w:t>Interface.</w:t>
            </w:r>
          </w:p>
          <w:p w14:paraId="7435376C" w14:textId="77777777" w:rsidR="00C83149" w:rsidRDefault="003E45FC">
            <w:pPr>
              <w:pStyle w:val="TableParagraph"/>
              <w:tabs>
                <w:tab w:val="left" w:pos="1907"/>
              </w:tabs>
              <w:ind w:left="468" w:right="197"/>
            </w:pPr>
            <w:r>
              <w:t>HSR&amp;D</w:t>
            </w:r>
            <w:r>
              <w:tab/>
              <w:t>Health Services Research and Development HL7</w:t>
            </w:r>
            <w:r>
              <w:tab/>
              <w:t>Health Level 7</w:t>
            </w:r>
          </w:p>
          <w:p w14:paraId="389C196E" w14:textId="77777777" w:rsidR="00C83149" w:rsidRDefault="003E45FC">
            <w:pPr>
              <w:pStyle w:val="TableParagraph"/>
              <w:tabs>
                <w:tab w:val="left" w:pos="1907"/>
              </w:tabs>
              <w:spacing w:line="252" w:lineRule="exact"/>
              <w:ind w:left="468"/>
            </w:pPr>
            <w:r>
              <w:t>IHD</w:t>
            </w:r>
            <w:r>
              <w:tab/>
              <w:t>Ischemic Heart</w:t>
            </w:r>
            <w:r>
              <w:rPr>
                <w:spacing w:val="-2"/>
              </w:rPr>
              <w:t xml:space="preserve"> </w:t>
            </w:r>
            <w:r>
              <w:t>Disease</w:t>
            </w:r>
          </w:p>
          <w:p w14:paraId="578859B7" w14:textId="77777777" w:rsidR="00C83149" w:rsidRDefault="003E45FC">
            <w:pPr>
              <w:pStyle w:val="TableParagraph"/>
              <w:tabs>
                <w:tab w:val="left" w:pos="1908"/>
              </w:tabs>
              <w:spacing w:line="252" w:lineRule="exact"/>
              <w:ind w:left="468"/>
            </w:pPr>
            <w:r>
              <w:t>LDL</w:t>
            </w:r>
            <w:r>
              <w:tab/>
              <w:t>Low-density</w:t>
            </w:r>
            <w:r>
              <w:rPr>
                <w:spacing w:val="-1"/>
              </w:rPr>
              <w:t xml:space="preserve"> </w:t>
            </w:r>
            <w:r>
              <w:t>lipo-protein</w:t>
            </w:r>
          </w:p>
          <w:p w14:paraId="24E6A9A2" w14:textId="77777777" w:rsidR="00C83149" w:rsidRDefault="003E45FC">
            <w:pPr>
              <w:pStyle w:val="TableParagraph"/>
              <w:tabs>
                <w:tab w:val="left" w:pos="1907"/>
              </w:tabs>
              <w:spacing w:line="252" w:lineRule="exact"/>
              <w:ind w:left="468"/>
            </w:pPr>
            <w:r>
              <w:t>MDD</w:t>
            </w:r>
            <w:r>
              <w:tab/>
              <w:t>Major Depressive</w:t>
            </w:r>
            <w:r>
              <w:rPr>
                <w:spacing w:val="-1"/>
              </w:rPr>
              <w:t xml:space="preserve"> </w:t>
            </w:r>
            <w:r>
              <w:t>Disorder</w:t>
            </w:r>
          </w:p>
          <w:p w14:paraId="400671C3" w14:textId="77777777" w:rsidR="00C83149" w:rsidRDefault="003E45FC">
            <w:pPr>
              <w:pStyle w:val="TableParagraph"/>
              <w:tabs>
                <w:tab w:val="left" w:pos="1907"/>
              </w:tabs>
              <w:spacing w:line="252" w:lineRule="exact"/>
              <w:ind w:left="468"/>
            </w:pPr>
            <w:r>
              <w:t>MH</w:t>
            </w:r>
            <w:r>
              <w:tab/>
              <w:t>Mental</w:t>
            </w:r>
            <w:r>
              <w:rPr>
                <w:spacing w:val="-1"/>
              </w:rPr>
              <w:t xml:space="preserve"> </w:t>
            </w:r>
            <w:r>
              <w:t>Health</w:t>
            </w:r>
          </w:p>
          <w:p w14:paraId="52470B5F" w14:textId="77777777" w:rsidR="00C83149" w:rsidRDefault="003E45FC">
            <w:pPr>
              <w:pStyle w:val="TableParagraph"/>
              <w:tabs>
                <w:tab w:val="left" w:pos="1907"/>
              </w:tabs>
              <w:spacing w:line="252" w:lineRule="exact"/>
              <w:ind w:left="468"/>
            </w:pPr>
            <w:r>
              <w:t>MHA3</w:t>
            </w:r>
            <w:r>
              <w:tab/>
              <w:t>Mental Health Assistant</w:t>
            </w:r>
            <w:r>
              <w:rPr>
                <w:spacing w:val="-1"/>
              </w:rPr>
              <w:t xml:space="preserve"> </w:t>
            </w:r>
            <w:r>
              <w:t>3</w:t>
            </w:r>
          </w:p>
          <w:p w14:paraId="0A8C2AEF" w14:textId="77777777" w:rsidR="00C83149" w:rsidRDefault="003E45FC">
            <w:pPr>
              <w:pStyle w:val="TableParagraph"/>
              <w:tabs>
                <w:tab w:val="left" w:pos="1907"/>
              </w:tabs>
              <w:ind w:left="468"/>
            </w:pPr>
            <w:r>
              <w:t>MHV</w:t>
            </w:r>
            <w:r>
              <w:tab/>
              <w:t>My</w:t>
            </w:r>
            <w:r>
              <w:rPr>
                <w:spacing w:val="-1"/>
              </w:rPr>
              <w:t xml:space="preserve"> </w:t>
            </w:r>
            <w:r>
              <w:t>HealtheVet</w:t>
            </w:r>
          </w:p>
          <w:p w14:paraId="3E57CA1F" w14:textId="77777777" w:rsidR="00C83149" w:rsidRDefault="003E45FC">
            <w:pPr>
              <w:pStyle w:val="TableParagraph"/>
              <w:tabs>
                <w:tab w:val="left" w:pos="1908"/>
              </w:tabs>
              <w:spacing w:line="252" w:lineRule="exact"/>
              <w:ind w:left="468"/>
            </w:pPr>
            <w:r>
              <w:t>OQP</w:t>
            </w:r>
            <w:r>
              <w:tab/>
              <w:t>Office of Quality and</w:t>
            </w:r>
            <w:r>
              <w:rPr>
                <w:spacing w:val="-2"/>
              </w:rPr>
              <w:t xml:space="preserve"> </w:t>
            </w:r>
            <w:r>
              <w:t>Performance</w:t>
            </w:r>
          </w:p>
          <w:p w14:paraId="48F1E30C" w14:textId="77777777" w:rsidR="00C83149" w:rsidRDefault="003E45FC">
            <w:pPr>
              <w:pStyle w:val="TableParagraph"/>
              <w:tabs>
                <w:tab w:val="left" w:pos="1908"/>
              </w:tabs>
              <w:spacing w:line="252" w:lineRule="exact"/>
              <w:ind w:left="468"/>
            </w:pPr>
            <w:r>
              <w:t>PCE</w:t>
            </w:r>
            <w:r>
              <w:tab/>
              <w:t>Patient Care Encounter</w:t>
            </w:r>
          </w:p>
          <w:p w14:paraId="02A030C2" w14:textId="77777777" w:rsidR="00C83149" w:rsidRDefault="003E45FC">
            <w:pPr>
              <w:pStyle w:val="TableParagraph"/>
              <w:tabs>
                <w:tab w:val="left" w:pos="1907"/>
              </w:tabs>
              <w:ind w:left="467" w:right="437"/>
            </w:pPr>
            <w:r>
              <w:t>QUERI</w:t>
            </w:r>
            <w:r>
              <w:tab/>
              <w:t>Quality Enhancement Research Initiative SAS</w:t>
            </w:r>
            <w:r>
              <w:tab/>
              <w:t>Statistical Analysis</w:t>
            </w:r>
            <w:r>
              <w:rPr>
                <w:spacing w:val="-2"/>
              </w:rPr>
              <w:t xml:space="preserve"> </w:t>
            </w:r>
            <w:r>
              <w:t>System</w:t>
            </w:r>
          </w:p>
          <w:p w14:paraId="567B3D72" w14:textId="77777777" w:rsidR="00C83149" w:rsidRDefault="003E45FC">
            <w:pPr>
              <w:pStyle w:val="TableParagraph"/>
              <w:tabs>
                <w:tab w:val="left" w:pos="1907"/>
              </w:tabs>
              <w:spacing w:line="252" w:lineRule="exact"/>
              <w:ind w:left="467"/>
            </w:pPr>
            <w:r>
              <w:t>SQA</w:t>
            </w:r>
            <w:r>
              <w:tab/>
              <w:t>Software Quality</w:t>
            </w:r>
            <w:r>
              <w:rPr>
                <w:spacing w:val="-1"/>
              </w:rPr>
              <w:t xml:space="preserve"> </w:t>
            </w:r>
            <w:r>
              <w:t>Assurance</w:t>
            </w:r>
          </w:p>
          <w:p w14:paraId="50F11662" w14:textId="77777777" w:rsidR="00C83149" w:rsidRDefault="003E45FC">
            <w:pPr>
              <w:pStyle w:val="TableParagraph"/>
              <w:tabs>
                <w:tab w:val="left" w:pos="1908"/>
              </w:tabs>
              <w:ind w:left="467"/>
            </w:pPr>
            <w:r>
              <w:t>SRS</w:t>
            </w:r>
            <w:r>
              <w:tab/>
              <w:t>Software Requirements</w:t>
            </w:r>
            <w:r>
              <w:rPr>
                <w:spacing w:val="-1"/>
              </w:rPr>
              <w:t xml:space="preserve"> </w:t>
            </w:r>
            <w:r>
              <w:t>Specification</w:t>
            </w:r>
          </w:p>
          <w:p w14:paraId="4BF48185" w14:textId="77777777" w:rsidR="00C83149" w:rsidRDefault="003E45FC">
            <w:pPr>
              <w:pStyle w:val="TableParagraph"/>
              <w:tabs>
                <w:tab w:val="left" w:pos="1908"/>
              </w:tabs>
              <w:spacing w:line="252" w:lineRule="exact"/>
              <w:ind w:left="467"/>
            </w:pPr>
            <w:r>
              <w:t>TIU</w:t>
            </w:r>
            <w:r>
              <w:tab/>
              <w:t>Text Integration</w:t>
            </w:r>
            <w:r>
              <w:rPr>
                <w:spacing w:val="-1"/>
              </w:rPr>
              <w:t xml:space="preserve"> </w:t>
            </w:r>
            <w:r>
              <w:t>Utilities</w:t>
            </w:r>
          </w:p>
          <w:p w14:paraId="7E19B5F0" w14:textId="77777777" w:rsidR="00C83149" w:rsidRDefault="003E45FC">
            <w:pPr>
              <w:pStyle w:val="TableParagraph"/>
              <w:tabs>
                <w:tab w:val="left" w:pos="1907"/>
              </w:tabs>
              <w:ind w:left="467" w:right="653"/>
              <w:rPr>
                <w:sz w:val="20"/>
              </w:rPr>
            </w:pPr>
            <w:r>
              <w:t>VHA</w:t>
            </w:r>
            <w:r>
              <w:tab/>
              <w:t>Veterans Health Administration. VISN</w:t>
            </w:r>
            <w:r>
              <w:tab/>
              <w:t>Veterans Integrated Service</w:t>
            </w:r>
            <w:r>
              <w:rPr>
                <w:spacing w:val="-17"/>
              </w:rPr>
              <w:t xml:space="preserve"> </w:t>
            </w:r>
            <w:r>
              <w:t xml:space="preserve">Networks. </w:t>
            </w:r>
            <w:r>
              <w:rPr>
                <w:b/>
                <w:sz w:val="20"/>
              </w:rPr>
              <w:t>V</w:t>
            </w:r>
            <w:r>
              <w:rPr>
                <w:sz w:val="20"/>
              </w:rPr>
              <w:t>IS</w:t>
            </w:r>
            <w:r>
              <w:rPr>
                <w:i/>
                <w:sz w:val="20"/>
              </w:rPr>
              <w:t>T</w:t>
            </w:r>
            <w:r>
              <w:rPr>
                <w:b/>
                <w:sz w:val="20"/>
              </w:rPr>
              <w:t>A</w:t>
            </w:r>
            <w:r>
              <w:rPr>
                <w:b/>
                <w:sz w:val="20"/>
              </w:rPr>
              <w:tab/>
            </w:r>
            <w:r>
              <w:rPr>
                <w:sz w:val="20"/>
              </w:rPr>
              <w:t>Veterans Health Information System</w:t>
            </w:r>
            <w:r>
              <w:rPr>
                <w:spacing w:val="-6"/>
                <w:sz w:val="20"/>
              </w:rPr>
              <w:t xml:space="preserve"> </w:t>
            </w:r>
            <w:r>
              <w:rPr>
                <w:sz w:val="20"/>
              </w:rPr>
              <w:t>and</w:t>
            </w:r>
          </w:p>
          <w:p w14:paraId="3B65A43C" w14:textId="77777777" w:rsidR="00C83149" w:rsidRDefault="003E45FC">
            <w:pPr>
              <w:pStyle w:val="TableParagraph"/>
              <w:spacing w:line="276" w:lineRule="exact"/>
              <w:ind w:left="1908"/>
              <w:rPr>
                <w:sz w:val="24"/>
              </w:rPr>
            </w:pPr>
            <w:r>
              <w:rPr>
                <w:sz w:val="20"/>
              </w:rPr>
              <w:t>Technology Architecture</w:t>
            </w:r>
            <w:r>
              <w:rPr>
                <w:sz w:val="24"/>
              </w:rPr>
              <w:t>.</w:t>
            </w:r>
          </w:p>
          <w:bookmarkStart w:id="49" w:name="National_Acronym_Directory"/>
          <w:bookmarkEnd w:id="49"/>
          <w:p w14:paraId="455A68F0" w14:textId="77777777" w:rsidR="00C83149" w:rsidRDefault="003E45FC">
            <w:pPr>
              <w:pStyle w:val="TableParagraph"/>
              <w:spacing w:before="119"/>
              <w:ind w:left="468"/>
              <w:rPr>
                <w:b/>
                <w:sz w:val="24"/>
              </w:rPr>
            </w:pPr>
            <w:r>
              <w:fldChar w:fldCharType="begin"/>
            </w:r>
            <w:r>
              <w:instrText xml:space="preserve"> HYPERLINK "http://vaww.appc1.va.gov/med/acronyms/acronym.cfm" \h </w:instrText>
            </w:r>
            <w:r>
              <w:fldChar w:fldCharType="separate"/>
            </w:r>
            <w:r>
              <w:rPr>
                <w:b/>
                <w:color w:val="0000FF"/>
                <w:sz w:val="24"/>
                <w:u w:val="thick" w:color="0000FF"/>
              </w:rPr>
              <w:t>National Acronym Directory</w:t>
            </w:r>
            <w:r>
              <w:rPr>
                <w:b/>
                <w:color w:val="0000FF"/>
                <w:sz w:val="24"/>
                <w:u w:val="thick" w:color="0000FF"/>
              </w:rPr>
              <w:fldChar w:fldCharType="end"/>
            </w:r>
          </w:p>
          <w:p w14:paraId="3878A28B" w14:textId="77777777" w:rsidR="00C83149" w:rsidRDefault="00C83149">
            <w:pPr>
              <w:pStyle w:val="TableParagraph"/>
              <w:rPr>
                <w:sz w:val="26"/>
              </w:rPr>
            </w:pPr>
          </w:p>
          <w:p w14:paraId="070082CB" w14:textId="77777777" w:rsidR="00C83149" w:rsidRDefault="003E45FC">
            <w:pPr>
              <w:pStyle w:val="TableParagraph"/>
              <w:spacing w:before="157"/>
              <w:ind w:left="108"/>
              <w:rPr>
                <w:b/>
                <w:sz w:val="24"/>
              </w:rPr>
            </w:pPr>
            <w:bookmarkStart w:id="50" w:name="Definitions"/>
            <w:bookmarkEnd w:id="50"/>
            <w:r>
              <w:rPr>
                <w:b/>
                <w:sz w:val="24"/>
              </w:rPr>
              <w:t>Definitions</w:t>
            </w:r>
          </w:p>
          <w:p w14:paraId="39A6667C" w14:textId="77777777" w:rsidR="00C83149" w:rsidRDefault="003E45FC">
            <w:pPr>
              <w:pStyle w:val="TableParagraph"/>
              <w:spacing w:before="80"/>
              <w:ind w:left="108"/>
              <w:rPr>
                <w:b/>
              </w:rPr>
            </w:pPr>
            <w:r>
              <w:rPr>
                <w:b/>
              </w:rPr>
              <w:t>AAC SAS Files</w:t>
            </w:r>
          </w:p>
          <w:p w14:paraId="3FB67A7D" w14:textId="77777777" w:rsidR="00C83149" w:rsidRDefault="003E45FC">
            <w:pPr>
              <w:pStyle w:val="TableParagraph"/>
              <w:spacing w:before="78"/>
              <w:ind w:left="108" w:right="306"/>
              <w:jc w:val="both"/>
            </w:pPr>
            <w:r>
              <w:t>AAC SAS files contain data that is equivalent to data stored in the Reminder Extract Summary entry in the Reminder Extract Summary file. AAC manages SAS files for use by specifically defined users.</w:t>
            </w:r>
          </w:p>
          <w:p w14:paraId="5685E646" w14:textId="77777777" w:rsidR="00C83149" w:rsidRDefault="003E45FC">
            <w:pPr>
              <w:pStyle w:val="TableParagraph"/>
              <w:spacing w:before="80"/>
              <w:ind w:left="108"/>
              <w:rPr>
                <w:b/>
              </w:rPr>
            </w:pPr>
            <w:r>
              <w:rPr>
                <w:b/>
              </w:rPr>
              <w:t>Applicable</w:t>
            </w:r>
          </w:p>
          <w:p w14:paraId="69DFF59A" w14:textId="77777777" w:rsidR="00C83149" w:rsidRDefault="003E45FC">
            <w:pPr>
              <w:pStyle w:val="TableParagraph"/>
              <w:spacing w:before="80"/>
              <w:ind w:left="108" w:right="422"/>
            </w:pPr>
            <w:r>
              <w:t>The number of patients whose findings met the patient cohort reminder evaluation.</w:t>
            </w:r>
          </w:p>
        </w:tc>
      </w:tr>
    </w:tbl>
    <w:p w14:paraId="1254AD38" w14:textId="77777777" w:rsidR="00C83149" w:rsidRDefault="00C83149">
      <w:pPr>
        <w:sectPr w:rsidR="00C83149">
          <w:headerReference w:type="default" r:id="rId121"/>
          <w:footerReference w:type="default" r:id="rId122"/>
          <w:pgSz w:w="12240" w:h="15840"/>
          <w:pgMar w:top="1960" w:right="680" w:bottom="1320" w:left="1220" w:header="1453" w:footer="1133" w:gutter="0"/>
          <w:pgNumType w:start="63"/>
          <w:cols w:space="720"/>
        </w:sectPr>
      </w:pPr>
    </w:p>
    <w:p w14:paraId="5585EA26" w14:textId="77777777" w:rsidR="00C83149" w:rsidRDefault="00357922">
      <w:pPr>
        <w:rPr>
          <w:sz w:val="20"/>
        </w:rPr>
      </w:pPr>
      <w:r>
        <w:lastRenderedPageBreak/>
        <w:pict w14:anchorId="37CECD8B">
          <v:line id="_x0000_s1139" style="position:absolute;z-index:251794432;mso-position-horizontal-relative:page;mso-position-vertical-relative:page" from="225pt,126pt" to="225pt,684pt">
            <w10:wrap anchorx="page" anchory="page"/>
          </v:line>
        </w:pict>
      </w:r>
    </w:p>
    <w:p w14:paraId="0D74A579" w14:textId="77777777" w:rsidR="00C83149" w:rsidRDefault="00C83149">
      <w:pPr>
        <w:spacing w:before="5"/>
        <w:rPr>
          <w:sz w:val="21"/>
        </w:rPr>
      </w:pPr>
    </w:p>
    <w:p w14:paraId="4EFCDB7D" w14:textId="77777777" w:rsidR="00C83149" w:rsidRDefault="003E45FC">
      <w:pPr>
        <w:spacing w:before="1"/>
        <w:ind w:left="3460" w:right="1165"/>
      </w:pPr>
      <w:r>
        <w:rPr>
          <w:b/>
        </w:rPr>
        <w:t xml:space="preserve">CNBD </w:t>
      </w:r>
      <w:r>
        <w:t>Cannot Be Determined. If a frequency can’t be determined for a patient, the Status and Due Date will both be CNBD and the frequency display that follows the status line will be “Frequency: Cannot be determined for this patient.”</w:t>
      </w:r>
    </w:p>
    <w:p w14:paraId="557D1DA8" w14:textId="77777777" w:rsidR="00C83149" w:rsidRDefault="003E45FC">
      <w:pPr>
        <w:spacing w:before="81"/>
        <w:ind w:left="3459"/>
        <w:rPr>
          <w:b/>
        </w:rPr>
      </w:pPr>
      <w:r>
        <w:rPr>
          <w:b/>
        </w:rPr>
        <w:t>Due</w:t>
      </w:r>
    </w:p>
    <w:p w14:paraId="3BE7884E" w14:textId="77777777" w:rsidR="00C83149" w:rsidRDefault="003E45FC">
      <w:pPr>
        <w:spacing w:before="78"/>
        <w:ind w:left="3459"/>
      </w:pPr>
      <w:r>
        <w:t>The number of patients whose reminder evaluation status is due.</w:t>
      </w:r>
    </w:p>
    <w:p w14:paraId="3C64DCBF" w14:textId="77777777" w:rsidR="00C83149" w:rsidRDefault="003E45FC">
      <w:pPr>
        <w:spacing w:before="82"/>
        <w:ind w:left="3460"/>
        <w:rPr>
          <w:b/>
        </w:rPr>
      </w:pPr>
      <w:r>
        <w:rPr>
          <w:b/>
        </w:rPr>
        <w:t>National Database</w:t>
      </w:r>
    </w:p>
    <w:p w14:paraId="04755F03" w14:textId="77777777" w:rsidR="00C83149" w:rsidRDefault="003E45FC">
      <w:pPr>
        <w:spacing w:before="78"/>
        <w:ind w:left="3460" w:right="1355"/>
      </w:pPr>
      <w:r>
        <w:t>All sites running IHD and Mental Health QUERI software transmit their data to a compliance totals database at the AAC.</w:t>
      </w:r>
    </w:p>
    <w:p w14:paraId="25CA9E7A" w14:textId="77777777" w:rsidR="00C83149" w:rsidRDefault="003E45FC">
      <w:pPr>
        <w:spacing w:before="81"/>
        <w:ind w:left="3460"/>
        <w:rPr>
          <w:b/>
        </w:rPr>
      </w:pPr>
      <w:r>
        <w:rPr>
          <w:b/>
        </w:rPr>
        <w:t>Not Applicable</w:t>
      </w:r>
    </w:p>
    <w:p w14:paraId="692E847C" w14:textId="77777777" w:rsidR="00C83149" w:rsidRDefault="003E45FC">
      <w:pPr>
        <w:spacing w:before="78"/>
        <w:ind w:left="3460" w:right="1287"/>
      </w:pPr>
      <w:r>
        <w:t>The number of patients whose findings did not meet the patient cohort reminder evaluation.</w:t>
      </w:r>
    </w:p>
    <w:p w14:paraId="389D84E7" w14:textId="77777777" w:rsidR="00C83149" w:rsidRDefault="003E45FC">
      <w:pPr>
        <w:spacing w:before="81"/>
        <w:ind w:left="3460"/>
        <w:rPr>
          <w:b/>
        </w:rPr>
      </w:pPr>
      <w:r>
        <w:rPr>
          <w:b/>
        </w:rPr>
        <w:t>Not Due</w:t>
      </w:r>
    </w:p>
    <w:p w14:paraId="0E00756D" w14:textId="77777777" w:rsidR="00C83149" w:rsidRDefault="003E45FC">
      <w:pPr>
        <w:spacing w:before="78"/>
        <w:ind w:left="3460" w:right="1281"/>
      </w:pPr>
      <w:r>
        <w:t>The number of patients whose reminder evaluation status is not due.</w:t>
      </w:r>
    </w:p>
    <w:p w14:paraId="42A59277" w14:textId="77777777" w:rsidR="00C83149" w:rsidRDefault="003E45FC">
      <w:pPr>
        <w:spacing w:before="81"/>
        <w:ind w:left="3460"/>
        <w:rPr>
          <w:b/>
        </w:rPr>
      </w:pPr>
      <w:r>
        <w:rPr>
          <w:b/>
        </w:rPr>
        <w:t>Reminder Definitions</w:t>
      </w:r>
    </w:p>
    <w:p w14:paraId="64F0BE16" w14:textId="77777777" w:rsidR="00C83149" w:rsidRDefault="003E45FC">
      <w:pPr>
        <w:spacing w:before="80"/>
        <w:ind w:left="3460" w:right="1306"/>
      </w:pPr>
      <w:r>
        <w:t>Reminder Definitions comprise the predefined set of finding items used to identify patient cohorts and reminder resolutions. Reminders are used for patient care and/or report extracts.</w:t>
      </w:r>
    </w:p>
    <w:p w14:paraId="02B9508D" w14:textId="77777777" w:rsidR="00C83149" w:rsidRDefault="003E45FC">
      <w:pPr>
        <w:spacing w:before="79"/>
        <w:ind w:left="3460"/>
        <w:rPr>
          <w:b/>
        </w:rPr>
      </w:pPr>
      <w:r>
        <w:rPr>
          <w:b/>
        </w:rPr>
        <w:t>Reminder Dialog</w:t>
      </w:r>
    </w:p>
    <w:p w14:paraId="1A53DCAF" w14:textId="77777777" w:rsidR="00C83149" w:rsidRDefault="003E45FC">
      <w:pPr>
        <w:spacing w:before="80"/>
        <w:ind w:left="3460" w:right="1172"/>
      </w:pPr>
      <w:r>
        <w:t>Reminder Dialogs comprise a predefined set of text and findings that together provide information to the CPRS GUI, which collects and updates appropriate findings while building a progress note.</w:t>
      </w:r>
    </w:p>
    <w:p w14:paraId="1E45E68B" w14:textId="77777777" w:rsidR="00C83149" w:rsidRDefault="003E45FC">
      <w:pPr>
        <w:spacing w:before="80"/>
        <w:ind w:left="3460"/>
        <w:rPr>
          <w:b/>
        </w:rPr>
      </w:pPr>
      <w:r>
        <w:rPr>
          <w:b/>
        </w:rPr>
        <w:t>Reminder Patient List</w:t>
      </w:r>
    </w:p>
    <w:p w14:paraId="7AAA191E" w14:textId="77777777" w:rsidR="00C83149" w:rsidRDefault="003E45FC">
      <w:pPr>
        <w:spacing w:before="78"/>
        <w:ind w:left="3460" w:right="1149"/>
      </w:pPr>
      <w:r>
        <w:t>A list of patients that is created from a set of List Rules and/or as a result of report processing. Each Patient List is assigned a name and is defined in the Reminder Patient List File.</w:t>
      </w:r>
      <w:r>
        <w:rPr>
          <w:spacing w:val="37"/>
        </w:rPr>
        <w:t xml:space="preserve"> </w:t>
      </w:r>
      <w:r>
        <w:t>Reminder Patient Lists may be used as an incremental step to completing national extract processing or for local reporting needs. Patient Lists created from the Reminders Due reporting process are based on patients that met the patient cohort, reminder resolution, or specific finding extract parameters. These patient lists are used only at local</w:t>
      </w:r>
      <w:r>
        <w:rPr>
          <w:spacing w:val="1"/>
        </w:rPr>
        <w:t xml:space="preserve"> </w:t>
      </w:r>
      <w:r>
        <w:t>facilities.</w:t>
      </w:r>
    </w:p>
    <w:p w14:paraId="6A927DB2" w14:textId="77777777" w:rsidR="00C83149" w:rsidRDefault="003E45FC">
      <w:pPr>
        <w:spacing w:before="80"/>
        <w:ind w:left="3460"/>
        <w:rPr>
          <w:b/>
        </w:rPr>
      </w:pPr>
      <w:r>
        <w:rPr>
          <w:b/>
        </w:rPr>
        <w:t>Reminder Terms</w:t>
      </w:r>
    </w:p>
    <w:p w14:paraId="10ED01CA" w14:textId="77777777" w:rsidR="00C83149" w:rsidRDefault="003E45FC">
      <w:pPr>
        <w:spacing w:before="78"/>
        <w:ind w:left="3460" w:right="1373"/>
      </w:pPr>
      <w:r>
        <w:t>Predefined finding items that are used to map local findings to national findings, providing a method to standardize these findings for national use.</w:t>
      </w:r>
    </w:p>
    <w:p w14:paraId="6F6A59FA" w14:textId="77777777" w:rsidR="00C83149" w:rsidRDefault="00C83149">
      <w:pPr>
        <w:sectPr w:rsidR="00C83149">
          <w:pgSz w:w="12240" w:h="15840"/>
          <w:pgMar w:top="1960" w:right="680" w:bottom="1520" w:left="1220" w:header="1453" w:footer="1133" w:gutter="0"/>
          <w:cols w:space="720"/>
        </w:sectPr>
      </w:pPr>
    </w:p>
    <w:p w14:paraId="5E0AC37B" w14:textId="77777777" w:rsidR="00C83149" w:rsidRDefault="00357922">
      <w:pPr>
        <w:rPr>
          <w:sz w:val="20"/>
        </w:rPr>
      </w:pPr>
      <w:r>
        <w:lastRenderedPageBreak/>
        <w:pict w14:anchorId="13B02ED5">
          <v:line id="_x0000_s1138" style="position:absolute;z-index:251795456;mso-position-horizontal-relative:page;mso-position-vertical-relative:page" from="225pt,108pt" to="225pt,666pt">
            <w10:wrap anchorx="page" anchory="page"/>
          </v:line>
        </w:pict>
      </w:r>
    </w:p>
    <w:p w14:paraId="5DFA22AB" w14:textId="77777777" w:rsidR="00C83149" w:rsidRDefault="00C83149">
      <w:pPr>
        <w:rPr>
          <w:sz w:val="20"/>
        </w:rPr>
      </w:pPr>
    </w:p>
    <w:p w14:paraId="6010E3EB" w14:textId="77777777" w:rsidR="00C83149" w:rsidRDefault="00C83149">
      <w:pPr>
        <w:spacing w:before="7"/>
      </w:pPr>
    </w:p>
    <w:p w14:paraId="03049A7F" w14:textId="77777777" w:rsidR="00C83149" w:rsidRDefault="003E45FC">
      <w:pPr>
        <w:spacing w:before="91"/>
        <w:ind w:left="3460"/>
        <w:rPr>
          <w:b/>
        </w:rPr>
      </w:pPr>
      <w:r>
        <w:rPr>
          <w:b/>
        </w:rPr>
        <w:t>Report Reminders</w:t>
      </w:r>
    </w:p>
    <w:p w14:paraId="62A7B1BB" w14:textId="77777777" w:rsidR="00C83149" w:rsidRDefault="003E45FC">
      <w:pPr>
        <w:spacing w:before="79"/>
        <w:ind w:left="3460" w:right="1129"/>
      </w:pPr>
      <w:r>
        <w:t>Reminders may be defined specifically for national reporting. Report Reminders do not have a related Reminder Dialog in CPRS and are not used by clinicians for patient care. However, clinical reminders that are used in CPRS may also be used for national reminder reporting. All reminders targeted for national reporting are defined in Extract Parameters.</w:t>
      </w:r>
    </w:p>
    <w:p w14:paraId="565A4A98" w14:textId="77777777" w:rsidR="00C83149" w:rsidRDefault="00C83149">
      <w:pPr>
        <w:sectPr w:rsidR="00C83149">
          <w:pgSz w:w="12240" w:h="15840"/>
          <w:pgMar w:top="1960" w:right="680" w:bottom="1520" w:left="1220" w:header="1453" w:footer="1133" w:gutter="0"/>
          <w:cols w:space="720"/>
        </w:sectPr>
      </w:pPr>
    </w:p>
    <w:p w14:paraId="60EC9D22" w14:textId="77777777" w:rsidR="00C83149" w:rsidRDefault="00C83149">
      <w:pPr>
        <w:rPr>
          <w:sz w:val="20"/>
        </w:rPr>
      </w:pPr>
    </w:p>
    <w:p w14:paraId="7054FB1D" w14:textId="77777777" w:rsidR="00C83149" w:rsidRDefault="00C83149">
      <w:pPr>
        <w:rPr>
          <w:sz w:val="20"/>
        </w:rPr>
      </w:pPr>
    </w:p>
    <w:p w14:paraId="0732789B" w14:textId="77777777" w:rsidR="00C83149" w:rsidRDefault="00C83149">
      <w:pPr>
        <w:spacing w:before="7"/>
        <w:rPr>
          <w:sz w:val="17"/>
        </w:rPr>
      </w:pPr>
    </w:p>
    <w:p w14:paraId="36498988" w14:textId="77777777" w:rsidR="00C83149" w:rsidRDefault="003E45FC">
      <w:pPr>
        <w:spacing w:before="91"/>
        <w:ind w:left="580" w:right="1271"/>
      </w:pPr>
      <w:bookmarkStart w:id="51" w:name="Appendix_C:_Edit_Cover_Sheet_Reminder_Li"/>
      <w:bookmarkStart w:id="52" w:name="_bookmark22"/>
      <w:bookmarkEnd w:id="51"/>
      <w:bookmarkEnd w:id="52"/>
      <w:r>
        <w:t>You can specify which reminders will appear on the cover sheet of CPRS. This is done by using the Edit Cover Sheet Reminder List option.</w:t>
      </w:r>
    </w:p>
    <w:p w14:paraId="3E2DFB3A" w14:textId="77777777" w:rsidR="00C83149" w:rsidRDefault="00C83149">
      <w:pPr>
        <w:spacing w:before="10"/>
        <w:rPr>
          <w:sz w:val="21"/>
        </w:rPr>
      </w:pPr>
    </w:p>
    <w:p w14:paraId="050BAB3A" w14:textId="77777777" w:rsidR="00C83149" w:rsidRDefault="003E45FC">
      <w:pPr>
        <w:pStyle w:val="ListParagraph"/>
        <w:numPr>
          <w:ilvl w:val="0"/>
          <w:numId w:val="4"/>
        </w:numPr>
        <w:tabs>
          <w:tab w:val="left" w:pos="801"/>
        </w:tabs>
        <w:spacing w:before="1"/>
      </w:pPr>
      <w:r>
        <w:t>While on the CPRS Cover Sheet, click on the Tools</w:t>
      </w:r>
      <w:r>
        <w:rPr>
          <w:spacing w:val="-2"/>
        </w:rPr>
        <w:t xml:space="preserve"> </w:t>
      </w:r>
      <w:r>
        <w:t>menu.</w:t>
      </w:r>
    </w:p>
    <w:p w14:paraId="2BB48AAA" w14:textId="77777777" w:rsidR="00C83149" w:rsidRDefault="003E45FC">
      <w:pPr>
        <w:pStyle w:val="ListParagraph"/>
        <w:numPr>
          <w:ilvl w:val="0"/>
          <w:numId w:val="4"/>
        </w:numPr>
        <w:tabs>
          <w:tab w:val="left" w:pos="856"/>
        </w:tabs>
        <w:ind w:left="1300" w:right="4384" w:hanging="721"/>
      </w:pPr>
      <w:r>
        <w:t>From the drop-down menu that appears, click on Options. This screen</w:t>
      </w:r>
      <w:r>
        <w:rPr>
          <w:spacing w:val="-1"/>
        </w:rPr>
        <w:t xml:space="preserve"> </w:t>
      </w:r>
      <w:r>
        <w:t>appears:</w:t>
      </w:r>
    </w:p>
    <w:p w14:paraId="4838773F" w14:textId="77777777" w:rsidR="00C83149" w:rsidRDefault="003E45FC">
      <w:pPr>
        <w:spacing w:before="10"/>
        <w:rPr>
          <w:sz w:val="20"/>
        </w:rPr>
      </w:pPr>
      <w:r>
        <w:rPr>
          <w:noProof/>
        </w:rPr>
        <w:drawing>
          <wp:anchor distT="0" distB="0" distL="0" distR="0" simplePos="0" relativeHeight="135" behindDoc="0" locked="0" layoutInCell="1" allowOverlap="1" wp14:anchorId="690152FB" wp14:editId="72D94A76">
            <wp:simplePos x="0" y="0"/>
            <wp:positionH relativeFrom="page">
              <wp:posOffset>1143000</wp:posOffset>
            </wp:positionH>
            <wp:positionV relativeFrom="paragraph">
              <wp:posOffset>177281</wp:posOffset>
            </wp:positionV>
            <wp:extent cx="4124705" cy="3695700"/>
            <wp:effectExtent l="0" t="0" r="0" b="0"/>
            <wp:wrapTopAndBottom/>
            <wp:docPr id="6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png"/>
                    <pic:cNvPicPr/>
                  </pic:nvPicPr>
                  <pic:blipFill>
                    <a:blip r:embed="rId123" cstate="print"/>
                    <a:stretch>
                      <a:fillRect/>
                    </a:stretch>
                  </pic:blipFill>
                  <pic:spPr>
                    <a:xfrm>
                      <a:off x="0" y="0"/>
                      <a:ext cx="4124705" cy="3695700"/>
                    </a:xfrm>
                    <a:prstGeom prst="rect">
                      <a:avLst/>
                    </a:prstGeom>
                  </pic:spPr>
                </pic:pic>
              </a:graphicData>
            </a:graphic>
          </wp:anchor>
        </w:drawing>
      </w:r>
    </w:p>
    <w:p w14:paraId="39437D69" w14:textId="77777777" w:rsidR="00C83149" w:rsidRDefault="00C83149">
      <w:pPr>
        <w:spacing w:before="2"/>
        <w:rPr>
          <w:sz w:val="21"/>
        </w:rPr>
      </w:pPr>
    </w:p>
    <w:p w14:paraId="6D2EF098" w14:textId="77777777" w:rsidR="00C83149" w:rsidRDefault="003E45FC">
      <w:pPr>
        <w:pStyle w:val="ListParagraph"/>
        <w:numPr>
          <w:ilvl w:val="0"/>
          <w:numId w:val="4"/>
        </w:numPr>
        <w:tabs>
          <w:tab w:val="left" w:pos="856"/>
        </w:tabs>
        <w:spacing w:before="1"/>
        <w:ind w:left="855" w:hanging="276"/>
      </w:pPr>
      <w:r>
        <w:t>Click on the Clinical Reminders button to get to the editing</w:t>
      </w:r>
      <w:r>
        <w:rPr>
          <w:spacing w:val="-4"/>
        </w:rPr>
        <w:t xml:space="preserve"> </w:t>
      </w:r>
      <w:r>
        <w:t>form.</w:t>
      </w:r>
    </w:p>
    <w:p w14:paraId="3CD0F40D" w14:textId="77777777" w:rsidR="00C83149" w:rsidRDefault="00C83149">
      <w:pPr>
        <w:sectPr w:rsidR="00C83149">
          <w:headerReference w:type="default" r:id="rId124"/>
          <w:footerReference w:type="default" r:id="rId125"/>
          <w:pgSz w:w="12240" w:h="15840"/>
          <w:pgMar w:top="1940" w:right="680" w:bottom="1520" w:left="1220" w:header="1451" w:footer="1320" w:gutter="0"/>
          <w:pgNumType w:start="66"/>
          <w:cols w:space="720"/>
        </w:sectPr>
      </w:pPr>
    </w:p>
    <w:p w14:paraId="372F61E0" w14:textId="77777777" w:rsidR="00C83149" w:rsidRDefault="003E45FC">
      <w:pPr>
        <w:ind w:left="580"/>
        <w:rPr>
          <w:sz w:val="20"/>
        </w:rPr>
      </w:pPr>
      <w:r>
        <w:rPr>
          <w:noProof/>
          <w:sz w:val="20"/>
        </w:rPr>
        <w:lastRenderedPageBreak/>
        <w:drawing>
          <wp:inline distT="0" distB="0" distL="0" distR="0" wp14:anchorId="150A848F" wp14:editId="4F8C26CF">
            <wp:extent cx="3934205" cy="3314700"/>
            <wp:effectExtent l="0" t="0" r="0" b="0"/>
            <wp:docPr id="6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png"/>
                    <pic:cNvPicPr/>
                  </pic:nvPicPr>
                  <pic:blipFill>
                    <a:blip r:embed="rId126" cstate="print"/>
                    <a:stretch>
                      <a:fillRect/>
                    </a:stretch>
                  </pic:blipFill>
                  <pic:spPr>
                    <a:xfrm>
                      <a:off x="0" y="0"/>
                      <a:ext cx="3934205" cy="3314700"/>
                    </a:xfrm>
                    <a:prstGeom prst="rect">
                      <a:avLst/>
                    </a:prstGeom>
                  </pic:spPr>
                </pic:pic>
              </a:graphicData>
            </a:graphic>
          </wp:inline>
        </w:drawing>
      </w:r>
    </w:p>
    <w:p w14:paraId="2FCAAF55" w14:textId="77777777" w:rsidR="00C83149" w:rsidRDefault="00C83149">
      <w:pPr>
        <w:spacing w:before="10"/>
        <w:rPr>
          <w:sz w:val="15"/>
        </w:rPr>
      </w:pPr>
    </w:p>
    <w:p w14:paraId="0DB52B5F" w14:textId="77777777" w:rsidR="00C83149" w:rsidRDefault="003E45FC">
      <w:pPr>
        <w:pStyle w:val="ListParagraph"/>
        <w:numPr>
          <w:ilvl w:val="0"/>
          <w:numId w:val="4"/>
        </w:numPr>
        <w:tabs>
          <w:tab w:val="left" w:pos="912"/>
        </w:tabs>
        <w:spacing w:before="91"/>
        <w:ind w:left="939" w:right="1135" w:hanging="360"/>
      </w:pPr>
      <w:r>
        <w:t>Highlight an item in the Reminders not being displayed field and then click the Add arrow “&gt;” to add it to the Reminders being displayed field. You may hold down the Control key and select more than one reminder at a</w:t>
      </w:r>
      <w:r>
        <w:rPr>
          <w:spacing w:val="-1"/>
        </w:rPr>
        <w:t xml:space="preserve"> </w:t>
      </w:r>
      <w:r>
        <w:t>time.</w:t>
      </w:r>
    </w:p>
    <w:p w14:paraId="7A4D86AB" w14:textId="77777777" w:rsidR="00C83149" w:rsidRDefault="00C83149">
      <w:pPr>
        <w:spacing w:before="10"/>
        <w:rPr>
          <w:sz w:val="21"/>
        </w:rPr>
      </w:pPr>
    </w:p>
    <w:p w14:paraId="0B343FF1" w14:textId="77777777" w:rsidR="00C83149" w:rsidRDefault="003E45FC">
      <w:pPr>
        <w:pStyle w:val="ListParagraph"/>
        <w:numPr>
          <w:ilvl w:val="0"/>
          <w:numId w:val="4"/>
        </w:numPr>
        <w:tabs>
          <w:tab w:val="left" w:pos="856"/>
        </w:tabs>
        <w:spacing w:before="1"/>
        <w:ind w:left="939" w:right="1189" w:hanging="360"/>
      </w:pPr>
      <w:r>
        <w:t>When you have all of the desired reminders in the field, you may highlight a reminder and</w:t>
      </w:r>
      <w:r>
        <w:rPr>
          <w:spacing w:val="-26"/>
        </w:rPr>
        <w:t xml:space="preserve"> </w:t>
      </w:r>
      <w:r>
        <w:t>use the up and down buttons on the right side of the dialog to change the order in which the reminders will be displayed on the Cover</w:t>
      </w:r>
      <w:r>
        <w:rPr>
          <w:spacing w:val="-3"/>
        </w:rPr>
        <w:t xml:space="preserve"> </w:t>
      </w:r>
      <w:r>
        <w:t>Sheet.</w:t>
      </w:r>
    </w:p>
    <w:p w14:paraId="6E85B0BA" w14:textId="77777777" w:rsidR="00C83149" w:rsidRDefault="00C83149">
      <w:pPr>
        <w:rPr>
          <w:sz w:val="24"/>
        </w:rPr>
      </w:pPr>
    </w:p>
    <w:p w14:paraId="19D9C7E8" w14:textId="77777777" w:rsidR="00C83149" w:rsidRDefault="00C83149">
      <w:pPr>
        <w:rPr>
          <w:sz w:val="24"/>
        </w:rPr>
      </w:pPr>
    </w:p>
    <w:p w14:paraId="52D6DE54" w14:textId="77777777" w:rsidR="00C83149" w:rsidRDefault="003E45FC">
      <w:pPr>
        <w:ind w:left="580"/>
        <w:rPr>
          <w:b/>
          <w:sz w:val="24"/>
        </w:rPr>
      </w:pPr>
      <w:r>
        <w:rPr>
          <w:b/>
          <w:sz w:val="24"/>
        </w:rPr>
        <w:t>New Reminders Parameters (</w:t>
      </w:r>
      <w:r>
        <w:rPr>
          <w:sz w:val="24"/>
        </w:rPr>
        <w:t>ORQQPX NEW REMINDER PARAMS</w:t>
      </w:r>
      <w:r>
        <w:rPr>
          <w:b/>
          <w:sz w:val="24"/>
        </w:rPr>
        <w:t>)</w:t>
      </w:r>
    </w:p>
    <w:p w14:paraId="181C2E8F" w14:textId="77777777" w:rsidR="00C83149" w:rsidRDefault="00C83149">
      <w:pPr>
        <w:rPr>
          <w:b/>
          <w:sz w:val="24"/>
        </w:rPr>
      </w:pPr>
    </w:p>
    <w:p w14:paraId="0C32E8F6" w14:textId="77777777" w:rsidR="00C83149" w:rsidRDefault="003E45FC">
      <w:pPr>
        <w:spacing w:before="1"/>
        <w:ind w:left="580" w:right="1907"/>
      </w:pPr>
      <w:r>
        <w:t>If you have been assigned this parameter, you can also modify the reminders view on the coversheet.</w:t>
      </w:r>
    </w:p>
    <w:p w14:paraId="181FE403" w14:textId="77777777" w:rsidR="00C83149" w:rsidRDefault="00C83149">
      <w:pPr>
        <w:spacing w:before="10"/>
        <w:rPr>
          <w:sz w:val="21"/>
        </w:rPr>
      </w:pPr>
    </w:p>
    <w:p w14:paraId="1A7AF4E0" w14:textId="77777777" w:rsidR="00C83149" w:rsidRDefault="003E45FC">
      <w:pPr>
        <w:pStyle w:val="ListParagraph"/>
        <w:numPr>
          <w:ilvl w:val="0"/>
          <w:numId w:val="3"/>
        </w:numPr>
        <w:tabs>
          <w:tab w:val="left" w:pos="940"/>
        </w:tabs>
        <w:ind w:right="1854"/>
      </w:pPr>
      <w:r>
        <w:t>Click on the reminder button next to the CWAD button in the upper right hand</w:t>
      </w:r>
      <w:r>
        <w:rPr>
          <w:spacing w:val="-23"/>
        </w:rPr>
        <w:t xml:space="preserve"> </w:t>
      </w:r>
      <w:r>
        <w:t>corner of the CPRS</w:t>
      </w:r>
      <w:r>
        <w:rPr>
          <w:spacing w:val="-1"/>
        </w:rPr>
        <w:t xml:space="preserve"> </w:t>
      </w:r>
      <w:r>
        <w:t>GUI.</w:t>
      </w:r>
    </w:p>
    <w:p w14:paraId="7A10E82C" w14:textId="77777777" w:rsidR="00C83149" w:rsidRDefault="003E45FC">
      <w:pPr>
        <w:spacing w:before="10"/>
        <w:rPr>
          <w:sz w:val="20"/>
        </w:rPr>
      </w:pPr>
      <w:r>
        <w:rPr>
          <w:noProof/>
        </w:rPr>
        <w:drawing>
          <wp:anchor distT="0" distB="0" distL="0" distR="0" simplePos="0" relativeHeight="136" behindDoc="0" locked="0" layoutInCell="1" allowOverlap="1" wp14:anchorId="4EB9AA44" wp14:editId="43C5CF17">
            <wp:simplePos x="0" y="0"/>
            <wp:positionH relativeFrom="page">
              <wp:posOffset>1956054</wp:posOffset>
            </wp:positionH>
            <wp:positionV relativeFrom="paragraph">
              <wp:posOffset>177713</wp:posOffset>
            </wp:positionV>
            <wp:extent cx="3397858" cy="579119"/>
            <wp:effectExtent l="0" t="0" r="0" b="0"/>
            <wp:wrapTopAndBottom/>
            <wp:docPr id="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png"/>
                    <pic:cNvPicPr/>
                  </pic:nvPicPr>
                  <pic:blipFill>
                    <a:blip r:embed="rId36" cstate="print"/>
                    <a:stretch>
                      <a:fillRect/>
                    </a:stretch>
                  </pic:blipFill>
                  <pic:spPr>
                    <a:xfrm>
                      <a:off x="0" y="0"/>
                      <a:ext cx="3397858" cy="579119"/>
                    </a:xfrm>
                    <a:prstGeom prst="rect">
                      <a:avLst/>
                    </a:prstGeom>
                  </pic:spPr>
                </pic:pic>
              </a:graphicData>
            </a:graphic>
          </wp:anchor>
        </w:drawing>
      </w:r>
    </w:p>
    <w:p w14:paraId="75A7E607" w14:textId="77777777" w:rsidR="00C83149" w:rsidRDefault="00C83149">
      <w:pPr>
        <w:spacing w:before="4"/>
        <w:rPr>
          <w:sz w:val="21"/>
        </w:rPr>
      </w:pPr>
    </w:p>
    <w:p w14:paraId="45309919" w14:textId="77777777" w:rsidR="00C83149" w:rsidRDefault="003E45FC">
      <w:pPr>
        <w:pStyle w:val="ListParagraph"/>
        <w:numPr>
          <w:ilvl w:val="0"/>
          <w:numId w:val="3"/>
        </w:numPr>
        <w:tabs>
          <w:tab w:val="left" w:pos="856"/>
        </w:tabs>
        <w:ind w:left="855" w:hanging="276"/>
      </w:pPr>
      <w:r>
        <w:t>Click on Action, then click on Edit Cover Sheet Reminder</w:t>
      </w:r>
      <w:r>
        <w:rPr>
          <w:spacing w:val="-5"/>
        </w:rPr>
        <w:t xml:space="preserve"> </w:t>
      </w:r>
      <w:r>
        <w:t>List.</w:t>
      </w:r>
    </w:p>
    <w:p w14:paraId="746E25FA" w14:textId="77777777" w:rsidR="00C83149" w:rsidRDefault="00C83149">
      <w:pPr>
        <w:sectPr w:rsidR="00C83149">
          <w:headerReference w:type="default" r:id="rId127"/>
          <w:footerReference w:type="default" r:id="rId128"/>
          <w:pgSz w:w="12240" w:h="15840"/>
          <w:pgMar w:top="1440" w:right="680" w:bottom="1460" w:left="1220" w:header="0" w:footer="1271" w:gutter="0"/>
          <w:pgNumType w:start="67"/>
          <w:cols w:space="720"/>
        </w:sectPr>
      </w:pPr>
    </w:p>
    <w:p w14:paraId="40B3D61D" w14:textId="77777777" w:rsidR="00C83149" w:rsidRDefault="003E45FC">
      <w:pPr>
        <w:ind w:left="580"/>
        <w:rPr>
          <w:sz w:val="20"/>
        </w:rPr>
      </w:pPr>
      <w:r>
        <w:rPr>
          <w:noProof/>
          <w:sz w:val="20"/>
        </w:rPr>
        <w:lastRenderedPageBreak/>
        <w:drawing>
          <wp:inline distT="0" distB="0" distL="0" distR="0" wp14:anchorId="16A67DC6" wp14:editId="0C33D54C">
            <wp:extent cx="3309964" cy="1597913"/>
            <wp:effectExtent l="0" t="0" r="0" b="0"/>
            <wp:docPr id="6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png"/>
                    <pic:cNvPicPr/>
                  </pic:nvPicPr>
                  <pic:blipFill>
                    <a:blip r:embed="rId129" cstate="print"/>
                    <a:stretch>
                      <a:fillRect/>
                    </a:stretch>
                  </pic:blipFill>
                  <pic:spPr>
                    <a:xfrm>
                      <a:off x="0" y="0"/>
                      <a:ext cx="3309964" cy="1597913"/>
                    </a:xfrm>
                    <a:prstGeom prst="rect">
                      <a:avLst/>
                    </a:prstGeom>
                  </pic:spPr>
                </pic:pic>
              </a:graphicData>
            </a:graphic>
          </wp:inline>
        </w:drawing>
      </w:r>
    </w:p>
    <w:p w14:paraId="4E29FEC3" w14:textId="77777777" w:rsidR="00C83149" w:rsidRDefault="003E45FC">
      <w:pPr>
        <w:spacing w:before="10"/>
        <w:rPr>
          <w:sz w:val="16"/>
        </w:rPr>
      </w:pPr>
      <w:r>
        <w:rPr>
          <w:noProof/>
        </w:rPr>
        <w:drawing>
          <wp:anchor distT="0" distB="0" distL="0" distR="0" simplePos="0" relativeHeight="137" behindDoc="0" locked="0" layoutInCell="1" allowOverlap="1" wp14:anchorId="3B8A7936" wp14:editId="4A58D3B9">
            <wp:simplePos x="0" y="0"/>
            <wp:positionH relativeFrom="page">
              <wp:posOffset>1143000</wp:posOffset>
            </wp:positionH>
            <wp:positionV relativeFrom="paragraph">
              <wp:posOffset>148209</wp:posOffset>
            </wp:positionV>
            <wp:extent cx="4804968" cy="3653694"/>
            <wp:effectExtent l="0" t="0" r="0" b="0"/>
            <wp:wrapTopAndBottom/>
            <wp:docPr id="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png"/>
                    <pic:cNvPicPr/>
                  </pic:nvPicPr>
                  <pic:blipFill>
                    <a:blip r:embed="rId130" cstate="print"/>
                    <a:stretch>
                      <a:fillRect/>
                    </a:stretch>
                  </pic:blipFill>
                  <pic:spPr>
                    <a:xfrm>
                      <a:off x="0" y="0"/>
                      <a:ext cx="4804968" cy="3653694"/>
                    </a:xfrm>
                    <a:prstGeom prst="rect">
                      <a:avLst/>
                    </a:prstGeom>
                  </pic:spPr>
                </pic:pic>
              </a:graphicData>
            </a:graphic>
          </wp:anchor>
        </w:drawing>
      </w:r>
    </w:p>
    <w:p w14:paraId="3C1F4BB8" w14:textId="77777777" w:rsidR="00C83149" w:rsidRDefault="00C83149">
      <w:pPr>
        <w:spacing w:before="5"/>
        <w:rPr>
          <w:sz w:val="25"/>
        </w:rPr>
      </w:pPr>
    </w:p>
    <w:p w14:paraId="17A89342" w14:textId="77777777" w:rsidR="00C83149" w:rsidRDefault="003E45FC">
      <w:pPr>
        <w:spacing w:before="91"/>
        <w:ind w:left="580" w:right="2115"/>
      </w:pPr>
      <w:r>
        <w:t>This form provides very extensive cover sheet list management capabilities. It consists mainly of three large list areas.</w:t>
      </w:r>
    </w:p>
    <w:p w14:paraId="39261468" w14:textId="77777777" w:rsidR="00C83149" w:rsidRDefault="003E45FC">
      <w:pPr>
        <w:pStyle w:val="ListParagraph"/>
        <w:numPr>
          <w:ilvl w:val="1"/>
          <w:numId w:val="3"/>
        </w:numPr>
        <w:tabs>
          <w:tab w:val="left" w:pos="1299"/>
          <w:tab w:val="left" w:pos="1300"/>
        </w:tabs>
        <w:ind w:right="2138"/>
      </w:pPr>
      <w:r>
        <w:rPr>
          <w:i/>
        </w:rPr>
        <w:t xml:space="preserve">Cover Sheet Reminders (Cumulative List) </w:t>
      </w:r>
      <w:r>
        <w:t>displays selected information on the Reminders that will be displayed on the Cover</w:t>
      </w:r>
      <w:r>
        <w:rPr>
          <w:spacing w:val="-2"/>
        </w:rPr>
        <w:t xml:space="preserve"> </w:t>
      </w:r>
      <w:r>
        <w:t>Sheet.</w:t>
      </w:r>
    </w:p>
    <w:p w14:paraId="04E9B3ED" w14:textId="77777777" w:rsidR="00C83149" w:rsidRDefault="003E45FC">
      <w:pPr>
        <w:pStyle w:val="ListParagraph"/>
        <w:numPr>
          <w:ilvl w:val="1"/>
          <w:numId w:val="3"/>
        </w:numPr>
        <w:tabs>
          <w:tab w:val="left" w:pos="1299"/>
          <w:tab w:val="left" w:pos="1300"/>
        </w:tabs>
        <w:ind w:right="2043"/>
      </w:pPr>
      <w:r>
        <w:rPr>
          <w:i/>
        </w:rPr>
        <w:t xml:space="preserve">Available Reminders &amp; Categories </w:t>
      </w:r>
      <w:r>
        <w:t>lists all available Reminders and serves as a selection</w:t>
      </w:r>
      <w:r>
        <w:rPr>
          <w:spacing w:val="-1"/>
        </w:rPr>
        <w:t xml:space="preserve"> </w:t>
      </w:r>
      <w:r>
        <w:t>list.</w:t>
      </w:r>
    </w:p>
    <w:p w14:paraId="14A82BEB" w14:textId="77777777" w:rsidR="00C83149" w:rsidRDefault="003E45FC">
      <w:pPr>
        <w:pStyle w:val="ListParagraph"/>
        <w:numPr>
          <w:ilvl w:val="1"/>
          <w:numId w:val="3"/>
        </w:numPr>
        <w:tabs>
          <w:tab w:val="left" w:pos="1299"/>
          <w:tab w:val="left" w:pos="1300"/>
        </w:tabs>
        <w:ind w:right="1778"/>
      </w:pPr>
      <w:r>
        <w:rPr>
          <w:i/>
        </w:rPr>
        <w:t xml:space="preserve">User Level Reminders </w:t>
      </w:r>
      <w:r>
        <w:t>displays the Reminders that have been added to or removed from the cumulative</w:t>
      </w:r>
      <w:r>
        <w:rPr>
          <w:spacing w:val="-3"/>
        </w:rPr>
        <w:t xml:space="preserve"> </w:t>
      </w:r>
      <w:r>
        <w:t>list.</w:t>
      </w:r>
    </w:p>
    <w:p w14:paraId="12A99F48" w14:textId="77777777" w:rsidR="00C83149" w:rsidRDefault="00C83149">
      <w:pPr>
        <w:spacing w:before="9"/>
        <w:rPr>
          <w:sz w:val="21"/>
        </w:rPr>
      </w:pPr>
    </w:p>
    <w:p w14:paraId="10503685" w14:textId="77777777" w:rsidR="00C83149" w:rsidRDefault="003E45FC">
      <w:pPr>
        <w:spacing w:before="1"/>
        <w:ind w:left="579" w:right="1950"/>
      </w:pPr>
      <w:r>
        <w:t xml:space="preserve">You may sort the Reminders in </w:t>
      </w:r>
      <w:r>
        <w:rPr>
          <w:i/>
        </w:rPr>
        <w:t xml:space="preserve">Cover Sheet Reminders (Cumulative List) </w:t>
      </w:r>
      <w:r>
        <w:t>by clicking on any of the column headers. Click on the Seq (Sequence) column header to view the Reminders in the order in which they will be displayed on your coversheet.</w:t>
      </w:r>
    </w:p>
    <w:p w14:paraId="704849FB" w14:textId="77777777" w:rsidR="00C83149" w:rsidRDefault="00C83149">
      <w:pPr>
        <w:sectPr w:rsidR="00C83149">
          <w:headerReference w:type="default" r:id="rId131"/>
          <w:footerReference w:type="default" r:id="rId132"/>
          <w:pgSz w:w="12240" w:h="15840"/>
          <w:pgMar w:top="1440" w:right="680" w:bottom="1520" w:left="1220" w:header="0" w:footer="1320" w:gutter="0"/>
          <w:pgNumType w:start="68"/>
          <w:cols w:space="720"/>
        </w:sectPr>
      </w:pPr>
    </w:p>
    <w:p w14:paraId="204B0ED5" w14:textId="77777777" w:rsidR="00C83149" w:rsidRDefault="00357922">
      <w:pPr>
        <w:pStyle w:val="Heading1"/>
        <w:tabs>
          <w:tab w:val="left" w:pos="9249"/>
        </w:tabs>
        <w:spacing w:before="58" w:line="242" w:lineRule="auto"/>
        <w:ind w:left="580" w:right="1089"/>
        <w:rPr>
          <w:u w:val="none"/>
        </w:rPr>
      </w:pPr>
      <w:r>
        <w:lastRenderedPageBreak/>
        <w:pict w14:anchorId="4CBF4882">
          <v:shape id="_x0000_s1137" style="position:absolute;left:0;text-align:left;margin-left:88.5pt;margin-top:48.4pt;width:435pt;height:.1pt;z-index:-251516928;mso-wrap-distance-left:0;mso-wrap-distance-right:0;mso-position-horizontal-relative:page" coordorigin="1770,968" coordsize="8700,0" path="m1770,968r8700,e" filled="f" strokeweight="3pt">
            <v:path arrowok="t"/>
            <w10:wrap type="topAndBottom" anchorx="page"/>
          </v:shape>
        </w:pict>
      </w:r>
      <w:bookmarkStart w:id="53" w:name="Appendix_D:_Depression_Screening_Reminde"/>
      <w:bookmarkStart w:id="54" w:name="_bookmark23"/>
      <w:bookmarkEnd w:id="53"/>
      <w:bookmarkEnd w:id="54"/>
      <w:r w:rsidR="003E45FC">
        <w:rPr>
          <w:u w:val="none"/>
        </w:rPr>
        <w:t xml:space="preserve">Appendix D: Depression Screening Reminder </w:t>
      </w:r>
      <w:r w:rsidR="003E45FC">
        <w:t>Definition</w:t>
      </w:r>
      <w:r w:rsidR="003E45FC">
        <w:tab/>
      </w:r>
    </w:p>
    <w:p w14:paraId="7A84C38A" w14:textId="77777777" w:rsidR="00C83149" w:rsidRDefault="00C83149">
      <w:pPr>
        <w:pStyle w:val="BodyText"/>
        <w:rPr>
          <w:rFonts w:ascii="Arial"/>
          <w:b/>
          <w:sz w:val="20"/>
        </w:rPr>
      </w:pPr>
    </w:p>
    <w:p w14:paraId="524E6DE2" w14:textId="77777777" w:rsidR="00C83149" w:rsidRDefault="00C83149">
      <w:pPr>
        <w:pStyle w:val="BodyText"/>
        <w:spacing w:before="6"/>
        <w:rPr>
          <w:rFonts w:ascii="Arial"/>
          <w:b/>
          <w:sz w:val="28"/>
        </w:rPr>
      </w:pPr>
    </w:p>
    <w:p w14:paraId="25DA4E8B" w14:textId="77777777" w:rsidR="00C83149" w:rsidRDefault="00357922">
      <w:pPr>
        <w:pStyle w:val="BodyText"/>
        <w:tabs>
          <w:tab w:val="left" w:pos="4359"/>
          <w:tab w:val="left" w:pos="4899"/>
        </w:tabs>
        <w:spacing w:before="100"/>
        <w:ind w:left="580"/>
      </w:pPr>
      <w:r>
        <w:pict w14:anchorId="614D7712">
          <v:shape id="_x0000_s1136" style="position:absolute;left:0;text-align:left;margin-left:90pt;margin-top:20.1pt;width:237.6pt;height:.1pt;z-index:-251515904;mso-wrap-distance-left:0;mso-wrap-distance-right:0;mso-position-horizontal-relative:page" coordorigin="1800,402" coordsize="4752,0" path="m1800,402r4751,e" filled="f" strokeweight=".18733mm">
            <v:stroke dashstyle="dash"/>
            <v:path arrowok="t"/>
            <w10:wrap type="topAndBottom" anchorx="page"/>
          </v:shape>
        </w:pict>
      </w:r>
      <w:r w:rsidR="003E45FC">
        <w:t>VA-DEPRESSION</w:t>
      </w:r>
      <w:r w:rsidR="003E45FC">
        <w:rPr>
          <w:spacing w:val="-12"/>
        </w:rPr>
        <w:t xml:space="preserve"> </w:t>
      </w:r>
      <w:r w:rsidR="003E45FC">
        <w:t>SCREENING</w:t>
      </w:r>
      <w:r w:rsidR="003E45FC">
        <w:tab/>
        <w:t>No.</w:t>
      </w:r>
      <w:r w:rsidR="003E45FC">
        <w:tab/>
        <w:t>104</w:t>
      </w:r>
    </w:p>
    <w:p w14:paraId="4304035C" w14:textId="77777777" w:rsidR="00C83149" w:rsidRDefault="00C83149">
      <w:pPr>
        <w:pStyle w:val="BodyText"/>
        <w:spacing w:before="3"/>
        <w:rPr>
          <w:sz w:val="15"/>
        </w:rPr>
      </w:pPr>
    </w:p>
    <w:p w14:paraId="0C01CA99" w14:textId="77777777" w:rsidR="00C83149" w:rsidRDefault="003E45FC">
      <w:pPr>
        <w:pStyle w:val="BodyText"/>
        <w:tabs>
          <w:tab w:val="left" w:pos="3819"/>
        </w:tabs>
        <w:spacing w:before="101"/>
        <w:ind w:left="580"/>
      </w:pPr>
      <w:r>
        <w:t>Print</w:t>
      </w:r>
      <w:r>
        <w:rPr>
          <w:spacing w:val="-6"/>
        </w:rPr>
        <w:t xml:space="preserve"> </w:t>
      </w:r>
      <w:r>
        <w:t>Name:</w:t>
      </w:r>
      <w:r>
        <w:tab/>
        <w:t>Depression</w:t>
      </w:r>
      <w:r>
        <w:rPr>
          <w:spacing w:val="-1"/>
        </w:rPr>
        <w:t xml:space="preserve"> </w:t>
      </w:r>
      <w:r>
        <w:t>Screening</w:t>
      </w:r>
    </w:p>
    <w:p w14:paraId="3BC611D2" w14:textId="77777777" w:rsidR="00C83149" w:rsidRDefault="00C83149">
      <w:pPr>
        <w:pStyle w:val="BodyText"/>
      </w:pPr>
    </w:p>
    <w:p w14:paraId="38A66EA5" w14:textId="77777777" w:rsidR="00C83149" w:rsidRDefault="003E45FC">
      <w:pPr>
        <w:pStyle w:val="BodyText"/>
        <w:tabs>
          <w:tab w:val="left" w:pos="3819"/>
        </w:tabs>
        <w:ind w:left="580"/>
      </w:pPr>
      <w:r>
        <w:t>Class:</w:t>
      </w:r>
      <w:r>
        <w:tab/>
        <w:t>NATIONAL</w:t>
      </w:r>
    </w:p>
    <w:p w14:paraId="63EF831C" w14:textId="77777777" w:rsidR="00C83149" w:rsidRDefault="00C83149">
      <w:pPr>
        <w:pStyle w:val="BodyText"/>
      </w:pPr>
    </w:p>
    <w:p w14:paraId="7685BAD6" w14:textId="77777777" w:rsidR="00C83149" w:rsidRDefault="003E45FC">
      <w:pPr>
        <w:pStyle w:val="BodyText"/>
        <w:tabs>
          <w:tab w:val="left" w:pos="3819"/>
        </w:tabs>
        <w:spacing w:line="480" w:lineRule="auto"/>
        <w:ind w:left="580" w:right="3171"/>
      </w:pPr>
      <w:r>
        <w:t>Sponsor:</w:t>
      </w:r>
      <w:r>
        <w:tab/>
        <w:t>Office of Patient Care</w:t>
      </w:r>
      <w:r>
        <w:rPr>
          <w:spacing w:val="-26"/>
        </w:rPr>
        <w:t xml:space="preserve"> </w:t>
      </w:r>
      <w:r>
        <w:t>Services Review</w:t>
      </w:r>
      <w:r>
        <w:rPr>
          <w:spacing w:val="-2"/>
        </w:rPr>
        <w:t xml:space="preserve"> </w:t>
      </w:r>
      <w:r>
        <w:t>Date:</w:t>
      </w:r>
    </w:p>
    <w:p w14:paraId="035D92A4" w14:textId="77777777" w:rsidR="00C83149" w:rsidRDefault="003E45FC">
      <w:pPr>
        <w:pStyle w:val="BodyText"/>
        <w:ind w:left="580"/>
      </w:pPr>
      <w:r>
        <w:t>Rescission Date:</w:t>
      </w:r>
    </w:p>
    <w:p w14:paraId="37CF4A76" w14:textId="77777777" w:rsidR="00C83149" w:rsidRDefault="00C83149">
      <w:pPr>
        <w:pStyle w:val="BodyText"/>
      </w:pPr>
    </w:p>
    <w:p w14:paraId="26686324" w14:textId="77777777" w:rsidR="00C83149" w:rsidRDefault="003E45FC">
      <w:pPr>
        <w:pStyle w:val="BodyText"/>
        <w:ind w:left="580"/>
      </w:pPr>
      <w:r>
        <w:t>Usage: CPRS, REPORTS</w:t>
      </w:r>
    </w:p>
    <w:p w14:paraId="0DB0207E" w14:textId="77777777" w:rsidR="00C83149" w:rsidRDefault="00C83149">
      <w:pPr>
        <w:pStyle w:val="BodyText"/>
        <w:spacing w:before="10"/>
        <w:rPr>
          <w:sz w:val="17"/>
        </w:rPr>
      </w:pPr>
    </w:p>
    <w:p w14:paraId="38DB2F08" w14:textId="77777777" w:rsidR="00C83149" w:rsidRDefault="003E45FC">
      <w:pPr>
        <w:pStyle w:val="BodyText"/>
        <w:ind w:left="580"/>
      </w:pPr>
      <w:r>
        <w:t>Related VA-* Reminder:</w:t>
      </w:r>
    </w:p>
    <w:p w14:paraId="4BA814A8" w14:textId="77777777" w:rsidR="00C83149" w:rsidRDefault="00C83149">
      <w:pPr>
        <w:pStyle w:val="BodyText"/>
      </w:pPr>
    </w:p>
    <w:p w14:paraId="0A2D4734" w14:textId="77777777" w:rsidR="00C83149" w:rsidRDefault="003E45FC">
      <w:pPr>
        <w:pStyle w:val="BodyText"/>
        <w:tabs>
          <w:tab w:val="left" w:pos="3819"/>
        </w:tabs>
        <w:spacing w:line="480" w:lineRule="auto"/>
        <w:ind w:left="580" w:right="4358"/>
      </w:pPr>
      <w:r>
        <w:t>Reminder</w:t>
      </w:r>
      <w:r>
        <w:rPr>
          <w:spacing w:val="-8"/>
        </w:rPr>
        <w:t xml:space="preserve"> </w:t>
      </w:r>
      <w:r>
        <w:t>Dialog:</w:t>
      </w:r>
      <w:r>
        <w:tab/>
        <w:t>VA-DEPRESSION SCREEN Priority:</w:t>
      </w:r>
    </w:p>
    <w:p w14:paraId="06114506" w14:textId="77777777" w:rsidR="00C83149" w:rsidRDefault="003E45FC">
      <w:pPr>
        <w:pStyle w:val="BodyText"/>
        <w:spacing w:before="1"/>
        <w:ind w:left="580"/>
      </w:pPr>
      <w:r>
        <w:t>Reminder Description:</w:t>
      </w:r>
    </w:p>
    <w:p w14:paraId="5F91B452" w14:textId="77777777" w:rsidR="00C83149" w:rsidRDefault="003E45FC">
      <w:pPr>
        <w:pStyle w:val="BodyText"/>
        <w:tabs>
          <w:tab w:val="left" w:pos="1983"/>
        </w:tabs>
        <w:ind w:left="1011" w:right="1443"/>
      </w:pPr>
      <w:r>
        <w:t>Screening for Depression using a standard tool should be done on a</w:t>
      </w:r>
      <w:r>
        <w:rPr>
          <w:spacing w:val="-60"/>
        </w:rPr>
        <w:t xml:space="preserve"> </w:t>
      </w:r>
      <w:r>
        <w:t>yearly basis.</w:t>
      </w:r>
      <w:r>
        <w:tab/>
        <w:t>A positive PHQ-2 triggers the need for a</w:t>
      </w:r>
      <w:r>
        <w:rPr>
          <w:spacing w:val="-18"/>
        </w:rPr>
        <w:t xml:space="preserve"> </w:t>
      </w:r>
      <w:r>
        <w:t>PHQ-9.</w:t>
      </w:r>
    </w:p>
    <w:p w14:paraId="73BF9004" w14:textId="77777777" w:rsidR="00C83149" w:rsidRDefault="00C83149">
      <w:pPr>
        <w:pStyle w:val="BodyText"/>
        <w:spacing w:before="11"/>
        <w:rPr>
          <w:sz w:val="17"/>
        </w:rPr>
      </w:pPr>
    </w:p>
    <w:p w14:paraId="1704EEAE" w14:textId="77777777" w:rsidR="00C83149" w:rsidRDefault="003E45FC">
      <w:pPr>
        <w:pStyle w:val="BodyText"/>
        <w:tabs>
          <w:tab w:val="left" w:pos="7274"/>
        </w:tabs>
        <w:ind w:left="1011" w:right="1443"/>
      </w:pPr>
      <w:r>
        <w:t>A PHQ-2 or a PHQ-9 is required on all patients unless there is a recent diagnosis of depression entered for an</w:t>
      </w:r>
      <w:r>
        <w:rPr>
          <w:spacing w:val="-38"/>
        </w:rPr>
        <w:t xml:space="preserve"> </w:t>
      </w:r>
      <w:r>
        <w:t>outpatient</w:t>
      </w:r>
      <w:r>
        <w:rPr>
          <w:spacing w:val="-6"/>
        </w:rPr>
        <w:t xml:space="preserve"> </w:t>
      </w:r>
      <w:r>
        <w:t>visit.</w:t>
      </w:r>
      <w:r>
        <w:tab/>
        <w:t>Patients with a diagnosis of depression need additional f/u and</w:t>
      </w:r>
      <w:r>
        <w:rPr>
          <w:spacing w:val="-21"/>
        </w:rPr>
        <w:t xml:space="preserve"> </w:t>
      </w:r>
      <w:r>
        <w:t>treatment.</w:t>
      </w:r>
    </w:p>
    <w:p w14:paraId="33453B30" w14:textId="77777777" w:rsidR="00C83149" w:rsidRDefault="00C83149">
      <w:pPr>
        <w:pStyle w:val="BodyText"/>
        <w:spacing w:before="10"/>
        <w:rPr>
          <w:sz w:val="17"/>
        </w:rPr>
      </w:pPr>
    </w:p>
    <w:p w14:paraId="01FC8033" w14:textId="77777777" w:rsidR="00C83149" w:rsidRDefault="003E45FC">
      <w:pPr>
        <w:pStyle w:val="BodyText"/>
        <w:tabs>
          <w:tab w:val="left" w:pos="2631"/>
        </w:tabs>
        <w:ind w:left="1011" w:right="1659"/>
      </w:pPr>
      <w:r>
        <w:t>This reminder requires entry of the PHQ2 into the Mental Health</w:t>
      </w:r>
      <w:r>
        <w:rPr>
          <w:spacing w:val="-59"/>
        </w:rPr>
        <w:t xml:space="preserve"> </w:t>
      </w:r>
      <w:r>
        <w:t>package after</w:t>
      </w:r>
      <w:r>
        <w:rPr>
          <w:spacing w:val="-7"/>
        </w:rPr>
        <w:t xml:space="preserve"> </w:t>
      </w:r>
      <w:r>
        <w:t>1/1/08.</w:t>
      </w:r>
      <w:r>
        <w:tab/>
        <w:t>The PHQ-9 must be entered in the MH package to resolve this reminder when</w:t>
      </w:r>
      <w:r>
        <w:rPr>
          <w:spacing w:val="-5"/>
        </w:rPr>
        <w:t xml:space="preserve"> </w:t>
      </w:r>
      <w:r>
        <w:t>applicable.</w:t>
      </w:r>
    </w:p>
    <w:p w14:paraId="4ECEDD3F" w14:textId="77777777" w:rsidR="00C83149" w:rsidRDefault="00C83149">
      <w:pPr>
        <w:pStyle w:val="BodyText"/>
      </w:pPr>
    </w:p>
    <w:p w14:paraId="710AA6FB" w14:textId="77777777" w:rsidR="00C83149" w:rsidRDefault="003E45FC">
      <w:pPr>
        <w:pStyle w:val="BodyText"/>
        <w:ind w:left="1011" w:right="1129"/>
      </w:pPr>
      <w:r>
        <w:t>Health factors for refusal, acute illness and for chronic</w:t>
      </w:r>
      <w:r>
        <w:rPr>
          <w:spacing w:val="-57"/>
        </w:rPr>
        <w:t xml:space="preserve"> </w:t>
      </w:r>
      <w:r>
        <w:t>cognitive impairment are included in this reminder.</w:t>
      </w:r>
    </w:p>
    <w:p w14:paraId="40B4EE02" w14:textId="77777777" w:rsidR="00C83149" w:rsidRDefault="00C83149">
      <w:pPr>
        <w:pStyle w:val="BodyText"/>
      </w:pPr>
    </w:p>
    <w:p w14:paraId="781BA242" w14:textId="77777777" w:rsidR="00C83149" w:rsidRDefault="003E45FC">
      <w:pPr>
        <w:pStyle w:val="BodyText"/>
        <w:tabs>
          <w:tab w:val="left" w:pos="6194"/>
        </w:tabs>
        <w:spacing w:before="1"/>
        <w:ind w:left="1011" w:right="1551"/>
      </w:pPr>
      <w:r>
        <w:t>A PHQ-9 should be done for any</w:t>
      </w:r>
      <w:r>
        <w:rPr>
          <w:spacing w:val="-31"/>
        </w:rPr>
        <w:t xml:space="preserve"> </w:t>
      </w:r>
      <w:r>
        <w:t>positive</w:t>
      </w:r>
      <w:r>
        <w:rPr>
          <w:spacing w:val="-4"/>
        </w:rPr>
        <w:t xml:space="preserve"> </w:t>
      </w:r>
      <w:r>
        <w:t>PHQ-2.</w:t>
      </w:r>
      <w:r>
        <w:tab/>
        <w:t>This screening reminder requires one of the following in order to be resolved: 1. Negative</w:t>
      </w:r>
      <w:r>
        <w:rPr>
          <w:spacing w:val="-59"/>
        </w:rPr>
        <w:t xml:space="preserve"> </w:t>
      </w:r>
      <w:r>
        <w:t>PHQ-2</w:t>
      </w:r>
    </w:p>
    <w:p w14:paraId="572CAE85" w14:textId="77777777" w:rsidR="00C83149" w:rsidRDefault="003E45FC">
      <w:pPr>
        <w:pStyle w:val="BodyText"/>
        <w:ind w:left="1011" w:right="1819"/>
      </w:pPr>
      <w:r>
        <w:t>2. Positive PHQ-2 plus a PHQ-9 done on the same day or later than</w:t>
      </w:r>
      <w:r>
        <w:rPr>
          <w:spacing w:val="-55"/>
        </w:rPr>
        <w:t xml:space="preserve"> </w:t>
      </w:r>
      <w:r>
        <w:t>the most recent positive PHQ-2 3. Refusal</w:t>
      </w:r>
    </w:p>
    <w:p w14:paraId="682FF78F" w14:textId="77777777" w:rsidR="00C83149" w:rsidRDefault="00C83149">
      <w:pPr>
        <w:pStyle w:val="BodyText"/>
        <w:spacing w:before="10"/>
        <w:rPr>
          <w:sz w:val="17"/>
        </w:rPr>
      </w:pPr>
    </w:p>
    <w:p w14:paraId="13392196" w14:textId="77777777" w:rsidR="00C83149" w:rsidRDefault="003E45FC">
      <w:pPr>
        <w:pStyle w:val="BodyText"/>
        <w:ind w:left="1011"/>
      </w:pPr>
      <w:r>
        <w:t>Entry of chronic cognitive impairment makes this reminder NA.</w:t>
      </w:r>
    </w:p>
    <w:p w14:paraId="11CA3BE8" w14:textId="77777777" w:rsidR="00C83149" w:rsidRDefault="00C83149">
      <w:pPr>
        <w:pStyle w:val="BodyText"/>
      </w:pPr>
    </w:p>
    <w:p w14:paraId="1668E08A" w14:textId="77777777" w:rsidR="00C83149" w:rsidRDefault="003E45FC">
      <w:pPr>
        <w:pStyle w:val="BodyText"/>
        <w:tabs>
          <w:tab w:val="left" w:pos="5979"/>
          <w:tab w:val="left" w:pos="6518"/>
          <w:tab w:val="left" w:pos="7058"/>
        </w:tabs>
        <w:ind w:left="1011" w:right="1443"/>
      </w:pPr>
      <w:r>
        <w:t>Reminder terms for health factors that represent prior depression screening using the PHQ-2 and PHQ-9</w:t>
      </w:r>
      <w:r>
        <w:rPr>
          <w:spacing w:val="-33"/>
        </w:rPr>
        <w:t xml:space="preserve"> </w:t>
      </w:r>
      <w:r>
        <w:t>are</w:t>
      </w:r>
      <w:r>
        <w:rPr>
          <w:spacing w:val="-5"/>
        </w:rPr>
        <w:t xml:space="preserve"> </w:t>
      </w:r>
      <w:r>
        <w:t>included.</w:t>
      </w:r>
      <w:r>
        <w:tab/>
        <w:t>The PHQ-2 has been the only accepted depression screening tool</w:t>
      </w:r>
      <w:r>
        <w:rPr>
          <w:spacing w:val="-36"/>
        </w:rPr>
        <w:t xml:space="preserve"> </w:t>
      </w:r>
      <w:r>
        <w:t>since</w:t>
      </w:r>
      <w:r>
        <w:rPr>
          <w:spacing w:val="-7"/>
        </w:rPr>
        <w:t xml:space="preserve"> </w:t>
      </w:r>
      <w:r>
        <w:t>12/1/06.</w:t>
      </w:r>
      <w:r>
        <w:tab/>
        <w:t>Map any local health factors for the PHQ-2 to</w:t>
      </w:r>
      <w:r>
        <w:rPr>
          <w:spacing w:val="-29"/>
        </w:rPr>
        <w:t xml:space="preserve"> </w:t>
      </w:r>
      <w:r>
        <w:t>these</w:t>
      </w:r>
      <w:r>
        <w:rPr>
          <w:spacing w:val="-5"/>
        </w:rPr>
        <w:t xml:space="preserve"> </w:t>
      </w:r>
      <w:r>
        <w:t>terms.</w:t>
      </w:r>
      <w:r>
        <w:tab/>
        <w:t>Do not include any health factors for other depression screening</w:t>
      </w:r>
      <w:r>
        <w:rPr>
          <w:spacing w:val="-11"/>
        </w:rPr>
        <w:t xml:space="preserve"> </w:t>
      </w:r>
      <w:r>
        <w:t>tools.</w:t>
      </w:r>
    </w:p>
    <w:p w14:paraId="507ADCE2" w14:textId="77777777" w:rsidR="00C83149" w:rsidRDefault="00C83149">
      <w:pPr>
        <w:pStyle w:val="BodyText"/>
      </w:pPr>
    </w:p>
    <w:p w14:paraId="1478A046" w14:textId="77777777" w:rsidR="00C83149" w:rsidRDefault="003E45FC">
      <w:pPr>
        <w:pStyle w:val="BodyText"/>
        <w:tabs>
          <w:tab w:val="left" w:pos="6086"/>
        </w:tabs>
        <w:ind w:left="1011" w:right="1875"/>
      </w:pPr>
      <w:r>
        <w:t>The reminder term VA-CHRONIC COGNITIVE IMPAIRMENT contains a health factor and also the BOMC from the</w:t>
      </w:r>
      <w:r>
        <w:rPr>
          <w:spacing w:val="-30"/>
        </w:rPr>
        <w:t xml:space="preserve"> </w:t>
      </w:r>
      <w:r>
        <w:t>MH</w:t>
      </w:r>
      <w:r>
        <w:rPr>
          <w:spacing w:val="-4"/>
        </w:rPr>
        <w:t xml:space="preserve"> </w:t>
      </w:r>
      <w:r>
        <w:t>package.</w:t>
      </w:r>
      <w:r>
        <w:tab/>
        <w:t>Use this health factor with caution since it turns this reminder off</w:t>
      </w:r>
      <w:r>
        <w:rPr>
          <w:spacing w:val="-26"/>
        </w:rPr>
        <w:t xml:space="preserve"> </w:t>
      </w:r>
      <w:r>
        <w:t>permanently.</w:t>
      </w:r>
    </w:p>
    <w:p w14:paraId="72A94C8F" w14:textId="77777777" w:rsidR="00C83149" w:rsidRDefault="00C83149">
      <w:pPr>
        <w:pStyle w:val="BodyText"/>
        <w:spacing w:before="10"/>
        <w:rPr>
          <w:sz w:val="17"/>
        </w:rPr>
      </w:pPr>
    </w:p>
    <w:p w14:paraId="63EAED74" w14:textId="77777777" w:rsidR="00C83149" w:rsidRDefault="003E45FC">
      <w:pPr>
        <w:pStyle w:val="BodyText"/>
        <w:spacing w:before="1"/>
        <w:ind w:left="580"/>
      </w:pPr>
      <w:r>
        <w:t>Technical Description:</w:t>
      </w:r>
    </w:p>
    <w:p w14:paraId="46A45D5F" w14:textId="77777777" w:rsidR="00C83149" w:rsidRDefault="00C83149">
      <w:pPr>
        <w:sectPr w:rsidR="00C83149">
          <w:headerReference w:type="default" r:id="rId133"/>
          <w:footerReference w:type="default" r:id="rId134"/>
          <w:pgSz w:w="12240" w:h="15840"/>
          <w:pgMar w:top="1380" w:right="680" w:bottom="1520" w:left="1220" w:header="0" w:footer="1320" w:gutter="0"/>
          <w:pgNumType w:start="69"/>
          <w:cols w:space="720"/>
        </w:sectPr>
      </w:pPr>
    </w:p>
    <w:p w14:paraId="2A9EE45F" w14:textId="77777777" w:rsidR="00C83149" w:rsidRDefault="003E45FC">
      <w:pPr>
        <w:pStyle w:val="BodyText"/>
        <w:spacing w:before="147"/>
        <w:ind w:left="580"/>
      </w:pPr>
      <w:r>
        <w:lastRenderedPageBreak/>
        <w:t>Baseline Frequency:</w:t>
      </w:r>
    </w:p>
    <w:p w14:paraId="2CABE8B4" w14:textId="77777777" w:rsidR="00C83149" w:rsidRDefault="00C83149">
      <w:pPr>
        <w:pStyle w:val="BodyText"/>
      </w:pPr>
    </w:p>
    <w:p w14:paraId="5A0B1336" w14:textId="77777777" w:rsidR="00C83149" w:rsidRDefault="003E45FC">
      <w:pPr>
        <w:pStyle w:val="BodyText"/>
        <w:tabs>
          <w:tab w:val="left" w:pos="4143"/>
        </w:tabs>
        <w:ind w:left="2523" w:right="3603" w:hanging="1296"/>
      </w:pPr>
      <w:r>
        <w:t>Do In Advance</w:t>
      </w:r>
      <w:r>
        <w:rPr>
          <w:spacing w:val="-13"/>
        </w:rPr>
        <w:t xml:space="preserve"> </w:t>
      </w:r>
      <w:r>
        <w:t>Time</w:t>
      </w:r>
      <w:r>
        <w:rPr>
          <w:spacing w:val="-5"/>
        </w:rPr>
        <w:t xml:space="preserve"> </w:t>
      </w:r>
      <w:r>
        <w:t>Frame:</w:t>
      </w:r>
      <w:r>
        <w:tab/>
        <w:t>Do if DUE within 1</w:t>
      </w:r>
      <w:r>
        <w:rPr>
          <w:spacing w:val="-18"/>
        </w:rPr>
        <w:t xml:space="preserve"> </w:t>
      </w:r>
      <w:r>
        <w:t>month Sex</w:t>
      </w:r>
      <w:r>
        <w:rPr>
          <w:spacing w:val="-2"/>
        </w:rPr>
        <w:t xml:space="preserve"> </w:t>
      </w:r>
      <w:r>
        <w:t>Specific:</w:t>
      </w:r>
    </w:p>
    <w:p w14:paraId="75ECE5F1" w14:textId="77777777" w:rsidR="00C83149" w:rsidRDefault="003E45FC">
      <w:pPr>
        <w:pStyle w:val="BodyText"/>
        <w:spacing w:before="1"/>
        <w:ind w:left="2415"/>
      </w:pPr>
      <w:r>
        <w:t>Ignore on</w:t>
      </w:r>
      <w:r>
        <w:rPr>
          <w:spacing w:val="-13"/>
        </w:rPr>
        <w:t xml:space="preserve"> </w:t>
      </w:r>
      <w:r>
        <w:t>N/A:</w:t>
      </w:r>
    </w:p>
    <w:p w14:paraId="1C3E3AE6" w14:textId="77777777" w:rsidR="00C83149" w:rsidRDefault="003E45FC">
      <w:pPr>
        <w:pStyle w:val="BodyText"/>
        <w:tabs>
          <w:tab w:val="left" w:pos="4143"/>
        </w:tabs>
        <w:ind w:left="2739" w:right="4142" w:hanging="1404"/>
      </w:pPr>
      <w:r>
        <w:t>Frequency for</w:t>
      </w:r>
      <w:r>
        <w:rPr>
          <w:spacing w:val="-11"/>
        </w:rPr>
        <w:t xml:space="preserve"> </w:t>
      </w:r>
      <w:r>
        <w:t>Age</w:t>
      </w:r>
      <w:r>
        <w:rPr>
          <w:spacing w:val="-6"/>
        </w:rPr>
        <w:t xml:space="preserve"> </w:t>
      </w:r>
      <w:r>
        <w:t>Range:</w:t>
      </w:r>
      <w:r>
        <w:tab/>
        <w:t>1 year for all ages Match</w:t>
      </w:r>
      <w:r>
        <w:rPr>
          <w:spacing w:val="-2"/>
        </w:rPr>
        <w:t xml:space="preserve"> </w:t>
      </w:r>
      <w:r>
        <w:t>Text:</w:t>
      </w:r>
    </w:p>
    <w:p w14:paraId="1A665635" w14:textId="77777777" w:rsidR="00C83149" w:rsidRDefault="003E45FC">
      <w:pPr>
        <w:pStyle w:val="BodyText"/>
        <w:spacing w:line="203" w:lineRule="exact"/>
        <w:ind w:left="2415"/>
      </w:pPr>
      <w:r>
        <w:t>No Match</w:t>
      </w:r>
      <w:r>
        <w:rPr>
          <w:spacing w:val="-13"/>
        </w:rPr>
        <w:t xml:space="preserve"> </w:t>
      </w:r>
      <w:r>
        <w:t>Text:</w:t>
      </w:r>
    </w:p>
    <w:p w14:paraId="6306021F" w14:textId="77777777" w:rsidR="00C83149" w:rsidRDefault="00C83149">
      <w:pPr>
        <w:pStyle w:val="BodyText"/>
        <w:rPr>
          <w:sz w:val="20"/>
        </w:rPr>
      </w:pPr>
    </w:p>
    <w:p w14:paraId="788C5B6A" w14:textId="77777777" w:rsidR="00C83149" w:rsidRDefault="00C83149">
      <w:pPr>
        <w:pStyle w:val="BodyText"/>
        <w:spacing w:before="11"/>
        <w:rPr>
          <w:sz w:val="15"/>
        </w:rPr>
      </w:pPr>
    </w:p>
    <w:p w14:paraId="3B9BF0E3" w14:textId="77777777" w:rsidR="00C83149" w:rsidRDefault="003E45FC">
      <w:pPr>
        <w:pStyle w:val="BodyText"/>
        <w:ind w:left="580"/>
      </w:pPr>
      <w:r>
        <w:t>Findings:</w:t>
      </w:r>
    </w:p>
    <w:p w14:paraId="68750636" w14:textId="77777777" w:rsidR="00C83149" w:rsidRDefault="00C83149">
      <w:pPr>
        <w:pStyle w:val="BodyText"/>
      </w:pPr>
    </w:p>
    <w:p w14:paraId="6C7C25F9" w14:textId="77777777" w:rsidR="00C83149" w:rsidRDefault="003E45FC">
      <w:pPr>
        <w:pStyle w:val="BodyText"/>
        <w:tabs>
          <w:tab w:val="left" w:pos="4791"/>
        </w:tabs>
        <w:ind w:left="795"/>
      </w:pPr>
      <w:r>
        <w:t>---- Begin:</w:t>
      </w:r>
      <w:r>
        <w:rPr>
          <w:spacing w:val="-17"/>
        </w:rPr>
        <w:t xml:space="preserve"> </w:t>
      </w:r>
      <w:r>
        <w:t>VA-DEPRESSION</w:t>
      </w:r>
      <w:r>
        <w:rPr>
          <w:spacing w:val="-8"/>
        </w:rPr>
        <w:t xml:space="preserve"> </w:t>
      </w:r>
      <w:r>
        <w:t>DIAGNOSIS</w:t>
      </w:r>
      <w:r>
        <w:tab/>
        <w:t>(FI(1)=RT(77))</w:t>
      </w:r>
      <w:r>
        <w:rPr>
          <w:spacing w:val="-3"/>
        </w:rPr>
        <w:t xml:space="preserve"> </w:t>
      </w:r>
      <w:r>
        <w:t>----------------------</w:t>
      </w:r>
    </w:p>
    <w:p w14:paraId="71C9B1EC" w14:textId="77777777" w:rsidR="00C83149" w:rsidRDefault="003E45FC">
      <w:pPr>
        <w:pStyle w:val="BodyText"/>
        <w:ind w:left="903" w:right="4881" w:firstLine="1619"/>
      </w:pPr>
      <w:r>
        <w:t>Finding Type: REMINDER TERM Use in Patient Cohort Logic: AND NOT</w:t>
      </w:r>
    </w:p>
    <w:p w14:paraId="61BB9D4C" w14:textId="77777777" w:rsidR="00C83149" w:rsidRDefault="003E45FC">
      <w:pPr>
        <w:pStyle w:val="BodyText"/>
        <w:ind w:left="1767"/>
      </w:pPr>
      <w:r>
        <w:t>Beginning Date/Time: T-1Y</w:t>
      </w:r>
    </w:p>
    <w:p w14:paraId="758E6278" w14:textId="77777777" w:rsidR="00C83149" w:rsidRDefault="00C83149">
      <w:pPr>
        <w:pStyle w:val="BodyText"/>
      </w:pPr>
    </w:p>
    <w:p w14:paraId="72648B14" w14:textId="77777777" w:rsidR="00C83149" w:rsidRDefault="003E45FC">
      <w:pPr>
        <w:pStyle w:val="BodyText"/>
        <w:ind w:left="3279"/>
      </w:pPr>
      <w:r>
        <w:t>Mapped Findings:</w:t>
      </w:r>
    </w:p>
    <w:p w14:paraId="16387747" w14:textId="77777777" w:rsidR="00C83149" w:rsidRDefault="003E45FC">
      <w:pPr>
        <w:pStyle w:val="BodyText"/>
        <w:ind w:left="2847"/>
      </w:pPr>
      <w:r>
        <w:t>Mapped Finding Item: TX.VA-DEPRESSION DX OUTPT VISIT</w:t>
      </w:r>
    </w:p>
    <w:p w14:paraId="0F449FC2" w14:textId="77777777" w:rsidR="00C83149" w:rsidRDefault="00C83149">
      <w:pPr>
        <w:pStyle w:val="BodyText"/>
        <w:spacing w:before="10"/>
        <w:rPr>
          <w:sz w:val="17"/>
        </w:rPr>
      </w:pPr>
    </w:p>
    <w:p w14:paraId="56B19B75" w14:textId="77777777" w:rsidR="00C83149" w:rsidRDefault="00357922">
      <w:pPr>
        <w:pStyle w:val="BodyText"/>
        <w:tabs>
          <w:tab w:val="left" w:pos="1335"/>
          <w:tab w:val="left" w:pos="8786"/>
        </w:tabs>
        <w:spacing w:before="1"/>
        <w:ind w:left="795"/>
      </w:pPr>
      <w:r>
        <w:pict w14:anchorId="73DDD131">
          <v:line id="_x0000_s1135" style="position:absolute;left:0;text-align:left;z-index:-257065984;mso-position-horizontal-relative:page" from="100.8pt,5pt" to="122.4pt,5pt" strokeweight=".18733mm">
            <v:stroke dashstyle="dash"/>
            <w10:wrap anchorx="page"/>
          </v:line>
        </w:pict>
      </w:r>
      <w:r>
        <w:pict w14:anchorId="1FAF34F9">
          <v:line id="_x0000_s1134" style="position:absolute;left:0;text-align:left;z-index:-257064960;mso-position-horizontal-relative:page" from="284.35pt,5pt" to="500.35pt,5pt" strokeweight=".18733mm">
            <v:stroke dashstyle="dash"/>
            <w10:wrap anchorx="page"/>
          </v:line>
        </w:pict>
      </w:r>
      <w:r w:rsidR="003E45FC">
        <w:rPr>
          <w:w w:val="99"/>
        </w:rPr>
        <w:t xml:space="preserve"> </w:t>
      </w:r>
      <w:r w:rsidR="003E45FC">
        <w:tab/>
        <w:t>End: VA-DEPRESSION</w:t>
      </w:r>
      <w:r w:rsidR="003E45FC">
        <w:rPr>
          <w:spacing w:val="-26"/>
        </w:rPr>
        <w:t xml:space="preserve"> </w:t>
      </w:r>
      <w:r w:rsidR="003E45FC">
        <w:t>DIAGNOSIS</w:t>
      </w:r>
      <w:r w:rsidR="003E45FC">
        <w:rPr>
          <w:spacing w:val="-1"/>
        </w:rPr>
        <w:t xml:space="preserve"> </w:t>
      </w:r>
      <w:r w:rsidR="003E45FC">
        <w:rPr>
          <w:w w:val="99"/>
        </w:rPr>
        <w:t xml:space="preserve"> </w:t>
      </w:r>
      <w:r w:rsidR="003E45FC">
        <w:tab/>
      </w:r>
    </w:p>
    <w:p w14:paraId="76A5CA5E" w14:textId="77777777" w:rsidR="00C83149" w:rsidRDefault="00C83149">
      <w:pPr>
        <w:pStyle w:val="BodyText"/>
        <w:spacing w:before="1"/>
        <w:rPr>
          <w:sz w:val="27"/>
        </w:rPr>
      </w:pPr>
    </w:p>
    <w:p w14:paraId="51516372" w14:textId="77777777" w:rsidR="00C83149" w:rsidRDefault="003E45FC">
      <w:pPr>
        <w:pStyle w:val="BodyText"/>
        <w:tabs>
          <w:tab w:val="left" w:pos="4791"/>
        </w:tabs>
        <w:spacing w:before="101"/>
        <w:ind w:left="795"/>
      </w:pPr>
      <w:r>
        <w:t>---- Begin:</w:t>
      </w:r>
      <w:r>
        <w:rPr>
          <w:spacing w:val="-17"/>
        </w:rPr>
        <w:t xml:space="preserve"> </w:t>
      </w:r>
      <w:r>
        <w:t>VA-COGNITIVE</w:t>
      </w:r>
      <w:r>
        <w:rPr>
          <w:spacing w:val="-8"/>
        </w:rPr>
        <w:t xml:space="preserve"> </w:t>
      </w:r>
      <w:r>
        <w:t>IMPAIRMENT</w:t>
      </w:r>
      <w:r>
        <w:tab/>
        <w:t>(FI(2)=RT(806))</w:t>
      </w:r>
      <w:r>
        <w:rPr>
          <w:spacing w:val="-37"/>
        </w:rPr>
        <w:t xml:space="preserve"> </w:t>
      </w:r>
      <w:r>
        <w:t>---------------------</w:t>
      </w:r>
    </w:p>
    <w:p w14:paraId="3A60EA73" w14:textId="77777777" w:rsidR="00C83149" w:rsidRDefault="003E45FC">
      <w:pPr>
        <w:pStyle w:val="BodyText"/>
        <w:ind w:left="903" w:right="4881" w:firstLine="1619"/>
      </w:pPr>
      <w:r>
        <w:t>Finding Type: REMINDER TERM Use in Patient Cohort Logic: AND NOT</w:t>
      </w:r>
    </w:p>
    <w:p w14:paraId="330F160B" w14:textId="77777777" w:rsidR="00C83149" w:rsidRDefault="00C83149">
      <w:pPr>
        <w:pStyle w:val="BodyText"/>
      </w:pPr>
    </w:p>
    <w:p w14:paraId="64CD7CC9" w14:textId="77777777" w:rsidR="00C83149" w:rsidRDefault="003E45FC">
      <w:pPr>
        <w:pStyle w:val="BodyText"/>
        <w:ind w:left="3279"/>
      </w:pPr>
      <w:r>
        <w:t>Mapped Findings:</w:t>
      </w:r>
    </w:p>
    <w:p w14:paraId="3A390E3A" w14:textId="77777777" w:rsidR="00C83149" w:rsidRDefault="003E45FC">
      <w:pPr>
        <w:pStyle w:val="BodyText"/>
        <w:ind w:left="2847"/>
      </w:pPr>
      <w:r>
        <w:t>Mapped Finding Item: HF.SEVERE CHRONIC COGNITIVE IMPAIRMENT</w:t>
      </w:r>
    </w:p>
    <w:p w14:paraId="39E38D6E" w14:textId="77777777" w:rsidR="00C83149" w:rsidRDefault="003E45FC">
      <w:pPr>
        <w:pStyle w:val="BodyText"/>
        <w:spacing w:before="8" w:line="400" w:lineRule="atLeast"/>
        <w:ind w:left="2847" w:right="3800" w:hanging="324"/>
      </w:pPr>
      <w:r>
        <w:t>Health Factor Category: MENTAL HEALTH Mapped Finding Item:</w:t>
      </w:r>
      <w:r>
        <w:rPr>
          <w:spacing w:val="-11"/>
        </w:rPr>
        <w:t xml:space="preserve"> </w:t>
      </w:r>
      <w:r>
        <w:t>MH.BOMC</w:t>
      </w:r>
    </w:p>
    <w:p w14:paraId="69B57DF0" w14:textId="77777777" w:rsidR="00C83149" w:rsidRDefault="003E45FC">
      <w:pPr>
        <w:pStyle w:val="BodyText"/>
        <w:spacing w:before="7"/>
        <w:ind w:left="3927" w:right="2397" w:firstLine="107"/>
      </w:pPr>
      <w:r>
        <w:t>MH Scale: 516 - Weighted error score Condition: I</w:t>
      </w:r>
      <w:r>
        <w:rPr>
          <w:spacing w:val="-4"/>
        </w:rPr>
        <w:t xml:space="preserve"> </w:t>
      </w:r>
      <w:r>
        <w:t>+V&gt;10</w:t>
      </w:r>
    </w:p>
    <w:p w14:paraId="72AD5D3D" w14:textId="77777777" w:rsidR="00C83149" w:rsidRDefault="00C83149">
      <w:pPr>
        <w:pStyle w:val="BodyText"/>
        <w:spacing w:before="1"/>
        <w:rPr>
          <w:sz w:val="9"/>
        </w:rPr>
      </w:pPr>
    </w:p>
    <w:p w14:paraId="7FDEF36E" w14:textId="77777777" w:rsidR="00C83149" w:rsidRDefault="00357922">
      <w:pPr>
        <w:pStyle w:val="BodyText"/>
        <w:tabs>
          <w:tab w:val="left" w:pos="1335"/>
          <w:tab w:val="left" w:pos="8786"/>
        </w:tabs>
        <w:spacing w:before="101"/>
        <w:ind w:left="795"/>
      </w:pPr>
      <w:r>
        <w:pict w14:anchorId="1F8FE4CA">
          <v:line id="_x0000_s1133" style="position:absolute;left:0;text-align:left;z-index:-257063936;mso-position-horizontal-relative:page" from="100.8pt,10pt" to="122.4pt,10pt" strokeweight=".18733mm">
            <v:stroke dashstyle="dash"/>
            <w10:wrap anchorx="page"/>
          </v:line>
        </w:pict>
      </w:r>
      <w:r>
        <w:pict w14:anchorId="6E48D2ED">
          <v:line id="_x0000_s1132" style="position:absolute;left:0;text-align:left;z-index:-257062912;mso-position-horizontal-relative:page" from="284.35pt,10pt" to="500.35pt,10pt" strokeweight=".18733mm">
            <v:stroke dashstyle="dash"/>
            <w10:wrap anchorx="page"/>
          </v:line>
        </w:pict>
      </w:r>
      <w:r w:rsidR="003E45FC">
        <w:rPr>
          <w:w w:val="99"/>
        </w:rPr>
        <w:t xml:space="preserve"> </w:t>
      </w:r>
      <w:r w:rsidR="003E45FC">
        <w:tab/>
        <w:t>End: VA-COGNITIVE</w:t>
      </w:r>
      <w:r w:rsidR="003E45FC">
        <w:rPr>
          <w:spacing w:val="-26"/>
        </w:rPr>
        <w:t xml:space="preserve"> </w:t>
      </w:r>
      <w:r w:rsidR="003E45FC">
        <w:t>IMPAIRMENT</w:t>
      </w:r>
      <w:r w:rsidR="003E45FC">
        <w:rPr>
          <w:spacing w:val="-1"/>
        </w:rPr>
        <w:t xml:space="preserve"> </w:t>
      </w:r>
      <w:r w:rsidR="003E45FC">
        <w:rPr>
          <w:w w:val="99"/>
        </w:rPr>
        <w:t xml:space="preserve"> </w:t>
      </w:r>
      <w:r w:rsidR="003E45FC">
        <w:tab/>
      </w:r>
    </w:p>
    <w:p w14:paraId="272DAFFC" w14:textId="77777777" w:rsidR="00C83149" w:rsidRDefault="00C83149">
      <w:pPr>
        <w:pStyle w:val="BodyText"/>
        <w:spacing w:before="1"/>
        <w:rPr>
          <w:sz w:val="27"/>
        </w:rPr>
      </w:pPr>
    </w:p>
    <w:p w14:paraId="1EC5151D" w14:textId="77777777" w:rsidR="00C83149" w:rsidRDefault="003E45FC">
      <w:pPr>
        <w:pStyle w:val="BodyText"/>
        <w:tabs>
          <w:tab w:val="left" w:pos="4467"/>
        </w:tabs>
        <w:spacing w:before="101"/>
        <w:ind w:left="795"/>
      </w:pPr>
      <w:r>
        <w:t>---- Begin: VA-DEP</w:t>
      </w:r>
      <w:r>
        <w:rPr>
          <w:spacing w:val="-18"/>
        </w:rPr>
        <w:t xml:space="preserve"> </w:t>
      </w:r>
      <w:r>
        <w:t>PHQ2</w:t>
      </w:r>
      <w:r>
        <w:rPr>
          <w:spacing w:val="-5"/>
        </w:rPr>
        <w:t xml:space="preserve"> </w:t>
      </w:r>
      <w:r>
        <w:t>NEGATIVE</w:t>
      </w:r>
      <w:r>
        <w:tab/>
        <w:t>(FI(3)=RT(845))</w:t>
      </w:r>
      <w:r>
        <w:rPr>
          <w:spacing w:val="-40"/>
        </w:rPr>
        <w:t xml:space="preserve"> </w:t>
      </w:r>
      <w:r>
        <w:t>------------------------</w:t>
      </w:r>
    </w:p>
    <w:p w14:paraId="09C7C6B7" w14:textId="77777777" w:rsidR="00C83149" w:rsidRDefault="003E45FC">
      <w:pPr>
        <w:pStyle w:val="BodyText"/>
        <w:ind w:left="1335" w:right="4881" w:firstLine="1187"/>
      </w:pPr>
      <w:r>
        <w:t>Finding Type: REMINDER TERM Use in Resolution Logic: OR</w:t>
      </w:r>
    </w:p>
    <w:p w14:paraId="501F1167" w14:textId="77777777" w:rsidR="00C83149" w:rsidRDefault="00C83149">
      <w:pPr>
        <w:pStyle w:val="BodyText"/>
      </w:pPr>
    </w:p>
    <w:p w14:paraId="52EB7BBA" w14:textId="77777777" w:rsidR="00C83149" w:rsidRDefault="003E45FC">
      <w:pPr>
        <w:pStyle w:val="BodyText"/>
        <w:spacing w:line="203" w:lineRule="exact"/>
        <w:ind w:left="3279"/>
      </w:pPr>
      <w:r>
        <w:t>Mapped Findings:</w:t>
      </w:r>
    </w:p>
    <w:p w14:paraId="2EF66A35" w14:textId="77777777" w:rsidR="00C83149" w:rsidRDefault="003E45FC">
      <w:pPr>
        <w:pStyle w:val="BodyText"/>
        <w:ind w:left="2523" w:right="3369" w:firstLine="323"/>
      </w:pPr>
      <w:r>
        <w:t>Mapped Finding Item: HF.PHQ-2 NEGATIVE Health Factor Category: MENTAL HEALTH</w:t>
      </w:r>
    </w:p>
    <w:p w14:paraId="3E5552B7" w14:textId="77777777" w:rsidR="00C83149" w:rsidRDefault="003E45FC">
      <w:pPr>
        <w:pStyle w:val="BodyText"/>
        <w:ind w:left="3171"/>
      </w:pPr>
      <w:r>
        <w:t>Ending Date/Time: 1/1/08</w:t>
      </w:r>
    </w:p>
    <w:p w14:paraId="6A52F9B0" w14:textId="77777777" w:rsidR="00C83149" w:rsidRDefault="00C83149">
      <w:pPr>
        <w:pStyle w:val="BodyText"/>
        <w:spacing w:before="11"/>
        <w:rPr>
          <w:sz w:val="17"/>
        </w:rPr>
      </w:pPr>
    </w:p>
    <w:p w14:paraId="0C41D285" w14:textId="77777777" w:rsidR="00C83149" w:rsidRDefault="003E45FC">
      <w:pPr>
        <w:pStyle w:val="BodyText"/>
        <w:ind w:left="2847"/>
      </w:pPr>
      <w:r>
        <w:t>Mapped Finding Item: MH.PHQ-2</w:t>
      </w:r>
    </w:p>
    <w:p w14:paraId="5435FC47" w14:textId="77777777" w:rsidR="00C83149" w:rsidRDefault="003E45FC">
      <w:pPr>
        <w:pStyle w:val="BodyText"/>
        <w:ind w:left="3927" w:right="3477" w:firstLine="107"/>
      </w:pPr>
      <w:r>
        <w:t>MH Scale: 492 - Depression Condition: I +V&lt;3</w:t>
      </w:r>
    </w:p>
    <w:p w14:paraId="361BFFF8" w14:textId="77777777" w:rsidR="00C83149" w:rsidRDefault="00C83149">
      <w:pPr>
        <w:pStyle w:val="BodyText"/>
        <w:spacing w:before="2"/>
        <w:rPr>
          <w:sz w:val="9"/>
        </w:rPr>
      </w:pPr>
    </w:p>
    <w:p w14:paraId="6B378E34" w14:textId="77777777" w:rsidR="00C83149" w:rsidRDefault="00357922">
      <w:pPr>
        <w:pStyle w:val="BodyText"/>
        <w:tabs>
          <w:tab w:val="left" w:pos="1335"/>
          <w:tab w:val="left" w:pos="8786"/>
        </w:tabs>
        <w:spacing w:before="100"/>
        <w:ind w:left="795"/>
      </w:pPr>
      <w:r>
        <w:pict w14:anchorId="7AD0BB1D">
          <v:line id="_x0000_s1131" style="position:absolute;left:0;text-align:left;z-index:-257061888;mso-position-horizontal-relative:page" from="100.8pt,9.95pt" to="122.4pt,9.95pt" strokeweight=".18733mm">
            <v:stroke dashstyle="dash"/>
            <w10:wrap anchorx="page"/>
          </v:line>
        </w:pict>
      </w:r>
      <w:r>
        <w:pict w14:anchorId="34A752D4">
          <v:line id="_x0000_s1130" style="position:absolute;left:0;text-align:left;z-index:-257060864;mso-position-horizontal-relative:page" from="268.15pt,9.95pt" to="500.35pt,9.95pt" strokeweight=".18733mm">
            <v:stroke dashstyle="dash"/>
            <w10:wrap anchorx="page"/>
          </v:line>
        </w:pict>
      </w:r>
      <w:r w:rsidR="003E45FC">
        <w:rPr>
          <w:w w:val="99"/>
        </w:rPr>
        <w:t xml:space="preserve"> </w:t>
      </w:r>
      <w:r w:rsidR="003E45FC">
        <w:tab/>
        <w:t>End: VA-DEP PHQ2</w:t>
      </w:r>
      <w:r w:rsidR="003E45FC">
        <w:rPr>
          <w:spacing w:val="-22"/>
        </w:rPr>
        <w:t xml:space="preserve"> </w:t>
      </w:r>
      <w:r w:rsidR="003E45FC">
        <w:t>NEGATIVE</w:t>
      </w:r>
      <w:r w:rsidR="003E45FC">
        <w:rPr>
          <w:spacing w:val="-1"/>
        </w:rPr>
        <w:t xml:space="preserve"> </w:t>
      </w:r>
      <w:r w:rsidR="003E45FC">
        <w:rPr>
          <w:w w:val="99"/>
        </w:rPr>
        <w:t xml:space="preserve"> </w:t>
      </w:r>
      <w:r w:rsidR="003E45FC">
        <w:tab/>
      </w:r>
    </w:p>
    <w:p w14:paraId="4D575B2C" w14:textId="77777777" w:rsidR="00C83149" w:rsidRDefault="00C83149">
      <w:pPr>
        <w:pStyle w:val="BodyText"/>
        <w:spacing w:before="2"/>
        <w:rPr>
          <w:sz w:val="27"/>
        </w:rPr>
      </w:pPr>
    </w:p>
    <w:p w14:paraId="2B51919C" w14:textId="77777777" w:rsidR="00C83149" w:rsidRDefault="003E45FC">
      <w:pPr>
        <w:pStyle w:val="BodyText"/>
        <w:tabs>
          <w:tab w:val="left" w:pos="4467"/>
        </w:tabs>
        <w:spacing w:before="100"/>
        <w:ind w:left="795"/>
      </w:pPr>
      <w:r>
        <w:t>---- Begin: VA-DEP</w:t>
      </w:r>
      <w:r>
        <w:rPr>
          <w:spacing w:val="-18"/>
        </w:rPr>
        <w:t xml:space="preserve"> </w:t>
      </w:r>
      <w:r>
        <w:t>PHQ2</w:t>
      </w:r>
      <w:r>
        <w:rPr>
          <w:spacing w:val="-5"/>
        </w:rPr>
        <w:t xml:space="preserve"> </w:t>
      </w:r>
      <w:r>
        <w:t>POSITIVE</w:t>
      </w:r>
      <w:r>
        <w:tab/>
        <w:t>(FI(4)=RT(846))</w:t>
      </w:r>
      <w:r>
        <w:rPr>
          <w:spacing w:val="-40"/>
        </w:rPr>
        <w:t xml:space="preserve"> </w:t>
      </w:r>
      <w:r>
        <w:t>------------------------</w:t>
      </w:r>
    </w:p>
    <w:p w14:paraId="734BD35A" w14:textId="77777777" w:rsidR="00C83149" w:rsidRDefault="003E45FC">
      <w:pPr>
        <w:pStyle w:val="BodyText"/>
        <w:ind w:left="2523"/>
      </w:pPr>
      <w:r>
        <w:t>Finding Type: REMINDER TERM</w:t>
      </w:r>
    </w:p>
    <w:p w14:paraId="3EF8210D" w14:textId="77777777" w:rsidR="00C83149" w:rsidRDefault="00C83149">
      <w:pPr>
        <w:pStyle w:val="BodyText"/>
        <w:spacing w:before="10"/>
        <w:rPr>
          <w:sz w:val="17"/>
        </w:rPr>
      </w:pPr>
    </w:p>
    <w:p w14:paraId="5018C537" w14:textId="77777777" w:rsidR="00C83149" w:rsidRDefault="003E45FC">
      <w:pPr>
        <w:pStyle w:val="BodyText"/>
        <w:ind w:left="3279"/>
      </w:pPr>
      <w:r>
        <w:t>Mapped Findings:</w:t>
      </w:r>
    </w:p>
    <w:p w14:paraId="6152B27C" w14:textId="77777777" w:rsidR="00C83149" w:rsidRDefault="003E45FC">
      <w:pPr>
        <w:pStyle w:val="BodyText"/>
        <w:ind w:left="2523" w:right="3369" w:firstLine="323"/>
      </w:pPr>
      <w:r>
        <w:t>Mapped Finding Item: HF.PHQ-2 POSITIVE Health Factor Category: MENTAL HEALTH</w:t>
      </w:r>
    </w:p>
    <w:p w14:paraId="3C962147" w14:textId="77777777" w:rsidR="00C83149" w:rsidRDefault="003E45FC">
      <w:pPr>
        <w:pStyle w:val="BodyText"/>
        <w:spacing w:before="3"/>
        <w:ind w:left="3171"/>
      </w:pPr>
      <w:r>
        <w:t>Ending Date/Time: 1/1/08</w:t>
      </w:r>
    </w:p>
    <w:p w14:paraId="66877FA6" w14:textId="77777777" w:rsidR="00C83149" w:rsidRDefault="00C83149">
      <w:pPr>
        <w:sectPr w:rsidR="00C83149">
          <w:headerReference w:type="default" r:id="rId135"/>
          <w:footerReference w:type="default" r:id="rId136"/>
          <w:pgSz w:w="12240" w:h="15840"/>
          <w:pgMar w:top="1500" w:right="680" w:bottom="1460" w:left="1220" w:header="0" w:footer="1271" w:gutter="0"/>
          <w:pgNumType w:start="70"/>
          <w:cols w:space="720"/>
        </w:sectPr>
      </w:pPr>
    </w:p>
    <w:p w14:paraId="773901DB" w14:textId="77777777" w:rsidR="00C83149" w:rsidRDefault="003E45FC">
      <w:pPr>
        <w:pStyle w:val="BodyText"/>
        <w:spacing w:before="147"/>
        <w:ind w:left="2847"/>
      </w:pPr>
      <w:r>
        <w:lastRenderedPageBreak/>
        <w:t>Mapped Finding Item: MH.PHQ-2</w:t>
      </w:r>
    </w:p>
    <w:p w14:paraId="610926BE" w14:textId="77777777" w:rsidR="00C83149" w:rsidRDefault="003E45FC">
      <w:pPr>
        <w:pStyle w:val="BodyText"/>
        <w:ind w:left="3927" w:right="3477" w:firstLine="107"/>
      </w:pPr>
      <w:r>
        <w:t>MH Scale: 492 - Depression Condition: I +V'&lt;3</w:t>
      </w:r>
    </w:p>
    <w:p w14:paraId="37202E5A" w14:textId="77777777" w:rsidR="00C83149" w:rsidRDefault="00C83149">
      <w:pPr>
        <w:pStyle w:val="BodyText"/>
        <w:spacing w:before="2"/>
        <w:rPr>
          <w:sz w:val="9"/>
        </w:rPr>
      </w:pPr>
    </w:p>
    <w:p w14:paraId="689EF8AD" w14:textId="77777777" w:rsidR="00C83149" w:rsidRDefault="00357922">
      <w:pPr>
        <w:pStyle w:val="BodyText"/>
        <w:tabs>
          <w:tab w:val="left" w:pos="1335"/>
          <w:tab w:val="left" w:pos="8786"/>
        </w:tabs>
        <w:spacing w:before="100"/>
        <w:ind w:left="795"/>
      </w:pPr>
      <w:r>
        <w:pict w14:anchorId="12215C45">
          <v:line id="_x0000_s1129" style="position:absolute;left:0;text-align:left;z-index:-257059840;mso-position-horizontal-relative:page" from="100.8pt,9.95pt" to="122.4pt,9.95pt" strokeweight=".18733mm">
            <v:stroke dashstyle="dash"/>
            <w10:wrap anchorx="page"/>
          </v:line>
        </w:pict>
      </w:r>
      <w:r>
        <w:pict w14:anchorId="24DD80F6">
          <v:line id="_x0000_s1128" style="position:absolute;left:0;text-align:left;z-index:-257058816;mso-position-horizontal-relative:page" from="268.15pt,9.95pt" to="500.35pt,9.95pt" strokeweight=".18733mm">
            <v:stroke dashstyle="dash"/>
            <w10:wrap anchorx="page"/>
          </v:line>
        </w:pict>
      </w:r>
      <w:r w:rsidR="003E45FC">
        <w:rPr>
          <w:w w:val="99"/>
        </w:rPr>
        <w:t xml:space="preserve"> </w:t>
      </w:r>
      <w:r w:rsidR="003E45FC">
        <w:tab/>
        <w:t>End: VA-DEP PHQ2</w:t>
      </w:r>
      <w:r w:rsidR="003E45FC">
        <w:rPr>
          <w:spacing w:val="-22"/>
        </w:rPr>
        <w:t xml:space="preserve"> </w:t>
      </w:r>
      <w:r w:rsidR="003E45FC">
        <w:t>POSITIVE</w:t>
      </w:r>
      <w:r w:rsidR="003E45FC">
        <w:rPr>
          <w:spacing w:val="-1"/>
        </w:rPr>
        <w:t xml:space="preserve"> </w:t>
      </w:r>
      <w:r w:rsidR="003E45FC">
        <w:rPr>
          <w:w w:val="99"/>
        </w:rPr>
        <w:t xml:space="preserve"> </w:t>
      </w:r>
      <w:r w:rsidR="003E45FC">
        <w:tab/>
      </w:r>
    </w:p>
    <w:p w14:paraId="35B6F7B7" w14:textId="77777777" w:rsidR="00C83149" w:rsidRDefault="00C83149">
      <w:pPr>
        <w:pStyle w:val="BodyText"/>
        <w:spacing w:before="1"/>
        <w:rPr>
          <w:sz w:val="27"/>
        </w:rPr>
      </w:pPr>
    </w:p>
    <w:p w14:paraId="4749EC6A" w14:textId="77777777" w:rsidR="00C83149" w:rsidRDefault="003E45FC">
      <w:pPr>
        <w:pStyle w:val="BodyText"/>
        <w:tabs>
          <w:tab w:val="left" w:pos="5655"/>
        </w:tabs>
        <w:spacing w:before="100"/>
        <w:ind w:left="795"/>
      </w:pPr>
      <w:r>
        <w:t>---- Begin: VA-REFUSED</w:t>
      </w:r>
      <w:r>
        <w:rPr>
          <w:spacing w:val="-24"/>
        </w:rPr>
        <w:t xml:space="preserve"> </w:t>
      </w:r>
      <w:r>
        <w:t>DEPRESSION</w:t>
      </w:r>
      <w:r>
        <w:rPr>
          <w:spacing w:val="-8"/>
        </w:rPr>
        <w:t xml:space="preserve"> </w:t>
      </w:r>
      <w:r>
        <w:t>SCREENING</w:t>
      </w:r>
      <w:r>
        <w:tab/>
        <w:t>(FI(5)=RT(73))</w:t>
      </w:r>
      <w:r>
        <w:rPr>
          <w:spacing w:val="-29"/>
        </w:rPr>
        <w:t xml:space="preserve"> </w:t>
      </w:r>
      <w:r>
        <w:t>--------------</w:t>
      </w:r>
    </w:p>
    <w:p w14:paraId="79FF7C8A" w14:textId="77777777" w:rsidR="00C83149" w:rsidRDefault="003E45FC">
      <w:pPr>
        <w:pStyle w:val="BodyText"/>
        <w:ind w:left="1335" w:right="4881" w:firstLine="1187"/>
      </w:pPr>
      <w:r>
        <w:t>Finding Type: REMINDER TERM Use in Resolution Logic: OR</w:t>
      </w:r>
    </w:p>
    <w:p w14:paraId="5959B8C3" w14:textId="77777777" w:rsidR="00C83149" w:rsidRDefault="003E45FC">
      <w:pPr>
        <w:pStyle w:val="BodyText"/>
        <w:spacing w:before="1"/>
        <w:ind w:left="1767"/>
      </w:pPr>
      <w:r>
        <w:t>Beginning Date/Time: T-30D</w:t>
      </w:r>
    </w:p>
    <w:p w14:paraId="6211E9C7" w14:textId="77777777" w:rsidR="00C83149" w:rsidRDefault="00C83149">
      <w:pPr>
        <w:pStyle w:val="BodyText"/>
        <w:spacing w:before="11"/>
        <w:rPr>
          <w:sz w:val="17"/>
        </w:rPr>
      </w:pPr>
    </w:p>
    <w:p w14:paraId="6442686F" w14:textId="77777777" w:rsidR="00C83149" w:rsidRDefault="003E45FC">
      <w:pPr>
        <w:pStyle w:val="BodyText"/>
        <w:ind w:left="3279"/>
      </w:pPr>
      <w:r>
        <w:t>Mapped Findings:</w:t>
      </w:r>
    </w:p>
    <w:p w14:paraId="62AD4ECD" w14:textId="77777777" w:rsidR="00C83149" w:rsidRDefault="003E45FC">
      <w:pPr>
        <w:pStyle w:val="BodyText"/>
        <w:ind w:left="2847"/>
      </w:pPr>
      <w:r>
        <w:t>Mapped Finding Item: HF.REFUSED DEPRESSION SCREENING</w:t>
      </w:r>
    </w:p>
    <w:p w14:paraId="2DB4FE91" w14:textId="77777777" w:rsidR="00C83149" w:rsidRDefault="003E45FC">
      <w:pPr>
        <w:pStyle w:val="BodyText"/>
        <w:ind w:left="2523"/>
      </w:pPr>
      <w:r>
        <w:t>Health Factor Category: MENTAL HEALTH</w:t>
      </w:r>
    </w:p>
    <w:p w14:paraId="1396D054" w14:textId="77777777" w:rsidR="00C83149" w:rsidRDefault="00C83149">
      <w:pPr>
        <w:pStyle w:val="BodyText"/>
      </w:pPr>
    </w:p>
    <w:p w14:paraId="1BC2DD37" w14:textId="77777777" w:rsidR="00C83149" w:rsidRDefault="003E45FC">
      <w:pPr>
        <w:pStyle w:val="BodyText"/>
        <w:ind w:left="795"/>
      </w:pPr>
      <w:r>
        <w:t>---- End: VA-REFUSED DEPRESSION SCREENING</w:t>
      </w:r>
      <w:r>
        <w:rPr>
          <w:spacing w:val="-71"/>
        </w:rPr>
        <w:t xml:space="preserve"> </w:t>
      </w:r>
      <w:r>
        <w:t>--------------------------------</w:t>
      </w:r>
    </w:p>
    <w:p w14:paraId="1DAD5163" w14:textId="77777777" w:rsidR="00C83149" w:rsidRDefault="00C83149">
      <w:pPr>
        <w:pStyle w:val="BodyText"/>
        <w:rPr>
          <w:sz w:val="20"/>
        </w:rPr>
      </w:pPr>
    </w:p>
    <w:p w14:paraId="1D18049B" w14:textId="77777777" w:rsidR="00C83149" w:rsidRDefault="00C83149">
      <w:pPr>
        <w:pStyle w:val="BodyText"/>
        <w:spacing w:before="10"/>
        <w:rPr>
          <w:sz w:val="15"/>
        </w:rPr>
      </w:pPr>
    </w:p>
    <w:p w14:paraId="3D756648" w14:textId="77777777" w:rsidR="00C83149" w:rsidRDefault="003E45FC">
      <w:pPr>
        <w:pStyle w:val="BodyText"/>
        <w:tabs>
          <w:tab w:val="left" w:pos="4467"/>
        </w:tabs>
        <w:ind w:left="795"/>
      </w:pPr>
      <w:r>
        <w:t>---- Begin: VA-DEP</w:t>
      </w:r>
      <w:r>
        <w:rPr>
          <w:spacing w:val="-18"/>
        </w:rPr>
        <w:t xml:space="preserve"> </w:t>
      </w:r>
      <w:r>
        <w:t>PHQ9</w:t>
      </w:r>
      <w:r>
        <w:rPr>
          <w:spacing w:val="-5"/>
        </w:rPr>
        <w:t xml:space="preserve"> </w:t>
      </w:r>
      <w:r>
        <w:t>NEGATIVE</w:t>
      </w:r>
      <w:r>
        <w:tab/>
        <w:t>(FI(6)=RT(847))</w:t>
      </w:r>
      <w:r>
        <w:rPr>
          <w:spacing w:val="-40"/>
        </w:rPr>
        <w:t xml:space="preserve"> </w:t>
      </w:r>
      <w:r>
        <w:t>------------------------</w:t>
      </w:r>
    </w:p>
    <w:p w14:paraId="5BE1A5EE" w14:textId="77777777" w:rsidR="00C83149" w:rsidRDefault="003E45FC">
      <w:pPr>
        <w:pStyle w:val="BodyText"/>
        <w:ind w:left="1335" w:right="4881" w:firstLine="1187"/>
      </w:pPr>
      <w:r>
        <w:t>Finding Type: REMINDER TERM Use in Resolution Logic: OR</w:t>
      </w:r>
    </w:p>
    <w:p w14:paraId="7AA78A20" w14:textId="77777777" w:rsidR="00C83149" w:rsidRDefault="00C83149">
      <w:pPr>
        <w:pStyle w:val="BodyText"/>
      </w:pPr>
    </w:p>
    <w:p w14:paraId="086AF8B2" w14:textId="77777777" w:rsidR="00C83149" w:rsidRDefault="003E45FC">
      <w:pPr>
        <w:pStyle w:val="BodyText"/>
        <w:spacing w:before="1"/>
        <w:ind w:left="3279"/>
      </w:pPr>
      <w:r>
        <w:t>Mapped Findings:</w:t>
      </w:r>
    </w:p>
    <w:p w14:paraId="0AD37CF0" w14:textId="77777777" w:rsidR="00C83149" w:rsidRDefault="003E45FC">
      <w:pPr>
        <w:pStyle w:val="BodyText"/>
        <w:ind w:left="2847"/>
      </w:pPr>
      <w:r>
        <w:t>Mapped Finding Item:</w:t>
      </w:r>
      <w:r>
        <w:rPr>
          <w:spacing w:val="-26"/>
        </w:rPr>
        <w:t xml:space="preserve"> </w:t>
      </w:r>
      <w:r>
        <w:t>MH.PHQ9</w:t>
      </w:r>
    </w:p>
    <w:p w14:paraId="6E6CC678" w14:textId="77777777" w:rsidR="00C83149" w:rsidRDefault="003E45FC">
      <w:pPr>
        <w:pStyle w:val="BodyText"/>
        <w:ind w:left="3927" w:right="4017" w:firstLine="107"/>
      </w:pPr>
      <w:r>
        <w:t>MH Scale: 419 - Total Condition: I</w:t>
      </w:r>
      <w:r>
        <w:rPr>
          <w:spacing w:val="-7"/>
        </w:rPr>
        <w:t xml:space="preserve"> </w:t>
      </w:r>
      <w:r>
        <w:t>+V&lt;10</w:t>
      </w:r>
    </w:p>
    <w:p w14:paraId="5E06EE24" w14:textId="77777777" w:rsidR="00C83149" w:rsidRDefault="00C83149">
      <w:pPr>
        <w:pStyle w:val="BodyText"/>
        <w:spacing w:before="1"/>
        <w:rPr>
          <w:sz w:val="9"/>
        </w:rPr>
      </w:pPr>
    </w:p>
    <w:p w14:paraId="4AEAC15B" w14:textId="77777777" w:rsidR="00C83149" w:rsidRDefault="00357922">
      <w:pPr>
        <w:pStyle w:val="BodyText"/>
        <w:tabs>
          <w:tab w:val="left" w:pos="1335"/>
          <w:tab w:val="left" w:pos="8786"/>
        </w:tabs>
        <w:spacing w:before="101"/>
        <w:ind w:left="795"/>
      </w:pPr>
      <w:r>
        <w:pict w14:anchorId="60A91231">
          <v:line id="_x0000_s1127" style="position:absolute;left:0;text-align:left;z-index:-257057792;mso-position-horizontal-relative:page" from="100.8pt,10pt" to="122.4pt,10pt" strokeweight=".18733mm">
            <v:stroke dashstyle="dash"/>
            <w10:wrap anchorx="page"/>
          </v:line>
        </w:pict>
      </w:r>
      <w:r>
        <w:pict w14:anchorId="512BBDD0">
          <v:line id="_x0000_s1126" style="position:absolute;left:0;text-align:left;z-index:-257056768;mso-position-horizontal-relative:page" from="268.15pt,10pt" to="500.35pt,10pt" strokeweight=".18733mm">
            <v:stroke dashstyle="dash"/>
            <w10:wrap anchorx="page"/>
          </v:line>
        </w:pict>
      </w:r>
      <w:r w:rsidR="003E45FC">
        <w:rPr>
          <w:w w:val="99"/>
        </w:rPr>
        <w:t xml:space="preserve"> </w:t>
      </w:r>
      <w:r w:rsidR="003E45FC">
        <w:tab/>
        <w:t>End: VA-DEP PHQ9</w:t>
      </w:r>
      <w:r w:rsidR="003E45FC">
        <w:rPr>
          <w:spacing w:val="-22"/>
        </w:rPr>
        <w:t xml:space="preserve"> </w:t>
      </w:r>
      <w:r w:rsidR="003E45FC">
        <w:t>NEGATIVE</w:t>
      </w:r>
      <w:r w:rsidR="003E45FC">
        <w:rPr>
          <w:spacing w:val="-1"/>
        </w:rPr>
        <w:t xml:space="preserve"> </w:t>
      </w:r>
      <w:r w:rsidR="003E45FC">
        <w:rPr>
          <w:w w:val="99"/>
        </w:rPr>
        <w:t xml:space="preserve"> </w:t>
      </w:r>
      <w:r w:rsidR="003E45FC">
        <w:tab/>
      </w:r>
    </w:p>
    <w:p w14:paraId="2B089794" w14:textId="77777777" w:rsidR="00C83149" w:rsidRDefault="00C83149">
      <w:pPr>
        <w:pStyle w:val="BodyText"/>
        <w:spacing w:before="2"/>
        <w:rPr>
          <w:sz w:val="27"/>
        </w:rPr>
      </w:pPr>
    </w:p>
    <w:p w14:paraId="03ABC23D" w14:textId="77777777" w:rsidR="00C83149" w:rsidRDefault="003E45FC">
      <w:pPr>
        <w:pStyle w:val="BodyText"/>
        <w:tabs>
          <w:tab w:val="left" w:pos="4467"/>
        </w:tabs>
        <w:spacing w:before="100" w:line="203" w:lineRule="exact"/>
        <w:ind w:left="795"/>
      </w:pPr>
      <w:r>
        <w:t>---- Begin: VA-DEP</w:t>
      </w:r>
      <w:r>
        <w:rPr>
          <w:spacing w:val="-18"/>
        </w:rPr>
        <w:t xml:space="preserve"> </w:t>
      </w:r>
      <w:r>
        <w:t>PHQ9</w:t>
      </w:r>
      <w:r>
        <w:rPr>
          <w:spacing w:val="-5"/>
        </w:rPr>
        <w:t xml:space="preserve"> </w:t>
      </w:r>
      <w:r>
        <w:t>POSITIVE</w:t>
      </w:r>
      <w:r>
        <w:tab/>
        <w:t>(FI(7)=RT(848))</w:t>
      </w:r>
      <w:r>
        <w:rPr>
          <w:spacing w:val="-40"/>
        </w:rPr>
        <w:t xml:space="preserve"> </w:t>
      </w:r>
      <w:r>
        <w:t>------------------------</w:t>
      </w:r>
    </w:p>
    <w:p w14:paraId="6F475DD9" w14:textId="77777777" w:rsidR="00C83149" w:rsidRDefault="003E45FC">
      <w:pPr>
        <w:pStyle w:val="BodyText"/>
        <w:spacing w:line="203" w:lineRule="exact"/>
        <w:ind w:left="2523"/>
      </w:pPr>
      <w:r>
        <w:t>Finding Type: REMINDER TERM</w:t>
      </w:r>
    </w:p>
    <w:p w14:paraId="1FE836CF" w14:textId="77777777" w:rsidR="00C83149" w:rsidRDefault="00C83149">
      <w:pPr>
        <w:pStyle w:val="BodyText"/>
      </w:pPr>
    </w:p>
    <w:p w14:paraId="2A8B691C" w14:textId="77777777" w:rsidR="00C83149" w:rsidRDefault="003E45FC">
      <w:pPr>
        <w:pStyle w:val="BodyText"/>
        <w:ind w:left="3279"/>
      </w:pPr>
      <w:r>
        <w:t>Mapped Findings:</w:t>
      </w:r>
    </w:p>
    <w:p w14:paraId="414C1CB5" w14:textId="77777777" w:rsidR="00C83149" w:rsidRDefault="003E45FC">
      <w:pPr>
        <w:pStyle w:val="BodyText"/>
        <w:ind w:left="2847"/>
      </w:pPr>
      <w:r>
        <w:t>Mapped Finding Item: MH.PHQ9</w:t>
      </w:r>
    </w:p>
    <w:p w14:paraId="1FF614D0" w14:textId="77777777" w:rsidR="00C83149" w:rsidRDefault="003E45FC">
      <w:pPr>
        <w:pStyle w:val="BodyText"/>
        <w:ind w:left="3927" w:right="4017" w:firstLine="107"/>
      </w:pPr>
      <w:r>
        <w:t>MH Scale: 419 - Total Condition: I +V&gt;9</w:t>
      </w:r>
    </w:p>
    <w:p w14:paraId="3E8926DC" w14:textId="77777777" w:rsidR="00C83149" w:rsidRDefault="00C83149">
      <w:pPr>
        <w:pStyle w:val="BodyText"/>
        <w:spacing w:before="2"/>
        <w:rPr>
          <w:sz w:val="9"/>
        </w:rPr>
      </w:pPr>
    </w:p>
    <w:p w14:paraId="2EA4A1B6" w14:textId="77777777" w:rsidR="00C83149" w:rsidRDefault="00357922">
      <w:pPr>
        <w:pStyle w:val="BodyText"/>
        <w:tabs>
          <w:tab w:val="left" w:pos="1335"/>
          <w:tab w:val="left" w:pos="8786"/>
        </w:tabs>
        <w:spacing w:before="100"/>
        <w:ind w:left="795"/>
      </w:pPr>
      <w:r>
        <w:pict w14:anchorId="161DB081">
          <v:line id="_x0000_s1125" style="position:absolute;left:0;text-align:left;z-index:-257055744;mso-position-horizontal-relative:page" from="100.8pt,9.95pt" to="122.4pt,9.95pt" strokeweight=".18733mm">
            <v:stroke dashstyle="dash"/>
            <w10:wrap anchorx="page"/>
          </v:line>
        </w:pict>
      </w:r>
      <w:r>
        <w:pict w14:anchorId="0C08F379">
          <v:line id="_x0000_s1124" style="position:absolute;left:0;text-align:left;z-index:-257054720;mso-position-horizontal-relative:page" from="268.15pt,9.95pt" to="500.35pt,9.95pt" strokeweight=".18733mm">
            <v:stroke dashstyle="dash"/>
            <w10:wrap anchorx="page"/>
          </v:line>
        </w:pict>
      </w:r>
      <w:r w:rsidR="003E45FC">
        <w:rPr>
          <w:w w:val="99"/>
        </w:rPr>
        <w:t xml:space="preserve"> </w:t>
      </w:r>
      <w:r w:rsidR="003E45FC">
        <w:tab/>
        <w:t>End: VA-DEP PHQ9</w:t>
      </w:r>
      <w:r w:rsidR="003E45FC">
        <w:rPr>
          <w:spacing w:val="-22"/>
        </w:rPr>
        <w:t xml:space="preserve"> </w:t>
      </w:r>
      <w:r w:rsidR="003E45FC">
        <w:t>POSITIVE</w:t>
      </w:r>
      <w:r w:rsidR="003E45FC">
        <w:rPr>
          <w:spacing w:val="-1"/>
        </w:rPr>
        <w:t xml:space="preserve"> </w:t>
      </w:r>
      <w:r w:rsidR="003E45FC">
        <w:rPr>
          <w:w w:val="99"/>
        </w:rPr>
        <w:t xml:space="preserve"> </w:t>
      </w:r>
      <w:r w:rsidR="003E45FC">
        <w:tab/>
      </w:r>
    </w:p>
    <w:p w14:paraId="7CDC8A25" w14:textId="77777777" w:rsidR="00C83149" w:rsidRDefault="00C83149">
      <w:pPr>
        <w:pStyle w:val="BodyText"/>
        <w:spacing w:before="2"/>
        <w:rPr>
          <w:sz w:val="27"/>
        </w:rPr>
      </w:pPr>
    </w:p>
    <w:p w14:paraId="33ACB523" w14:textId="77777777" w:rsidR="00C83149" w:rsidRDefault="003E45FC">
      <w:pPr>
        <w:pStyle w:val="BodyText"/>
        <w:tabs>
          <w:tab w:val="left" w:pos="4359"/>
        </w:tabs>
        <w:spacing w:before="100"/>
        <w:ind w:left="795"/>
      </w:pPr>
      <w:r>
        <w:t>---- Begin: VA-MH</w:t>
      </w:r>
      <w:r>
        <w:rPr>
          <w:spacing w:val="-17"/>
        </w:rPr>
        <w:t xml:space="preserve"> </w:t>
      </w:r>
      <w:r>
        <w:t>ACUTE</w:t>
      </w:r>
      <w:r>
        <w:rPr>
          <w:spacing w:val="-6"/>
        </w:rPr>
        <w:t xml:space="preserve"> </w:t>
      </w:r>
      <w:r>
        <w:t>ILLNESS</w:t>
      </w:r>
      <w:r>
        <w:tab/>
        <w:t>(FI(8)=RT(612025))</w:t>
      </w:r>
      <w:r>
        <w:rPr>
          <w:spacing w:val="-40"/>
        </w:rPr>
        <w:t xml:space="preserve"> </w:t>
      </w:r>
      <w:r>
        <w:t>----------------------</w:t>
      </w:r>
    </w:p>
    <w:p w14:paraId="03ADD7C2" w14:textId="77777777" w:rsidR="00C83149" w:rsidRDefault="003E45FC">
      <w:pPr>
        <w:pStyle w:val="BodyText"/>
        <w:ind w:left="1335" w:right="4881" w:firstLine="1187"/>
      </w:pPr>
      <w:r>
        <w:t>Finding Type: REMINDER TERM Use in Resolution Logic: OR</w:t>
      </w:r>
    </w:p>
    <w:p w14:paraId="3F3AF15D" w14:textId="77777777" w:rsidR="00C83149" w:rsidRDefault="003E45FC">
      <w:pPr>
        <w:pStyle w:val="BodyText"/>
        <w:spacing w:line="203" w:lineRule="exact"/>
        <w:ind w:left="1767"/>
      </w:pPr>
      <w:r>
        <w:t>Beginning Date/Time: T-30D</w:t>
      </w:r>
    </w:p>
    <w:p w14:paraId="534A45FD" w14:textId="77777777" w:rsidR="00C83149" w:rsidRDefault="00C83149">
      <w:pPr>
        <w:pStyle w:val="BodyText"/>
      </w:pPr>
    </w:p>
    <w:p w14:paraId="636BE681" w14:textId="77777777" w:rsidR="00C83149" w:rsidRDefault="003E45FC">
      <w:pPr>
        <w:pStyle w:val="BodyText"/>
        <w:ind w:left="3279"/>
      </w:pPr>
      <w:r>
        <w:t>Mapped Findings:</w:t>
      </w:r>
    </w:p>
    <w:p w14:paraId="3D76DCC6" w14:textId="77777777" w:rsidR="00C83149" w:rsidRDefault="003E45FC">
      <w:pPr>
        <w:pStyle w:val="BodyText"/>
        <w:ind w:left="2847"/>
      </w:pPr>
      <w:r>
        <w:t>Mapped Finding Item: HF.UNABLE TO SCREEN - ACUTE ILLNESS</w:t>
      </w:r>
    </w:p>
    <w:p w14:paraId="14005FB7" w14:textId="77777777" w:rsidR="00C83149" w:rsidRDefault="003E45FC">
      <w:pPr>
        <w:pStyle w:val="BodyText"/>
        <w:ind w:left="2523"/>
      </w:pPr>
      <w:r>
        <w:t>Health Factor Category: MENTAL HEALTH</w:t>
      </w:r>
    </w:p>
    <w:p w14:paraId="6D64A367" w14:textId="77777777" w:rsidR="00C83149" w:rsidRDefault="00C83149">
      <w:pPr>
        <w:pStyle w:val="BodyText"/>
        <w:spacing w:before="2"/>
        <w:rPr>
          <w:sz w:val="9"/>
        </w:rPr>
      </w:pPr>
    </w:p>
    <w:p w14:paraId="48DDA1E6" w14:textId="77777777" w:rsidR="00C83149" w:rsidRDefault="00357922">
      <w:pPr>
        <w:pStyle w:val="BodyText"/>
        <w:tabs>
          <w:tab w:val="left" w:pos="1335"/>
          <w:tab w:val="left" w:pos="8786"/>
        </w:tabs>
        <w:spacing w:before="100"/>
        <w:ind w:left="795"/>
      </w:pPr>
      <w:r>
        <w:pict w14:anchorId="4E711BAF">
          <v:line id="_x0000_s1123" style="position:absolute;left:0;text-align:left;z-index:-257053696;mso-position-horizontal-relative:page" from="100.8pt,9.95pt" to="122.4pt,9.95pt" strokeweight=".18733mm">
            <v:stroke dashstyle="dash"/>
            <w10:wrap anchorx="page"/>
          </v:line>
        </w:pict>
      </w:r>
      <w:r>
        <w:pict w14:anchorId="643FE14A">
          <v:line id="_x0000_s1122" style="position:absolute;left:0;text-align:left;z-index:-257052672;mso-position-horizontal-relative:page" from="262.75pt,9.95pt" to="500.35pt,9.95pt" strokeweight=".18733mm">
            <v:stroke dashstyle="dash"/>
            <w10:wrap anchorx="page"/>
          </v:line>
        </w:pict>
      </w:r>
      <w:r w:rsidR="003E45FC">
        <w:rPr>
          <w:w w:val="99"/>
        </w:rPr>
        <w:t xml:space="preserve"> </w:t>
      </w:r>
      <w:r w:rsidR="003E45FC">
        <w:tab/>
        <w:t>End: VA-MH ACUTE</w:t>
      </w:r>
      <w:r w:rsidR="003E45FC">
        <w:rPr>
          <w:spacing w:val="-21"/>
        </w:rPr>
        <w:t xml:space="preserve"> </w:t>
      </w:r>
      <w:r w:rsidR="003E45FC">
        <w:t>ILLNESS</w:t>
      </w:r>
      <w:r w:rsidR="003E45FC">
        <w:rPr>
          <w:spacing w:val="-1"/>
        </w:rPr>
        <w:t xml:space="preserve"> </w:t>
      </w:r>
      <w:r w:rsidR="003E45FC">
        <w:rPr>
          <w:w w:val="99"/>
        </w:rPr>
        <w:t xml:space="preserve"> </w:t>
      </w:r>
      <w:r w:rsidR="003E45FC">
        <w:tab/>
      </w:r>
    </w:p>
    <w:p w14:paraId="7998DB94" w14:textId="77777777" w:rsidR="00C83149" w:rsidRDefault="00C83149">
      <w:pPr>
        <w:pStyle w:val="BodyText"/>
        <w:spacing w:before="2"/>
        <w:rPr>
          <w:sz w:val="27"/>
        </w:rPr>
      </w:pPr>
    </w:p>
    <w:p w14:paraId="782CB399" w14:textId="77777777" w:rsidR="00C83149" w:rsidRDefault="003E45FC">
      <w:pPr>
        <w:pStyle w:val="BodyText"/>
        <w:spacing w:before="100"/>
        <w:ind w:left="687"/>
      </w:pPr>
      <w:r>
        <w:t>Function Findings:</w:t>
      </w:r>
    </w:p>
    <w:p w14:paraId="65F2F814" w14:textId="77777777" w:rsidR="00C83149" w:rsidRDefault="00C83149">
      <w:pPr>
        <w:pStyle w:val="BodyText"/>
      </w:pPr>
    </w:p>
    <w:p w14:paraId="35240F14" w14:textId="77777777" w:rsidR="00C83149" w:rsidRDefault="003E45FC">
      <w:pPr>
        <w:pStyle w:val="BodyText"/>
        <w:spacing w:line="203" w:lineRule="exact"/>
        <w:ind w:left="795"/>
      </w:pPr>
      <w:r>
        <w:t>---- Begin: FF(1)---------------------------------------------------------</w:t>
      </w:r>
    </w:p>
    <w:p w14:paraId="436336C0" w14:textId="77777777" w:rsidR="00C83149" w:rsidRDefault="003E45FC">
      <w:pPr>
        <w:pStyle w:val="BodyText"/>
        <w:spacing w:line="203" w:lineRule="exact"/>
        <w:ind w:left="2199"/>
      </w:pPr>
      <w:r>
        <w:t>Function String: (MRD(4)&gt;MRD(6,7))&amp;(MRD(4)&gt;MRD(3))</w:t>
      </w:r>
    </w:p>
    <w:p w14:paraId="50383E56" w14:textId="77777777" w:rsidR="00C83149" w:rsidRDefault="003E45FC">
      <w:pPr>
        <w:pStyle w:val="BodyText"/>
        <w:ind w:left="1227"/>
      </w:pPr>
      <w:r>
        <w:t>Expanded Function String:</w:t>
      </w:r>
    </w:p>
    <w:p w14:paraId="18BC5A3D" w14:textId="77777777" w:rsidR="00C83149" w:rsidRDefault="003E45FC">
      <w:pPr>
        <w:pStyle w:val="BodyText"/>
        <w:spacing w:line="242" w:lineRule="auto"/>
        <w:ind w:left="1335" w:right="3171"/>
      </w:pPr>
      <w:r>
        <w:t>(MRD(VA-DEP PHQ2 POSITIVE)&gt;MRD(VA-DEP PHQ9 NEGATIVE, VA-DEP PHQ9 POSITIVE))&amp;(MRD(VA-DEP PHQ2 POSITIVE)&gt;MRD( VA-DEP PHQ2 NEGATIVE))</w:t>
      </w:r>
    </w:p>
    <w:p w14:paraId="0CDE8658" w14:textId="77777777" w:rsidR="00C83149" w:rsidRDefault="00C83149">
      <w:pPr>
        <w:spacing w:line="242" w:lineRule="auto"/>
        <w:sectPr w:rsidR="00C83149">
          <w:headerReference w:type="default" r:id="rId137"/>
          <w:footerReference w:type="default" r:id="rId138"/>
          <w:pgSz w:w="12240" w:h="15840"/>
          <w:pgMar w:top="1500" w:right="680" w:bottom="1460" w:left="1220" w:header="0" w:footer="1271" w:gutter="0"/>
          <w:pgNumType w:start="71"/>
          <w:cols w:space="720"/>
        </w:sectPr>
      </w:pPr>
    </w:p>
    <w:p w14:paraId="4FD48994" w14:textId="77777777" w:rsidR="00C83149" w:rsidRDefault="003E45FC">
      <w:pPr>
        <w:pStyle w:val="BodyText"/>
        <w:tabs>
          <w:tab w:val="left" w:pos="4899"/>
        </w:tabs>
        <w:spacing w:before="83"/>
        <w:ind w:left="4143" w:right="1767" w:hanging="1404"/>
      </w:pPr>
      <w:r>
        <w:lastRenderedPageBreak/>
        <w:t>Found Text: A PHQ-2 was positive and no PHQ-9 has</w:t>
      </w:r>
      <w:r>
        <w:rPr>
          <w:spacing w:val="-44"/>
        </w:rPr>
        <w:t xml:space="preserve"> </w:t>
      </w:r>
      <w:r>
        <w:t>been done.</w:t>
      </w:r>
      <w:r>
        <w:tab/>
        <w:t>Please perform a</w:t>
      </w:r>
      <w:r>
        <w:rPr>
          <w:spacing w:val="-7"/>
        </w:rPr>
        <w:t xml:space="preserve"> </w:t>
      </w:r>
      <w:r>
        <w:t>PHQ-9.</w:t>
      </w:r>
    </w:p>
    <w:p w14:paraId="27AEC1AB" w14:textId="77777777" w:rsidR="00C83149" w:rsidRDefault="00357922">
      <w:pPr>
        <w:pStyle w:val="BodyText"/>
        <w:tabs>
          <w:tab w:val="left" w:pos="1335"/>
          <w:tab w:val="left" w:pos="8786"/>
        </w:tabs>
        <w:spacing w:before="1"/>
        <w:ind w:left="795"/>
      </w:pPr>
      <w:r>
        <w:pict w14:anchorId="01B2B020">
          <v:line id="_x0000_s1121" style="position:absolute;left:0;text-align:left;z-index:-257051648;mso-position-horizontal-relative:page" from="100.8pt,5pt" to="122.4pt,5pt" strokeweight=".18733mm">
            <v:stroke dashstyle="dash"/>
            <w10:wrap anchorx="page"/>
          </v:line>
        </w:pict>
      </w:r>
      <w:r>
        <w:pict w14:anchorId="3F1B5FBE">
          <v:line id="_x0000_s1120" style="position:absolute;left:0;text-align:left;z-index:-257050624;mso-position-horizontal-relative:page" from="187.2pt,5pt" to="500.35pt,5pt" strokeweight=".18733mm">
            <v:stroke dashstyle="dash"/>
            <w10:wrap anchorx="page"/>
          </v:line>
        </w:pict>
      </w:r>
      <w:r w:rsidR="003E45FC">
        <w:rPr>
          <w:w w:val="99"/>
        </w:rPr>
        <w:t xml:space="preserve"> </w:t>
      </w:r>
      <w:r w:rsidR="003E45FC">
        <w:tab/>
        <w:t>End:</w:t>
      </w:r>
      <w:r w:rsidR="003E45FC">
        <w:rPr>
          <w:spacing w:val="-9"/>
        </w:rPr>
        <w:t xml:space="preserve"> </w:t>
      </w:r>
      <w:r w:rsidR="003E45FC">
        <w:t>FF(1)</w:t>
      </w:r>
      <w:r w:rsidR="003E45FC">
        <w:rPr>
          <w:spacing w:val="-1"/>
        </w:rPr>
        <w:t xml:space="preserve"> </w:t>
      </w:r>
      <w:r w:rsidR="003E45FC">
        <w:rPr>
          <w:w w:val="99"/>
        </w:rPr>
        <w:t xml:space="preserve"> </w:t>
      </w:r>
      <w:r w:rsidR="003E45FC">
        <w:tab/>
      </w:r>
    </w:p>
    <w:p w14:paraId="76487ADC" w14:textId="77777777" w:rsidR="00C83149" w:rsidRDefault="00C83149">
      <w:pPr>
        <w:pStyle w:val="BodyText"/>
        <w:spacing w:before="1"/>
        <w:rPr>
          <w:sz w:val="27"/>
        </w:rPr>
      </w:pPr>
    </w:p>
    <w:p w14:paraId="559E3D89" w14:textId="77777777" w:rsidR="00C83149" w:rsidRDefault="003E45FC">
      <w:pPr>
        <w:pStyle w:val="BodyText"/>
        <w:spacing w:before="101"/>
        <w:ind w:left="795"/>
      </w:pPr>
      <w:r>
        <w:t>---- Begin: FF(2)---------------------------------------------------------</w:t>
      </w:r>
    </w:p>
    <w:p w14:paraId="32AB951A" w14:textId="77777777" w:rsidR="00C83149" w:rsidRDefault="003E45FC">
      <w:pPr>
        <w:pStyle w:val="BodyText"/>
        <w:ind w:left="1227" w:right="4557" w:firstLine="971"/>
      </w:pPr>
      <w:r>
        <w:t>Function String: MRD(6,7)'&lt;MRD(4) Expanded Function String:</w:t>
      </w:r>
    </w:p>
    <w:p w14:paraId="7B83C23C" w14:textId="77777777" w:rsidR="00C83149" w:rsidRDefault="003E45FC">
      <w:pPr>
        <w:pStyle w:val="BodyText"/>
        <w:ind w:left="1335" w:right="3387"/>
      </w:pPr>
      <w:r>
        <w:t>MRD(VA-DEP PHQ9 NEGATIVE,VA-DEP PHQ9 POSITIVE)'&lt;MRD( VA-DEP PHQ2 POSITIVE)</w:t>
      </w:r>
    </w:p>
    <w:p w14:paraId="08BF760E" w14:textId="77777777" w:rsidR="00C83149" w:rsidRDefault="00357922">
      <w:pPr>
        <w:pStyle w:val="BodyText"/>
        <w:tabs>
          <w:tab w:val="left" w:pos="1335"/>
          <w:tab w:val="left" w:pos="8786"/>
        </w:tabs>
        <w:ind w:left="795"/>
      </w:pPr>
      <w:r>
        <w:pict w14:anchorId="1834C4A2">
          <v:line id="_x0000_s1119" style="position:absolute;left:0;text-align:left;z-index:-257049600;mso-position-horizontal-relative:page" from="100.8pt,4.95pt" to="122.4pt,4.95pt" strokeweight=".18733mm">
            <v:stroke dashstyle="dash"/>
            <w10:wrap anchorx="page"/>
          </v:line>
        </w:pict>
      </w:r>
      <w:r>
        <w:pict w14:anchorId="3B6845B5">
          <v:line id="_x0000_s1118" style="position:absolute;left:0;text-align:left;z-index:-257048576;mso-position-horizontal-relative:page" from="187.2pt,4.95pt" to="500.35pt,4.95pt" strokeweight=".18733mm">
            <v:stroke dashstyle="dash"/>
            <w10:wrap anchorx="page"/>
          </v:line>
        </w:pict>
      </w:r>
      <w:r w:rsidR="003E45FC">
        <w:rPr>
          <w:w w:val="99"/>
        </w:rPr>
        <w:t xml:space="preserve"> </w:t>
      </w:r>
      <w:r w:rsidR="003E45FC">
        <w:tab/>
        <w:t>End:</w:t>
      </w:r>
      <w:r w:rsidR="003E45FC">
        <w:rPr>
          <w:spacing w:val="-9"/>
        </w:rPr>
        <w:t xml:space="preserve"> </w:t>
      </w:r>
      <w:r w:rsidR="003E45FC">
        <w:t>FF(2)</w:t>
      </w:r>
      <w:r w:rsidR="003E45FC">
        <w:rPr>
          <w:spacing w:val="-1"/>
        </w:rPr>
        <w:t xml:space="preserve"> </w:t>
      </w:r>
      <w:r w:rsidR="003E45FC">
        <w:rPr>
          <w:w w:val="99"/>
        </w:rPr>
        <w:t xml:space="preserve"> </w:t>
      </w:r>
      <w:r w:rsidR="003E45FC">
        <w:tab/>
      </w:r>
    </w:p>
    <w:p w14:paraId="3420AD1C" w14:textId="77777777" w:rsidR="00C83149" w:rsidRDefault="00C83149">
      <w:pPr>
        <w:pStyle w:val="BodyText"/>
        <w:rPr>
          <w:sz w:val="20"/>
        </w:rPr>
      </w:pPr>
    </w:p>
    <w:p w14:paraId="649DE396" w14:textId="77777777" w:rsidR="00C83149" w:rsidRDefault="00C83149">
      <w:pPr>
        <w:pStyle w:val="BodyText"/>
        <w:spacing w:before="1"/>
        <w:rPr>
          <w:sz w:val="25"/>
        </w:rPr>
      </w:pPr>
    </w:p>
    <w:p w14:paraId="1830D839" w14:textId="77777777" w:rsidR="00C83149" w:rsidRDefault="003E45FC">
      <w:pPr>
        <w:pStyle w:val="BodyText"/>
        <w:spacing w:before="100"/>
        <w:ind w:left="687" w:hanging="108"/>
      </w:pPr>
      <w:r>
        <w:t>Default PATIENT COHORT LOGIC to see if the Reminder applies to a</w:t>
      </w:r>
      <w:r>
        <w:rPr>
          <w:spacing w:val="-60"/>
        </w:rPr>
        <w:t xml:space="preserve"> </w:t>
      </w:r>
      <w:r>
        <w:t>patient: (SEX)&amp;(AGE)&amp;'FI(1)&amp;'FI(2)</w:t>
      </w:r>
    </w:p>
    <w:p w14:paraId="24E3B74F" w14:textId="77777777" w:rsidR="00C83149" w:rsidRDefault="00C83149">
      <w:pPr>
        <w:pStyle w:val="BodyText"/>
      </w:pPr>
    </w:p>
    <w:p w14:paraId="4EFC18CE" w14:textId="77777777" w:rsidR="00C83149" w:rsidRDefault="003E45FC">
      <w:pPr>
        <w:pStyle w:val="BodyText"/>
        <w:ind w:left="580"/>
      </w:pPr>
      <w:r>
        <w:t>Expanded Patient Cohort Logic:</w:t>
      </w:r>
    </w:p>
    <w:p w14:paraId="38507F23" w14:textId="77777777" w:rsidR="00C83149" w:rsidRDefault="003E45FC">
      <w:pPr>
        <w:pStyle w:val="BodyText"/>
        <w:ind w:left="687"/>
      </w:pPr>
      <w:r>
        <w:t>(SEX)&amp;(AGE)&amp;'FI(VA-DEPRESSION DIAGNOSIS)&amp;'FI(VA-COGNITIVE IMPAIRMENT)</w:t>
      </w:r>
    </w:p>
    <w:p w14:paraId="032A3590" w14:textId="77777777" w:rsidR="00C83149" w:rsidRDefault="00C83149">
      <w:pPr>
        <w:pStyle w:val="BodyText"/>
        <w:spacing w:before="10"/>
        <w:rPr>
          <w:sz w:val="17"/>
        </w:rPr>
      </w:pPr>
    </w:p>
    <w:p w14:paraId="0555929C" w14:textId="77777777" w:rsidR="00C83149" w:rsidRDefault="003E45FC">
      <w:pPr>
        <w:pStyle w:val="BodyText"/>
        <w:ind w:left="687" w:hanging="108"/>
      </w:pPr>
      <w:r>
        <w:t>Customized RESOLUTION LOGIC defines findings that resolve the</w:t>
      </w:r>
      <w:r>
        <w:rPr>
          <w:spacing w:val="-61"/>
        </w:rPr>
        <w:t xml:space="preserve"> </w:t>
      </w:r>
      <w:r>
        <w:t>Reminder: FI(3)!(FI(6)!FI(7)&amp;FF(2))!FI(5)</w:t>
      </w:r>
    </w:p>
    <w:p w14:paraId="3EE60E1E" w14:textId="77777777" w:rsidR="00C83149" w:rsidRDefault="00C83149">
      <w:pPr>
        <w:pStyle w:val="BodyText"/>
      </w:pPr>
    </w:p>
    <w:p w14:paraId="1AB85C26" w14:textId="77777777" w:rsidR="00C83149" w:rsidRDefault="003E45FC">
      <w:pPr>
        <w:pStyle w:val="BodyText"/>
        <w:ind w:left="580"/>
      </w:pPr>
      <w:r>
        <w:t>Expanded Resolution Logic:</w:t>
      </w:r>
    </w:p>
    <w:p w14:paraId="2DB3DE65" w14:textId="77777777" w:rsidR="00C83149" w:rsidRDefault="003E45FC">
      <w:pPr>
        <w:pStyle w:val="BodyText"/>
        <w:ind w:left="687"/>
      </w:pPr>
      <w:r>
        <w:t>FI(VA-DEP PHQ2 NEGATIVE)!(FI(VA-DEP PHQ9 NEGATIVE)!</w:t>
      </w:r>
    </w:p>
    <w:p w14:paraId="68679232" w14:textId="77777777" w:rsidR="00C83149" w:rsidRDefault="003E45FC">
      <w:pPr>
        <w:pStyle w:val="BodyText"/>
        <w:ind w:left="687"/>
      </w:pPr>
      <w:r>
        <w:t>FI(VA-DEP PHQ9 POSITIVE)&amp;FF(2))!FI(VA-REFUSED DEPRESSION SCREENING)</w:t>
      </w:r>
    </w:p>
    <w:p w14:paraId="68606945" w14:textId="77777777" w:rsidR="00C83149" w:rsidRDefault="00C83149">
      <w:pPr>
        <w:pStyle w:val="BodyText"/>
        <w:rPr>
          <w:sz w:val="20"/>
        </w:rPr>
      </w:pPr>
    </w:p>
    <w:p w14:paraId="55B3657D" w14:textId="77777777" w:rsidR="00C83149" w:rsidRDefault="00C83149">
      <w:pPr>
        <w:pStyle w:val="BodyText"/>
        <w:rPr>
          <w:sz w:val="16"/>
        </w:rPr>
      </w:pPr>
    </w:p>
    <w:p w14:paraId="5E495C0D" w14:textId="77777777" w:rsidR="00C83149" w:rsidRDefault="003E45FC">
      <w:pPr>
        <w:pStyle w:val="BodyText"/>
        <w:ind w:left="580"/>
      </w:pPr>
      <w:r>
        <w:t>Web Sites:</w:t>
      </w:r>
    </w:p>
    <w:p w14:paraId="3F5D514A" w14:textId="77777777" w:rsidR="00C83149" w:rsidRDefault="00C83149">
      <w:pPr>
        <w:pStyle w:val="BodyText"/>
      </w:pPr>
    </w:p>
    <w:p w14:paraId="7A04534E" w14:textId="77777777" w:rsidR="00C83149" w:rsidRDefault="003E45FC">
      <w:pPr>
        <w:pStyle w:val="BodyText"/>
        <w:spacing w:before="1"/>
        <w:ind w:left="580" w:right="4771" w:firstLine="107"/>
      </w:pPr>
      <w:r>
        <w:t xml:space="preserve">Web Site URL: </w:t>
      </w:r>
      <w:hyperlink r:id="rId139">
        <w:r>
          <w:t>http://www.oqp.med.va.gov/cpg/MDD/MDD_Base.htm</w:t>
        </w:r>
      </w:hyperlink>
    </w:p>
    <w:p w14:paraId="12FCC5DC" w14:textId="77777777" w:rsidR="00C83149" w:rsidRDefault="00C83149">
      <w:pPr>
        <w:pStyle w:val="BodyText"/>
        <w:spacing w:before="10"/>
        <w:rPr>
          <w:sz w:val="17"/>
        </w:rPr>
      </w:pPr>
    </w:p>
    <w:p w14:paraId="063F3968" w14:textId="77777777" w:rsidR="00C83149" w:rsidRDefault="003E45FC">
      <w:pPr>
        <w:pStyle w:val="BodyText"/>
        <w:tabs>
          <w:tab w:val="left" w:pos="2523"/>
        </w:tabs>
        <w:ind w:left="687"/>
      </w:pPr>
      <w:r>
        <w:t>Web</w:t>
      </w:r>
      <w:r>
        <w:rPr>
          <w:spacing w:val="-5"/>
        </w:rPr>
        <w:t xml:space="preserve"> </w:t>
      </w:r>
      <w:r>
        <w:t>Site</w:t>
      </w:r>
      <w:r>
        <w:rPr>
          <w:spacing w:val="-4"/>
        </w:rPr>
        <w:t xml:space="preserve"> </w:t>
      </w:r>
      <w:r>
        <w:t>Title:</w:t>
      </w:r>
      <w:r>
        <w:tab/>
        <w:t>VA CPG for Depressive</w:t>
      </w:r>
      <w:r>
        <w:rPr>
          <w:spacing w:val="-6"/>
        </w:rPr>
        <w:t xml:space="preserve"> </w:t>
      </w:r>
      <w:r>
        <w:t>Disorder</w:t>
      </w:r>
    </w:p>
    <w:p w14:paraId="4289EBE6" w14:textId="77777777" w:rsidR="00C83149" w:rsidRDefault="00C83149">
      <w:pPr>
        <w:pStyle w:val="BodyText"/>
        <w:rPr>
          <w:sz w:val="20"/>
        </w:rPr>
      </w:pPr>
    </w:p>
    <w:p w14:paraId="402BBB55" w14:textId="77777777" w:rsidR="00C83149" w:rsidRDefault="00C83149">
      <w:pPr>
        <w:pStyle w:val="BodyText"/>
        <w:rPr>
          <w:sz w:val="16"/>
        </w:rPr>
      </w:pPr>
    </w:p>
    <w:p w14:paraId="68BE917B" w14:textId="77777777" w:rsidR="00C83149" w:rsidRDefault="003E45FC">
      <w:pPr>
        <w:pStyle w:val="BodyText"/>
        <w:ind w:left="580" w:right="4771" w:firstLine="107"/>
      </w:pPr>
      <w:r>
        <w:t xml:space="preserve">Web Site URL: </w:t>
      </w:r>
      <w:hyperlink r:id="rId140">
        <w:r>
          <w:t>http://www.oqp.med.va.gov/cpg/MDD/G/A_Keyp.pdf</w:t>
        </w:r>
      </w:hyperlink>
    </w:p>
    <w:p w14:paraId="71E00135" w14:textId="77777777" w:rsidR="00C83149" w:rsidRDefault="00C83149">
      <w:pPr>
        <w:pStyle w:val="BodyText"/>
      </w:pPr>
    </w:p>
    <w:p w14:paraId="399B532D" w14:textId="77777777" w:rsidR="00C83149" w:rsidRDefault="003E45FC">
      <w:pPr>
        <w:pStyle w:val="BodyText"/>
        <w:tabs>
          <w:tab w:val="left" w:pos="2523"/>
        </w:tabs>
        <w:ind w:left="687"/>
      </w:pPr>
      <w:r>
        <w:t>Web</w:t>
      </w:r>
      <w:r>
        <w:rPr>
          <w:spacing w:val="-5"/>
        </w:rPr>
        <w:t xml:space="preserve"> </w:t>
      </w:r>
      <w:r>
        <w:t>Site</w:t>
      </w:r>
      <w:r>
        <w:rPr>
          <w:spacing w:val="-4"/>
        </w:rPr>
        <w:t xml:space="preserve"> </w:t>
      </w:r>
      <w:r>
        <w:t>Title:</w:t>
      </w:r>
      <w:r>
        <w:tab/>
        <w:t>VA CPG Key Points of Module A</w:t>
      </w:r>
      <w:r>
        <w:rPr>
          <w:spacing w:val="-11"/>
        </w:rPr>
        <w:t xml:space="preserve"> </w:t>
      </w:r>
      <w:r>
        <w:t>(PC)</w:t>
      </w:r>
    </w:p>
    <w:p w14:paraId="16D2C82E" w14:textId="77777777" w:rsidR="00C83149" w:rsidRDefault="00C83149">
      <w:pPr>
        <w:pStyle w:val="BodyText"/>
        <w:rPr>
          <w:sz w:val="20"/>
        </w:rPr>
      </w:pPr>
    </w:p>
    <w:p w14:paraId="2F565697" w14:textId="77777777" w:rsidR="00C83149" w:rsidRDefault="00C83149">
      <w:pPr>
        <w:pStyle w:val="BodyText"/>
        <w:rPr>
          <w:sz w:val="16"/>
        </w:rPr>
      </w:pPr>
    </w:p>
    <w:p w14:paraId="1E44BC71" w14:textId="77777777" w:rsidR="00C83149" w:rsidRDefault="003E45FC">
      <w:pPr>
        <w:pStyle w:val="BodyText"/>
        <w:ind w:left="580" w:right="4771" w:firstLine="107"/>
      </w:pPr>
      <w:r>
        <w:t xml:space="preserve">Web Site URL: </w:t>
      </w:r>
      <w:hyperlink r:id="rId141">
        <w:r>
          <w:t>http://www.oqp.med.va.gov/cpg/MDD/G/A_Pock.pdf</w:t>
        </w:r>
      </w:hyperlink>
    </w:p>
    <w:p w14:paraId="4DFE0FDE" w14:textId="77777777" w:rsidR="00C83149" w:rsidRDefault="00C83149">
      <w:pPr>
        <w:pStyle w:val="BodyText"/>
        <w:spacing w:before="10"/>
        <w:rPr>
          <w:sz w:val="17"/>
        </w:rPr>
      </w:pPr>
    </w:p>
    <w:p w14:paraId="26B3A92B" w14:textId="77777777" w:rsidR="00C83149" w:rsidRDefault="003E45FC">
      <w:pPr>
        <w:pStyle w:val="BodyText"/>
        <w:tabs>
          <w:tab w:val="left" w:pos="2523"/>
        </w:tabs>
        <w:spacing w:before="1"/>
        <w:ind w:left="687"/>
      </w:pPr>
      <w:r>
        <w:t>Web</w:t>
      </w:r>
      <w:r>
        <w:rPr>
          <w:spacing w:val="-5"/>
        </w:rPr>
        <w:t xml:space="preserve"> </w:t>
      </w:r>
      <w:r>
        <w:t>Site</w:t>
      </w:r>
      <w:r>
        <w:rPr>
          <w:spacing w:val="-4"/>
        </w:rPr>
        <w:t xml:space="preserve"> </w:t>
      </w:r>
      <w:r>
        <w:t>Title:</w:t>
      </w:r>
      <w:r>
        <w:tab/>
        <w:t>VA CPG Pocket Card for Module A</w:t>
      </w:r>
      <w:r>
        <w:rPr>
          <w:spacing w:val="-11"/>
        </w:rPr>
        <w:t xml:space="preserve"> </w:t>
      </w:r>
      <w:r>
        <w:t>(PC)</w:t>
      </w:r>
    </w:p>
    <w:p w14:paraId="556D9137" w14:textId="77777777" w:rsidR="00C83149" w:rsidRDefault="00C83149">
      <w:pPr>
        <w:sectPr w:rsidR="00C83149">
          <w:headerReference w:type="default" r:id="rId142"/>
          <w:footerReference w:type="default" r:id="rId143"/>
          <w:pgSz w:w="12240" w:h="15840"/>
          <w:pgMar w:top="1360" w:right="680" w:bottom="1520" w:left="1220" w:header="0" w:footer="1320" w:gutter="0"/>
          <w:pgNumType w:start="72"/>
          <w:cols w:space="720"/>
        </w:sectPr>
      </w:pPr>
    </w:p>
    <w:p w14:paraId="6768C677" w14:textId="77777777" w:rsidR="00C83149" w:rsidRDefault="00357922">
      <w:pPr>
        <w:pStyle w:val="Heading1"/>
        <w:tabs>
          <w:tab w:val="left" w:pos="9249"/>
        </w:tabs>
        <w:spacing w:before="60"/>
        <w:ind w:left="580"/>
        <w:rPr>
          <w:u w:val="none"/>
        </w:rPr>
      </w:pPr>
      <w:r>
        <w:lastRenderedPageBreak/>
        <w:pict w14:anchorId="2A46F5D7">
          <v:shape id="_x0000_s1117" style="position:absolute;left:0;text-align:left;margin-left:88.5pt;margin-top:27.7pt;width:435pt;height:.1pt;z-index:-251496448;mso-wrap-distance-left:0;mso-wrap-distance-right:0;mso-position-horizontal-relative:page" coordorigin="1770,554" coordsize="8700,0" path="m1770,554r8700,e" filled="f" strokeweight="3pt">
            <v:path arrowok="t"/>
            <w10:wrap type="topAndBottom" anchorx="page"/>
          </v:shape>
        </w:pict>
      </w:r>
      <w:bookmarkStart w:id="55" w:name="Appendix_E:_Iraq_&amp;_Afghan_Post_Deploy_Sc"/>
      <w:bookmarkStart w:id="56" w:name="_bookmark24"/>
      <w:bookmarkEnd w:id="55"/>
      <w:bookmarkEnd w:id="56"/>
      <w:r w:rsidR="003E45FC">
        <w:t>Appendix E: Iraq &amp; Afghan Post Deploy</w:t>
      </w:r>
      <w:r w:rsidR="003E45FC">
        <w:rPr>
          <w:spacing w:val="-21"/>
        </w:rPr>
        <w:t xml:space="preserve"> </w:t>
      </w:r>
      <w:r w:rsidR="003E45FC">
        <w:t>Screen</w:t>
      </w:r>
      <w:r w:rsidR="003E45FC">
        <w:tab/>
      </w:r>
    </w:p>
    <w:p w14:paraId="3992BB1E" w14:textId="77777777" w:rsidR="00C83149" w:rsidRDefault="00C83149">
      <w:pPr>
        <w:pStyle w:val="BodyText"/>
        <w:rPr>
          <w:rFonts w:ascii="Arial"/>
          <w:b/>
          <w:sz w:val="20"/>
        </w:rPr>
      </w:pPr>
    </w:p>
    <w:p w14:paraId="4D21395A" w14:textId="77777777" w:rsidR="00C83149" w:rsidRDefault="00C83149">
      <w:pPr>
        <w:pStyle w:val="BodyText"/>
        <w:spacing w:before="6"/>
        <w:rPr>
          <w:rFonts w:ascii="Arial"/>
          <w:b/>
          <w:sz w:val="28"/>
        </w:rPr>
      </w:pPr>
    </w:p>
    <w:p w14:paraId="0EA2082A" w14:textId="77777777" w:rsidR="00C83149" w:rsidRDefault="00357922">
      <w:pPr>
        <w:pStyle w:val="BodyText"/>
        <w:tabs>
          <w:tab w:val="left" w:pos="5871"/>
          <w:tab w:val="left" w:pos="8570"/>
        </w:tabs>
        <w:spacing w:before="100"/>
        <w:ind w:left="580"/>
      </w:pPr>
      <w:r>
        <w:pict w14:anchorId="7F51FEB6">
          <v:shape id="_x0000_s1116" style="position:absolute;left:0;text-align:left;margin-left:90pt;margin-top:20.1pt;width:431.95pt;height:.1pt;z-index:-251495424;mso-wrap-distance-left:0;mso-wrap-distance-right:0;mso-position-horizontal-relative:page" coordorigin="1800,402" coordsize="8639,0" path="m1800,402r8639,e" filled="f" strokeweight=".18733mm">
            <v:stroke dashstyle="dash"/>
            <v:path arrowok="t"/>
            <w10:wrap type="topAndBottom" anchorx="page"/>
          </v:shape>
        </w:pict>
      </w:r>
      <w:r w:rsidR="003E45FC">
        <w:t>REMINDER</w:t>
      </w:r>
      <w:r w:rsidR="003E45FC">
        <w:rPr>
          <w:spacing w:val="-9"/>
        </w:rPr>
        <w:t xml:space="preserve"> </w:t>
      </w:r>
      <w:r w:rsidR="003E45FC">
        <w:t>DEFINITION</w:t>
      </w:r>
      <w:r w:rsidR="003E45FC">
        <w:rPr>
          <w:spacing w:val="-9"/>
        </w:rPr>
        <w:t xml:space="preserve"> </w:t>
      </w:r>
      <w:r w:rsidR="003E45FC">
        <w:t>INQUIRY</w:t>
      </w:r>
      <w:r w:rsidR="003E45FC">
        <w:tab/>
        <w:t>Oct 17, 2007</w:t>
      </w:r>
      <w:r w:rsidR="003E45FC">
        <w:rPr>
          <w:spacing w:val="-11"/>
        </w:rPr>
        <w:t xml:space="preserve"> </w:t>
      </w:r>
      <w:r w:rsidR="003E45FC">
        <w:t>9:24:16</w:t>
      </w:r>
      <w:r w:rsidR="003E45FC">
        <w:rPr>
          <w:spacing w:val="-4"/>
        </w:rPr>
        <w:t xml:space="preserve"> </w:t>
      </w:r>
      <w:r w:rsidR="003E45FC">
        <w:t>am</w:t>
      </w:r>
      <w:r w:rsidR="003E45FC">
        <w:tab/>
        <w:t>Page</w:t>
      </w:r>
      <w:r w:rsidR="003E45FC">
        <w:rPr>
          <w:spacing w:val="-4"/>
        </w:rPr>
        <w:t xml:space="preserve"> </w:t>
      </w:r>
      <w:r w:rsidR="003E45FC">
        <w:t>1</w:t>
      </w:r>
    </w:p>
    <w:p w14:paraId="791FFE42" w14:textId="77777777" w:rsidR="00C83149" w:rsidRDefault="00C83149">
      <w:pPr>
        <w:pStyle w:val="BodyText"/>
        <w:spacing w:before="3"/>
        <w:rPr>
          <w:sz w:val="15"/>
        </w:rPr>
      </w:pPr>
    </w:p>
    <w:p w14:paraId="5B6A235C" w14:textId="77777777" w:rsidR="00C83149" w:rsidRDefault="00357922">
      <w:pPr>
        <w:pStyle w:val="BodyText"/>
        <w:tabs>
          <w:tab w:val="left" w:pos="4575"/>
          <w:tab w:val="left" w:pos="5115"/>
        </w:tabs>
        <w:spacing w:before="101"/>
        <w:ind w:left="580"/>
      </w:pPr>
      <w:r>
        <w:pict w14:anchorId="07A58282">
          <v:shape id="_x0000_s1115" style="position:absolute;left:0;text-align:left;margin-left:90pt;margin-top:20.2pt;width:237.6pt;height:.1pt;z-index:-251494400;mso-wrap-distance-left:0;mso-wrap-distance-right:0;mso-position-horizontal-relative:page" coordorigin="1800,404" coordsize="4752,0" path="m1800,404r4751,e" filled="f" strokeweight=".18733mm">
            <v:stroke dashstyle="dash"/>
            <v:path arrowok="t"/>
            <w10:wrap type="topAndBottom" anchorx="page"/>
          </v:shape>
        </w:pict>
      </w:r>
      <w:r w:rsidR="003E45FC">
        <w:t>VA-IRAQ &amp; AFGHAN</w:t>
      </w:r>
      <w:r w:rsidR="003E45FC">
        <w:rPr>
          <w:spacing w:val="-20"/>
        </w:rPr>
        <w:t xml:space="preserve"> </w:t>
      </w:r>
      <w:r w:rsidR="003E45FC">
        <w:t>POST-DEPLOY</w:t>
      </w:r>
      <w:r w:rsidR="003E45FC">
        <w:rPr>
          <w:spacing w:val="-6"/>
        </w:rPr>
        <w:t xml:space="preserve"> </w:t>
      </w:r>
      <w:r w:rsidR="003E45FC">
        <w:t>SCREEN</w:t>
      </w:r>
      <w:r w:rsidR="003E45FC">
        <w:tab/>
        <w:t>No.</w:t>
      </w:r>
      <w:r w:rsidR="003E45FC">
        <w:tab/>
        <w:t>568022</w:t>
      </w:r>
    </w:p>
    <w:p w14:paraId="11DB6428" w14:textId="77777777" w:rsidR="00C83149" w:rsidRDefault="00C83149">
      <w:pPr>
        <w:pStyle w:val="BodyText"/>
        <w:spacing w:before="3"/>
        <w:rPr>
          <w:sz w:val="15"/>
        </w:rPr>
      </w:pPr>
    </w:p>
    <w:p w14:paraId="289DFCF1" w14:textId="77777777" w:rsidR="00C83149" w:rsidRDefault="003E45FC">
      <w:pPr>
        <w:pStyle w:val="BodyText"/>
        <w:tabs>
          <w:tab w:val="left" w:pos="3819"/>
        </w:tabs>
        <w:spacing w:before="101"/>
        <w:ind w:left="580"/>
      </w:pPr>
      <w:r>
        <w:t>Print</w:t>
      </w:r>
      <w:r>
        <w:rPr>
          <w:spacing w:val="-6"/>
        </w:rPr>
        <w:t xml:space="preserve"> </w:t>
      </w:r>
      <w:r>
        <w:t>Name:</w:t>
      </w:r>
      <w:r>
        <w:tab/>
      </w:r>
      <w:proofErr w:type="spellStart"/>
      <w:r>
        <w:t>Iraq&amp;Afghan</w:t>
      </w:r>
      <w:proofErr w:type="spellEnd"/>
      <w:r>
        <w:t xml:space="preserve"> Post-Deployment</w:t>
      </w:r>
      <w:r>
        <w:rPr>
          <w:spacing w:val="-4"/>
        </w:rPr>
        <w:t xml:space="preserve"> </w:t>
      </w:r>
      <w:r>
        <w:t>Screen</w:t>
      </w:r>
    </w:p>
    <w:p w14:paraId="4FFD7C0C" w14:textId="77777777" w:rsidR="00C83149" w:rsidRDefault="00C83149">
      <w:pPr>
        <w:pStyle w:val="BodyText"/>
      </w:pPr>
    </w:p>
    <w:p w14:paraId="4A8CB1AC" w14:textId="77777777" w:rsidR="00C83149" w:rsidRDefault="003E45FC">
      <w:pPr>
        <w:pStyle w:val="BodyText"/>
        <w:tabs>
          <w:tab w:val="left" w:pos="3819"/>
        </w:tabs>
        <w:ind w:left="580"/>
      </w:pPr>
      <w:r>
        <w:t>Class:</w:t>
      </w:r>
      <w:r>
        <w:tab/>
        <w:t>NATIONAL</w:t>
      </w:r>
    </w:p>
    <w:p w14:paraId="1289011C" w14:textId="77777777" w:rsidR="00C83149" w:rsidRDefault="00C83149">
      <w:pPr>
        <w:pStyle w:val="BodyText"/>
      </w:pPr>
    </w:p>
    <w:p w14:paraId="2CFC38AF" w14:textId="77777777" w:rsidR="00C83149" w:rsidRDefault="003E45FC">
      <w:pPr>
        <w:pStyle w:val="BodyText"/>
        <w:tabs>
          <w:tab w:val="left" w:pos="3819"/>
        </w:tabs>
        <w:spacing w:line="480" w:lineRule="auto"/>
        <w:ind w:left="580" w:right="1227"/>
      </w:pPr>
      <w:r>
        <w:t>Sponsor:</w:t>
      </w:r>
      <w:r>
        <w:tab/>
        <w:t>Office of Public Health and Environmental</w:t>
      </w:r>
      <w:r>
        <w:rPr>
          <w:spacing w:val="-42"/>
        </w:rPr>
        <w:t xml:space="preserve"> </w:t>
      </w:r>
      <w:r>
        <w:t>Hazards Review</w:t>
      </w:r>
      <w:r>
        <w:rPr>
          <w:spacing w:val="-2"/>
        </w:rPr>
        <w:t xml:space="preserve"> </w:t>
      </w:r>
      <w:r>
        <w:t>Date:</w:t>
      </w:r>
    </w:p>
    <w:p w14:paraId="63175D2D" w14:textId="77777777" w:rsidR="00C83149" w:rsidRDefault="003E45FC">
      <w:pPr>
        <w:pStyle w:val="BodyText"/>
        <w:spacing w:line="203" w:lineRule="exact"/>
        <w:ind w:left="580"/>
      </w:pPr>
      <w:r>
        <w:t>Rescission Date:</w:t>
      </w:r>
    </w:p>
    <w:p w14:paraId="125E6BC1" w14:textId="77777777" w:rsidR="00C83149" w:rsidRDefault="00C83149">
      <w:pPr>
        <w:pStyle w:val="BodyText"/>
      </w:pPr>
    </w:p>
    <w:p w14:paraId="4B588DE0" w14:textId="77777777" w:rsidR="00C83149" w:rsidRDefault="003E45FC">
      <w:pPr>
        <w:pStyle w:val="BodyText"/>
        <w:ind w:left="580"/>
      </w:pPr>
      <w:r>
        <w:t>Usage: CPRS, REPORTS</w:t>
      </w:r>
    </w:p>
    <w:p w14:paraId="1F479E26" w14:textId="77777777" w:rsidR="00C83149" w:rsidRDefault="00C83149">
      <w:pPr>
        <w:pStyle w:val="BodyText"/>
      </w:pPr>
    </w:p>
    <w:p w14:paraId="198ACE21" w14:textId="77777777" w:rsidR="00C83149" w:rsidRDefault="003E45FC">
      <w:pPr>
        <w:pStyle w:val="BodyText"/>
        <w:ind w:left="580"/>
      </w:pPr>
      <w:r>
        <w:t>Related VA-* Reminder:</w:t>
      </w:r>
    </w:p>
    <w:p w14:paraId="7D1295E9" w14:textId="77777777" w:rsidR="00C83149" w:rsidRDefault="00C83149">
      <w:pPr>
        <w:pStyle w:val="BodyText"/>
      </w:pPr>
    </w:p>
    <w:p w14:paraId="4D0E0840" w14:textId="77777777" w:rsidR="00C83149" w:rsidRDefault="003E45FC">
      <w:pPr>
        <w:pStyle w:val="BodyText"/>
        <w:ind w:left="580"/>
      </w:pPr>
      <w:r>
        <w:t>Reminder Dialog:</w:t>
      </w:r>
    </w:p>
    <w:p w14:paraId="2E5F5BCA" w14:textId="77777777" w:rsidR="00C83149" w:rsidRDefault="00C83149">
      <w:pPr>
        <w:pStyle w:val="BodyText"/>
      </w:pPr>
    </w:p>
    <w:p w14:paraId="1B511460" w14:textId="77777777" w:rsidR="00C83149" w:rsidRDefault="003E45FC">
      <w:pPr>
        <w:pStyle w:val="BodyText"/>
        <w:ind w:left="580"/>
      </w:pPr>
      <w:r>
        <w:t>Priority:</w:t>
      </w:r>
    </w:p>
    <w:p w14:paraId="10875F00" w14:textId="77777777" w:rsidR="00C83149" w:rsidRDefault="00C83149">
      <w:pPr>
        <w:pStyle w:val="BodyText"/>
      </w:pPr>
    </w:p>
    <w:p w14:paraId="3454385A" w14:textId="77777777" w:rsidR="00C83149" w:rsidRDefault="003E45FC">
      <w:pPr>
        <w:pStyle w:val="BodyText"/>
        <w:ind w:left="580"/>
      </w:pPr>
      <w:r>
        <w:t>Reminder Description:</w:t>
      </w:r>
    </w:p>
    <w:p w14:paraId="1E0294C3" w14:textId="77777777" w:rsidR="00C83149" w:rsidRDefault="003E45FC">
      <w:pPr>
        <w:pStyle w:val="BodyText"/>
        <w:ind w:left="1011" w:right="1347"/>
      </w:pPr>
      <w:r>
        <w:t>Patients who served in combat in either Operation Iraqi Freedom (Iraq, Kuwait, Saudi Arabia, Turkey) or in Operation Enduring Freedom (Afghanistan, Georgia, Kyrgyzstan, Pakistan, Tajikistan, Uzbekistan, The Philippines) should be screened for illnesses related to their service. Screening for PTSD, depression, problem alcohol use, infectious</w:t>
      </w:r>
      <w:r>
        <w:rPr>
          <w:spacing w:val="-62"/>
        </w:rPr>
        <w:t xml:space="preserve"> </w:t>
      </w:r>
      <w:r>
        <w:t>diseases, and chronic symptoms should be part of the initial evaluation of these Veterans.</w:t>
      </w:r>
    </w:p>
    <w:p w14:paraId="6411BBED" w14:textId="77777777" w:rsidR="00C83149" w:rsidRDefault="00C83149">
      <w:pPr>
        <w:pStyle w:val="BodyText"/>
        <w:spacing w:before="10"/>
        <w:rPr>
          <w:sz w:val="17"/>
        </w:rPr>
      </w:pPr>
    </w:p>
    <w:p w14:paraId="1763710E" w14:textId="77777777" w:rsidR="00C83149" w:rsidRDefault="003E45FC">
      <w:pPr>
        <w:pStyle w:val="BodyText"/>
        <w:tabs>
          <w:tab w:val="left" w:pos="6842"/>
        </w:tabs>
        <w:spacing w:before="1"/>
        <w:ind w:left="1011" w:right="1875"/>
      </w:pPr>
      <w:r>
        <w:t>COHORT: veterans with separation date</w:t>
      </w:r>
      <w:r>
        <w:rPr>
          <w:spacing w:val="-34"/>
        </w:rPr>
        <w:t xml:space="preserve"> </w:t>
      </w:r>
      <w:r>
        <w:t>after</w:t>
      </w:r>
      <w:r>
        <w:rPr>
          <w:spacing w:val="-7"/>
        </w:rPr>
        <w:t xml:space="preserve"> </w:t>
      </w:r>
      <w:r>
        <w:t>9/11/01.</w:t>
      </w:r>
      <w:r>
        <w:tab/>
        <w:t>This finding is part of the reminder term: VA-IRAQ/AFGHAN PERIOD OF SERVICE and is determined by a computed</w:t>
      </w:r>
      <w:r>
        <w:rPr>
          <w:spacing w:val="-7"/>
        </w:rPr>
        <w:t xml:space="preserve"> </w:t>
      </w:r>
      <w:r>
        <w:t>finding.</w:t>
      </w:r>
    </w:p>
    <w:p w14:paraId="5CF4E686" w14:textId="77777777" w:rsidR="00C83149" w:rsidRDefault="00C83149">
      <w:pPr>
        <w:pStyle w:val="BodyText"/>
      </w:pPr>
    </w:p>
    <w:p w14:paraId="3A3C849D" w14:textId="77777777" w:rsidR="00C83149" w:rsidRDefault="003E45FC">
      <w:pPr>
        <w:pStyle w:val="BodyText"/>
        <w:tabs>
          <w:tab w:val="left" w:pos="4899"/>
        </w:tabs>
        <w:ind w:left="1011" w:right="1443"/>
      </w:pPr>
      <w:r>
        <w:t>An additional reminder term VA-ACTIVE DUTY is also available to cause patients to be part of</w:t>
      </w:r>
      <w:r>
        <w:rPr>
          <w:spacing w:val="-21"/>
        </w:rPr>
        <w:t xml:space="preserve"> </w:t>
      </w:r>
      <w:r>
        <w:t>the</w:t>
      </w:r>
      <w:r>
        <w:rPr>
          <w:spacing w:val="-4"/>
        </w:rPr>
        <w:t xml:space="preserve"> </w:t>
      </w:r>
      <w:r>
        <w:t>cohort.</w:t>
      </w:r>
      <w:r>
        <w:tab/>
        <w:t>This term contains a computed</w:t>
      </w:r>
      <w:r>
        <w:rPr>
          <w:spacing w:val="-31"/>
        </w:rPr>
        <w:t xml:space="preserve"> </w:t>
      </w:r>
      <w:r>
        <w:t>finding for VA-PATIENT TYPE which can be used to include active duty</w:t>
      </w:r>
      <w:r>
        <w:rPr>
          <w:spacing w:val="-48"/>
        </w:rPr>
        <w:t xml:space="preserve"> </w:t>
      </w:r>
      <w:r>
        <w:t>patients.</w:t>
      </w:r>
    </w:p>
    <w:p w14:paraId="3EB83E05" w14:textId="77777777" w:rsidR="00C83149" w:rsidRDefault="003E45FC">
      <w:pPr>
        <w:pStyle w:val="BodyText"/>
        <w:ind w:left="1011" w:right="1347"/>
      </w:pPr>
      <w:r>
        <w:t>Sites that do not screen active duty patients may remove the</w:t>
      </w:r>
      <w:r>
        <w:rPr>
          <w:spacing w:val="-57"/>
        </w:rPr>
        <w:t xml:space="preserve"> </w:t>
      </w:r>
      <w:r>
        <w:t>computed finding from this reminder term.</w:t>
      </w:r>
    </w:p>
    <w:p w14:paraId="3D302E7E" w14:textId="77777777" w:rsidR="00C83149" w:rsidRDefault="00C83149">
      <w:pPr>
        <w:pStyle w:val="BodyText"/>
        <w:spacing w:before="10"/>
        <w:rPr>
          <w:sz w:val="17"/>
        </w:rPr>
      </w:pPr>
    </w:p>
    <w:p w14:paraId="7C746818" w14:textId="77777777" w:rsidR="00C83149" w:rsidRDefault="003E45FC">
      <w:pPr>
        <w:pStyle w:val="BodyText"/>
        <w:tabs>
          <w:tab w:val="left" w:pos="2199"/>
        </w:tabs>
        <w:ind w:left="1011" w:right="1551"/>
      </w:pPr>
      <w:r>
        <w:t>RESOLUTION: entry of a health factor for NO IRAQ/AFGHAN SERVICE which</w:t>
      </w:r>
      <w:r>
        <w:rPr>
          <w:spacing w:val="-60"/>
        </w:rPr>
        <w:t xml:space="preserve"> </w:t>
      </w:r>
      <w:r>
        <w:t>is found in the reminder term IRAQ/AFGHAN SERVICE NO will resolve the reminder.</w:t>
      </w:r>
      <w:r>
        <w:tab/>
        <w:t>If the veteran served in Iraq or Afghanistan (IRAQ/AFGHAN SERVICE)</w:t>
      </w:r>
      <w:r>
        <w:rPr>
          <w:spacing w:val="-2"/>
        </w:rPr>
        <w:t xml:space="preserve"> </w:t>
      </w:r>
      <w:r>
        <w:t>then</w:t>
      </w:r>
    </w:p>
    <w:p w14:paraId="18CA5622" w14:textId="77777777" w:rsidR="00C83149" w:rsidRDefault="00C83149">
      <w:pPr>
        <w:pStyle w:val="BodyText"/>
      </w:pPr>
    </w:p>
    <w:p w14:paraId="2557221B" w14:textId="77777777" w:rsidR="00C83149" w:rsidRDefault="003E45FC">
      <w:pPr>
        <w:pStyle w:val="ListParagraph"/>
        <w:numPr>
          <w:ilvl w:val="0"/>
          <w:numId w:val="2"/>
        </w:numPr>
        <w:tabs>
          <w:tab w:val="left" w:pos="1336"/>
        </w:tabs>
        <w:ind w:right="1659" w:firstLine="0"/>
        <w:rPr>
          <w:rFonts w:ascii="Courier New"/>
          <w:sz w:val="18"/>
        </w:rPr>
      </w:pPr>
      <w:r>
        <w:rPr>
          <w:rFonts w:ascii="Courier New"/>
          <w:sz w:val="18"/>
        </w:rPr>
        <w:t>the area of service by country must be answered and 2. all the</w:t>
      </w:r>
      <w:r>
        <w:rPr>
          <w:rFonts w:ascii="Courier New"/>
          <w:spacing w:val="-55"/>
          <w:sz w:val="18"/>
        </w:rPr>
        <w:t xml:space="preserve"> </w:t>
      </w:r>
      <w:r>
        <w:rPr>
          <w:rFonts w:ascii="Courier New"/>
          <w:sz w:val="18"/>
        </w:rPr>
        <w:t>other items are required to resolve the reminder and must be completed after the date of the most recent service</w:t>
      </w:r>
      <w:r>
        <w:rPr>
          <w:rFonts w:ascii="Courier New"/>
          <w:spacing w:val="-15"/>
          <w:sz w:val="18"/>
        </w:rPr>
        <w:t xml:space="preserve"> </w:t>
      </w:r>
      <w:r>
        <w:rPr>
          <w:rFonts w:ascii="Courier New"/>
          <w:sz w:val="18"/>
        </w:rPr>
        <w:t>separation:</w:t>
      </w:r>
    </w:p>
    <w:p w14:paraId="1AC431CA" w14:textId="77777777" w:rsidR="00C83149" w:rsidRDefault="003E45FC">
      <w:pPr>
        <w:pStyle w:val="ListParagraph"/>
        <w:numPr>
          <w:ilvl w:val="1"/>
          <w:numId w:val="2"/>
        </w:numPr>
        <w:tabs>
          <w:tab w:val="left" w:pos="1552"/>
        </w:tabs>
        <w:spacing w:before="1" w:line="203" w:lineRule="exact"/>
        <w:ind w:hanging="325"/>
        <w:rPr>
          <w:rFonts w:ascii="Courier New"/>
          <w:sz w:val="18"/>
        </w:rPr>
      </w:pPr>
      <w:r>
        <w:rPr>
          <w:rFonts w:ascii="Courier New"/>
          <w:sz w:val="18"/>
        </w:rPr>
        <w:t>screen for</w:t>
      </w:r>
      <w:r>
        <w:rPr>
          <w:rFonts w:ascii="Courier New"/>
          <w:spacing w:val="-3"/>
          <w:sz w:val="18"/>
        </w:rPr>
        <w:t xml:space="preserve"> </w:t>
      </w:r>
      <w:r>
        <w:rPr>
          <w:rFonts w:ascii="Courier New"/>
          <w:sz w:val="18"/>
        </w:rPr>
        <w:t>PTSD,</w:t>
      </w:r>
    </w:p>
    <w:p w14:paraId="73B6CCE6" w14:textId="77777777" w:rsidR="00C83149" w:rsidRDefault="003E45FC">
      <w:pPr>
        <w:pStyle w:val="ListParagraph"/>
        <w:numPr>
          <w:ilvl w:val="1"/>
          <w:numId w:val="2"/>
        </w:numPr>
        <w:tabs>
          <w:tab w:val="left" w:pos="1552"/>
        </w:tabs>
        <w:spacing w:line="203" w:lineRule="exact"/>
        <w:ind w:hanging="325"/>
        <w:rPr>
          <w:rFonts w:ascii="Courier New"/>
          <w:sz w:val="18"/>
        </w:rPr>
      </w:pPr>
      <w:r>
        <w:rPr>
          <w:rFonts w:ascii="Courier New"/>
          <w:sz w:val="18"/>
        </w:rPr>
        <w:t>screen for</w:t>
      </w:r>
      <w:r>
        <w:rPr>
          <w:rFonts w:ascii="Courier New"/>
          <w:spacing w:val="-3"/>
          <w:sz w:val="18"/>
        </w:rPr>
        <w:t xml:space="preserve"> </w:t>
      </w:r>
      <w:r>
        <w:rPr>
          <w:rFonts w:ascii="Courier New"/>
          <w:sz w:val="18"/>
        </w:rPr>
        <w:t>depression,</w:t>
      </w:r>
    </w:p>
    <w:p w14:paraId="46DF8E70" w14:textId="77777777" w:rsidR="00C83149" w:rsidRDefault="003E45FC">
      <w:pPr>
        <w:pStyle w:val="ListParagraph"/>
        <w:numPr>
          <w:ilvl w:val="1"/>
          <w:numId w:val="2"/>
        </w:numPr>
        <w:tabs>
          <w:tab w:val="left" w:pos="1552"/>
        </w:tabs>
        <w:ind w:hanging="325"/>
        <w:rPr>
          <w:rFonts w:ascii="Courier New"/>
          <w:sz w:val="18"/>
        </w:rPr>
      </w:pPr>
      <w:r>
        <w:rPr>
          <w:rFonts w:ascii="Courier New"/>
          <w:sz w:val="18"/>
        </w:rPr>
        <w:t>screen for alcohol</w:t>
      </w:r>
      <w:r>
        <w:rPr>
          <w:rFonts w:ascii="Courier New"/>
          <w:spacing w:val="-4"/>
          <w:sz w:val="18"/>
        </w:rPr>
        <w:t xml:space="preserve"> </w:t>
      </w:r>
      <w:r>
        <w:rPr>
          <w:rFonts w:ascii="Courier New"/>
          <w:sz w:val="18"/>
        </w:rPr>
        <w:t>use,</w:t>
      </w:r>
    </w:p>
    <w:p w14:paraId="09683456" w14:textId="77777777" w:rsidR="00C83149" w:rsidRDefault="003E45FC">
      <w:pPr>
        <w:pStyle w:val="ListParagraph"/>
        <w:numPr>
          <w:ilvl w:val="1"/>
          <w:numId w:val="2"/>
        </w:numPr>
        <w:tabs>
          <w:tab w:val="left" w:pos="1552"/>
        </w:tabs>
        <w:ind w:left="1011" w:right="1659" w:firstLine="215"/>
        <w:rPr>
          <w:rFonts w:ascii="Courier New"/>
          <w:sz w:val="18"/>
        </w:rPr>
      </w:pPr>
      <w:r>
        <w:rPr>
          <w:rFonts w:ascii="Courier New"/>
          <w:sz w:val="18"/>
        </w:rPr>
        <w:t>all 4 screening questions related to infectious diseases and</w:t>
      </w:r>
      <w:r>
        <w:rPr>
          <w:rFonts w:ascii="Courier New"/>
          <w:spacing w:val="-56"/>
          <w:sz w:val="18"/>
        </w:rPr>
        <w:t xml:space="preserve"> </w:t>
      </w:r>
      <w:r>
        <w:rPr>
          <w:rFonts w:ascii="Courier New"/>
          <w:sz w:val="18"/>
        </w:rPr>
        <w:t>other symptoms.</w:t>
      </w:r>
    </w:p>
    <w:p w14:paraId="7DAC6BF4" w14:textId="77777777" w:rsidR="00C83149" w:rsidRDefault="00C83149">
      <w:pPr>
        <w:rPr>
          <w:rFonts w:ascii="Courier New"/>
          <w:sz w:val="18"/>
        </w:rPr>
        <w:sectPr w:rsidR="00C83149">
          <w:headerReference w:type="default" r:id="rId144"/>
          <w:footerReference w:type="default" r:id="rId145"/>
          <w:pgSz w:w="12240" w:h="15840"/>
          <w:pgMar w:top="1380" w:right="680" w:bottom="1520" w:left="1220" w:header="0" w:footer="1320" w:gutter="0"/>
          <w:pgNumType w:start="73"/>
          <w:cols w:space="720"/>
        </w:sectPr>
      </w:pPr>
    </w:p>
    <w:p w14:paraId="5AB66FFE" w14:textId="77777777" w:rsidR="00C83149" w:rsidRDefault="003E45FC">
      <w:pPr>
        <w:pStyle w:val="BodyText"/>
        <w:spacing w:before="83"/>
        <w:ind w:left="1011" w:right="1659"/>
      </w:pPr>
      <w:r>
        <w:lastRenderedPageBreak/>
        <w:t>The clinical maintenance will display information on which portions</w:t>
      </w:r>
      <w:r>
        <w:rPr>
          <w:spacing w:val="-59"/>
        </w:rPr>
        <w:t xml:space="preserve"> </w:t>
      </w:r>
      <w:r>
        <w:t>of the screen are not yet completed.</w:t>
      </w:r>
    </w:p>
    <w:p w14:paraId="23F342F5" w14:textId="77777777" w:rsidR="00C83149" w:rsidRDefault="00C83149">
      <w:pPr>
        <w:pStyle w:val="BodyText"/>
      </w:pPr>
    </w:p>
    <w:p w14:paraId="465C891F" w14:textId="77777777" w:rsidR="00C83149" w:rsidRDefault="003E45FC">
      <w:pPr>
        <w:pStyle w:val="BodyText"/>
        <w:tabs>
          <w:tab w:val="left" w:pos="3495"/>
          <w:tab w:val="left" w:pos="5115"/>
        </w:tabs>
        <w:spacing w:before="1"/>
        <w:ind w:left="1011" w:right="1443"/>
      </w:pPr>
      <w:r>
        <w:t>All of the individual elements of the screening tool are exported with attached health factors and reminder terms. The national health factors and reminder terms for the 2 question depression screen are used for the depression</w:t>
      </w:r>
      <w:r>
        <w:rPr>
          <w:spacing w:val="-11"/>
        </w:rPr>
        <w:t xml:space="preserve"> </w:t>
      </w:r>
      <w:r>
        <w:t>screening.</w:t>
      </w:r>
      <w:r>
        <w:tab/>
        <w:t>The reminder dialog for alcohol screening allows the use of the standard AUDIT-C tool from the Mental Health package or entry of a refusal or entry of a health factor for no alcohol in the</w:t>
      </w:r>
      <w:r>
        <w:rPr>
          <w:spacing w:val="-58"/>
        </w:rPr>
        <w:t xml:space="preserve"> </w:t>
      </w:r>
      <w:r>
        <w:t>past year. The reminder term for ALCOHOL USE SCREEN contains the AUDIT-C and CAGE from the Mental Health package, the health factor for no alcohol</w:t>
      </w:r>
      <w:r>
        <w:rPr>
          <w:spacing w:val="-60"/>
        </w:rPr>
        <w:t xml:space="preserve"> </w:t>
      </w:r>
      <w:r>
        <w:t>use in the past year and the health factor for refusal. Additional health factors are included for PTSD screening and for the Infectious Diseases/Chronic</w:t>
      </w:r>
      <w:r>
        <w:rPr>
          <w:spacing w:val="-12"/>
        </w:rPr>
        <w:t xml:space="preserve"> </w:t>
      </w:r>
      <w:r>
        <w:t>symptoms</w:t>
      </w:r>
      <w:r>
        <w:rPr>
          <w:spacing w:val="-12"/>
        </w:rPr>
        <w:t xml:space="preserve"> </w:t>
      </w:r>
      <w:r>
        <w:t>screening.</w:t>
      </w:r>
      <w:r>
        <w:tab/>
        <w:t>If your site does PTSD screening, then you will need to map your local health factors to the national PTSD reminder terms that are exported with this</w:t>
      </w:r>
      <w:r>
        <w:rPr>
          <w:spacing w:val="-17"/>
        </w:rPr>
        <w:t xml:space="preserve"> </w:t>
      </w:r>
      <w:r>
        <w:t>reminder.</w:t>
      </w:r>
    </w:p>
    <w:p w14:paraId="6705351D" w14:textId="77777777" w:rsidR="00C83149" w:rsidRDefault="00C83149">
      <w:pPr>
        <w:pStyle w:val="BodyText"/>
        <w:spacing w:before="10"/>
        <w:rPr>
          <w:sz w:val="17"/>
        </w:rPr>
      </w:pPr>
    </w:p>
    <w:p w14:paraId="4DD384FB" w14:textId="77777777" w:rsidR="00C83149" w:rsidRDefault="003E45FC">
      <w:pPr>
        <w:pStyle w:val="BodyText"/>
        <w:tabs>
          <w:tab w:val="left" w:pos="4143"/>
          <w:tab w:val="left" w:pos="7490"/>
        </w:tabs>
        <w:ind w:left="1011" w:right="1443"/>
      </w:pPr>
      <w:r>
        <w:t>The HFs for all of these screens should be entered in the site</w:t>
      </w:r>
      <w:r>
        <w:rPr>
          <w:spacing w:val="-59"/>
        </w:rPr>
        <w:t xml:space="preserve"> </w:t>
      </w:r>
      <w:r>
        <w:t>parameters as ones that cannot be added outside of a</w:t>
      </w:r>
      <w:r>
        <w:rPr>
          <w:spacing w:val="-41"/>
        </w:rPr>
        <w:t xml:space="preserve"> </w:t>
      </w:r>
      <w:r>
        <w:t>reminder</w:t>
      </w:r>
      <w:r>
        <w:rPr>
          <w:spacing w:val="-4"/>
        </w:rPr>
        <w:t xml:space="preserve"> </w:t>
      </w:r>
      <w:r>
        <w:t>dialog.</w:t>
      </w:r>
      <w:r>
        <w:tab/>
        <w:t>Use the parameter ORWPCE EXCLUDE HEALTH FACTORS to exclude these from the electronic</w:t>
      </w:r>
      <w:r>
        <w:rPr>
          <w:spacing w:val="-9"/>
        </w:rPr>
        <w:t xml:space="preserve"> </w:t>
      </w:r>
      <w:r>
        <w:t>encounter</w:t>
      </w:r>
      <w:r>
        <w:rPr>
          <w:spacing w:val="-9"/>
        </w:rPr>
        <w:t xml:space="preserve"> </w:t>
      </w:r>
      <w:r>
        <w:t>forms.</w:t>
      </w:r>
      <w:r>
        <w:tab/>
        <w:t>Entry of these health factors should ONLY occur during reminder dialog</w:t>
      </w:r>
      <w:r>
        <w:rPr>
          <w:spacing w:val="-7"/>
        </w:rPr>
        <w:t xml:space="preserve"> </w:t>
      </w:r>
      <w:r>
        <w:t>use.</w:t>
      </w:r>
    </w:p>
    <w:p w14:paraId="46A17D28" w14:textId="77777777" w:rsidR="00C83149" w:rsidRDefault="00C83149">
      <w:pPr>
        <w:pStyle w:val="BodyText"/>
        <w:spacing w:before="11"/>
        <w:rPr>
          <w:sz w:val="17"/>
        </w:rPr>
      </w:pPr>
    </w:p>
    <w:p w14:paraId="3C4B378E" w14:textId="77777777" w:rsidR="00C83149" w:rsidRDefault="003E45FC">
      <w:pPr>
        <w:pStyle w:val="BodyText"/>
        <w:ind w:left="580"/>
      </w:pPr>
      <w:r>
        <w:t>Technical Description:</w:t>
      </w:r>
    </w:p>
    <w:p w14:paraId="2C9F1C20" w14:textId="77777777" w:rsidR="00C83149" w:rsidRDefault="00C83149">
      <w:pPr>
        <w:pStyle w:val="BodyText"/>
        <w:rPr>
          <w:sz w:val="20"/>
        </w:rPr>
      </w:pPr>
    </w:p>
    <w:p w14:paraId="6F06D3C9" w14:textId="77777777" w:rsidR="00C83149" w:rsidRDefault="00C83149">
      <w:pPr>
        <w:pStyle w:val="BodyText"/>
        <w:rPr>
          <w:sz w:val="16"/>
        </w:rPr>
      </w:pPr>
    </w:p>
    <w:p w14:paraId="73F7AFE4" w14:textId="77777777" w:rsidR="00C83149" w:rsidRDefault="003E45FC">
      <w:pPr>
        <w:pStyle w:val="BodyText"/>
        <w:ind w:left="580"/>
      </w:pPr>
      <w:r>
        <w:t>Baseline Frequency:</w:t>
      </w:r>
    </w:p>
    <w:p w14:paraId="0023B0FF" w14:textId="77777777" w:rsidR="00C83149" w:rsidRDefault="00C83149">
      <w:pPr>
        <w:pStyle w:val="BodyText"/>
      </w:pPr>
    </w:p>
    <w:p w14:paraId="7449E127" w14:textId="77777777" w:rsidR="00C83149" w:rsidRDefault="003E45FC">
      <w:pPr>
        <w:pStyle w:val="BodyText"/>
        <w:tabs>
          <w:tab w:val="left" w:pos="4143"/>
        </w:tabs>
        <w:ind w:left="2523" w:right="3711" w:hanging="1296"/>
      </w:pPr>
      <w:r>
        <w:t>Do In Advance</w:t>
      </w:r>
      <w:r>
        <w:rPr>
          <w:spacing w:val="-13"/>
        </w:rPr>
        <w:t xml:space="preserve"> </w:t>
      </w:r>
      <w:r>
        <w:t>Time</w:t>
      </w:r>
      <w:r>
        <w:rPr>
          <w:spacing w:val="-5"/>
        </w:rPr>
        <w:t xml:space="preserve"> </w:t>
      </w:r>
      <w:r>
        <w:t>Frame:</w:t>
      </w:r>
      <w:r>
        <w:tab/>
        <w:t>Wait until actually</w:t>
      </w:r>
      <w:r>
        <w:rPr>
          <w:spacing w:val="-19"/>
        </w:rPr>
        <w:t xml:space="preserve"> </w:t>
      </w:r>
      <w:r>
        <w:t>DUE Sex</w:t>
      </w:r>
      <w:r>
        <w:rPr>
          <w:spacing w:val="-2"/>
        </w:rPr>
        <w:t xml:space="preserve"> </w:t>
      </w:r>
      <w:r>
        <w:t>Specific:</w:t>
      </w:r>
    </w:p>
    <w:p w14:paraId="514F900D" w14:textId="77777777" w:rsidR="00C83149" w:rsidRDefault="003E45FC">
      <w:pPr>
        <w:pStyle w:val="BodyText"/>
        <w:ind w:left="2415"/>
      </w:pPr>
      <w:r>
        <w:t>Ignore on</w:t>
      </w:r>
      <w:r>
        <w:rPr>
          <w:spacing w:val="-13"/>
        </w:rPr>
        <w:t xml:space="preserve"> </w:t>
      </w:r>
      <w:r>
        <w:t>N/A:</w:t>
      </w:r>
    </w:p>
    <w:p w14:paraId="745626C0" w14:textId="77777777" w:rsidR="00C83149" w:rsidRDefault="003E45FC">
      <w:pPr>
        <w:pStyle w:val="BodyText"/>
        <w:tabs>
          <w:tab w:val="left" w:pos="4143"/>
        </w:tabs>
        <w:ind w:left="2739" w:right="3711" w:hanging="1404"/>
      </w:pPr>
      <w:r>
        <w:t>Frequency for</w:t>
      </w:r>
      <w:r>
        <w:rPr>
          <w:spacing w:val="-11"/>
        </w:rPr>
        <w:t xml:space="preserve"> </w:t>
      </w:r>
      <w:r>
        <w:t>Age</w:t>
      </w:r>
      <w:r>
        <w:rPr>
          <w:spacing w:val="-6"/>
        </w:rPr>
        <w:t xml:space="preserve"> </w:t>
      </w:r>
      <w:r>
        <w:t>Range:</w:t>
      </w:r>
      <w:r>
        <w:tab/>
        <w:t>99Y - Once for all</w:t>
      </w:r>
      <w:r>
        <w:rPr>
          <w:spacing w:val="-18"/>
        </w:rPr>
        <w:t xml:space="preserve"> </w:t>
      </w:r>
      <w:r>
        <w:t>ages Match</w:t>
      </w:r>
      <w:r>
        <w:rPr>
          <w:spacing w:val="-2"/>
        </w:rPr>
        <w:t xml:space="preserve"> </w:t>
      </w:r>
      <w:r>
        <w:t>Text:</w:t>
      </w:r>
    </w:p>
    <w:p w14:paraId="28198066" w14:textId="77777777" w:rsidR="00C83149" w:rsidRDefault="003E45FC">
      <w:pPr>
        <w:pStyle w:val="BodyText"/>
        <w:spacing w:line="203" w:lineRule="exact"/>
        <w:ind w:left="2415"/>
      </w:pPr>
      <w:r>
        <w:t>No Match</w:t>
      </w:r>
      <w:r>
        <w:rPr>
          <w:spacing w:val="-13"/>
        </w:rPr>
        <w:t xml:space="preserve"> </w:t>
      </w:r>
      <w:r>
        <w:t>Text:</w:t>
      </w:r>
    </w:p>
    <w:p w14:paraId="755F8B37" w14:textId="77777777" w:rsidR="00C83149" w:rsidRDefault="00C83149">
      <w:pPr>
        <w:pStyle w:val="BodyText"/>
        <w:rPr>
          <w:sz w:val="20"/>
        </w:rPr>
      </w:pPr>
    </w:p>
    <w:p w14:paraId="6D6CA5BA" w14:textId="77777777" w:rsidR="00C83149" w:rsidRDefault="00C83149">
      <w:pPr>
        <w:pStyle w:val="BodyText"/>
        <w:rPr>
          <w:sz w:val="16"/>
        </w:rPr>
      </w:pPr>
    </w:p>
    <w:p w14:paraId="7C1ECE5F" w14:textId="77777777" w:rsidR="00C83149" w:rsidRDefault="003E45FC">
      <w:pPr>
        <w:pStyle w:val="BodyText"/>
        <w:ind w:left="580"/>
      </w:pPr>
      <w:r>
        <w:t>Findings:</w:t>
      </w:r>
    </w:p>
    <w:p w14:paraId="44E011D1" w14:textId="77777777" w:rsidR="00C83149" w:rsidRDefault="00C83149">
      <w:pPr>
        <w:pStyle w:val="BodyText"/>
      </w:pPr>
    </w:p>
    <w:p w14:paraId="631849C7" w14:textId="77777777" w:rsidR="00C83149" w:rsidRDefault="003E45FC">
      <w:pPr>
        <w:pStyle w:val="BodyText"/>
        <w:tabs>
          <w:tab w:val="left" w:pos="5007"/>
        </w:tabs>
        <w:ind w:left="795"/>
      </w:pPr>
      <w:r>
        <w:t>---- Begin: VA-IRAQ/AFGHAN</w:t>
      </w:r>
      <w:r>
        <w:rPr>
          <w:spacing w:val="-21"/>
        </w:rPr>
        <w:t xml:space="preserve"> </w:t>
      </w:r>
      <w:r>
        <w:t>SERVICE</w:t>
      </w:r>
      <w:r>
        <w:rPr>
          <w:spacing w:val="-7"/>
        </w:rPr>
        <w:t xml:space="preserve"> </w:t>
      </w:r>
      <w:r>
        <w:t>NO</w:t>
      </w:r>
      <w:r>
        <w:tab/>
        <w:t>(FI(1)=RT(489))</w:t>
      </w:r>
      <w:r>
        <w:rPr>
          <w:spacing w:val="-3"/>
        </w:rPr>
        <w:t xml:space="preserve"> </w:t>
      </w:r>
      <w:r>
        <w:t>-------------------</w:t>
      </w:r>
    </w:p>
    <w:p w14:paraId="35D342BE" w14:textId="77777777" w:rsidR="00C83149" w:rsidRDefault="003E45FC">
      <w:pPr>
        <w:pStyle w:val="BodyText"/>
        <w:ind w:left="1335" w:right="4881" w:firstLine="1187"/>
      </w:pPr>
      <w:r>
        <w:t>Finding Type: REMINDER TERM Use in Resolution Logic: OR</w:t>
      </w:r>
    </w:p>
    <w:p w14:paraId="04B438A3" w14:textId="77777777" w:rsidR="00C83149" w:rsidRDefault="00C83149">
      <w:pPr>
        <w:pStyle w:val="BodyText"/>
      </w:pPr>
    </w:p>
    <w:p w14:paraId="10ED6EE1" w14:textId="77777777" w:rsidR="00C83149" w:rsidRDefault="003E45FC">
      <w:pPr>
        <w:pStyle w:val="BodyText"/>
        <w:ind w:left="3279"/>
      </w:pPr>
      <w:r>
        <w:t>Mapped Findings:</w:t>
      </w:r>
    </w:p>
    <w:p w14:paraId="7FC360E9" w14:textId="77777777" w:rsidR="00C83149" w:rsidRDefault="003E45FC">
      <w:pPr>
        <w:pStyle w:val="BodyText"/>
        <w:ind w:left="2523" w:right="2505" w:firstLine="323"/>
      </w:pPr>
      <w:r>
        <w:t>Mapped Finding Item: HF.NO IRAQ/AFGHAN SERVICE Health Factor Category: IRAQ/AFGHANISTAN</w:t>
      </w:r>
    </w:p>
    <w:p w14:paraId="0569CD2C" w14:textId="77777777" w:rsidR="00C83149" w:rsidRDefault="00C83149">
      <w:pPr>
        <w:pStyle w:val="BodyText"/>
        <w:spacing w:before="10"/>
        <w:rPr>
          <w:sz w:val="17"/>
        </w:rPr>
      </w:pPr>
    </w:p>
    <w:p w14:paraId="46F0D4A5" w14:textId="77777777" w:rsidR="00C83149" w:rsidRDefault="00357922">
      <w:pPr>
        <w:pStyle w:val="BodyText"/>
        <w:tabs>
          <w:tab w:val="left" w:pos="1335"/>
          <w:tab w:val="left" w:pos="8786"/>
        </w:tabs>
        <w:spacing w:before="1"/>
        <w:ind w:left="795"/>
      </w:pPr>
      <w:r>
        <w:pict w14:anchorId="738C6866">
          <v:line id="_x0000_s1114" style="position:absolute;left:0;text-align:left;z-index:-257044480;mso-position-horizontal-relative:page" from="100.8pt,5pt" to="122.4pt,5pt" strokeweight=".18733mm">
            <v:stroke dashstyle="dash"/>
            <w10:wrap anchorx="page"/>
          </v:line>
        </w:pict>
      </w:r>
      <w:r>
        <w:pict w14:anchorId="6C8E1394">
          <v:line id="_x0000_s1113" style="position:absolute;left:0;text-align:left;z-index:-257043456;mso-position-horizontal-relative:page" from="295.15pt,5pt" to="500.35pt,5pt" strokeweight=".18733mm">
            <v:stroke dashstyle="dash"/>
            <w10:wrap anchorx="page"/>
          </v:line>
        </w:pict>
      </w:r>
      <w:r w:rsidR="003E45FC">
        <w:rPr>
          <w:w w:val="99"/>
        </w:rPr>
        <w:t xml:space="preserve"> </w:t>
      </w:r>
      <w:r w:rsidR="003E45FC">
        <w:tab/>
        <w:t>End: VA-IRAQ/AFGHAN SERVICE</w:t>
      </w:r>
      <w:r w:rsidR="003E45FC">
        <w:rPr>
          <w:spacing w:val="-27"/>
        </w:rPr>
        <w:t xml:space="preserve"> </w:t>
      </w:r>
      <w:r w:rsidR="003E45FC">
        <w:t>NO</w:t>
      </w:r>
      <w:r w:rsidR="003E45FC">
        <w:rPr>
          <w:spacing w:val="-1"/>
        </w:rPr>
        <w:t xml:space="preserve"> </w:t>
      </w:r>
      <w:r w:rsidR="003E45FC">
        <w:rPr>
          <w:w w:val="99"/>
        </w:rPr>
        <w:t xml:space="preserve"> </w:t>
      </w:r>
      <w:r w:rsidR="003E45FC">
        <w:tab/>
      </w:r>
    </w:p>
    <w:p w14:paraId="201A989B" w14:textId="77777777" w:rsidR="00C83149" w:rsidRDefault="00C83149">
      <w:pPr>
        <w:pStyle w:val="BodyText"/>
        <w:spacing w:before="2"/>
        <w:rPr>
          <w:sz w:val="27"/>
        </w:rPr>
      </w:pPr>
    </w:p>
    <w:p w14:paraId="375D43E8" w14:textId="77777777" w:rsidR="00C83149" w:rsidRDefault="003E45FC">
      <w:pPr>
        <w:pStyle w:val="BodyText"/>
        <w:tabs>
          <w:tab w:val="left" w:pos="5763"/>
        </w:tabs>
        <w:spacing w:before="100"/>
        <w:ind w:left="795"/>
      </w:pPr>
      <w:r>
        <w:t>---- Begin: VA-IRAQ/AFGHAN PERIOD</w:t>
      </w:r>
      <w:r>
        <w:rPr>
          <w:spacing w:val="-27"/>
        </w:rPr>
        <w:t xml:space="preserve"> </w:t>
      </w:r>
      <w:r>
        <w:t>OF</w:t>
      </w:r>
      <w:r>
        <w:rPr>
          <w:spacing w:val="-7"/>
        </w:rPr>
        <w:t xml:space="preserve"> </w:t>
      </w:r>
      <w:r>
        <w:t>SERVICE</w:t>
      </w:r>
      <w:r>
        <w:tab/>
        <w:t>(FI(2)=RT(490))</w:t>
      </w:r>
      <w:r>
        <w:rPr>
          <w:spacing w:val="-27"/>
        </w:rPr>
        <w:t xml:space="preserve"> </w:t>
      </w:r>
      <w:r>
        <w:t>------------</w:t>
      </w:r>
    </w:p>
    <w:p w14:paraId="1002EDB5" w14:textId="77777777" w:rsidR="00C83149" w:rsidRDefault="003E45FC">
      <w:pPr>
        <w:pStyle w:val="BodyText"/>
        <w:ind w:left="903" w:right="4881" w:firstLine="1619"/>
      </w:pPr>
      <w:r>
        <w:t>Finding Type: REMINDER TERM Use in Patient Cohort Logic: AND</w:t>
      </w:r>
    </w:p>
    <w:p w14:paraId="5B65E4BC" w14:textId="77777777" w:rsidR="00C83149" w:rsidRDefault="003E45FC">
      <w:pPr>
        <w:pStyle w:val="BodyText"/>
        <w:ind w:left="1767"/>
      </w:pPr>
      <w:r>
        <w:t>Beginning Date/Time: SEP 11, 2001</w:t>
      </w:r>
    </w:p>
    <w:p w14:paraId="6F04F209" w14:textId="77777777" w:rsidR="00C83149" w:rsidRDefault="00C83149">
      <w:pPr>
        <w:pStyle w:val="BodyText"/>
      </w:pPr>
    </w:p>
    <w:p w14:paraId="2BC63922" w14:textId="77777777" w:rsidR="00C83149" w:rsidRDefault="003E45FC">
      <w:pPr>
        <w:pStyle w:val="BodyText"/>
        <w:ind w:left="3279"/>
      </w:pPr>
      <w:r>
        <w:t>Mapped Findings:</w:t>
      </w:r>
    </w:p>
    <w:p w14:paraId="6E8A9C8C" w14:textId="77777777" w:rsidR="00C83149" w:rsidRDefault="003E45FC">
      <w:pPr>
        <w:pStyle w:val="BodyText"/>
        <w:ind w:left="2847"/>
      </w:pPr>
      <w:r>
        <w:t>Mapped Finding Item: CF.VA-LAST SERVICE SEPARATION DATE</w:t>
      </w:r>
    </w:p>
    <w:p w14:paraId="56A4A6D6" w14:textId="77777777" w:rsidR="00C83149" w:rsidRDefault="003E45FC">
      <w:pPr>
        <w:pStyle w:val="BodyText"/>
        <w:ind w:left="2847"/>
      </w:pPr>
      <w:r>
        <w:t>Beginning Date/Time: SEP 11, 2001</w:t>
      </w:r>
    </w:p>
    <w:p w14:paraId="05A142E0" w14:textId="77777777" w:rsidR="00C83149" w:rsidRDefault="00C83149">
      <w:pPr>
        <w:pStyle w:val="BodyText"/>
        <w:spacing w:before="10"/>
        <w:rPr>
          <w:sz w:val="17"/>
        </w:rPr>
      </w:pPr>
    </w:p>
    <w:p w14:paraId="168F4AC4" w14:textId="77777777" w:rsidR="00C83149" w:rsidRDefault="003E45FC">
      <w:pPr>
        <w:pStyle w:val="BodyText"/>
        <w:ind w:left="795"/>
      </w:pPr>
      <w:r>
        <w:t>---- End: VA-IRAQ/AFGHAN PERIOD OF SERVICE</w:t>
      </w:r>
      <w:r>
        <w:rPr>
          <w:spacing w:val="-70"/>
        </w:rPr>
        <w:t xml:space="preserve"> </w:t>
      </w:r>
      <w:r>
        <w:t>-------------------------------</w:t>
      </w:r>
    </w:p>
    <w:p w14:paraId="12340E4F" w14:textId="77777777" w:rsidR="00C83149" w:rsidRDefault="00C83149">
      <w:pPr>
        <w:pStyle w:val="BodyText"/>
        <w:rPr>
          <w:sz w:val="20"/>
        </w:rPr>
      </w:pPr>
    </w:p>
    <w:p w14:paraId="72159CA7" w14:textId="77777777" w:rsidR="00C83149" w:rsidRDefault="00C83149">
      <w:pPr>
        <w:pStyle w:val="BodyText"/>
        <w:rPr>
          <w:sz w:val="16"/>
        </w:rPr>
      </w:pPr>
    </w:p>
    <w:p w14:paraId="42279619" w14:textId="77777777" w:rsidR="00C83149" w:rsidRDefault="003E45FC">
      <w:pPr>
        <w:pStyle w:val="BodyText"/>
        <w:tabs>
          <w:tab w:val="left" w:pos="4683"/>
        </w:tabs>
        <w:ind w:left="795"/>
      </w:pPr>
      <w:r>
        <w:t>---- Begin:</w:t>
      </w:r>
      <w:r>
        <w:rPr>
          <w:spacing w:val="-16"/>
        </w:rPr>
        <w:t xml:space="preserve"> </w:t>
      </w:r>
      <w:r>
        <w:t>VA-IRAQ/AFGHAN</w:t>
      </w:r>
      <w:r>
        <w:rPr>
          <w:spacing w:val="-8"/>
        </w:rPr>
        <w:t xml:space="preserve"> </w:t>
      </w:r>
      <w:r>
        <w:t>SERVICE</w:t>
      </w:r>
      <w:r>
        <w:tab/>
        <w:t>(FI(3)=RT(568012))</w:t>
      </w:r>
      <w:r>
        <w:rPr>
          <w:spacing w:val="-38"/>
        </w:rPr>
        <w:t xml:space="preserve"> </w:t>
      </w:r>
      <w:r>
        <w:t>-------------------</w:t>
      </w:r>
    </w:p>
    <w:p w14:paraId="03B6186C" w14:textId="77777777" w:rsidR="00C83149" w:rsidRDefault="003E45FC">
      <w:pPr>
        <w:pStyle w:val="BodyText"/>
        <w:spacing w:before="3"/>
        <w:ind w:left="2523"/>
      </w:pPr>
      <w:r>
        <w:t>Finding Type: REMINDER TERM</w:t>
      </w:r>
    </w:p>
    <w:p w14:paraId="7BD3AAD1" w14:textId="77777777" w:rsidR="00C83149" w:rsidRDefault="00C83149">
      <w:pPr>
        <w:sectPr w:rsidR="00C83149">
          <w:headerReference w:type="default" r:id="rId146"/>
          <w:footerReference w:type="default" r:id="rId147"/>
          <w:pgSz w:w="12240" w:h="15840"/>
          <w:pgMar w:top="1360" w:right="680" w:bottom="1460" w:left="1220" w:header="0" w:footer="1271" w:gutter="0"/>
          <w:pgNumType w:start="74"/>
          <w:cols w:space="720"/>
        </w:sectPr>
      </w:pPr>
    </w:p>
    <w:p w14:paraId="024D0DFD" w14:textId="77777777" w:rsidR="00C83149" w:rsidRDefault="003E45FC">
      <w:pPr>
        <w:pStyle w:val="BodyText"/>
        <w:spacing w:before="147"/>
        <w:ind w:left="3279"/>
      </w:pPr>
      <w:r>
        <w:lastRenderedPageBreak/>
        <w:t>Mapped Findings:</w:t>
      </w:r>
    </w:p>
    <w:p w14:paraId="611E5257" w14:textId="77777777" w:rsidR="00C83149" w:rsidRDefault="003E45FC">
      <w:pPr>
        <w:pStyle w:val="BodyText"/>
        <w:ind w:left="2523" w:right="2829" w:firstLine="323"/>
      </w:pPr>
      <w:r>
        <w:t>Mapped Finding Item: HF.IRAQ/AFGHAN SERVICE Health Factor Category: IRAQ/AFGHANISTAN</w:t>
      </w:r>
    </w:p>
    <w:p w14:paraId="6349AC9F" w14:textId="77777777" w:rsidR="00C83149" w:rsidRDefault="003E45FC">
      <w:pPr>
        <w:pStyle w:val="BodyText"/>
        <w:ind w:left="2847"/>
      </w:pPr>
      <w:r>
        <w:t>Beginning Date/Time: 9/11/01</w:t>
      </w:r>
    </w:p>
    <w:p w14:paraId="1C703884" w14:textId="77777777" w:rsidR="00C83149" w:rsidRDefault="00C83149">
      <w:pPr>
        <w:pStyle w:val="BodyText"/>
        <w:spacing w:before="2"/>
        <w:rPr>
          <w:sz w:val="9"/>
        </w:rPr>
      </w:pPr>
    </w:p>
    <w:p w14:paraId="1834D0E2" w14:textId="77777777" w:rsidR="00C83149" w:rsidRDefault="00357922">
      <w:pPr>
        <w:pStyle w:val="BodyText"/>
        <w:tabs>
          <w:tab w:val="left" w:pos="1335"/>
          <w:tab w:val="left" w:pos="8786"/>
        </w:tabs>
        <w:spacing w:before="101"/>
        <w:ind w:left="795"/>
      </w:pPr>
      <w:r>
        <w:pict w14:anchorId="2191FECB">
          <v:line id="_x0000_s1112" style="position:absolute;left:0;text-align:left;z-index:-257042432;mso-position-horizontal-relative:page" from="100.8pt,10pt" to="122.4pt,10pt" strokeweight=".18733mm">
            <v:stroke dashstyle="dash"/>
            <w10:wrap anchorx="page"/>
          </v:line>
        </w:pict>
      </w:r>
      <w:r>
        <w:pict w14:anchorId="78E8661E">
          <v:line id="_x0000_s1111" style="position:absolute;left:0;text-align:left;z-index:-257041408;mso-position-horizontal-relative:page" from="278.95pt,10pt" to="500.35pt,10pt" strokeweight=".18733mm">
            <v:stroke dashstyle="dash"/>
            <w10:wrap anchorx="page"/>
          </v:line>
        </w:pict>
      </w:r>
      <w:r w:rsidR="003E45FC">
        <w:rPr>
          <w:w w:val="99"/>
        </w:rPr>
        <w:t xml:space="preserve"> </w:t>
      </w:r>
      <w:r w:rsidR="003E45FC">
        <w:tab/>
        <w:t>End: VA-IRAQ/AFGHAN</w:t>
      </w:r>
      <w:r w:rsidR="003E45FC">
        <w:rPr>
          <w:spacing w:val="-25"/>
        </w:rPr>
        <w:t xml:space="preserve"> </w:t>
      </w:r>
      <w:r w:rsidR="003E45FC">
        <w:t>SERVICE</w:t>
      </w:r>
      <w:r w:rsidR="003E45FC">
        <w:rPr>
          <w:spacing w:val="-1"/>
        </w:rPr>
        <w:t xml:space="preserve"> </w:t>
      </w:r>
      <w:r w:rsidR="003E45FC">
        <w:rPr>
          <w:w w:val="99"/>
        </w:rPr>
        <w:t xml:space="preserve"> </w:t>
      </w:r>
      <w:r w:rsidR="003E45FC">
        <w:tab/>
      </w:r>
    </w:p>
    <w:p w14:paraId="3D3E3908" w14:textId="77777777" w:rsidR="00C83149" w:rsidRDefault="00C83149">
      <w:pPr>
        <w:pStyle w:val="BodyText"/>
        <w:rPr>
          <w:sz w:val="27"/>
        </w:rPr>
      </w:pPr>
    </w:p>
    <w:p w14:paraId="171EB3F6" w14:textId="77777777" w:rsidR="00C83149" w:rsidRDefault="003E45FC">
      <w:pPr>
        <w:pStyle w:val="BodyText"/>
        <w:tabs>
          <w:tab w:val="left" w:pos="5007"/>
        </w:tabs>
        <w:spacing w:before="100"/>
        <w:ind w:left="795"/>
      </w:pPr>
      <w:r>
        <w:t>---- Begin: VA-DEPRESSION</w:t>
      </w:r>
      <w:r>
        <w:rPr>
          <w:spacing w:val="-21"/>
        </w:rPr>
        <w:t xml:space="preserve"> </w:t>
      </w:r>
      <w:r>
        <w:t>SCREEN</w:t>
      </w:r>
      <w:r>
        <w:rPr>
          <w:spacing w:val="-7"/>
        </w:rPr>
        <w:t xml:space="preserve"> </w:t>
      </w:r>
      <w:r>
        <w:t>FY07</w:t>
      </w:r>
      <w:r>
        <w:tab/>
        <w:t>(FI(4)=RT(857))</w:t>
      </w:r>
      <w:r>
        <w:rPr>
          <w:spacing w:val="-34"/>
        </w:rPr>
        <w:t xml:space="preserve"> </w:t>
      </w:r>
      <w:r>
        <w:t>-------------------</w:t>
      </w:r>
    </w:p>
    <w:p w14:paraId="0FEAA5DC" w14:textId="77777777" w:rsidR="00C83149" w:rsidRDefault="003E45FC">
      <w:pPr>
        <w:pStyle w:val="BodyText"/>
        <w:spacing w:before="1"/>
        <w:ind w:left="2523"/>
      </w:pPr>
      <w:r>
        <w:t>Finding Type: REMINDER TERM</w:t>
      </w:r>
    </w:p>
    <w:p w14:paraId="37E992F5" w14:textId="77777777" w:rsidR="00C83149" w:rsidRDefault="00C83149">
      <w:pPr>
        <w:pStyle w:val="BodyText"/>
        <w:spacing w:before="11"/>
        <w:rPr>
          <w:sz w:val="17"/>
        </w:rPr>
      </w:pPr>
    </w:p>
    <w:p w14:paraId="16B79706" w14:textId="77777777" w:rsidR="00C83149" w:rsidRDefault="003E45FC">
      <w:pPr>
        <w:pStyle w:val="BodyText"/>
        <w:ind w:left="3279"/>
      </w:pPr>
      <w:r>
        <w:t>Mapped Findings:</w:t>
      </w:r>
    </w:p>
    <w:p w14:paraId="1C2988BD" w14:textId="77777777" w:rsidR="00C83149" w:rsidRDefault="003E45FC">
      <w:pPr>
        <w:pStyle w:val="BodyText"/>
        <w:ind w:left="2847"/>
      </w:pPr>
      <w:r>
        <w:t>Mapped Finding Item: MH.PHQ-2</w:t>
      </w:r>
    </w:p>
    <w:p w14:paraId="006F800C" w14:textId="77777777" w:rsidR="00C83149" w:rsidRDefault="003E45FC">
      <w:pPr>
        <w:pStyle w:val="BodyText"/>
        <w:ind w:left="4035"/>
      </w:pPr>
      <w:r>
        <w:t>MH Scale: 492 - Depression</w:t>
      </w:r>
    </w:p>
    <w:p w14:paraId="5090077A" w14:textId="77777777" w:rsidR="00C83149" w:rsidRDefault="00C83149">
      <w:pPr>
        <w:pStyle w:val="BodyText"/>
      </w:pPr>
    </w:p>
    <w:p w14:paraId="407BB939" w14:textId="77777777" w:rsidR="00C83149" w:rsidRDefault="003E45FC">
      <w:pPr>
        <w:pStyle w:val="BodyText"/>
        <w:ind w:left="2847"/>
      </w:pPr>
      <w:r>
        <w:t>Mapped Finding Item: MH.PHQ9</w:t>
      </w:r>
    </w:p>
    <w:p w14:paraId="657DA635" w14:textId="77777777" w:rsidR="00C83149" w:rsidRDefault="003E45FC">
      <w:pPr>
        <w:pStyle w:val="BodyText"/>
        <w:ind w:left="4035"/>
      </w:pPr>
      <w:r>
        <w:t>MH Scale: 419 - Total</w:t>
      </w:r>
    </w:p>
    <w:p w14:paraId="205E2BAD" w14:textId="77777777" w:rsidR="00C83149" w:rsidRDefault="00C83149">
      <w:pPr>
        <w:pStyle w:val="BodyText"/>
      </w:pPr>
    </w:p>
    <w:p w14:paraId="57BE5F51" w14:textId="77777777" w:rsidR="00C83149" w:rsidRDefault="003E45FC">
      <w:pPr>
        <w:pStyle w:val="BodyText"/>
        <w:ind w:left="3171" w:right="4340" w:hanging="324"/>
      </w:pPr>
      <w:r>
        <w:t>Mapped Finding Item: MH.DOM80 Ending Date/Time: 11/30/06</w:t>
      </w:r>
    </w:p>
    <w:p w14:paraId="3D5B8D9A" w14:textId="77777777" w:rsidR="00C83149" w:rsidRDefault="003E45FC">
      <w:pPr>
        <w:pStyle w:val="BodyText"/>
        <w:spacing w:line="203" w:lineRule="exact"/>
        <w:ind w:left="4035"/>
      </w:pPr>
      <w:r>
        <w:t>MH Scale: 515 - Total</w:t>
      </w:r>
    </w:p>
    <w:p w14:paraId="7C542B5A" w14:textId="77777777" w:rsidR="00C83149" w:rsidRDefault="00C83149">
      <w:pPr>
        <w:pStyle w:val="BodyText"/>
      </w:pPr>
    </w:p>
    <w:p w14:paraId="441016CD" w14:textId="77777777" w:rsidR="00C83149" w:rsidRDefault="003E45FC">
      <w:pPr>
        <w:pStyle w:val="BodyText"/>
        <w:ind w:left="3171" w:right="4340" w:hanging="324"/>
      </w:pPr>
      <w:r>
        <w:t>Mapped Finding Item: MH.DOMG Ending Date/Time: 11/30/06</w:t>
      </w:r>
    </w:p>
    <w:p w14:paraId="3847A119" w14:textId="77777777" w:rsidR="00C83149" w:rsidRDefault="003E45FC">
      <w:pPr>
        <w:pStyle w:val="BodyText"/>
        <w:ind w:left="4035"/>
      </w:pPr>
      <w:r>
        <w:t>MH Scale: 365 - Total</w:t>
      </w:r>
    </w:p>
    <w:p w14:paraId="2EFC01C4" w14:textId="77777777" w:rsidR="00C83149" w:rsidRDefault="00C83149">
      <w:pPr>
        <w:pStyle w:val="BodyText"/>
      </w:pPr>
    </w:p>
    <w:p w14:paraId="14DC9333" w14:textId="77777777" w:rsidR="00C83149" w:rsidRDefault="003E45FC">
      <w:pPr>
        <w:pStyle w:val="BodyText"/>
        <w:ind w:left="3171" w:right="4340" w:hanging="324"/>
      </w:pPr>
      <w:r>
        <w:t>Mapped Finding Item: MH.BDI Ending Date/Time: 11/30/06</w:t>
      </w:r>
    </w:p>
    <w:p w14:paraId="6D07BA94" w14:textId="77777777" w:rsidR="00C83149" w:rsidRDefault="003E45FC">
      <w:pPr>
        <w:pStyle w:val="BodyText"/>
        <w:ind w:left="4035"/>
      </w:pPr>
      <w:r>
        <w:t>MH Scale: 331 - DEPRESSION SCORE</w:t>
      </w:r>
    </w:p>
    <w:p w14:paraId="5C8DC2AA" w14:textId="77777777" w:rsidR="00C83149" w:rsidRDefault="00C83149">
      <w:pPr>
        <w:pStyle w:val="BodyText"/>
      </w:pPr>
    </w:p>
    <w:p w14:paraId="4571DA2F" w14:textId="77777777" w:rsidR="00C83149" w:rsidRDefault="003E45FC">
      <w:pPr>
        <w:pStyle w:val="BodyText"/>
        <w:ind w:left="3171" w:right="4340" w:hanging="324"/>
      </w:pPr>
      <w:r>
        <w:t>Mapped Finding Item: MH.BDI2 Ending Date/Time: 11/30/07</w:t>
      </w:r>
    </w:p>
    <w:p w14:paraId="3BCC2287" w14:textId="77777777" w:rsidR="00C83149" w:rsidRDefault="003E45FC">
      <w:pPr>
        <w:pStyle w:val="BodyText"/>
        <w:spacing w:line="203" w:lineRule="exact"/>
        <w:ind w:left="4035"/>
      </w:pPr>
      <w:r>
        <w:t>MH Scale: 332 - Total</w:t>
      </w:r>
    </w:p>
    <w:p w14:paraId="21556CA3" w14:textId="77777777" w:rsidR="00C83149" w:rsidRDefault="00C83149">
      <w:pPr>
        <w:pStyle w:val="BodyText"/>
      </w:pPr>
    </w:p>
    <w:p w14:paraId="653569A7" w14:textId="77777777" w:rsidR="00C83149" w:rsidRDefault="003E45FC">
      <w:pPr>
        <w:pStyle w:val="BodyText"/>
        <w:spacing w:before="1"/>
        <w:ind w:left="2523" w:right="2181" w:firstLine="323"/>
      </w:pPr>
      <w:r>
        <w:t>Mapped Finding Item: HF.DEP SCREEN 2 QUESTION POS Health Factor Category: MENTAL HEALTH</w:t>
      </w:r>
    </w:p>
    <w:p w14:paraId="4D230D99" w14:textId="77777777" w:rsidR="00C83149" w:rsidRDefault="003E45FC">
      <w:pPr>
        <w:pStyle w:val="BodyText"/>
        <w:ind w:left="3171"/>
      </w:pPr>
      <w:r>
        <w:t>Ending Date/Time: 11/30/06</w:t>
      </w:r>
    </w:p>
    <w:p w14:paraId="54CD8FEE" w14:textId="77777777" w:rsidR="00C83149" w:rsidRDefault="00C83149">
      <w:pPr>
        <w:pStyle w:val="BodyText"/>
        <w:spacing w:before="11"/>
        <w:rPr>
          <w:sz w:val="17"/>
        </w:rPr>
      </w:pPr>
    </w:p>
    <w:p w14:paraId="6D178622" w14:textId="77777777" w:rsidR="00C83149" w:rsidRDefault="003E45FC">
      <w:pPr>
        <w:pStyle w:val="BodyText"/>
        <w:ind w:left="2523" w:right="2181" w:firstLine="323"/>
      </w:pPr>
      <w:r>
        <w:t>Mapped Finding Item: HF.DEP SCREEN 2 QUESTION NEG Health Factor Category: MENTAL HEALTH</w:t>
      </w:r>
    </w:p>
    <w:p w14:paraId="3A81BD0A" w14:textId="77777777" w:rsidR="00C83149" w:rsidRDefault="003E45FC">
      <w:pPr>
        <w:pStyle w:val="BodyText"/>
        <w:ind w:left="3171"/>
      </w:pPr>
      <w:r>
        <w:t>Ending Date/Time:</w:t>
      </w:r>
      <w:r>
        <w:rPr>
          <w:spacing w:val="-25"/>
        </w:rPr>
        <w:t xml:space="preserve"> </w:t>
      </w:r>
      <w:r>
        <w:t>11/30/06</w:t>
      </w:r>
    </w:p>
    <w:p w14:paraId="1E3DF7AF" w14:textId="77777777" w:rsidR="00C83149" w:rsidRDefault="00C83149">
      <w:pPr>
        <w:pStyle w:val="BodyText"/>
      </w:pPr>
    </w:p>
    <w:p w14:paraId="4A53C040" w14:textId="77777777" w:rsidR="00C83149" w:rsidRDefault="003E45FC">
      <w:pPr>
        <w:pStyle w:val="BodyText"/>
        <w:ind w:left="3171" w:right="4358" w:hanging="324"/>
      </w:pPr>
      <w:r>
        <w:t>Mapped Finding Item: MH.ZUNG Ending Date/Time:</w:t>
      </w:r>
      <w:r>
        <w:rPr>
          <w:spacing w:val="-25"/>
        </w:rPr>
        <w:t xml:space="preserve"> </w:t>
      </w:r>
      <w:r>
        <w:t>11/30/06</w:t>
      </w:r>
    </w:p>
    <w:p w14:paraId="0A0342A0" w14:textId="77777777" w:rsidR="00C83149" w:rsidRDefault="003E45FC">
      <w:pPr>
        <w:pStyle w:val="BodyText"/>
        <w:spacing w:line="203" w:lineRule="exact"/>
        <w:ind w:left="4035"/>
      </w:pPr>
      <w:r>
        <w:t>MH Scale: 453 - DEPRESSION</w:t>
      </w:r>
    </w:p>
    <w:p w14:paraId="3A1FB2C4" w14:textId="77777777" w:rsidR="00C83149" w:rsidRDefault="00C83149">
      <w:pPr>
        <w:pStyle w:val="BodyText"/>
      </w:pPr>
    </w:p>
    <w:p w14:paraId="6D19DD58" w14:textId="77777777" w:rsidR="00C83149" w:rsidRDefault="003E45FC">
      <w:pPr>
        <w:pStyle w:val="BodyText"/>
        <w:ind w:left="3171" w:right="4340" w:hanging="324"/>
      </w:pPr>
      <w:r>
        <w:t>Mapped Finding Item: MH.CRS Ending Date/Time: 11/30/06</w:t>
      </w:r>
    </w:p>
    <w:p w14:paraId="144D7880" w14:textId="77777777" w:rsidR="00C83149" w:rsidRDefault="003E45FC">
      <w:pPr>
        <w:pStyle w:val="BodyText"/>
        <w:ind w:left="4035"/>
      </w:pPr>
      <w:r>
        <w:t>MH Scale: 347 - CRS TOTAL</w:t>
      </w:r>
    </w:p>
    <w:p w14:paraId="7B147FF7" w14:textId="77777777" w:rsidR="00C83149" w:rsidRDefault="00C83149">
      <w:pPr>
        <w:pStyle w:val="BodyText"/>
      </w:pPr>
    </w:p>
    <w:p w14:paraId="5C7E3325" w14:textId="77777777" w:rsidR="00C83149" w:rsidRDefault="003E45FC">
      <w:pPr>
        <w:pStyle w:val="BodyText"/>
        <w:ind w:left="2523" w:right="3369" w:firstLine="323"/>
      </w:pPr>
      <w:r>
        <w:t>Mapped Finding Item: HF.PHQ-2 NEGATIVE Health Factor Category: MENTAL HEALTH</w:t>
      </w:r>
    </w:p>
    <w:p w14:paraId="707CFB90" w14:textId="77777777" w:rsidR="00C83149" w:rsidRDefault="003E45FC">
      <w:pPr>
        <w:pStyle w:val="BodyText"/>
        <w:ind w:left="3171"/>
      </w:pPr>
      <w:r>
        <w:t>Ending Date/Time: 10/1/07</w:t>
      </w:r>
    </w:p>
    <w:p w14:paraId="05CBBD73" w14:textId="77777777" w:rsidR="00C83149" w:rsidRDefault="00C83149">
      <w:pPr>
        <w:pStyle w:val="BodyText"/>
      </w:pPr>
    </w:p>
    <w:p w14:paraId="742F9B3F" w14:textId="77777777" w:rsidR="00C83149" w:rsidRDefault="003E45FC">
      <w:pPr>
        <w:pStyle w:val="BodyText"/>
        <w:ind w:left="2523" w:right="3369" w:firstLine="323"/>
      </w:pPr>
      <w:r>
        <w:t>Mapped Finding Item: HF.PHQ-2 POSITIVE Health Factor Category: MENTAL HEALTH</w:t>
      </w:r>
    </w:p>
    <w:p w14:paraId="6163C21C" w14:textId="77777777" w:rsidR="00C83149" w:rsidRDefault="003E45FC">
      <w:pPr>
        <w:pStyle w:val="BodyText"/>
        <w:spacing w:before="1"/>
        <w:ind w:left="3171"/>
      </w:pPr>
      <w:r>
        <w:t>Ending Date/Time: 10/1/07</w:t>
      </w:r>
    </w:p>
    <w:p w14:paraId="4B1AA0AF" w14:textId="77777777" w:rsidR="00C83149" w:rsidRDefault="00C83149">
      <w:pPr>
        <w:pStyle w:val="BodyText"/>
        <w:spacing w:before="10"/>
        <w:rPr>
          <w:sz w:val="17"/>
        </w:rPr>
      </w:pPr>
    </w:p>
    <w:p w14:paraId="579344B8" w14:textId="77777777" w:rsidR="00C83149" w:rsidRDefault="00357922">
      <w:pPr>
        <w:pStyle w:val="BodyText"/>
        <w:tabs>
          <w:tab w:val="left" w:pos="1335"/>
          <w:tab w:val="left" w:pos="8786"/>
        </w:tabs>
        <w:ind w:left="795"/>
      </w:pPr>
      <w:r>
        <w:pict w14:anchorId="06A28BD5">
          <v:line id="_x0000_s1110" style="position:absolute;left:0;text-align:left;z-index:-257040384;mso-position-horizontal-relative:page" from="100.8pt,4.95pt" to="122.4pt,4.95pt" strokeweight=".18733mm">
            <v:stroke dashstyle="dash"/>
            <w10:wrap anchorx="page"/>
          </v:line>
        </w:pict>
      </w:r>
      <w:r>
        <w:pict w14:anchorId="24DB1278">
          <v:line id="_x0000_s1109" style="position:absolute;left:0;text-align:left;z-index:-257039360;mso-position-horizontal-relative:page" from="295.15pt,4.95pt" to="500.35pt,4.95pt" strokeweight=".18733mm">
            <v:stroke dashstyle="dash"/>
            <w10:wrap anchorx="page"/>
          </v:line>
        </w:pict>
      </w:r>
      <w:r w:rsidR="003E45FC">
        <w:rPr>
          <w:w w:val="99"/>
        </w:rPr>
        <w:t xml:space="preserve"> </w:t>
      </w:r>
      <w:r w:rsidR="003E45FC">
        <w:tab/>
        <w:t>End: VA-DEPRESSION SCREEN</w:t>
      </w:r>
      <w:r w:rsidR="003E45FC">
        <w:rPr>
          <w:spacing w:val="-27"/>
        </w:rPr>
        <w:t xml:space="preserve"> </w:t>
      </w:r>
      <w:r w:rsidR="003E45FC">
        <w:t>FY07</w:t>
      </w:r>
      <w:r w:rsidR="003E45FC">
        <w:rPr>
          <w:spacing w:val="-1"/>
        </w:rPr>
        <w:t xml:space="preserve"> </w:t>
      </w:r>
      <w:r w:rsidR="003E45FC">
        <w:rPr>
          <w:w w:val="99"/>
        </w:rPr>
        <w:t xml:space="preserve"> </w:t>
      </w:r>
      <w:r w:rsidR="003E45FC">
        <w:tab/>
      </w:r>
    </w:p>
    <w:p w14:paraId="47C03D4E" w14:textId="77777777" w:rsidR="00C83149" w:rsidRDefault="00C83149">
      <w:pPr>
        <w:pStyle w:val="BodyText"/>
        <w:spacing w:before="5"/>
        <w:rPr>
          <w:sz w:val="27"/>
        </w:rPr>
      </w:pPr>
    </w:p>
    <w:p w14:paraId="34FCB9D8" w14:textId="77777777" w:rsidR="00C83149" w:rsidRDefault="003E45FC">
      <w:pPr>
        <w:pStyle w:val="BodyText"/>
        <w:tabs>
          <w:tab w:val="left" w:pos="4575"/>
        </w:tabs>
        <w:spacing w:before="100"/>
        <w:ind w:left="795"/>
      </w:pPr>
      <w:r>
        <w:t>---- Begin: VA-ALCOHOL</w:t>
      </w:r>
      <w:r>
        <w:rPr>
          <w:spacing w:val="-18"/>
        </w:rPr>
        <w:t xml:space="preserve"> </w:t>
      </w:r>
      <w:r>
        <w:t>USE</w:t>
      </w:r>
      <w:r>
        <w:rPr>
          <w:spacing w:val="-6"/>
        </w:rPr>
        <w:t xml:space="preserve"> </w:t>
      </w:r>
      <w:r>
        <w:t>SCREEN</w:t>
      </w:r>
      <w:r>
        <w:tab/>
        <w:t>(FI(6)=RT(488))</w:t>
      </w:r>
      <w:r>
        <w:rPr>
          <w:spacing w:val="-39"/>
        </w:rPr>
        <w:t xml:space="preserve"> </w:t>
      </w:r>
      <w:r>
        <w:t>-----------------------</w:t>
      </w:r>
    </w:p>
    <w:p w14:paraId="5E726B82" w14:textId="77777777" w:rsidR="00C83149" w:rsidRDefault="00C83149">
      <w:pPr>
        <w:sectPr w:rsidR="00C83149">
          <w:headerReference w:type="default" r:id="rId148"/>
          <w:footerReference w:type="default" r:id="rId149"/>
          <w:pgSz w:w="12240" w:h="15840"/>
          <w:pgMar w:top="1500" w:right="680" w:bottom="1460" w:left="1220" w:header="0" w:footer="1271" w:gutter="0"/>
          <w:pgNumType w:start="75"/>
          <w:cols w:space="720"/>
        </w:sectPr>
      </w:pPr>
    </w:p>
    <w:p w14:paraId="66934479" w14:textId="77777777" w:rsidR="00C83149" w:rsidRDefault="003E45FC">
      <w:pPr>
        <w:pStyle w:val="BodyText"/>
        <w:spacing w:before="83"/>
        <w:ind w:left="2523"/>
      </w:pPr>
      <w:r>
        <w:lastRenderedPageBreak/>
        <w:t>Finding Type: REMINDER TERM</w:t>
      </w:r>
    </w:p>
    <w:p w14:paraId="3AB6C587" w14:textId="77777777" w:rsidR="00C83149" w:rsidRDefault="003E45FC">
      <w:pPr>
        <w:pStyle w:val="BodyText"/>
        <w:ind w:left="4143" w:right="1443" w:hanging="1836"/>
      </w:pPr>
      <w:r>
        <w:t>Not Found Text: Screening for at risk alcohol use using the AUDIT-C screening tool should be performed yearly for any patient who has consumed alcohol in the past year. No record of prior screening for alcohol use was found in this patient's record.</w:t>
      </w:r>
    </w:p>
    <w:p w14:paraId="10C49148" w14:textId="77777777" w:rsidR="00C83149" w:rsidRDefault="003E45FC">
      <w:pPr>
        <w:pStyle w:val="BodyText"/>
        <w:spacing w:line="203" w:lineRule="exact"/>
        <w:ind w:left="4143"/>
      </w:pPr>
      <w:r>
        <w:t>\\</w:t>
      </w:r>
    </w:p>
    <w:p w14:paraId="60062456" w14:textId="77777777" w:rsidR="00C83149" w:rsidRDefault="00C83149">
      <w:pPr>
        <w:pStyle w:val="BodyText"/>
        <w:rPr>
          <w:sz w:val="20"/>
        </w:rPr>
      </w:pPr>
    </w:p>
    <w:p w14:paraId="66ACE562" w14:textId="77777777" w:rsidR="00C83149" w:rsidRDefault="00C83149">
      <w:pPr>
        <w:pStyle w:val="BodyText"/>
        <w:rPr>
          <w:sz w:val="16"/>
        </w:rPr>
      </w:pPr>
    </w:p>
    <w:p w14:paraId="11E8E142" w14:textId="77777777" w:rsidR="00C83149" w:rsidRDefault="003E45FC">
      <w:pPr>
        <w:pStyle w:val="BodyText"/>
        <w:spacing w:before="1"/>
        <w:ind w:left="3279"/>
      </w:pPr>
      <w:r>
        <w:t>Mapped Findings:</w:t>
      </w:r>
    </w:p>
    <w:p w14:paraId="2E164FBC" w14:textId="77777777" w:rsidR="00C83149" w:rsidRDefault="003E45FC">
      <w:pPr>
        <w:pStyle w:val="BodyText"/>
        <w:ind w:right="4466"/>
        <w:jc w:val="right"/>
      </w:pPr>
      <w:r>
        <w:t>Mapped Finding Item: MH.AUDC</w:t>
      </w:r>
    </w:p>
    <w:p w14:paraId="28FD9FF6" w14:textId="77777777" w:rsidR="00C83149" w:rsidRDefault="003E45FC">
      <w:pPr>
        <w:pStyle w:val="BodyText"/>
        <w:ind w:left="4035"/>
      </w:pPr>
      <w:r>
        <w:t>MH Scale: 276 - Total</w:t>
      </w:r>
    </w:p>
    <w:p w14:paraId="24EE70D8" w14:textId="77777777" w:rsidR="00C83149" w:rsidRDefault="00C83149">
      <w:pPr>
        <w:pStyle w:val="BodyText"/>
      </w:pPr>
    </w:p>
    <w:p w14:paraId="6A6BC517" w14:textId="77777777" w:rsidR="00C83149" w:rsidRDefault="003E45FC">
      <w:pPr>
        <w:pStyle w:val="BodyText"/>
        <w:ind w:left="3171" w:right="4466" w:hanging="324"/>
        <w:jc w:val="right"/>
      </w:pPr>
      <w:r>
        <w:t>Mapped Finding Item: MH.CAGE</w:t>
      </w:r>
      <w:r>
        <w:rPr>
          <w:w w:val="99"/>
        </w:rPr>
        <w:t xml:space="preserve"> </w:t>
      </w:r>
      <w:r>
        <w:t>Ending Date/Time: 10/1/03</w:t>
      </w:r>
    </w:p>
    <w:p w14:paraId="4374ED28" w14:textId="77777777" w:rsidR="00C83149" w:rsidRDefault="00C83149">
      <w:pPr>
        <w:pStyle w:val="BodyText"/>
      </w:pPr>
    </w:p>
    <w:p w14:paraId="77BADD49" w14:textId="77777777" w:rsidR="00C83149" w:rsidRDefault="003E45FC">
      <w:pPr>
        <w:pStyle w:val="BodyText"/>
        <w:ind w:left="2847"/>
      </w:pPr>
      <w:r>
        <w:t>Mapped Finding Item: HF.NON-DRINKER (NO ALCOHOL FOR &gt;1 YR)</w:t>
      </w:r>
    </w:p>
    <w:p w14:paraId="56C83DD8" w14:textId="77777777" w:rsidR="00C83149" w:rsidRDefault="003E45FC">
      <w:pPr>
        <w:pStyle w:val="BodyText"/>
        <w:ind w:left="3171" w:right="4016" w:hanging="648"/>
      </w:pPr>
      <w:r>
        <w:t>Health Factor Category: ALCOHOL USE Ending Date/Time: 10/1/07</w:t>
      </w:r>
    </w:p>
    <w:p w14:paraId="5AF958EA" w14:textId="77777777" w:rsidR="00C83149" w:rsidRDefault="00C83149">
      <w:pPr>
        <w:pStyle w:val="BodyText"/>
        <w:spacing w:before="10"/>
        <w:rPr>
          <w:sz w:val="17"/>
        </w:rPr>
      </w:pPr>
    </w:p>
    <w:p w14:paraId="2AD4F3DB" w14:textId="77777777" w:rsidR="00C83149" w:rsidRDefault="003E45FC">
      <w:pPr>
        <w:pStyle w:val="BodyText"/>
        <w:ind w:left="2847"/>
      </w:pPr>
      <w:r>
        <w:t>Mapped Finding Item: HF.REFUSED ALCOHOL USE SCREENING</w:t>
      </w:r>
    </w:p>
    <w:p w14:paraId="469BF326" w14:textId="77777777" w:rsidR="00C83149" w:rsidRDefault="003E45FC">
      <w:pPr>
        <w:pStyle w:val="BodyText"/>
        <w:ind w:left="2523"/>
      </w:pPr>
      <w:r>
        <w:t>Health Factor Category: ALCOHOL USE</w:t>
      </w:r>
    </w:p>
    <w:p w14:paraId="67CBC36E" w14:textId="77777777" w:rsidR="00C83149" w:rsidRDefault="00C83149">
      <w:pPr>
        <w:pStyle w:val="BodyText"/>
      </w:pPr>
    </w:p>
    <w:p w14:paraId="0F154FDF" w14:textId="77777777" w:rsidR="00C83149" w:rsidRDefault="003E45FC">
      <w:pPr>
        <w:pStyle w:val="BodyText"/>
        <w:ind w:left="3171" w:right="4340" w:hanging="324"/>
      </w:pPr>
      <w:r>
        <w:t>Mapped Finding Item: MH.AUDIT Ending Date/Time: 10/1/07</w:t>
      </w:r>
    </w:p>
    <w:p w14:paraId="3FA5C99F" w14:textId="77777777" w:rsidR="00C83149" w:rsidRDefault="003E45FC">
      <w:pPr>
        <w:pStyle w:val="BodyText"/>
        <w:ind w:left="4035"/>
      </w:pPr>
      <w:r>
        <w:t>MH Scale: 278 - Total</w:t>
      </w:r>
    </w:p>
    <w:p w14:paraId="5634A7A9" w14:textId="77777777" w:rsidR="00C83149" w:rsidRDefault="00C83149">
      <w:pPr>
        <w:pStyle w:val="BodyText"/>
        <w:spacing w:before="2"/>
        <w:rPr>
          <w:sz w:val="9"/>
        </w:rPr>
      </w:pPr>
    </w:p>
    <w:p w14:paraId="3D10E280" w14:textId="77777777" w:rsidR="00C83149" w:rsidRDefault="00357922">
      <w:pPr>
        <w:pStyle w:val="BodyText"/>
        <w:tabs>
          <w:tab w:val="left" w:pos="1335"/>
          <w:tab w:val="left" w:pos="8786"/>
        </w:tabs>
        <w:spacing w:before="100"/>
        <w:ind w:left="795"/>
      </w:pPr>
      <w:r>
        <w:pict w14:anchorId="03603FE4">
          <v:line id="_x0000_s1108" style="position:absolute;left:0;text-align:left;z-index:-257038336;mso-position-horizontal-relative:page" from="100.8pt,9.95pt" to="122.4pt,9.95pt" strokeweight=".18733mm">
            <v:stroke dashstyle="dash"/>
            <w10:wrap anchorx="page"/>
          </v:line>
        </w:pict>
      </w:r>
      <w:r>
        <w:pict w14:anchorId="1E7FCD72">
          <v:line id="_x0000_s1107" style="position:absolute;left:0;text-align:left;z-index:-257037312;mso-position-horizontal-relative:page" from="273.55pt,9.95pt" to="500.35pt,9.95pt" strokeweight=".18733mm">
            <v:stroke dashstyle="dash"/>
            <w10:wrap anchorx="page"/>
          </v:line>
        </w:pict>
      </w:r>
      <w:r w:rsidR="003E45FC">
        <w:rPr>
          <w:w w:val="99"/>
        </w:rPr>
        <w:t xml:space="preserve"> </w:t>
      </w:r>
      <w:r w:rsidR="003E45FC">
        <w:tab/>
        <w:t>End: VA-ALCOHOL USE</w:t>
      </w:r>
      <w:r w:rsidR="003E45FC">
        <w:rPr>
          <w:spacing w:val="-23"/>
        </w:rPr>
        <w:t xml:space="preserve"> </w:t>
      </w:r>
      <w:r w:rsidR="003E45FC">
        <w:t>SCREEN</w:t>
      </w:r>
      <w:r w:rsidR="003E45FC">
        <w:rPr>
          <w:spacing w:val="-1"/>
        </w:rPr>
        <w:t xml:space="preserve"> </w:t>
      </w:r>
      <w:r w:rsidR="003E45FC">
        <w:rPr>
          <w:w w:val="99"/>
        </w:rPr>
        <w:t xml:space="preserve"> </w:t>
      </w:r>
      <w:r w:rsidR="003E45FC">
        <w:tab/>
      </w:r>
    </w:p>
    <w:p w14:paraId="4BCE15C0" w14:textId="77777777" w:rsidR="00C83149" w:rsidRDefault="00C83149">
      <w:pPr>
        <w:pStyle w:val="BodyText"/>
        <w:spacing w:before="2"/>
        <w:rPr>
          <w:sz w:val="27"/>
        </w:rPr>
      </w:pPr>
    </w:p>
    <w:p w14:paraId="3C254B01" w14:textId="77777777" w:rsidR="00C83149" w:rsidRDefault="003E45FC">
      <w:pPr>
        <w:pStyle w:val="BodyText"/>
        <w:tabs>
          <w:tab w:val="left" w:pos="3819"/>
        </w:tabs>
        <w:spacing w:before="100"/>
        <w:ind w:left="795"/>
      </w:pPr>
      <w:r>
        <w:t>---- Begin:</w:t>
      </w:r>
      <w:r>
        <w:rPr>
          <w:spacing w:val="-12"/>
        </w:rPr>
        <w:t xml:space="preserve"> </w:t>
      </w:r>
      <w:r>
        <w:t>VA-PTSD</w:t>
      </w:r>
      <w:r>
        <w:rPr>
          <w:spacing w:val="-6"/>
        </w:rPr>
        <w:t xml:space="preserve"> </w:t>
      </w:r>
      <w:r>
        <w:t>SCREEN</w:t>
      </w:r>
      <w:r>
        <w:tab/>
        <w:t>(FI(7)=RT(568013))</w:t>
      </w:r>
      <w:r>
        <w:rPr>
          <w:spacing w:val="-4"/>
        </w:rPr>
        <w:t xml:space="preserve"> </w:t>
      </w:r>
      <w:r>
        <w:t>---------------------------</w:t>
      </w:r>
    </w:p>
    <w:p w14:paraId="7DBB408C" w14:textId="77777777" w:rsidR="00C83149" w:rsidRDefault="003E45FC">
      <w:pPr>
        <w:pStyle w:val="BodyText"/>
        <w:ind w:left="2523"/>
      </w:pPr>
      <w:r>
        <w:t>Finding Type: REMINDER TERM</w:t>
      </w:r>
    </w:p>
    <w:p w14:paraId="13A83D3D" w14:textId="77777777" w:rsidR="00C83149" w:rsidRDefault="00C83149">
      <w:pPr>
        <w:pStyle w:val="BodyText"/>
        <w:spacing w:before="11"/>
        <w:rPr>
          <w:sz w:val="17"/>
        </w:rPr>
      </w:pPr>
    </w:p>
    <w:p w14:paraId="384202BC" w14:textId="77777777" w:rsidR="00C83149" w:rsidRDefault="003E45FC">
      <w:pPr>
        <w:pStyle w:val="BodyText"/>
        <w:ind w:left="3279"/>
      </w:pPr>
      <w:r>
        <w:t>Mapped Findings:</w:t>
      </w:r>
    </w:p>
    <w:p w14:paraId="576FBB44" w14:textId="77777777" w:rsidR="00C83149" w:rsidRDefault="003E45FC">
      <w:pPr>
        <w:pStyle w:val="BodyText"/>
        <w:ind w:left="2523" w:right="2721" w:firstLine="323"/>
      </w:pPr>
      <w:r>
        <w:t>Mapped Finding Item: HF.PTSD SCREEN NEGATIVE Health Factor Category: MENTAL HEALTH</w:t>
      </w:r>
    </w:p>
    <w:p w14:paraId="746FF8CA" w14:textId="77777777" w:rsidR="00C83149" w:rsidRDefault="003E45FC">
      <w:pPr>
        <w:pStyle w:val="BodyText"/>
        <w:ind w:left="17" w:right="1312"/>
        <w:jc w:val="center"/>
      </w:pPr>
      <w:r>
        <w:t>Ending Date/Time: 10/1/07</w:t>
      </w:r>
    </w:p>
    <w:p w14:paraId="06A85C77" w14:textId="77777777" w:rsidR="00C83149" w:rsidRDefault="00C83149">
      <w:pPr>
        <w:pStyle w:val="BodyText"/>
      </w:pPr>
    </w:p>
    <w:p w14:paraId="03EFF71C" w14:textId="77777777" w:rsidR="00C83149" w:rsidRDefault="003E45FC">
      <w:pPr>
        <w:pStyle w:val="BodyText"/>
        <w:ind w:left="2523" w:right="2721" w:firstLine="323"/>
      </w:pPr>
      <w:r>
        <w:t>Mapped Finding Item: HF.PTSD SCREEN POSITIVE Health Factor Category: MENTAL HEALTH</w:t>
      </w:r>
    </w:p>
    <w:p w14:paraId="27E7914A" w14:textId="77777777" w:rsidR="00C83149" w:rsidRDefault="003E45FC">
      <w:pPr>
        <w:pStyle w:val="BodyText"/>
        <w:ind w:left="17" w:right="1312"/>
        <w:jc w:val="center"/>
      </w:pPr>
      <w:r>
        <w:t>Ending Date/Time: 10/1/07</w:t>
      </w:r>
    </w:p>
    <w:p w14:paraId="79BD8C7C" w14:textId="77777777" w:rsidR="00C83149" w:rsidRDefault="00C83149">
      <w:pPr>
        <w:pStyle w:val="BodyText"/>
      </w:pPr>
    </w:p>
    <w:p w14:paraId="77C3719F" w14:textId="77777777" w:rsidR="00C83149" w:rsidRDefault="003E45FC">
      <w:pPr>
        <w:pStyle w:val="BodyText"/>
        <w:ind w:left="17" w:right="1312"/>
        <w:jc w:val="center"/>
      </w:pPr>
      <w:r>
        <w:t>Mapped Finding Item: MH.PC PTSD</w:t>
      </w:r>
    </w:p>
    <w:p w14:paraId="1FEAD547" w14:textId="77777777" w:rsidR="00C83149" w:rsidRDefault="003E45FC">
      <w:pPr>
        <w:pStyle w:val="BodyText"/>
        <w:ind w:left="687" w:right="688"/>
        <w:jc w:val="center"/>
      </w:pPr>
      <w:r>
        <w:t>MH Scale: 203 - Total</w:t>
      </w:r>
    </w:p>
    <w:p w14:paraId="0F04C9A8" w14:textId="77777777" w:rsidR="00C83149" w:rsidRDefault="00C83149">
      <w:pPr>
        <w:pStyle w:val="BodyText"/>
        <w:spacing w:before="10"/>
        <w:rPr>
          <w:sz w:val="17"/>
        </w:rPr>
      </w:pPr>
    </w:p>
    <w:p w14:paraId="45B8E2BC" w14:textId="77777777" w:rsidR="00C83149" w:rsidRDefault="00357922">
      <w:pPr>
        <w:pStyle w:val="BodyText"/>
        <w:tabs>
          <w:tab w:val="left" w:pos="1335"/>
          <w:tab w:val="left" w:pos="8786"/>
        </w:tabs>
        <w:ind w:left="795"/>
      </w:pPr>
      <w:r>
        <w:pict w14:anchorId="27F94A0F">
          <v:line id="_x0000_s1106" style="position:absolute;left:0;text-align:left;z-index:-257036288;mso-position-horizontal-relative:page" from="100.8pt,4.95pt" to="122.4pt,4.95pt" strokeweight=".18733mm">
            <v:stroke dashstyle="dash"/>
            <w10:wrap anchorx="page"/>
          </v:line>
        </w:pict>
      </w:r>
      <w:r>
        <w:pict w14:anchorId="219AEB68">
          <v:line id="_x0000_s1105" style="position:absolute;left:0;text-align:left;z-index:-257035264;mso-position-horizontal-relative:page" from="235.8pt,4.95pt" to="500.35pt,4.95pt" strokeweight=".18733mm">
            <v:stroke dashstyle="dash"/>
            <w10:wrap anchorx="page"/>
          </v:line>
        </w:pict>
      </w:r>
      <w:r w:rsidR="003E45FC">
        <w:rPr>
          <w:w w:val="99"/>
        </w:rPr>
        <w:t xml:space="preserve"> </w:t>
      </w:r>
      <w:r w:rsidR="003E45FC">
        <w:tab/>
        <w:t>End: VA-PTSD</w:t>
      </w:r>
      <w:r w:rsidR="003E45FC">
        <w:rPr>
          <w:spacing w:val="-17"/>
        </w:rPr>
        <w:t xml:space="preserve"> </w:t>
      </w:r>
      <w:r w:rsidR="003E45FC">
        <w:t>SCREEN</w:t>
      </w:r>
      <w:r w:rsidR="003E45FC">
        <w:rPr>
          <w:spacing w:val="-1"/>
        </w:rPr>
        <w:t xml:space="preserve"> </w:t>
      </w:r>
      <w:r w:rsidR="003E45FC">
        <w:rPr>
          <w:w w:val="99"/>
        </w:rPr>
        <w:t xml:space="preserve"> </w:t>
      </w:r>
      <w:r w:rsidR="003E45FC">
        <w:tab/>
      </w:r>
    </w:p>
    <w:p w14:paraId="60DF22AF" w14:textId="77777777" w:rsidR="00C83149" w:rsidRDefault="00C83149">
      <w:pPr>
        <w:pStyle w:val="BodyText"/>
        <w:spacing w:before="2"/>
        <w:rPr>
          <w:sz w:val="27"/>
        </w:rPr>
      </w:pPr>
    </w:p>
    <w:p w14:paraId="6B426BFD" w14:textId="77777777" w:rsidR="00C83149" w:rsidRDefault="003E45FC">
      <w:pPr>
        <w:pStyle w:val="BodyText"/>
        <w:tabs>
          <w:tab w:val="left" w:pos="6518"/>
        </w:tabs>
        <w:spacing w:before="101"/>
        <w:ind w:left="795"/>
      </w:pPr>
      <w:r>
        <w:t>---- Begin: VA-UNEXPLAINED</w:t>
      </w:r>
      <w:r>
        <w:rPr>
          <w:spacing w:val="-29"/>
        </w:rPr>
        <w:t xml:space="preserve"> </w:t>
      </w:r>
      <w:r>
        <w:t>FEVER</w:t>
      </w:r>
      <w:r>
        <w:rPr>
          <w:spacing w:val="-10"/>
        </w:rPr>
        <w:t xml:space="preserve"> </w:t>
      </w:r>
      <w:r>
        <w:t>(IRAQ/AFGHANISTAN)</w:t>
      </w:r>
      <w:r>
        <w:tab/>
        <w:t>(FI(8)=RT(568015))</w:t>
      </w:r>
      <w:r>
        <w:rPr>
          <w:spacing w:val="-20"/>
        </w:rPr>
        <w:t xml:space="preserve"> </w:t>
      </w:r>
      <w:r>
        <w:t>--</w:t>
      </w:r>
    </w:p>
    <w:p w14:paraId="6E35AFA2" w14:textId="77777777" w:rsidR="00C83149" w:rsidRDefault="003E45FC">
      <w:pPr>
        <w:pStyle w:val="BodyText"/>
        <w:ind w:left="2523"/>
      </w:pPr>
      <w:r>
        <w:t>Finding Type: REMINDER TERM</w:t>
      </w:r>
    </w:p>
    <w:p w14:paraId="1C9FDB41" w14:textId="77777777" w:rsidR="00C83149" w:rsidRDefault="003E45FC">
      <w:pPr>
        <w:pStyle w:val="BodyText"/>
        <w:ind w:left="2307"/>
      </w:pPr>
      <w:r>
        <w:t>Not Found Text: Screen for unexplained fevers that might</w:t>
      </w:r>
    </w:p>
    <w:p w14:paraId="3BAB1AC4" w14:textId="77777777" w:rsidR="00C83149" w:rsidRDefault="003E45FC">
      <w:pPr>
        <w:pStyle w:val="BodyText"/>
        <w:ind w:left="4143" w:right="1640"/>
      </w:pPr>
      <w:r>
        <w:t>represent occult malaria or infection with leishmaniasis.</w:t>
      </w:r>
    </w:p>
    <w:p w14:paraId="2E2E95FD" w14:textId="77777777" w:rsidR="00C83149" w:rsidRDefault="003E45FC">
      <w:pPr>
        <w:pStyle w:val="BodyText"/>
        <w:ind w:left="4143"/>
      </w:pPr>
      <w:r>
        <w:t>\\</w:t>
      </w:r>
    </w:p>
    <w:p w14:paraId="4C3CDB02" w14:textId="77777777" w:rsidR="00C83149" w:rsidRDefault="00C83149">
      <w:pPr>
        <w:pStyle w:val="BodyText"/>
        <w:rPr>
          <w:sz w:val="20"/>
        </w:rPr>
      </w:pPr>
    </w:p>
    <w:p w14:paraId="55AABC3C" w14:textId="77777777" w:rsidR="00C83149" w:rsidRDefault="00C83149">
      <w:pPr>
        <w:pStyle w:val="BodyText"/>
        <w:rPr>
          <w:sz w:val="16"/>
        </w:rPr>
      </w:pPr>
    </w:p>
    <w:p w14:paraId="120421D7" w14:textId="77777777" w:rsidR="00C83149" w:rsidRDefault="003E45FC">
      <w:pPr>
        <w:pStyle w:val="BodyText"/>
        <w:spacing w:line="203" w:lineRule="exact"/>
        <w:ind w:left="3279"/>
      </w:pPr>
      <w:r>
        <w:t>Mapped Findings:</w:t>
      </w:r>
    </w:p>
    <w:p w14:paraId="4392F8FE" w14:textId="77777777" w:rsidR="00C83149" w:rsidRDefault="003E45FC">
      <w:pPr>
        <w:pStyle w:val="BodyText"/>
        <w:spacing w:line="203" w:lineRule="exact"/>
        <w:ind w:left="2847"/>
      </w:pPr>
      <w:r>
        <w:t>Mapped Finding Item: HF.UNEXPLAINED FEVERS SCREEN NEGATIVE</w:t>
      </w:r>
    </w:p>
    <w:p w14:paraId="7866F17A" w14:textId="77777777" w:rsidR="00C83149" w:rsidRDefault="003E45FC">
      <w:pPr>
        <w:pStyle w:val="BodyText"/>
        <w:ind w:left="2523"/>
      </w:pPr>
      <w:r>
        <w:t>Health Factor Category: IRAQ/AFGHANISTAN</w:t>
      </w:r>
    </w:p>
    <w:p w14:paraId="204AC0EB" w14:textId="77777777" w:rsidR="00C83149" w:rsidRDefault="00C83149">
      <w:pPr>
        <w:pStyle w:val="BodyText"/>
      </w:pPr>
    </w:p>
    <w:p w14:paraId="6ED7CAEA" w14:textId="77777777" w:rsidR="00C83149" w:rsidRDefault="003E45FC">
      <w:pPr>
        <w:pStyle w:val="BodyText"/>
        <w:ind w:left="2847"/>
      </w:pPr>
      <w:r>
        <w:t>Mapped Finding Item: HF.UNEXPLAINED FEVERS SCREEN POSITIVE</w:t>
      </w:r>
    </w:p>
    <w:p w14:paraId="67906126" w14:textId="77777777" w:rsidR="00C83149" w:rsidRDefault="003E45FC">
      <w:pPr>
        <w:pStyle w:val="BodyText"/>
        <w:spacing w:before="3"/>
        <w:ind w:left="2523"/>
      </w:pPr>
      <w:r>
        <w:t>Health Factor Category: IRAQ/AFGHANISTAN</w:t>
      </w:r>
    </w:p>
    <w:p w14:paraId="28EBEF9C" w14:textId="77777777" w:rsidR="00C83149" w:rsidRDefault="00C83149">
      <w:pPr>
        <w:sectPr w:rsidR="00C83149">
          <w:headerReference w:type="default" r:id="rId150"/>
          <w:footerReference w:type="default" r:id="rId151"/>
          <w:pgSz w:w="12240" w:h="15840"/>
          <w:pgMar w:top="1360" w:right="680" w:bottom="1460" w:left="1220" w:header="0" w:footer="1271" w:gutter="0"/>
          <w:pgNumType w:start="76"/>
          <w:cols w:space="720"/>
        </w:sectPr>
      </w:pPr>
    </w:p>
    <w:p w14:paraId="7E53F05C" w14:textId="77777777" w:rsidR="00C83149" w:rsidRDefault="003E45FC">
      <w:pPr>
        <w:pStyle w:val="BodyText"/>
        <w:spacing w:before="147"/>
        <w:ind w:left="795"/>
      </w:pPr>
      <w:r>
        <w:lastRenderedPageBreak/>
        <w:t>---- End: VA-UNEXPLAINED FEVER (IRAQ/AFGHANISTAN) ------------------------</w:t>
      </w:r>
    </w:p>
    <w:p w14:paraId="7538FE91" w14:textId="77777777" w:rsidR="00C83149" w:rsidRDefault="00C83149">
      <w:pPr>
        <w:pStyle w:val="BodyText"/>
        <w:rPr>
          <w:sz w:val="20"/>
        </w:rPr>
      </w:pPr>
    </w:p>
    <w:p w14:paraId="268AF857" w14:textId="77777777" w:rsidR="00C83149" w:rsidRDefault="00C83149">
      <w:pPr>
        <w:pStyle w:val="BodyText"/>
        <w:rPr>
          <w:sz w:val="16"/>
        </w:rPr>
      </w:pPr>
    </w:p>
    <w:p w14:paraId="3C65D83B" w14:textId="77777777" w:rsidR="00C83149" w:rsidRDefault="003E45FC">
      <w:pPr>
        <w:pStyle w:val="BodyText"/>
        <w:tabs>
          <w:tab w:val="left" w:pos="6194"/>
        </w:tabs>
        <w:ind w:left="795"/>
      </w:pPr>
      <w:r>
        <w:t>---- Begin: VA-OTHER</w:t>
      </w:r>
      <w:r>
        <w:rPr>
          <w:spacing w:val="-28"/>
        </w:rPr>
        <w:t xml:space="preserve"> </w:t>
      </w:r>
      <w:r>
        <w:t>SYMPTOMS</w:t>
      </w:r>
      <w:r>
        <w:rPr>
          <w:spacing w:val="-9"/>
        </w:rPr>
        <w:t xml:space="preserve"> </w:t>
      </w:r>
      <w:r>
        <w:t>(IRAQ/AFGHANISTAN)</w:t>
      </w:r>
      <w:r>
        <w:tab/>
        <w:t>(FI(9)=RT(568017))</w:t>
      </w:r>
      <w:r>
        <w:rPr>
          <w:spacing w:val="-2"/>
        </w:rPr>
        <w:t xml:space="preserve"> </w:t>
      </w:r>
      <w:r>
        <w:t>-----</w:t>
      </w:r>
    </w:p>
    <w:p w14:paraId="2A2512DF" w14:textId="77777777" w:rsidR="00C83149" w:rsidRDefault="003E45FC">
      <w:pPr>
        <w:pStyle w:val="BodyText"/>
        <w:spacing w:before="1"/>
        <w:ind w:left="2523"/>
      </w:pPr>
      <w:r>
        <w:t>Finding Type: REMINDER TERM</w:t>
      </w:r>
    </w:p>
    <w:p w14:paraId="6B51BAC5" w14:textId="77777777" w:rsidR="00C83149" w:rsidRDefault="003E45FC">
      <w:pPr>
        <w:pStyle w:val="BodyText"/>
        <w:ind w:left="4143" w:right="1424" w:hanging="1836"/>
      </w:pPr>
      <w:r>
        <w:t>Not Found Text: Screen for symptoms of fatigue, headaches, muscle or joint pains, or forgetfulness that have lasted 3 months or longer and have interfered with daily activities.</w:t>
      </w:r>
    </w:p>
    <w:p w14:paraId="3976F587" w14:textId="77777777" w:rsidR="00C83149" w:rsidRDefault="003E45FC">
      <w:pPr>
        <w:pStyle w:val="BodyText"/>
        <w:spacing w:line="203" w:lineRule="exact"/>
        <w:ind w:left="4143"/>
      </w:pPr>
      <w:r>
        <w:t>\\</w:t>
      </w:r>
    </w:p>
    <w:p w14:paraId="23B60D7E" w14:textId="77777777" w:rsidR="00C83149" w:rsidRDefault="00C83149">
      <w:pPr>
        <w:pStyle w:val="BodyText"/>
        <w:spacing w:before="1"/>
        <w:rPr>
          <w:sz w:val="27"/>
        </w:rPr>
      </w:pPr>
    </w:p>
    <w:p w14:paraId="1A305F43" w14:textId="77777777" w:rsidR="00C83149" w:rsidRDefault="00C83149">
      <w:pPr>
        <w:rPr>
          <w:sz w:val="27"/>
        </w:rPr>
        <w:sectPr w:rsidR="00C83149">
          <w:headerReference w:type="default" r:id="rId152"/>
          <w:footerReference w:type="default" r:id="rId153"/>
          <w:pgSz w:w="12240" w:h="15840"/>
          <w:pgMar w:top="1500" w:right="680" w:bottom="1460" w:left="1220" w:header="0" w:footer="1271" w:gutter="0"/>
          <w:pgNumType w:start="77"/>
          <w:cols w:space="720"/>
        </w:sectPr>
      </w:pPr>
    </w:p>
    <w:p w14:paraId="4CC34190" w14:textId="77777777" w:rsidR="00C83149" w:rsidRDefault="00C83149">
      <w:pPr>
        <w:pStyle w:val="BodyText"/>
        <w:rPr>
          <w:sz w:val="20"/>
        </w:rPr>
      </w:pPr>
    </w:p>
    <w:p w14:paraId="79B7224D" w14:textId="77777777" w:rsidR="00C83149" w:rsidRDefault="00C83149">
      <w:pPr>
        <w:pStyle w:val="BodyText"/>
        <w:spacing w:before="10"/>
        <w:rPr>
          <w:sz w:val="24"/>
        </w:rPr>
      </w:pPr>
    </w:p>
    <w:p w14:paraId="01ABE0E2" w14:textId="77777777" w:rsidR="00C83149" w:rsidRDefault="003E45FC">
      <w:pPr>
        <w:pStyle w:val="BodyText"/>
        <w:ind w:left="687"/>
      </w:pPr>
      <w:r>
        <w:t>NEGATIVE</w:t>
      </w:r>
    </w:p>
    <w:p w14:paraId="39DEE9C9" w14:textId="77777777" w:rsidR="00C83149" w:rsidRDefault="00C83149">
      <w:pPr>
        <w:pStyle w:val="BodyText"/>
        <w:rPr>
          <w:sz w:val="20"/>
        </w:rPr>
      </w:pPr>
    </w:p>
    <w:p w14:paraId="37BB99E4" w14:textId="77777777" w:rsidR="00C83149" w:rsidRDefault="00C83149">
      <w:pPr>
        <w:pStyle w:val="BodyText"/>
        <w:rPr>
          <w:sz w:val="20"/>
        </w:rPr>
      </w:pPr>
    </w:p>
    <w:p w14:paraId="330B9074" w14:textId="77777777" w:rsidR="00C83149" w:rsidRDefault="003E45FC">
      <w:pPr>
        <w:pStyle w:val="BodyText"/>
        <w:spacing w:before="159"/>
        <w:ind w:left="687"/>
      </w:pPr>
      <w:r>
        <w:t>POSITIVE</w:t>
      </w:r>
    </w:p>
    <w:p w14:paraId="5DB176B3" w14:textId="77777777" w:rsidR="00C83149" w:rsidRDefault="003E45FC">
      <w:pPr>
        <w:pStyle w:val="BodyText"/>
        <w:spacing w:before="101"/>
        <w:ind w:left="1443"/>
      </w:pPr>
      <w:r>
        <w:br w:type="column"/>
      </w:r>
      <w:r>
        <w:t>Mapped Findings:</w:t>
      </w:r>
    </w:p>
    <w:p w14:paraId="7C239295" w14:textId="77777777" w:rsidR="00C83149" w:rsidRDefault="003E45FC">
      <w:pPr>
        <w:pStyle w:val="BodyText"/>
        <w:ind w:left="1011"/>
      </w:pPr>
      <w:r>
        <w:t>Mapped Finding Item: HF.OTHER PHYSICAL SYMPTOMS SCREEN</w:t>
      </w:r>
    </w:p>
    <w:p w14:paraId="7BBB4AFF" w14:textId="77777777" w:rsidR="00C83149" w:rsidRDefault="00C83149">
      <w:pPr>
        <w:pStyle w:val="BodyText"/>
      </w:pPr>
    </w:p>
    <w:p w14:paraId="5B3915FE" w14:textId="77777777" w:rsidR="00C83149" w:rsidRDefault="003E45FC">
      <w:pPr>
        <w:pStyle w:val="BodyText"/>
        <w:ind w:left="687"/>
      </w:pPr>
      <w:r>
        <w:t>Health Factor Category: IRAQ/AFGHANISTAN</w:t>
      </w:r>
    </w:p>
    <w:p w14:paraId="380D86C4" w14:textId="77777777" w:rsidR="00C83149" w:rsidRDefault="00C83149">
      <w:pPr>
        <w:pStyle w:val="BodyText"/>
      </w:pPr>
    </w:p>
    <w:p w14:paraId="79F7F0B4" w14:textId="77777777" w:rsidR="00C83149" w:rsidRDefault="003E45FC">
      <w:pPr>
        <w:pStyle w:val="BodyText"/>
        <w:ind w:left="1011"/>
      </w:pPr>
      <w:r>
        <w:t>Mapped Finding Item: HF.OTHER PHYSICAL SYMPTOMS SCREEN</w:t>
      </w:r>
    </w:p>
    <w:p w14:paraId="37DA31FC" w14:textId="77777777" w:rsidR="00C83149" w:rsidRDefault="00C83149">
      <w:pPr>
        <w:pStyle w:val="BodyText"/>
        <w:spacing w:before="10"/>
        <w:rPr>
          <w:sz w:val="17"/>
        </w:rPr>
      </w:pPr>
    </w:p>
    <w:p w14:paraId="48BC6F7B" w14:textId="77777777" w:rsidR="00C83149" w:rsidRDefault="003E45FC">
      <w:pPr>
        <w:pStyle w:val="BodyText"/>
        <w:ind w:left="687"/>
      </w:pPr>
      <w:r>
        <w:t>Health Factor Category: IRAQ/AFGHANISTAN</w:t>
      </w:r>
    </w:p>
    <w:p w14:paraId="000DA0D9" w14:textId="77777777" w:rsidR="00C83149" w:rsidRDefault="00C83149">
      <w:pPr>
        <w:sectPr w:rsidR="00C83149">
          <w:type w:val="continuous"/>
          <w:pgSz w:w="12240" w:h="15840"/>
          <w:pgMar w:top="1500" w:right="680" w:bottom="280" w:left="1220" w:header="720" w:footer="720" w:gutter="0"/>
          <w:cols w:num="2" w:space="720" w:equalWidth="0">
            <w:col w:w="1592" w:space="243"/>
            <w:col w:w="8505"/>
          </w:cols>
        </w:sectPr>
      </w:pPr>
    </w:p>
    <w:p w14:paraId="25E04C2C" w14:textId="77777777" w:rsidR="00C83149" w:rsidRDefault="00C83149">
      <w:pPr>
        <w:pStyle w:val="BodyText"/>
        <w:spacing w:before="2"/>
        <w:rPr>
          <w:sz w:val="9"/>
        </w:rPr>
      </w:pPr>
    </w:p>
    <w:p w14:paraId="28D6F553" w14:textId="77777777" w:rsidR="00C83149" w:rsidRDefault="003E45FC">
      <w:pPr>
        <w:pStyle w:val="BodyText"/>
        <w:spacing w:before="100"/>
        <w:ind w:left="795"/>
      </w:pPr>
      <w:r>
        <w:t>---- End: VA-OTHER SYMPTOMS (IRAQ/AFGHANISTAN) ---------------------------</w:t>
      </w:r>
    </w:p>
    <w:p w14:paraId="598E4140" w14:textId="77777777" w:rsidR="00C83149" w:rsidRDefault="00C83149">
      <w:pPr>
        <w:pStyle w:val="BodyText"/>
        <w:rPr>
          <w:sz w:val="20"/>
        </w:rPr>
      </w:pPr>
    </w:p>
    <w:p w14:paraId="416A14C2" w14:textId="77777777" w:rsidR="00C83149" w:rsidRDefault="00C83149">
      <w:pPr>
        <w:pStyle w:val="BodyText"/>
        <w:rPr>
          <w:sz w:val="16"/>
        </w:rPr>
      </w:pPr>
    </w:p>
    <w:p w14:paraId="1DAB2E85" w14:textId="77777777" w:rsidR="00C83149" w:rsidRDefault="003E45FC">
      <w:pPr>
        <w:pStyle w:val="BodyText"/>
        <w:tabs>
          <w:tab w:val="left" w:pos="5871"/>
        </w:tabs>
        <w:ind w:left="795"/>
      </w:pPr>
      <w:r>
        <w:t>---- Begin: VA-GI</w:t>
      </w:r>
      <w:r>
        <w:rPr>
          <w:spacing w:val="-26"/>
        </w:rPr>
        <w:t xml:space="preserve"> </w:t>
      </w:r>
      <w:r>
        <w:t>SYMPTOMS</w:t>
      </w:r>
      <w:r>
        <w:rPr>
          <w:spacing w:val="-8"/>
        </w:rPr>
        <w:t xml:space="preserve"> </w:t>
      </w:r>
      <w:r>
        <w:t>(IRAQ/AFGHANISTAN)</w:t>
      </w:r>
      <w:r>
        <w:tab/>
        <w:t>(FI(10)=RT(568014))</w:t>
      </w:r>
      <w:r>
        <w:rPr>
          <w:spacing w:val="-3"/>
        </w:rPr>
        <w:t xml:space="preserve"> </w:t>
      </w:r>
      <w:r>
        <w:t>-------</w:t>
      </w:r>
    </w:p>
    <w:p w14:paraId="4B246833" w14:textId="77777777" w:rsidR="00C83149" w:rsidRDefault="003E45FC">
      <w:pPr>
        <w:pStyle w:val="BodyText"/>
        <w:ind w:left="2523"/>
      </w:pPr>
      <w:r>
        <w:t>Finding Type: REMINDER TERM</w:t>
      </w:r>
    </w:p>
    <w:p w14:paraId="4EBE5C18" w14:textId="77777777" w:rsidR="00C83149" w:rsidRDefault="003E45FC">
      <w:pPr>
        <w:pStyle w:val="BodyText"/>
        <w:ind w:left="4143" w:right="1767" w:hanging="1836"/>
        <w:jc w:val="both"/>
      </w:pPr>
      <w:r>
        <w:t>Not Found Text: Screen for diarrhea or other GI complaints that might suggest giardia, amoebiasis or other GI infection.</w:t>
      </w:r>
    </w:p>
    <w:p w14:paraId="77DFF050" w14:textId="77777777" w:rsidR="00C83149" w:rsidRDefault="003E45FC">
      <w:pPr>
        <w:pStyle w:val="BodyText"/>
        <w:ind w:left="4143"/>
      </w:pPr>
      <w:r>
        <w:t>\\</w:t>
      </w:r>
    </w:p>
    <w:p w14:paraId="651326F8" w14:textId="77777777" w:rsidR="00C83149" w:rsidRDefault="00C83149">
      <w:pPr>
        <w:pStyle w:val="BodyText"/>
        <w:rPr>
          <w:sz w:val="20"/>
        </w:rPr>
      </w:pPr>
    </w:p>
    <w:p w14:paraId="2ACAE651" w14:textId="77777777" w:rsidR="00C83149" w:rsidRDefault="00C83149">
      <w:pPr>
        <w:pStyle w:val="BodyText"/>
        <w:spacing w:before="11"/>
        <w:rPr>
          <w:sz w:val="15"/>
        </w:rPr>
      </w:pPr>
    </w:p>
    <w:p w14:paraId="44F26C52" w14:textId="77777777" w:rsidR="00C83149" w:rsidRDefault="003E45FC">
      <w:pPr>
        <w:pStyle w:val="BodyText"/>
        <w:ind w:left="3279"/>
      </w:pPr>
      <w:r>
        <w:t>Mapped Findings:</w:t>
      </w:r>
    </w:p>
    <w:p w14:paraId="233256CA" w14:textId="77777777" w:rsidR="00C83149" w:rsidRDefault="003E45FC">
      <w:pPr>
        <w:pStyle w:val="BodyText"/>
        <w:ind w:left="2523" w:right="1965" w:firstLine="323"/>
      </w:pPr>
      <w:r>
        <w:t>Mapped Finding Item: HF.GI SYMPTOMS SCREEN NEGATIVE Health Factor Category:</w:t>
      </w:r>
      <w:r>
        <w:rPr>
          <w:spacing w:val="-9"/>
        </w:rPr>
        <w:t xml:space="preserve"> </w:t>
      </w:r>
      <w:r>
        <w:t>IRAQ/AFGHANISTAN</w:t>
      </w:r>
    </w:p>
    <w:p w14:paraId="5D38446B" w14:textId="77777777" w:rsidR="00C83149" w:rsidRDefault="00C83149">
      <w:pPr>
        <w:pStyle w:val="BodyText"/>
      </w:pPr>
    </w:p>
    <w:p w14:paraId="52A5B02F" w14:textId="77777777" w:rsidR="00C83149" w:rsidRDefault="003E45FC">
      <w:pPr>
        <w:pStyle w:val="BodyText"/>
        <w:ind w:left="2523" w:right="1965" w:firstLine="323"/>
      </w:pPr>
      <w:r>
        <w:t>Mapped Finding Item: HF.GI SYMPTOMS SCREEN POSITIVE Health Factor Category:</w:t>
      </w:r>
      <w:r>
        <w:rPr>
          <w:spacing w:val="-9"/>
        </w:rPr>
        <w:t xml:space="preserve"> </w:t>
      </w:r>
      <w:r>
        <w:t>IRAQ/AFGHANISTAN</w:t>
      </w:r>
    </w:p>
    <w:p w14:paraId="3964E9D2" w14:textId="77777777" w:rsidR="00C83149" w:rsidRDefault="00C83149">
      <w:pPr>
        <w:pStyle w:val="BodyText"/>
      </w:pPr>
    </w:p>
    <w:p w14:paraId="6F6AE298" w14:textId="77777777" w:rsidR="00C83149" w:rsidRDefault="003E45FC">
      <w:pPr>
        <w:pStyle w:val="BodyText"/>
        <w:ind w:left="795"/>
      </w:pPr>
      <w:r>
        <w:t>---- End: VA-GI SYMPTOMS (IRAQ/AFGHANISTAN) ------------------------------</w:t>
      </w:r>
    </w:p>
    <w:p w14:paraId="7283E218" w14:textId="77777777" w:rsidR="00C83149" w:rsidRDefault="00C83149">
      <w:pPr>
        <w:pStyle w:val="BodyText"/>
        <w:rPr>
          <w:sz w:val="20"/>
        </w:rPr>
      </w:pPr>
    </w:p>
    <w:p w14:paraId="48859CBE" w14:textId="77777777" w:rsidR="00C83149" w:rsidRDefault="00C83149">
      <w:pPr>
        <w:pStyle w:val="BodyText"/>
        <w:rPr>
          <w:sz w:val="16"/>
        </w:rPr>
      </w:pPr>
    </w:p>
    <w:p w14:paraId="48DAFFC3" w14:textId="77777777" w:rsidR="00C83149" w:rsidRDefault="003E45FC">
      <w:pPr>
        <w:pStyle w:val="BodyText"/>
        <w:tabs>
          <w:tab w:val="left" w:pos="6302"/>
        </w:tabs>
        <w:ind w:left="795"/>
      </w:pPr>
      <w:r>
        <w:t>---- Begin: VA-PERSISTENT</w:t>
      </w:r>
      <w:r>
        <w:rPr>
          <w:spacing w:val="-28"/>
        </w:rPr>
        <w:t xml:space="preserve"> </w:t>
      </w:r>
      <w:r>
        <w:t>RASH</w:t>
      </w:r>
      <w:r>
        <w:rPr>
          <w:spacing w:val="-9"/>
        </w:rPr>
        <w:t xml:space="preserve"> </w:t>
      </w:r>
      <w:r>
        <w:t>(IRAQ/AFGHANISTAN)</w:t>
      </w:r>
      <w:r>
        <w:tab/>
        <w:t>(FI(11)=RT(568016))</w:t>
      </w:r>
      <w:r>
        <w:rPr>
          <w:spacing w:val="-3"/>
        </w:rPr>
        <w:t xml:space="preserve"> </w:t>
      </w:r>
      <w:r>
        <w:t>---</w:t>
      </w:r>
    </w:p>
    <w:p w14:paraId="1492B468" w14:textId="77777777" w:rsidR="00C83149" w:rsidRDefault="003E45FC">
      <w:pPr>
        <w:pStyle w:val="BodyText"/>
        <w:spacing w:line="203" w:lineRule="exact"/>
        <w:ind w:left="2523"/>
      </w:pPr>
      <w:r>
        <w:t>Finding Type: REMINDER TERM</w:t>
      </w:r>
    </w:p>
    <w:p w14:paraId="5B1FC814" w14:textId="77777777" w:rsidR="00C83149" w:rsidRDefault="003E45FC">
      <w:pPr>
        <w:pStyle w:val="BodyText"/>
        <w:spacing w:line="203" w:lineRule="exact"/>
        <w:ind w:left="2307"/>
      </w:pPr>
      <w:r>
        <w:t>Not Found Text: Screen for persistent rash that might</w:t>
      </w:r>
    </w:p>
    <w:p w14:paraId="6D4BA059" w14:textId="77777777" w:rsidR="00C83149" w:rsidRDefault="003E45FC">
      <w:pPr>
        <w:pStyle w:val="BodyText"/>
        <w:ind w:left="4143"/>
      </w:pPr>
      <w:r>
        <w:t>represent infection with leishmaniasis.</w:t>
      </w:r>
    </w:p>
    <w:p w14:paraId="0953648E" w14:textId="77777777" w:rsidR="00C83149" w:rsidRDefault="003E45FC">
      <w:pPr>
        <w:pStyle w:val="BodyText"/>
        <w:ind w:left="4143"/>
      </w:pPr>
      <w:r>
        <w:t>\\</w:t>
      </w:r>
    </w:p>
    <w:p w14:paraId="5F45568E" w14:textId="77777777" w:rsidR="00C83149" w:rsidRDefault="00C83149">
      <w:pPr>
        <w:pStyle w:val="BodyText"/>
        <w:rPr>
          <w:sz w:val="20"/>
        </w:rPr>
      </w:pPr>
    </w:p>
    <w:p w14:paraId="02165D8E" w14:textId="77777777" w:rsidR="00C83149" w:rsidRDefault="00C83149">
      <w:pPr>
        <w:pStyle w:val="BodyText"/>
        <w:rPr>
          <w:sz w:val="16"/>
        </w:rPr>
      </w:pPr>
    </w:p>
    <w:p w14:paraId="2F0FCD81" w14:textId="77777777" w:rsidR="00C83149" w:rsidRDefault="003E45FC">
      <w:pPr>
        <w:pStyle w:val="BodyText"/>
        <w:ind w:left="3279"/>
      </w:pPr>
      <w:r>
        <w:t>Mapped Findings:</w:t>
      </w:r>
    </w:p>
    <w:p w14:paraId="0C4B9B32" w14:textId="77777777" w:rsidR="00C83149" w:rsidRDefault="003E45FC">
      <w:pPr>
        <w:pStyle w:val="BodyText"/>
        <w:ind w:left="2523" w:right="1965" w:firstLine="323"/>
      </w:pPr>
      <w:r>
        <w:t>Mapped Finding Item: HF.SKIN LESION SCREEN NEGATIVE Health Factor Category:</w:t>
      </w:r>
      <w:r>
        <w:rPr>
          <w:spacing w:val="-9"/>
        </w:rPr>
        <w:t xml:space="preserve"> </w:t>
      </w:r>
      <w:r>
        <w:t>IRAQ/AFGHANISTAN</w:t>
      </w:r>
    </w:p>
    <w:p w14:paraId="4B8D82AA" w14:textId="77777777" w:rsidR="00C83149" w:rsidRDefault="00C83149">
      <w:pPr>
        <w:pStyle w:val="BodyText"/>
      </w:pPr>
    </w:p>
    <w:p w14:paraId="0EDA81C3" w14:textId="77777777" w:rsidR="00C83149" w:rsidRDefault="003E45FC">
      <w:pPr>
        <w:pStyle w:val="BodyText"/>
        <w:ind w:left="2523" w:right="1965" w:firstLine="323"/>
      </w:pPr>
      <w:r>
        <w:t>Mapped Finding Item: HF.SKIN LESION SCREEN POSITIVE Health Factor Category:</w:t>
      </w:r>
      <w:r>
        <w:rPr>
          <w:spacing w:val="-9"/>
        </w:rPr>
        <w:t xml:space="preserve"> </w:t>
      </w:r>
      <w:r>
        <w:t>IRAQ/AFGHANISTAN</w:t>
      </w:r>
    </w:p>
    <w:p w14:paraId="6FB0CCAF" w14:textId="77777777" w:rsidR="00C83149" w:rsidRDefault="00C83149">
      <w:pPr>
        <w:pStyle w:val="BodyText"/>
      </w:pPr>
    </w:p>
    <w:p w14:paraId="6CA95447" w14:textId="77777777" w:rsidR="00C83149" w:rsidRDefault="003E45FC">
      <w:pPr>
        <w:pStyle w:val="BodyText"/>
        <w:spacing w:before="1"/>
        <w:ind w:left="795"/>
      </w:pPr>
      <w:r>
        <w:t>---- End: VA-PERSISTENT RASH (IRAQ/AFGHANISTAN)</w:t>
      </w:r>
      <w:r>
        <w:rPr>
          <w:spacing w:val="-71"/>
        </w:rPr>
        <w:t xml:space="preserve"> </w:t>
      </w:r>
      <w:r>
        <w:t>--------------------------</w:t>
      </w:r>
    </w:p>
    <w:p w14:paraId="371307A1" w14:textId="77777777" w:rsidR="00C83149" w:rsidRDefault="00C83149">
      <w:pPr>
        <w:pStyle w:val="BodyText"/>
        <w:rPr>
          <w:sz w:val="20"/>
        </w:rPr>
      </w:pPr>
    </w:p>
    <w:p w14:paraId="70186B40" w14:textId="77777777" w:rsidR="00C83149" w:rsidRDefault="00C83149">
      <w:pPr>
        <w:pStyle w:val="BodyText"/>
        <w:spacing w:before="10"/>
        <w:rPr>
          <w:sz w:val="15"/>
        </w:rPr>
      </w:pPr>
    </w:p>
    <w:p w14:paraId="73D76631" w14:textId="77777777" w:rsidR="00C83149" w:rsidRDefault="003E45FC">
      <w:pPr>
        <w:pStyle w:val="BodyText"/>
        <w:tabs>
          <w:tab w:val="left" w:pos="4575"/>
        </w:tabs>
        <w:ind w:left="795"/>
      </w:pPr>
      <w:r>
        <w:t>---- Begin: VA-PTSD</w:t>
      </w:r>
      <w:r>
        <w:rPr>
          <w:spacing w:val="-18"/>
        </w:rPr>
        <w:t xml:space="preserve"> </w:t>
      </w:r>
      <w:r>
        <w:t>AVOIDANCE</w:t>
      </w:r>
      <w:r>
        <w:rPr>
          <w:spacing w:val="-6"/>
        </w:rPr>
        <w:t xml:space="preserve"> </w:t>
      </w:r>
      <w:r>
        <w:t>ALL</w:t>
      </w:r>
      <w:r>
        <w:tab/>
        <w:t>(FI(12)=RT(617))</w:t>
      </w:r>
      <w:r>
        <w:rPr>
          <w:spacing w:val="-39"/>
        </w:rPr>
        <w:t xml:space="preserve"> </w:t>
      </w:r>
      <w:r>
        <w:t>----------------------</w:t>
      </w:r>
    </w:p>
    <w:p w14:paraId="29784E07" w14:textId="77777777" w:rsidR="00C83149" w:rsidRDefault="003E45FC">
      <w:pPr>
        <w:pStyle w:val="BodyText"/>
        <w:spacing w:line="242" w:lineRule="auto"/>
        <w:ind w:left="2091" w:right="4881" w:firstLine="431"/>
      </w:pPr>
      <w:r>
        <w:t>Finding Type: REMINDER TERM Ending Date/Time: 10/1/07</w:t>
      </w:r>
    </w:p>
    <w:p w14:paraId="07562F80" w14:textId="77777777" w:rsidR="00C83149" w:rsidRDefault="00C83149">
      <w:pPr>
        <w:spacing w:line="242" w:lineRule="auto"/>
        <w:sectPr w:rsidR="00C83149">
          <w:type w:val="continuous"/>
          <w:pgSz w:w="12240" w:h="15840"/>
          <w:pgMar w:top="1500" w:right="680" w:bottom="280" w:left="1220" w:header="720" w:footer="720" w:gutter="0"/>
          <w:cols w:space="720"/>
        </w:sectPr>
      </w:pPr>
    </w:p>
    <w:p w14:paraId="1068E385" w14:textId="77777777" w:rsidR="00C83149" w:rsidRDefault="003E45FC">
      <w:pPr>
        <w:pStyle w:val="BodyText"/>
        <w:spacing w:before="83"/>
        <w:ind w:left="1659"/>
      </w:pPr>
      <w:r>
        <w:lastRenderedPageBreak/>
        <w:t>Within Category Rank: 0</w:t>
      </w:r>
    </w:p>
    <w:p w14:paraId="22ED2AA1" w14:textId="77777777" w:rsidR="00C83149" w:rsidRDefault="00C83149">
      <w:pPr>
        <w:pStyle w:val="BodyText"/>
      </w:pPr>
    </w:p>
    <w:p w14:paraId="7F8916A3" w14:textId="77777777" w:rsidR="00C83149" w:rsidRDefault="003E45FC">
      <w:pPr>
        <w:pStyle w:val="BodyText"/>
        <w:spacing w:before="1"/>
        <w:ind w:left="3279"/>
      </w:pPr>
      <w:r>
        <w:t>Mapped Findings:</w:t>
      </w:r>
    </w:p>
    <w:p w14:paraId="4936553D" w14:textId="77777777" w:rsidR="00C83149" w:rsidRDefault="003E45FC">
      <w:pPr>
        <w:pStyle w:val="BodyText"/>
        <w:ind w:left="2523" w:right="2397" w:firstLine="323"/>
      </w:pPr>
      <w:r>
        <w:t>Mapped Finding Item: HF.PTSD SCREEN - AVOIDANCE Health Factor Category: PTSD</w:t>
      </w:r>
      <w:r>
        <w:rPr>
          <w:spacing w:val="-12"/>
        </w:rPr>
        <w:t xml:space="preserve"> </w:t>
      </w:r>
      <w:r>
        <w:t>AVOIDANCE</w:t>
      </w:r>
    </w:p>
    <w:p w14:paraId="4470DFE6" w14:textId="77777777" w:rsidR="00C83149" w:rsidRDefault="00C83149">
      <w:pPr>
        <w:pStyle w:val="BodyText"/>
        <w:spacing w:before="11"/>
        <w:rPr>
          <w:sz w:val="17"/>
        </w:rPr>
      </w:pPr>
    </w:p>
    <w:p w14:paraId="394A531F" w14:textId="77777777" w:rsidR="00C83149" w:rsidRDefault="003E45FC">
      <w:pPr>
        <w:pStyle w:val="BodyText"/>
        <w:ind w:left="2523" w:right="2073" w:firstLine="323"/>
      </w:pPr>
      <w:r>
        <w:t>Mapped Finding Item: HF.PTSD SCREEN - NO AVOIDANCE Health Factor Category: PTSD</w:t>
      </w:r>
      <w:r>
        <w:rPr>
          <w:spacing w:val="-11"/>
        </w:rPr>
        <w:t xml:space="preserve"> </w:t>
      </w:r>
      <w:r>
        <w:t>AVOIDANCE</w:t>
      </w:r>
    </w:p>
    <w:p w14:paraId="73639A8F" w14:textId="77777777" w:rsidR="00C83149" w:rsidRDefault="00C83149">
      <w:pPr>
        <w:pStyle w:val="BodyText"/>
        <w:spacing w:before="1"/>
        <w:rPr>
          <w:sz w:val="9"/>
        </w:rPr>
      </w:pPr>
    </w:p>
    <w:p w14:paraId="4F2D5908" w14:textId="77777777" w:rsidR="00C83149" w:rsidRDefault="00357922">
      <w:pPr>
        <w:pStyle w:val="BodyText"/>
        <w:tabs>
          <w:tab w:val="left" w:pos="1335"/>
          <w:tab w:val="left" w:pos="8786"/>
        </w:tabs>
        <w:spacing w:before="100"/>
        <w:ind w:left="795"/>
      </w:pPr>
      <w:r>
        <w:pict w14:anchorId="4F45B2F9">
          <v:line id="_x0000_s1104" style="position:absolute;left:0;text-align:left;z-index:-257034240;mso-position-horizontal-relative:page" from="100.8pt,9.95pt" to="122.4pt,9.95pt" strokeweight=".18733mm">
            <v:stroke dashstyle="dash"/>
            <w10:wrap anchorx="page"/>
          </v:line>
        </w:pict>
      </w:r>
      <w:r>
        <w:pict w14:anchorId="3FEFCB28">
          <v:line id="_x0000_s1103" style="position:absolute;left:0;text-align:left;z-index:-257033216;mso-position-horizontal-relative:page" from="273.55pt,9.95pt" to="500.35pt,9.95pt" strokeweight=".18733mm">
            <v:stroke dashstyle="dash"/>
            <w10:wrap anchorx="page"/>
          </v:line>
        </w:pict>
      </w:r>
      <w:r w:rsidR="003E45FC">
        <w:rPr>
          <w:w w:val="99"/>
        </w:rPr>
        <w:t xml:space="preserve"> </w:t>
      </w:r>
      <w:r w:rsidR="003E45FC">
        <w:tab/>
        <w:t>End: VA-PTSD AVOIDANCE</w:t>
      </w:r>
      <w:r w:rsidR="003E45FC">
        <w:rPr>
          <w:spacing w:val="-23"/>
        </w:rPr>
        <w:t xml:space="preserve"> </w:t>
      </w:r>
      <w:r w:rsidR="003E45FC">
        <w:t>ALL</w:t>
      </w:r>
      <w:r w:rsidR="003E45FC">
        <w:rPr>
          <w:spacing w:val="-1"/>
        </w:rPr>
        <w:t xml:space="preserve"> </w:t>
      </w:r>
      <w:r w:rsidR="003E45FC">
        <w:rPr>
          <w:w w:val="99"/>
        </w:rPr>
        <w:t xml:space="preserve"> </w:t>
      </w:r>
      <w:r w:rsidR="003E45FC">
        <w:tab/>
      </w:r>
    </w:p>
    <w:p w14:paraId="19BD7621" w14:textId="77777777" w:rsidR="00C83149" w:rsidRDefault="00C83149">
      <w:pPr>
        <w:pStyle w:val="BodyText"/>
        <w:spacing w:before="2"/>
        <w:rPr>
          <w:sz w:val="27"/>
        </w:rPr>
      </w:pPr>
    </w:p>
    <w:p w14:paraId="14698AE3" w14:textId="77777777" w:rsidR="00C83149" w:rsidRDefault="003E45FC">
      <w:pPr>
        <w:pStyle w:val="BodyText"/>
        <w:tabs>
          <w:tab w:val="left" w:pos="4683"/>
        </w:tabs>
        <w:spacing w:before="100"/>
        <w:ind w:left="795"/>
      </w:pPr>
      <w:r>
        <w:t>---- Begin: VA-PTSD</w:t>
      </w:r>
      <w:r>
        <w:rPr>
          <w:spacing w:val="-19"/>
        </w:rPr>
        <w:t xml:space="preserve"> </w:t>
      </w:r>
      <w:r>
        <w:t>DETACHMENT</w:t>
      </w:r>
      <w:r>
        <w:rPr>
          <w:spacing w:val="-6"/>
        </w:rPr>
        <w:t xml:space="preserve"> </w:t>
      </w:r>
      <w:r>
        <w:t>ALL</w:t>
      </w:r>
      <w:r>
        <w:tab/>
        <w:t>(FI(13)=RT(620))</w:t>
      </w:r>
      <w:r>
        <w:rPr>
          <w:spacing w:val="-38"/>
        </w:rPr>
        <w:t xml:space="preserve"> </w:t>
      </w:r>
      <w:r>
        <w:t>---------------------</w:t>
      </w:r>
    </w:p>
    <w:p w14:paraId="3001D11A" w14:textId="77777777" w:rsidR="00C83149" w:rsidRDefault="003E45FC">
      <w:pPr>
        <w:pStyle w:val="BodyText"/>
        <w:ind w:left="1659" w:right="4881" w:firstLine="863"/>
      </w:pPr>
      <w:r>
        <w:t>Finding Type: REMINDER TERM Within Category Rank: 0</w:t>
      </w:r>
    </w:p>
    <w:p w14:paraId="50BF937B" w14:textId="77777777" w:rsidR="00C83149" w:rsidRDefault="00C83149">
      <w:pPr>
        <w:pStyle w:val="BodyText"/>
      </w:pPr>
    </w:p>
    <w:p w14:paraId="6089C8FF" w14:textId="77777777" w:rsidR="00C83149" w:rsidRDefault="003E45FC">
      <w:pPr>
        <w:pStyle w:val="BodyText"/>
        <w:ind w:left="3279"/>
      </w:pPr>
      <w:r>
        <w:t>Mapped Findings:</w:t>
      </w:r>
    </w:p>
    <w:p w14:paraId="20F0CD62" w14:textId="77777777" w:rsidR="00C83149" w:rsidRDefault="003E45FC">
      <w:pPr>
        <w:pStyle w:val="BodyText"/>
        <w:ind w:left="2523" w:right="2505" w:firstLine="323"/>
      </w:pPr>
      <w:r>
        <w:t>Mapped Finding Item: HF.PTSD SCREEN - DETACHED Health Factor Category: PTSD</w:t>
      </w:r>
      <w:r>
        <w:rPr>
          <w:spacing w:val="-13"/>
        </w:rPr>
        <w:t xml:space="preserve"> </w:t>
      </w:r>
      <w:r>
        <w:t>DETACHMENT</w:t>
      </w:r>
    </w:p>
    <w:p w14:paraId="5103EDE9" w14:textId="77777777" w:rsidR="00C83149" w:rsidRDefault="00C83149">
      <w:pPr>
        <w:pStyle w:val="BodyText"/>
        <w:spacing w:before="10"/>
        <w:rPr>
          <w:sz w:val="17"/>
        </w:rPr>
      </w:pPr>
    </w:p>
    <w:p w14:paraId="1ECADE29" w14:textId="77777777" w:rsidR="00C83149" w:rsidRDefault="003E45FC">
      <w:pPr>
        <w:pStyle w:val="BodyText"/>
        <w:spacing w:before="1"/>
        <w:ind w:left="2523" w:right="1965" w:firstLine="323"/>
      </w:pPr>
      <w:r>
        <w:t>Mapped Finding Item: HF.PTSD SCREEN - NO DETACHMENT Health Factor Category: PTSD</w:t>
      </w:r>
      <w:r>
        <w:rPr>
          <w:spacing w:val="-11"/>
        </w:rPr>
        <w:t xml:space="preserve"> </w:t>
      </w:r>
      <w:r>
        <w:t>DETACHMENT</w:t>
      </w:r>
    </w:p>
    <w:p w14:paraId="67B98E8D" w14:textId="77777777" w:rsidR="00C83149" w:rsidRDefault="00C83149">
      <w:pPr>
        <w:pStyle w:val="BodyText"/>
        <w:spacing w:before="1"/>
        <w:rPr>
          <w:sz w:val="9"/>
        </w:rPr>
      </w:pPr>
    </w:p>
    <w:p w14:paraId="549EB840" w14:textId="77777777" w:rsidR="00C83149" w:rsidRDefault="00357922">
      <w:pPr>
        <w:pStyle w:val="BodyText"/>
        <w:tabs>
          <w:tab w:val="left" w:pos="1335"/>
          <w:tab w:val="left" w:pos="8786"/>
        </w:tabs>
        <w:spacing w:before="101"/>
        <w:ind w:left="795"/>
      </w:pPr>
      <w:r>
        <w:pict w14:anchorId="6D51890E">
          <v:line id="_x0000_s1102" style="position:absolute;left:0;text-align:left;z-index:-257032192;mso-position-horizontal-relative:page" from="100.8pt,10pt" to="122.4pt,10pt" strokeweight=".18733mm">
            <v:stroke dashstyle="dash"/>
            <w10:wrap anchorx="page"/>
          </v:line>
        </w:pict>
      </w:r>
      <w:r>
        <w:pict w14:anchorId="6C03E1E2">
          <v:line id="_x0000_s1101" style="position:absolute;left:0;text-align:left;z-index:-257031168;mso-position-horizontal-relative:page" from="278.95pt,10pt" to="500.35pt,10pt" strokeweight=".18733mm">
            <v:stroke dashstyle="dash"/>
            <w10:wrap anchorx="page"/>
          </v:line>
        </w:pict>
      </w:r>
      <w:r w:rsidR="003E45FC">
        <w:rPr>
          <w:w w:val="99"/>
        </w:rPr>
        <w:t xml:space="preserve"> </w:t>
      </w:r>
      <w:r w:rsidR="003E45FC">
        <w:tab/>
        <w:t>End: VA-PTSD DETACHMENT</w:t>
      </w:r>
      <w:r w:rsidR="003E45FC">
        <w:rPr>
          <w:spacing w:val="-24"/>
        </w:rPr>
        <w:t xml:space="preserve"> </w:t>
      </w:r>
      <w:r w:rsidR="003E45FC">
        <w:t>ALL</w:t>
      </w:r>
      <w:r w:rsidR="003E45FC">
        <w:rPr>
          <w:spacing w:val="-1"/>
        </w:rPr>
        <w:t xml:space="preserve"> </w:t>
      </w:r>
      <w:r w:rsidR="003E45FC">
        <w:rPr>
          <w:w w:val="99"/>
        </w:rPr>
        <w:t xml:space="preserve"> </w:t>
      </w:r>
      <w:r w:rsidR="003E45FC">
        <w:tab/>
      </w:r>
    </w:p>
    <w:p w14:paraId="680F40D8" w14:textId="77777777" w:rsidR="00C83149" w:rsidRDefault="00C83149">
      <w:pPr>
        <w:pStyle w:val="BodyText"/>
        <w:spacing w:before="1"/>
        <w:rPr>
          <w:sz w:val="27"/>
        </w:rPr>
      </w:pPr>
    </w:p>
    <w:p w14:paraId="2C379741" w14:textId="77777777" w:rsidR="00C83149" w:rsidRDefault="003E45FC">
      <w:pPr>
        <w:pStyle w:val="BodyText"/>
        <w:tabs>
          <w:tab w:val="left" w:pos="4683"/>
        </w:tabs>
        <w:spacing w:before="101"/>
        <w:ind w:left="795"/>
      </w:pPr>
      <w:r>
        <w:t>---- Begin: VA-PTSD</w:t>
      </w:r>
      <w:r>
        <w:rPr>
          <w:spacing w:val="-19"/>
        </w:rPr>
        <w:t xml:space="preserve"> </w:t>
      </w:r>
      <w:r>
        <w:t>NIGHTMARES</w:t>
      </w:r>
      <w:r>
        <w:rPr>
          <w:spacing w:val="-6"/>
        </w:rPr>
        <w:t xml:space="preserve"> </w:t>
      </w:r>
      <w:r>
        <w:t>ALL</w:t>
      </w:r>
      <w:r>
        <w:tab/>
        <w:t>(FI(14)=RT(618))</w:t>
      </w:r>
      <w:r>
        <w:rPr>
          <w:spacing w:val="-38"/>
        </w:rPr>
        <w:t xml:space="preserve"> </w:t>
      </w:r>
      <w:r>
        <w:t>---------------------</w:t>
      </w:r>
    </w:p>
    <w:p w14:paraId="6BB26AF5" w14:textId="77777777" w:rsidR="00C83149" w:rsidRDefault="003E45FC">
      <w:pPr>
        <w:pStyle w:val="BodyText"/>
        <w:ind w:left="2091" w:right="4881" w:firstLine="431"/>
      </w:pPr>
      <w:r>
        <w:t>Finding Type: REMINDER TERM Ending Date/Time: 10/1/07</w:t>
      </w:r>
    </w:p>
    <w:p w14:paraId="36BE2ABF" w14:textId="77777777" w:rsidR="00C83149" w:rsidRDefault="003E45FC">
      <w:pPr>
        <w:pStyle w:val="BodyText"/>
        <w:ind w:left="1659"/>
      </w:pPr>
      <w:r>
        <w:t>Within Category Rank: 0</w:t>
      </w:r>
    </w:p>
    <w:p w14:paraId="387AB109" w14:textId="77777777" w:rsidR="00C83149" w:rsidRDefault="00C83149">
      <w:pPr>
        <w:pStyle w:val="BodyText"/>
      </w:pPr>
    </w:p>
    <w:p w14:paraId="55E68354" w14:textId="77777777" w:rsidR="00C83149" w:rsidRDefault="003E45FC">
      <w:pPr>
        <w:pStyle w:val="BodyText"/>
        <w:ind w:left="3279"/>
      </w:pPr>
      <w:r>
        <w:t>Mapped Findings:</w:t>
      </w:r>
    </w:p>
    <w:p w14:paraId="07491E49" w14:textId="77777777" w:rsidR="00C83149" w:rsidRDefault="003E45FC">
      <w:pPr>
        <w:pStyle w:val="BodyText"/>
        <w:ind w:left="2523" w:right="2289" w:firstLine="323"/>
      </w:pPr>
      <w:r>
        <w:t>Mapped Finding Item: HF.PTSD SCREEN - NIGHTMARES Health Factor Category: PTSD</w:t>
      </w:r>
      <w:r>
        <w:rPr>
          <w:spacing w:val="-12"/>
        </w:rPr>
        <w:t xml:space="preserve"> </w:t>
      </w:r>
      <w:r>
        <w:t>NIGHTMARES</w:t>
      </w:r>
    </w:p>
    <w:p w14:paraId="1B1B9829" w14:textId="77777777" w:rsidR="00C83149" w:rsidRDefault="00C83149">
      <w:pPr>
        <w:pStyle w:val="BodyText"/>
        <w:spacing w:before="10"/>
        <w:rPr>
          <w:sz w:val="17"/>
        </w:rPr>
      </w:pPr>
    </w:p>
    <w:p w14:paraId="0CA914DF" w14:textId="77777777" w:rsidR="00C83149" w:rsidRDefault="003E45FC">
      <w:pPr>
        <w:pStyle w:val="BodyText"/>
        <w:ind w:left="2523" w:right="1965" w:firstLine="323"/>
      </w:pPr>
      <w:r>
        <w:t>Mapped Finding Item: HF.PTSD SCREEN - NO NIGHTMARES Health Factor Category: PTSD</w:t>
      </w:r>
      <w:r>
        <w:rPr>
          <w:spacing w:val="-11"/>
        </w:rPr>
        <w:t xml:space="preserve"> </w:t>
      </w:r>
      <w:r>
        <w:t>NIGHTMARES</w:t>
      </w:r>
    </w:p>
    <w:p w14:paraId="4D92566C" w14:textId="77777777" w:rsidR="00C83149" w:rsidRDefault="00C83149">
      <w:pPr>
        <w:pStyle w:val="BodyText"/>
        <w:spacing w:before="2"/>
        <w:rPr>
          <w:sz w:val="9"/>
        </w:rPr>
      </w:pPr>
    </w:p>
    <w:p w14:paraId="020A5BE8" w14:textId="77777777" w:rsidR="00C83149" w:rsidRDefault="00357922">
      <w:pPr>
        <w:pStyle w:val="BodyText"/>
        <w:tabs>
          <w:tab w:val="left" w:pos="1335"/>
          <w:tab w:val="left" w:pos="8786"/>
        </w:tabs>
        <w:spacing w:before="100"/>
        <w:ind w:left="795"/>
      </w:pPr>
      <w:r>
        <w:pict w14:anchorId="6BFD886B">
          <v:line id="_x0000_s1100" style="position:absolute;left:0;text-align:left;z-index:-257030144;mso-position-horizontal-relative:page" from="100.8pt,9.95pt" to="122.4pt,9.95pt" strokeweight=".18733mm">
            <v:stroke dashstyle="dash"/>
            <w10:wrap anchorx="page"/>
          </v:line>
        </w:pict>
      </w:r>
      <w:r>
        <w:pict w14:anchorId="786771AB">
          <v:line id="_x0000_s1099" style="position:absolute;left:0;text-align:left;z-index:-257029120;mso-position-horizontal-relative:page" from="278.95pt,9.95pt" to="500.35pt,9.95pt" strokeweight=".18733mm">
            <v:stroke dashstyle="dash"/>
            <w10:wrap anchorx="page"/>
          </v:line>
        </w:pict>
      </w:r>
      <w:r w:rsidR="003E45FC">
        <w:rPr>
          <w:w w:val="99"/>
        </w:rPr>
        <w:t xml:space="preserve"> </w:t>
      </w:r>
      <w:r w:rsidR="003E45FC">
        <w:tab/>
        <w:t>End: VA-PTSD NIGHTMARES</w:t>
      </w:r>
      <w:r w:rsidR="003E45FC">
        <w:rPr>
          <w:spacing w:val="-24"/>
        </w:rPr>
        <w:t xml:space="preserve"> </w:t>
      </w:r>
      <w:r w:rsidR="003E45FC">
        <w:t>ALL</w:t>
      </w:r>
      <w:r w:rsidR="003E45FC">
        <w:rPr>
          <w:spacing w:val="-1"/>
        </w:rPr>
        <w:t xml:space="preserve"> </w:t>
      </w:r>
      <w:r w:rsidR="003E45FC">
        <w:rPr>
          <w:w w:val="99"/>
        </w:rPr>
        <w:t xml:space="preserve"> </w:t>
      </w:r>
      <w:r w:rsidR="003E45FC">
        <w:tab/>
      </w:r>
    </w:p>
    <w:p w14:paraId="6274919F" w14:textId="77777777" w:rsidR="00C83149" w:rsidRDefault="00C83149">
      <w:pPr>
        <w:pStyle w:val="BodyText"/>
        <w:spacing w:before="2"/>
        <w:rPr>
          <w:sz w:val="27"/>
        </w:rPr>
      </w:pPr>
    </w:p>
    <w:p w14:paraId="2D035F66" w14:textId="77777777" w:rsidR="00C83149" w:rsidRDefault="003E45FC">
      <w:pPr>
        <w:pStyle w:val="BodyText"/>
        <w:tabs>
          <w:tab w:val="left" w:pos="4467"/>
        </w:tabs>
        <w:spacing w:before="100"/>
        <w:ind w:left="795"/>
      </w:pPr>
      <w:r>
        <w:t>---- Begin: VA-PTSD ON</w:t>
      </w:r>
      <w:r>
        <w:rPr>
          <w:spacing w:val="-19"/>
        </w:rPr>
        <w:t xml:space="preserve"> </w:t>
      </w:r>
      <w:r>
        <w:t>GUARD</w:t>
      </w:r>
      <w:r>
        <w:rPr>
          <w:spacing w:val="-5"/>
        </w:rPr>
        <w:t xml:space="preserve"> </w:t>
      </w:r>
      <w:r>
        <w:t>ALL</w:t>
      </w:r>
      <w:r>
        <w:tab/>
        <w:t>(FI(15)=RT(619))</w:t>
      </w:r>
      <w:r>
        <w:rPr>
          <w:spacing w:val="-39"/>
        </w:rPr>
        <w:t xml:space="preserve"> </w:t>
      </w:r>
      <w:r>
        <w:t>-----------------------</w:t>
      </w:r>
    </w:p>
    <w:p w14:paraId="756FA657" w14:textId="77777777" w:rsidR="00C83149" w:rsidRDefault="003E45FC">
      <w:pPr>
        <w:pStyle w:val="BodyText"/>
        <w:ind w:left="2091" w:right="4881" w:firstLine="431"/>
      </w:pPr>
      <w:r>
        <w:t>Finding Type: REMINDER TERM Ending Date/Time: 10/1/07</w:t>
      </w:r>
    </w:p>
    <w:p w14:paraId="574D5316" w14:textId="77777777" w:rsidR="00C83149" w:rsidRDefault="003E45FC">
      <w:pPr>
        <w:pStyle w:val="BodyText"/>
        <w:ind w:left="1659"/>
      </w:pPr>
      <w:r>
        <w:t>Within Category Rank: 0</w:t>
      </w:r>
    </w:p>
    <w:p w14:paraId="4C795A05" w14:textId="77777777" w:rsidR="00C83149" w:rsidRDefault="00C83149">
      <w:pPr>
        <w:pStyle w:val="BodyText"/>
        <w:spacing w:before="11"/>
        <w:rPr>
          <w:sz w:val="17"/>
        </w:rPr>
      </w:pPr>
    </w:p>
    <w:p w14:paraId="667F424A" w14:textId="77777777" w:rsidR="00C83149" w:rsidRDefault="003E45FC">
      <w:pPr>
        <w:pStyle w:val="BodyText"/>
        <w:ind w:left="3279"/>
      </w:pPr>
      <w:r>
        <w:t>Mapped Findings:</w:t>
      </w:r>
    </w:p>
    <w:p w14:paraId="3B1EEDDF" w14:textId="77777777" w:rsidR="00C83149" w:rsidRDefault="003E45FC">
      <w:pPr>
        <w:pStyle w:val="BodyText"/>
        <w:ind w:left="2523" w:right="2505" w:firstLine="323"/>
      </w:pPr>
      <w:r>
        <w:t>Mapped Finding Item: HF.PTSD SCREEN - ON GUARD Health Factor Category: PTSD ON</w:t>
      </w:r>
      <w:r>
        <w:rPr>
          <w:spacing w:val="-13"/>
        </w:rPr>
        <w:t xml:space="preserve"> </w:t>
      </w:r>
      <w:r>
        <w:t>GUARD</w:t>
      </w:r>
    </w:p>
    <w:p w14:paraId="2C984773" w14:textId="77777777" w:rsidR="00C83149" w:rsidRDefault="00C83149">
      <w:pPr>
        <w:pStyle w:val="BodyText"/>
      </w:pPr>
    </w:p>
    <w:p w14:paraId="68F9CC89" w14:textId="77777777" w:rsidR="00C83149" w:rsidRDefault="003E45FC">
      <w:pPr>
        <w:pStyle w:val="BodyText"/>
        <w:ind w:left="2523" w:right="2181" w:firstLine="323"/>
      </w:pPr>
      <w:r>
        <w:t>Mapped Finding Item: HF.PTSD SCREEN - NO ON GUARD Health Factor Category: PTSD ON</w:t>
      </w:r>
      <w:r>
        <w:rPr>
          <w:spacing w:val="-12"/>
        </w:rPr>
        <w:t xml:space="preserve"> </w:t>
      </w:r>
      <w:r>
        <w:t>GUARD</w:t>
      </w:r>
    </w:p>
    <w:p w14:paraId="522881BB" w14:textId="77777777" w:rsidR="00C83149" w:rsidRDefault="00C83149">
      <w:pPr>
        <w:pStyle w:val="BodyText"/>
        <w:spacing w:before="2"/>
        <w:rPr>
          <w:sz w:val="9"/>
        </w:rPr>
      </w:pPr>
    </w:p>
    <w:p w14:paraId="7705B43A" w14:textId="77777777" w:rsidR="00C83149" w:rsidRDefault="00357922">
      <w:pPr>
        <w:pStyle w:val="BodyText"/>
        <w:tabs>
          <w:tab w:val="left" w:pos="1335"/>
          <w:tab w:val="left" w:pos="8786"/>
        </w:tabs>
        <w:spacing w:before="100"/>
        <w:ind w:left="795"/>
      </w:pPr>
      <w:r>
        <w:pict w14:anchorId="3380B69E">
          <v:line id="_x0000_s1098" style="position:absolute;left:0;text-align:left;z-index:-257028096;mso-position-horizontal-relative:page" from="100.8pt,9.95pt" to="122.4pt,9.95pt" strokeweight=".18733mm">
            <v:stroke dashstyle="dash"/>
            <w10:wrap anchorx="page"/>
          </v:line>
        </w:pict>
      </w:r>
      <w:r>
        <w:pict w14:anchorId="6BEA8ADC">
          <v:line id="_x0000_s1097" style="position:absolute;left:0;text-align:left;z-index:-257027072;mso-position-horizontal-relative:page" from="268.15pt,9.95pt" to="500.35pt,9.95pt" strokeweight=".18733mm">
            <v:stroke dashstyle="dash"/>
            <w10:wrap anchorx="page"/>
          </v:line>
        </w:pict>
      </w:r>
      <w:r w:rsidR="003E45FC">
        <w:rPr>
          <w:w w:val="99"/>
        </w:rPr>
        <w:t xml:space="preserve"> </w:t>
      </w:r>
      <w:r w:rsidR="003E45FC">
        <w:tab/>
        <w:t>End: VA-PTSD ON GUARD</w:t>
      </w:r>
      <w:r w:rsidR="003E45FC">
        <w:rPr>
          <w:spacing w:val="-21"/>
        </w:rPr>
        <w:t xml:space="preserve"> </w:t>
      </w:r>
      <w:r w:rsidR="003E45FC">
        <w:t>ALL</w:t>
      </w:r>
      <w:r w:rsidR="003E45FC">
        <w:rPr>
          <w:spacing w:val="-1"/>
        </w:rPr>
        <w:t xml:space="preserve"> </w:t>
      </w:r>
      <w:r w:rsidR="003E45FC">
        <w:rPr>
          <w:w w:val="99"/>
        </w:rPr>
        <w:t xml:space="preserve"> </w:t>
      </w:r>
      <w:r w:rsidR="003E45FC">
        <w:tab/>
      </w:r>
    </w:p>
    <w:p w14:paraId="30E01859" w14:textId="77777777" w:rsidR="00C83149" w:rsidRDefault="00C83149">
      <w:pPr>
        <w:pStyle w:val="BodyText"/>
        <w:spacing w:before="2"/>
        <w:rPr>
          <w:sz w:val="27"/>
        </w:rPr>
      </w:pPr>
    </w:p>
    <w:p w14:paraId="2012CACD" w14:textId="77777777" w:rsidR="00C83149" w:rsidRDefault="003E45FC">
      <w:pPr>
        <w:pStyle w:val="BodyText"/>
        <w:tabs>
          <w:tab w:val="left" w:pos="4683"/>
        </w:tabs>
        <w:spacing w:before="100"/>
        <w:ind w:left="795"/>
      </w:pPr>
      <w:r>
        <w:t>---- Begin: VA-REFUSED</w:t>
      </w:r>
      <w:r>
        <w:rPr>
          <w:spacing w:val="-19"/>
        </w:rPr>
        <w:t xml:space="preserve"> </w:t>
      </w:r>
      <w:r>
        <w:t>PTSD</w:t>
      </w:r>
      <w:r>
        <w:rPr>
          <w:spacing w:val="-6"/>
        </w:rPr>
        <w:t xml:space="preserve"> </w:t>
      </w:r>
      <w:r>
        <w:t>SCREEN</w:t>
      </w:r>
      <w:r>
        <w:tab/>
        <w:t>(FI(16)=RT(631))</w:t>
      </w:r>
      <w:r>
        <w:rPr>
          <w:spacing w:val="-38"/>
        </w:rPr>
        <w:t xml:space="preserve"> </w:t>
      </w:r>
      <w:r>
        <w:t>---------------------</w:t>
      </w:r>
    </w:p>
    <w:p w14:paraId="0BFAE45B" w14:textId="77777777" w:rsidR="00C83149" w:rsidRDefault="003E45FC">
      <w:pPr>
        <w:pStyle w:val="BodyText"/>
        <w:spacing w:line="203" w:lineRule="exact"/>
        <w:ind w:left="2523"/>
      </w:pPr>
      <w:r>
        <w:t>Finding Type: REMINDER TERM</w:t>
      </w:r>
    </w:p>
    <w:p w14:paraId="33172E48" w14:textId="77777777" w:rsidR="00C83149" w:rsidRDefault="003E45FC">
      <w:pPr>
        <w:pStyle w:val="BodyText"/>
        <w:spacing w:line="203" w:lineRule="exact"/>
        <w:ind w:left="2739"/>
      </w:pPr>
      <w:r>
        <w:t>Found Text: Refused PTSD Screen</w:t>
      </w:r>
    </w:p>
    <w:p w14:paraId="1B5754FA" w14:textId="77777777" w:rsidR="00C83149" w:rsidRDefault="00C83149">
      <w:pPr>
        <w:pStyle w:val="BodyText"/>
      </w:pPr>
    </w:p>
    <w:p w14:paraId="0063C5FA" w14:textId="77777777" w:rsidR="00C83149" w:rsidRDefault="003E45FC">
      <w:pPr>
        <w:pStyle w:val="BodyText"/>
        <w:ind w:left="3279"/>
      </w:pPr>
      <w:r>
        <w:t>Mapped Findings:</w:t>
      </w:r>
    </w:p>
    <w:p w14:paraId="0EAEC26B" w14:textId="77777777" w:rsidR="00C83149" w:rsidRDefault="003E45FC">
      <w:pPr>
        <w:pStyle w:val="BodyText"/>
        <w:spacing w:line="242" w:lineRule="auto"/>
        <w:ind w:left="2523" w:right="2829" w:firstLine="323"/>
      </w:pPr>
      <w:r>
        <w:t>Mapped Finding Item: HF.REFUSED PTSD SCREEN Health Factor Category: MENTAL HEALTH</w:t>
      </w:r>
    </w:p>
    <w:p w14:paraId="616537FF" w14:textId="77777777" w:rsidR="00C83149" w:rsidRDefault="00C83149">
      <w:pPr>
        <w:spacing w:line="242" w:lineRule="auto"/>
        <w:sectPr w:rsidR="00C83149">
          <w:headerReference w:type="default" r:id="rId154"/>
          <w:footerReference w:type="default" r:id="rId155"/>
          <w:pgSz w:w="12240" w:h="15840"/>
          <w:pgMar w:top="1360" w:right="680" w:bottom="1460" w:left="1220" w:header="0" w:footer="1271" w:gutter="0"/>
          <w:pgNumType w:start="78"/>
          <w:cols w:space="720"/>
        </w:sectPr>
      </w:pPr>
    </w:p>
    <w:p w14:paraId="03221188" w14:textId="77777777" w:rsidR="00C83149" w:rsidRDefault="00357922">
      <w:pPr>
        <w:pStyle w:val="BodyText"/>
        <w:tabs>
          <w:tab w:val="left" w:pos="1335"/>
          <w:tab w:val="left" w:pos="8786"/>
        </w:tabs>
        <w:spacing w:before="147"/>
        <w:ind w:left="795"/>
      </w:pPr>
      <w:r>
        <w:lastRenderedPageBreak/>
        <w:pict w14:anchorId="1FDE145B">
          <v:line id="_x0000_s1096" style="position:absolute;left:0;text-align:left;z-index:-257026048;mso-position-horizontal-relative:page" from="100.8pt,12.3pt" to="122.4pt,12.3pt" strokeweight=".18733mm">
            <v:stroke dashstyle="dash"/>
            <w10:wrap anchorx="page"/>
          </v:line>
        </w:pict>
      </w:r>
      <w:r>
        <w:pict w14:anchorId="25BFB968">
          <v:line id="_x0000_s1095" style="position:absolute;left:0;text-align:left;z-index:-257025024;mso-position-horizontal-relative:page" from="278.95pt,12.3pt" to="500.35pt,12.3pt" strokeweight=".18733mm">
            <v:stroke dashstyle="dash"/>
            <w10:wrap anchorx="page"/>
          </v:line>
        </w:pict>
      </w:r>
      <w:r w:rsidR="003E45FC">
        <w:rPr>
          <w:w w:val="99"/>
        </w:rPr>
        <w:t xml:space="preserve"> </w:t>
      </w:r>
      <w:r w:rsidR="003E45FC">
        <w:tab/>
        <w:t>End: VA-REFUSED PTSD</w:t>
      </w:r>
      <w:r w:rsidR="003E45FC">
        <w:rPr>
          <w:spacing w:val="-24"/>
        </w:rPr>
        <w:t xml:space="preserve"> </w:t>
      </w:r>
      <w:r w:rsidR="003E45FC">
        <w:t>SCREEN</w:t>
      </w:r>
      <w:r w:rsidR="003E45FC">
        <w:rPr>
          <w:spacing w:val="-1"/>
        </w:rPr>
        <w:t xml:space="preserve"> </w:t>
      </w:r>
      <w:r w:rsidR="003E45FC">
        <w:rPr>
          <w:w w:val="99"/>
        </w:rPr>
        <w:t xml:space="preserve"> </w:t>
      </w:r>
      <w:r w:rsidR="003E45FC">
        <w:tab/>
      </w:r>
    </w:p>
    <w:p w14:paraId="4D073691" w14:textId="77777777" w:rsidR="00C83149" w:rsidRDefault="00C83149">
      <w:pPr>
        <w:pStyle w:val="BodyText"/>
        <w:spacing w:before="2"/>
        <w:rPr>
          <w:sz w:val="27"/>
        </w:rPr>
      </w:pPr>
    </w:p>
    <w:p w14:paraId="28C5404E" w14:textId="77777777" w:rsidR="00C83149" w:rsidRDefault="003E45FC">
      <w:pPr>
        <w:pStyle w:val="BodyText"/>
        <w:tabs>
          <w:tab w:val="left" w:pos="5331"/>
        </w:tabs>
        <w:spacing w:before="100"/>
        <w:ind w:left="795"/>
      </w:pPr>
      <w:r>
        <w:t>---- Begin: VA-REFUSED</w:t>
      </w:r>
      <w:r>
        <w:rPr>
          <w:spacing w:val="-23"/>
        </w:rPr>
        <w:t xml:space="preserve"> </w:t>
      </w:r>
      <w:r>
        <w:t>ALCOHOL</w:t>
      </w:r>
      <w:r>
        <w:rPr>
          <w:spacing w:val="-7"/>
        </w:rPr>
        <w:t xml:space="preserve"> </w:t>
      </w:r>
      <w:r>
        <w:t>SCREENING</w:t>
      </w:r>
      <w:r>
        <w:tab/>
        <w:t>(FI(17)=RT(568018))</w:t>
      </w:r>
      <w:r>
        <w:rPr>
          <w:spacing w:val="-32"/>
        </w:rPr>
        <w:t xml:space="preserve"> </w:t>
      </w:r>
      <w:r>
        <w:t>------------</w:t>
      </w:r>
    </w:p>
    <w:p w14:paraId="3240C2D5" w14:textId="77777777" w:rsidR="00C83149" w:rsidRDefault="003E45FC">
      <w:pPr>
        <w:pStyle w:val="BodyText"/>
        <w:ind w:left="2523"/>
      </w:pPr>
      <w:r>
        <w:t>Finding Type: REMINDER TERM</w:t>
      </w:r>
    </w:p>
    <w:p w14:paraId="797F3EB1" w14:textId="77777777" w:rsidR="00C83149" w:rsidRDefault="003E45FC">
      <w:pPr>
        <w:pStyle w:val="BodyText"/>
        <w:spacing w:before="1"/>
        <w:ind w:left="2739"/>
      </w:pPr>
      <w:r>
        <w:t>Found Text: Refused Alcohol Screening</w:t>
      </w:r>
    </w:p>
    <w:p w14:paraId="2194F9EC" w14:textId="77777777" w:rsidR="00C83149" w:rsidRDefault="00C83149">
      <w:pPr>
        <w:pStyle w:val="BodyText"/>
        <w:spacing w:before="10"/>
        <w:rPr>
          <w:sz w:val="17"/>
        </w:rPr>
      </w:pPr>
    </w:p>
    <w:p w14:paraId="6B44A2AE" w14:textId="77777777" w:rsidR="00C83149" w:rsidRDefault="003E45FC">
      <w:pPr>
        <w:pStyle w:val="BodyText"/>
        <w:ind w:left="3279"/>
      </w:pPr>
      <w:r>
        <w:t>Mapped Findings:</w:t>
      </w:r>
    </w:p>
    <w:p w14:paraId="4321E625" w14:textId="77777777" w:rsidR="00C83149" w:rsidRDefault="003E45FC">
      <w:pPr>
        <w:pStyle w:val="BodyText"/>
        <w:ind w:left="2847"/>
      </w:pPr>
      <w:r>
        <w:t>Mapped Finding Item: HF.REFUSED ALCOHOL USE SCREENING</w:t>
      </w:r>
    </w:p>
    <w:p w14:paraId="0686F9E1" w14:textId="77777777" w:rsidR="00C83149" w:rsidRDefault="003E45FC">
      <w:pPr>
        <w:pStyle w:val="BodyText"/>
        <w:ind w:left="2523"/>
      </w:pPr>
      <w:r>
        <w:t>Health Factor Category: ALCOHOL USE</w:t>
      </w:r>
    </w:p>
    <w:p w14:paraId="032CD774" w14:textId="77777777" w:rsidR="00C83149" w:rsidRDefault="00C83149">
      <w:pPr>
        <w:pStyle w:val="BodyText"/>
        <w:spacing w:before="2"/>
        <w:rPr>
          <w:sz w:val="9"/>
        </w:rPr>
      </w:pPr>
    </w:p>
    <w:p w14:paraId="6A521EC8" w14:textId="77777777" w:rsidR="00C83149" w:rsidRDefault="00357922">
      <w:pPr>
        <w:pStyle w:val="BodyText"/>
        <w:tabs>
          <w:tab w:val="left" w:pos="1335"/>
          <w:tab w:val="left" w:pos="8786"/>
        </w:tabs>
        <w:spacing w:before="100"/>
        <w:ind w:left="795"/>
      </w:pPr>
      <w:r>
        <w:pict w14:anchorId="47389629">
          <v:line id="_x0000_s1094" style="position:absolute;left:0;text-align:left;z-index:-257024000;mso-position-horizontal-relative:page" from="100.8pt,9.95pt" to="122.4pt,9.95pt" strokeweight=".18733mm">
            <v:stroke dashstyle="dash"/>
            <w10:wrap anchorx="page"/>
          </v:line>
        </w:pict>
      </w:r>
      <w:r>
        <w:pict w14:anchorId="60E57264">
          <v:line id="_x0000_s1093" style="position:absolute;left:0;text-align:left;z-index:-257022976;mso-position-horizontal-relative:page" from="311.35pt,9.95pt" to="500.35pt,9.95pt" strokeweight=".18733mm">
            <v:stroke dashstyle="dash"/>
            <w10:wrap anchorx="page"/>
          </v:line>
        </w:pict>
      </w:r>
      <w:r w:rsidR="003E45FC">
        <w:rPr>
          <w:w w:val="99"/>
        </w:rPr>
        <w:t xml:space="preserve"> </w:t>
      </w:r>
      <w:r w:rsidR="003E45FC">
        <w:tab/>
        <w:t>End: VA-REFUSED ALCOHOL</w:t>
      </w:r>
      <w:r w:rsidR="003E45FC">
        <w:rPr>
          <w:spacing w:val="-30"/>
        </w:rPr>
        <w:t xml:space="preserve"> </w:t>
      </w:r>
      <w:r w:rsidR="003E45FC">
        <w:t>SCREENING</w:t>
      </w:r>
      <w:r w:rsidR="003E45FC">
        <w:rPr>
          <w:spacing w:val="-1"/>
        </w:rPr>
        <w:t xml:space="preserve"> </w:t>
      </w:r>
      <w:r w:rsidR="003E45FC">
        <w:rPr>
          <w:w w:val="99"/>
        </w:rPr>
        <w:t xml:space="preserve"> </w:t>
      </w:r>
      <w:r w:rsidR="003E45FC">
        <w:tab/>
      </w:r>
    </w:p>
    <w:p w14:paraId="6B73CDDA" w14:textId="77777777" w:rsidR="00C83149" w:rsidRDefault="00C83149">
      <w:pPr>
        <w:pStyle w:val="BodyText"/>
        <w:spacing w:before="2"/>
        <w:rPr>
          <w:sz w:val="27"/>
        </w:rPr>
      </w:pPr>
    </w:p>
    <w:p w14:paraId="54AD03F4" w14:textId="77777777" w:rsidR="00C83149" w:rsidRDefault="003E45FC">
      <w:pPr>
        <w:pStyle w:val="BodyText"/>
        <w:tabs>
          <w:tab w:val="left" w:pos="5655"/>
        </w:tabs>
        <w:spacing w:before="100"/>
        <w:ind w:left="795"/>
      </w:pPr>
      <w:r>
        <w:t>---- Begin: VA-REFUSED</w:t>
      </w:r>
      <w:r>
        <w:rPr>
          <w:spacing w:val="-24"/>
        </w:rPr>
        <w:t xml:space="preserve"> </w:t>
      </w:r>
      <w:r>
        <w:t>DEPRESSION</w:t>
      </w:r>
      <w:r>
        <w:rPr>
          <w:spacing w:val="-8"/>
        </w:rPr>
        <w:t xml:space="preserve"> </w:t>
      </w:r>
      <w:r>
        <w:t>SCREENING</w:t>
      </w:r>
      <w:r>
        <w:tab/>
        <w:t>(FI(18)=RT(73))</w:t>
      </w:r>
      <w:r>
        <w:rPr>
          <w:spacing w:val="-29"/>
        </w:rPr>
        <w:t xml:space="preserve"> </w:t>
      </w:r>
      <w:r>
        <w:t>-------------</w:t>
      </w:r>
    </w:p>
    <w:p w14:paraId="0C7D86E1" w14:textId="77777777" w:rsidR="00C83149" w:rsidRDefault="003E45FC">
      <w:pPr>
        <w:pStyle w:val="BodyText"/>
        <w:ind w:left="2523"/>
      </w:pPr>
      <w:r>
        <w:t>Finding Type: REMINDER TERM</w:t>
      </w:r>
    </w:p>
    <w:p w14:paraId="46AC140B" w14:textId="77777777" w:rsidR="00C83149" w:rsidRDefault="003E45FC">
      <w:pPr>
        <w:pStyle w:val="BodyText"/>
        <w:ind w:left="2739"/>
      </w:pPr>
      <w:r>
        <w:t>Found Text: Refused Depression Screening</w:t>
      </w:r>
    </w:p>
    <w:p w14:paraId="5289CD93" w14:textId="77777777" w:rsidR="00C83149" w:rsidRDefault="00C83149">
      <w:pPr>
        <w:pStyle w:val="BodyText"/>
      </w:pPr>
    </w:p>
    <w:p w14:paraId="0BA0699B" w14:textId="77777777" w:rsidR="00C83149" w:rsidRDefault="003E45FC">
      <w:pPr>
        <w:pStyle w:val="BodyText"/>
        <w:spacing w:line="203" w:lineRule="exact"/>
        <w:ind w:left="3279"/>
      </w:pPr>
      <w:r>
        <w:t>Mapped Findings:</w:t>
      </w:r>
    </w:p>
    <w:p w14:paraId="240013AF" w14:textId="77777777" w:rsidR="00C83149" w:rsidRDefault="003E45FC">
      <w:pPr>
        <w:pStyle w:val="BodyText"/>
        <w:spacing w:line="203" w:lineRule="exact"/>
        <w:ind w:left="2847"/>
      </w:pPr>
      <w:r>
        <w:t>Mapped Finding Item: HF.REFUSED DEPRESSION SCREENING</w:t>
      </w:r>
    </w:p>
    <w:p w14:paraId="31FFF924" w14:textId="77777777" w:rsidR="00C83149" w:rsidRDefault="003E45FC">
      <w:pPr>
        <w:pStyle w:val="BodyText"/>
        <w:ind w:left="2523"/>
      </w:pPr>
      <w:r>
        <w:t>Health Factor Category: MENTAL HEALTH</w:t>
      </w:r>
    </w:p>
    <w:p w14:paraId="4405A861" w14:textId="77777777" w:rsidR="00C83149" w:rsidRDefault="00C83149">
      <w:pPr>
        <w:pStyle w:val="BodyText"/>
      </w:pPr>
    </w:p>
    <w:p w14:paraId="281963F6" w14:textId="77777777" w:rsidR="00C83149" w:rsidRDefault="003E45FC">
      <w:pPr>
        <w:pStyle w:val="BodyText"/>
        <w:ind w:left="795"/>
      </w:pPr>
      <w:r>
        <w:t>---- End: VA-REFUSED DEPRESSION SCREENING</w:t>
      </w:r>
      <w:r>
        <w:rPr>
          <w:spacing w:val="-71"/>
        </w:rPr>
        <w:t xml:space="preserve"> </w:t>
      </w:r>
      <w:r>
        <w:t>--------------------------------</w:t>
      </w:r>
    </w:p>
    <w:p w14:paraId="711C9C39" w14:textId="77777777" w:rsidR="00C83149" w:rsidRDefault="00C83149">
      <w:pPr>
        <w:pStyle w:val="BodyText"/>
        <w:rPr>
          <w:sz w:val="20"/>
        </w:rPr>
      </w:pPr>
    </w:p>
    <w:p w14:paraId="71A217F6" w14:textId="77777777" w:rsidR="00C83149" w:rsidRDefault="00C83149">
      <w:pPr>
        <w:pStyle w:val="BodyText"/>
        <w:rPr>
          <w:sz w:val="16"/>
        </w:rPr>
      </w:pPr>
    </w:p>
    <w:p w14:paraId="727E2FE0" w14:textId="77777777" w:rsidR="00C83149" w:rsidRDefault="003E45FC">
      <w:pPr>
        <w:pStyle w:val="BodyText"/>
        <w:tabs>
          <w:tab w:val="left" w:pos="3819"/>
        </w:tabs>
        <w:ind w:left="795"/>
      </w:pPr>
      <w:r>
        <w:t>---- Begin:</w:t>
      </w:r>
      <w:r>
        <w:rPr>
          <w:spacing w:val="-12"/>
        </w:rPr>
        <w:t xml:space="preserve"> </w:t>
      </w:r>
      <w:r>
        <w:t>VA-ACTIVE</w:t>
      </w:r>
      <w:r>
        <w:rPr>
          <w:spacing w:val="-6"/>
        </w:rPr>
        <w:t xml:space="preserve"> </w:t>
      </w:r>
      <w:r>
        <w:t>DUTY</w:t>
      </w:r>
      <w:r>
        <w:tab/>
        <w:t>(FI(19)=RT(568019))</w:t>
      </w:r>
      <w:r>
        <w:rPr>
          <w:spacing w:val="-46"/>
        </w:rPr>
        <w:t xml:space="preserve"> </w:t>
      </w:r>
      <w:r>
        <w:t>--------------------------</w:t>
      </w:r>
    </w:p>
    <w:p w14:paraId="6DFF99C9" w14:textId="77777777" w:rsidR="00C83149" w:rsidRDefault="003E45FC">
      <w:pPr>
        <w:pStyle w:val="BodyText"/>
        <w:ind w:left="903" w:right="4881" w:firstLine="1619"/>
      </w:pPr>
      <w:r>
        <w:t>Finding Type: REMINDER TERM Use in Patient Cohort Logic: OR</w:t>
      </w:r>
    </w:p>
    <w:p w14:paraId="01BBA624" w14:textId="77777777" w:rsidR="00C83149" w:rsidRDefault="00C83149">
      <w:pPr>
        <w:pStyle w:val="BodyText"/>
      </w:pPr>
    </w:p>
    <w:p w14:paraId="16E158C5" w14:textId="77777777" w:rsidR="00C83149" w:rsidRDefault="003E45FC">
      <w:pPr>
        <w:pStyle w:val="BodyText"/>
        <w:ind w:left="3279"/>
      </w:pPr>
      <w:r>
        <w:t>Mapped Findings:</w:t>
      </w:r>
    </w:p>
    <w:p w14:paraId="5E173F0E" w14:textId="77777777" w:rsidR="00C83149" w:rsidRDefault="003E45FC">
      <w:pPr>
        <w:pStyle w:val="BodyText"/>
        <w:ind w:left="3927" w:right="3260" w:hanging="1080"/>
      </w:pPr>
      <w:r>
        <w:t>Mapped Finding Item: CF.VA-PATIENT TYPE Condition: I V="ACTIVE DUTY"</w:t>
      </w:r>
    </w:p>
    <w:p w14:paraId="3CDAE37D" w14:textId="77777777" w:rsidR="00C83149" w:rsidRDefault="00C83149">
      <w:pPr>
        <w:pStyle w:val="BodyText"/>
        <w:spacing w:before="11"/>
        <w:rPr>
          <w:sz w:val="17"/>
        </w:rPr>
      </w:pPr>
    </w:p>
    <w:p w14:paraId="3455FF5D" w14:textId="77777777" w:rsidR="00C83149" w:rsidRDefault="00357922">
      <w:pPr>
        <w:pStyle w:val="BodyText"/>
        <w:tabs>
          <w:tab w:val="left" w:pos="1335"/>
          <w:tab w:val="left" w:pos="8786"/>
        </w:tabs>
        <w:ind w:left="795"/>
      </w:pPr>
      <w:r>
        <w:pict w14:anchorId="5D625BD0">
          <v:line id="_x0000_s1092" style="position:absolute;left:0;text-align:left;z-index:-257021952;mso-position-horizontal-relative:page" from="100.8pt,4.95pt" to="122.4pt,4.95pt" strokeweight=".18733mm">
            <v:stroke dashstyle="dash"/>
            <w10:wrap anchorx="page"/>
          </v:line>
        </w:pict>
      </w:r>
      <w:r>
        <w:pict w14:anchorId="21693393">
          <v:line id="_x0000_s1091" style="position:absolute;left:0;text-align:left;z-index:-257020928;mso-position-horizontal-relative:page" from="235.8pt,4.95pt" to="500.35pt,4.95pt" strokeweight=".18733mm">
            <v:stroke dashstyle="dash"/>
            <w10:wrap anchorx="page"/>
          </v:line>
        </w:pict>
      </w:r>
      <w:r w:rsidR="003E45FC">
        <w:rPr>
          <w:w w:val="99"/>
        </w:rPr>
        <w:t xml:space="preserve"> </w:t>
      </w:r>
      <w:r w:rsidR="003E45FC">
        <w:tab/>
        <w:t>End: VA-ACTIVE</w:t>
      </w:r>
      <w:r w:rsidR="003E45FC">
        <w:rPr>
          <w:spacing w:val="-17"/>
        </w:rPr>
        <w:t xml:space="preserve"> </w:t>
      </w:r>
      <w:r w:rsidR="003E45FC">
        <w:t>DUTY</w:t>
      </w:r>
      <w:r w:rsidR="003E45FC">
        <w:rPr>
          <w:spacing w:val="-1"/>
        </w:rPr>
        <w:t xml:space="preserve"> </w:t>
      </w:r>
      <w:r w:rsidR="003E45FC">
        <w:rPr>
          <w:w w:val="99"/>
        </w:rPr>
        <w:t xml:space="preserve"> </w:t>
      </w:r>
      <w:r w:rsidR="003E45FC">
        <w:tab/>
      </w:r>
    </w:p>
    <w:p w14:paraId="62325B2A" w14:textId="77777777" w:rsidR="00C83149" w:rsidRDefault="00C83149">
      <w:pPr>
        <w:pStyle w:val="BodyText"/>
        <w:spacing w:before="2"/>
        <w:rPr>
          <w:sz w:val="27"/>
        </w:rPr>
      </w:pPr>
    </w:p>
    <w:p w14:paraId="40E045EE" w14:textId="77777777" w:rsidR="00C83149" w:rsidRDefault="003E45FC">
      <w:pPr>
        <w:pStyle w:val="BodyText"/>
        <w:tabs>
          <w:tab w:val="left" w:pos="5655"/>
        </w:tabs>
        <w:spacing w:before="100"/>
        <w:ind w:left="795"/>
      </w:pPr>
      <w:r>
        <w:t>---- Begin: VA-REFUSED ID &amp; OTHER</w:t>
      </w:r>
      <w:r>
        <w:rPr>
          <w:spacing w:val="-28"/>
        </w:rPr>
        <w:t xml:space="preserve"> </w:t>
      </w:r>
      <w:r>
        <w:t>SX</w:t>
      </w:r>
      <w:r>
        <w:rPr>
          <w:spacing w:val="-5"/>
        </w:rPr>
        <w:t xml:space="preserve"> </w:t>
      </w:r>
      <w:r>
        <w:t>SCREEN</w:t>
      </w:r>
      <w:r>
        <w:tab/>
        <w:t>(FI(20)=RT(568020))</w:t>
      </w:r>
      <w:r>
        <w:rPr>
          <w:spacing w:val="-28"/>
        </w:rPr>
        <w:t xml:space="preserve"> </w:t>
      </w:r>
      <w:r>
        <w:t>---------</w:t>
      </w:r>
    </w:p>
    <w:p w14:paraId="76E795F9" w14:textId="77777777" w:rsidR="00C83149" w:rsidRDefault="003E45FC">
      <w:pPr>
        <w:pStyle w:val="BodyText"/>
        <w:ind w:left="1767" w:right="4881" w:firstLine="755"/>
      </w:pPr>
      <w:r>
        <w:t>Finding Type: REMINDER TERM Beginning Date/Time: T-1Y</w:t>
      </w:r>
    </w:p>
    <w:p w14:paraId="2D715B7B" w14:textId="77777777" w:rsidR="00C83149" w:rsidRDefault="003E45FC">
      <w:pPr>
        <w:pStyle w:val="BodyText"/>
        <w:ind w:left="1659"/>
      </w:pPr>
      <w:r>
        <w:t>Within Category Rank: 0</w:t>
      </w:r>
    </w:p>
    <w:p w14:paraId="70CF586B" w14:textId="77777777" w:rsidR="00C83149" w:rsidRDefault="003E45FC">
      <w:pPr>
        <w:pStyle w:val="BodyText"/>
        <w:tabs>
          <w:tab w:val="left" w:pos="5439"/>
        </w:tabs>
        <w:ind w:left="4143" w:right="1443" w:hanging="1404"/>
      </w:pPr>
      <w:r>
        <w:t>Found Text: The patient declined to answer some or all</w:t>
      </w:r>
      <w:r>
        <w:rPr>
          <w:spacing w:val="-47"/>
        </w:rPr>
        <w:t xml:space="preserve"> </w:t>
      </w:r>
      <w:r>
        <w:t>of the infectious disease and other symptom questions.</w:t>
      </w:r>
      <w:r>
        <w:tab/>
        <w:t>Please ask these screening questions again if they remain</w:t>
      </w:r>
      <w:r>
        <w:rPr>
          <w:spacing w:val="-32"/>
        </w:rPr>
        <w:t xml:space="preserve"> </w:t>
      </w:r>
      <w:r>
        <w:t>unaddressed.</w:t>
      </w:r>
    </w:p>
    <w:p w14:paraId="5D7FFFCC" w14:textId="77777777" w:rsidR="00C83149" w:rsidRDefault="00C83149">
      <w:pPr>
        <w:pStyle w:val="BodyText"/>
        <w:spacing w:before="10"/>
        <w:rPr>
          <w:sz w:val="17"/>
        </w:rPr>
      </w:pPr>
    </w:p>
    <w:p w14:paraId="128529ED" w14:textId="77777777" w:rsidR="00C83149" w:rsidRDefault="003E45FC">
      <w:pPr>
        <w:pStyle w:val="BodyText"/>
        <w:ind w:left="3279"/>
      </w:pPr>
      <w:r>
        <w:t>Mapped Findings:</w:t>
      </w:r>
    </w:p>
    <w:p w14:paraId="19A62365" w14:textId="77777777" w:rsidR="00C83149" w:rsidRDefault="003E45FC">
      <w:pPr>
        <w:pStyle w:val="BodyText"/>
        <w:ind w:left="2523" w:right="1857" w:firstLine="323"/>
      </w:pPr>
      <w:r>
        <w:t>Mapped Finding Item: HF.REFUSED ID &amp; OTHER SX SCREEN Health Factor Category: IRAQ/AFGHANISTAN</w:t>
      </w:r>
    </w:p>
    <w:p w14:paraId="15A8994F" w14:textId="77777777" w:rsidR="00C83149" w:rsidRDefault="00C83149">
      <w:pPr>
        <w:pStyle w:val="BodyText"/>
      </w:pPr>
    </w:p>
    <w:p w14:paraId="000E2759" w14:textId="77777777" w:rsidR="00C83149" w:rsidRDefault="003E45FC">
      <w:pPr>
        <w:pStyle w:val="BodyText"/>
        <w:spacing w:before="1"/>
        <w:ind w:left="795"/>
      </w:pPr>
      <w:r>
        <w:t>---- End: VA-REFUSED ID &amp; OTHER SX SCREEN --------------------------------</w:t>
      </w:r>
    </w:p>
    <w:p w14:paraId="3A0824EC" w14:textId="77777777" w:rsidR="00C83149" w:rsidRDefault="00C83149">
      <w:pPr>
        <w:pStyle w:val="BodyText"/>
        <w:rPr>
          <w:sz w:val="20"/>
        </w:rPr>
      </w:pPr>
    </w:p>
    <w:p w14:paraId="657D564A" w14:textId="77777777" w:rsidR="00C83149" w:rsidRDefault="00C83149">
      <w:pPr>
        <w:pStyle w:val="BodyText"/>
        <w:spacing w:before="11"/>
        <w:rPr>
          <w:sz w:val="15"/>
        </w:rPr>
      </w:pPr>
    </w:p>
    <w:p w14:paraId="14643338" w14:textId="77777777" w:rsidR="00C83149" w:rsidRDefault="003E45FC">
      <w:pPr>
        <w:pStyle w:val="BodyText"/>
        <w:ind w:left="687"/>
      </w:pPr>
      <w:r>
        <w:t>Function Findings:</w:t>
      </w:r>
    </w:p>
    <w:p w14:paraId="630DB91E" w14:textId="77777777" w:rsidR="00C83149" w:rsidRDefault="00C83149">
      <w:pPr>
        <w:pStyle w:val="BodyText"/>
      </w:pPr>
    </w:p>
    <w:p w14:paraId="2083A292" w14:textId="77777777" w:rsidR="00C83149" w:rsidRDefault="003E45FC">
      <w:pPr>
        <w:pStyle w:val="BodyText"/>
        <w:ind w:left="795"/>
      </w:pPr>
      <w:r>
        <w:t>---- Begin: FF(1)---------------------------------------------------------</w:t>
      </w:r>
    </w:p>
    <w:p w14:paraId="75007960" w14:textId="77777777" w:rsidR="00C83149" w:rsidRDefault="003E45FC">
      <w:pPr>
        <w:pStyle w:val="BodyText"/>
        <w:ind w:left="1227" w:right="4881" w:firstLine="971"/>
      </w:pPr>
      <w:r>
        <w:t>Function String: MRD(1)&gt;MRD(2) Expanded Function String:</w:t>
      </w:r>
    </w:p>
    <w:p w14:paraId="2E3D5CE0" w14:textId="77777777" w:rsidR="00C83149" w:rsidRDefault="003E45FC">
      <w:pPr>
        <w:pStyle w:val="BodyText"/>
        <w:spacing w:line="203" w:lineRule="exact"/>
        <w:ind w:left="687" w:right="1010"/>
        <w:jc w:val="center"/>
      </w:pPr>
      <w:r>
        <w:t>MRD(VA-IRAQ/AFGHAN SERVICE NO)&gt;MRD(VA-IRAQ/AFGHAN PERIOD OF SERVICE)</w:t>
      </w:r>
    </w:p>
    <w:p w14:paraId="0320C0BD" w14:textId="77777777" w:rsidR="00C83149" w:rsidRDefault="003E45FC">
      <w:pPr>
        <w:pStyle w:val="BodyText"/>
        <w:ind w:left="4143" w:right="1316" w:hanging="1836"/>
      </w:pPr>
      <w:r>
        <w:t>Not Found Text: The patient's most recent service separation date is more recent than their last screening</w:t>
      </w:r>
    </w:p>
    <w:p w14:paraId="1A8ED174" w14:textId="77777777" w:rsidR="00C83149" w:rsidRDefault="003E45FC">
      <w:pPr>
        <w:pStyle w:val="BodyText"/>
        <w:spacing w:line="242" w:lineRule="auto"/>
        <w:ind w:left="4143" w:right="1424"/>
      </w:pPr>
      <w:r>
        <w:t>- rescreening is needed after any new period of service.</w:t>
      </w:r>
    </w:p>
    <w:p w14:paraId="74060ADC" w14:textId="77777777" w:rsidR="00C83149" w:rsidRDefault="00C83149">
      <w:pPr>
        <w:spacing w:line="242" w:lineRule="auto"/>
        <w:sectPr w:rsidR="00C83149">
          <w:headerReference w:type="default" r:id="rId156"/>
          <w:footerReference w:type="default" r:id="rId157"/>
          <w:pgSz w:w="12240" w:h="15840"/>
          <w:pgMar w:top="1500" w:right="680" w:bottom="1460" w:left="1220" w:header="0" w:footer="1271" w:gutter="0"/>
          <w:pgNumType w:start="79"/>
          <w:cols w:space="720"/>
        </w:sectPr>
      </w:pPr>
    </w:p>
    <w:p w14:paraId="26DB81D9" w14:textId="77777777" w:rsidR="00C83149" w:rsidRDefault="00357922">
      <w:pPr>
        <w:pStyle w:val="BodyText"/>
        <w:tabs>
          <w:tab w:val="left" w:pos="1335"/>
        </w:tabs>
        <w:spacing w:before="83"/>
        <w:ind w:left="795"/>
      </w:pPr>
      <w:r>
        <w:lastRenderedPageBreak/>
        <w:pict w14:anchorId="5BEC4F4A">
          <v:line id="_x0000_s1090" style="position:absolute;left:0;text-align:left;z-index:-257019904;mso-position-horizontal-relative:page" from="100.8pt,9.1pt" to="122.4pt,9.1pt" strokeweight=".18733mm">
            <v:stroke dashstyle="dash"/>
            <w10:wrap anchorx="page"/>
          </v:line>
        </w:pict>
      </w:r>
      <w:r>
        <w:pict w14:anchorId="13AAAF44">
          <v:line id="_x0000_s1089" style="position:absolute;left:0;text-align:left;z-index:251848704;mso-position-horizontal-relative:page" from="187.2pt,9.1pt" to="500.35pt,9.1pt" strokeweight=".18733mm">
            <v:stroke dashstyle="dash"/>
            <w10:wrap anchorx="page"/>
          </v:line>
        </w:pict>
      </w:r>
      <w:r w:rsidR="003E45FC">
        <w:rPr>
          <w:w w:val="99"/>
        </w:rPr>
        <w:t xml:space="preserve"> </w:t>
      </w:r>
      <w:r w:rsidR="003E45FC">
        <w:tab/>
        <w:t>End:</w:t>
      </w:r>
      <w:r w:rsidR="003E45FC">
        <w:rPr>
          <w:spacing w:val="-2"/>
        </w:rPr>
        <w:t xml:space="preserve"> </w:t>
      </w:r>
      <w:r w:rsidR="003E45FC">
        <w:t>FF(1)</w:t>
      </w:r>
    </w:p>
    <w:p w14:paraId="4E113946" w14:textId="77777777" w:rsidR="00C83149" w:rsidRDefault="00C83149">
      <w:pPr>
        <w:pStyle w:val="BodyText"/>
        <w:spacing w:before="2"/>
        <w:rPr>
          <w:sz w:val="27"/>
        </w:rPr>
      </w:pPr>
    </w:p>
    <w:p w14:paraId="05CF0B4C" w14:textId="77777777" w:rsidR="00C83149" w:rsidRDefault="003E45FC">
      <w:pPr>
        <w:pStyle w:val="BodyText"/>
        <w:spacing w:before="101"/>
        <w:ind w:left="795"/>
      </w:pPr>
      <w:r>
        <w:t>---- Begin: FF(2)---------------------------------------------------------</w:t>
      </w:r>
    </w:p>
    <w:p w14:paraId="72F1266B" w14:textId="77777777" w:rsidR="00C83149" w:rsidRDefault="003E45FC">
      <w:pPr>
        <w:pStyle w:val="BodyText"/>
        <w:ind w:left="1227" w:right="3585" w:firstLine="971"/>
      </w:pPr>
      <w:r>
        <w:t>Function String: MRD(7,12,13,14,15)&gt;MRD(2) Expanded Function String:</w:t>
      </w:r>
    </w:p>
    <w:p w14:paraId="285BBF79" w14:textId="77777777" w:rsidR="00C83149" w:rsidRDefault="003E45FC">
      <w:pPr>
        <w:pStyle w:val="BodyText"/>
        <w:ind w:left="1335" w:right="2091"/>
      </w:pPr>
      <w:r>
        <w:t>MRD(VA-PTSD SCREEN,VA-PTSD AVOIDANCE ALL,VA-PTSD DETACHMENT</w:t>
      </w:r>
      <w:r>
        <w:rPr>
          <w:spacing w:val="-55"/>
        </w:rPr>
        <w:t xml:space="preserve"> </w:t>
      </w:r>
      <w:r>
        <w:t>ALL, VA-PTSD NIGHTMARES ALL,VA-PTSD ON GUARD ALL)&gt;MRD(</w:t>
      </w:r>
    </w:p>
    <w:p w14:paraId="62CD4E4F" w14:textId="77777777" w:rsidR="00C83149" w:rsidRDefault="003E45FC">
      <w:pPr>
        <w:pStyle w:val="BodyText"/>
        <w:spacing w:line="203" w:lineRule="exact"/>
        <w:ind w:left="1335"/>
      </w:pPr>
      <w:r>
        <w:t>VA-IRAQ/AFGHAN PERIOD OF SERVICE)</w:t>
      </w:r>
    </w:p>
    <w:p w14:paraId="7942263B" w14:textId="77777777" w:rsidR="00C83149" w:rsidRDefault="003E45FC">
      <w:pPr>
        <w:pStyle w:val="BodyText"/>
        <w:ind w:left="4143" w:right="1856" w:hanging="1404"/>
      </w:pPr>
      <w:r>
        <w:t>Found Text: 1. PTSD Screening completed since service discharge</w:t>
      </w:r>
    </w:p>
    <w:p w14:paraId="79C19719" w14:textId="77777777" w:rsidR="00C83149" w:rsidRDefault="003E45FC">
      <w:pPr>
        <w:pStyle w:val="BodyText"/>
        <w:ind w:left="2307"/>
      </w:pPr>
      <w:r>
        <w:t>Not Found Text: 1. PTSD Screen NEEDED</w:t>
      </w:r>
    </w:p>
    <w:p w14:paraId="12CE890E" w14:textId="77777777" w:rsidR="00C83149" w:rsidRDefault="00357922">
      <w:pPr>
        <w:pStyle w:val="BodyText"/>
        <w:tabs>
          <w:tab w:val="left" w:pos="1335"/>
        </w:tabs>
        <w:ind w:left="795"/>
      </w:pPr>
      <w:r>
        <w:pict w14:anchorId="16126DF7">
          <v:line id="_x0000_s1088" style="position:absolute;left:0;text-align:left;z-index:-257017856;mso-position-horizontal-relative:page" from="100.8pt,4.95pt" to="122.4pt,4.95pt" strokeweight=".18733mm">
            <v:stroke dashstyle="dash"/>
            <w10:wrap anchorx="page"/>
          </v:line>
        </w:pict>
      </w:r>
      <w:r>
        <w:pict w14:anchorId="5C11614A">
          <v:line id="_x0000_s1087" style="position:absolute;left:0;text-align:left;z-index:251850752;mso-position-horizontal-relative:page" from="187.2pt,4.95pt" to="500.35pt,4.95pt" strokeweight=".18733mm">
            <v:stroke dashstyle="dash"/>
            <w10:wrap anchorx="page"/>
          </v:line>
        </w:pict>
      </w:r>
      <w:r w:rsidR="003E45FC">
        <w:rPr>
          <w:w w:val="99"/>
        </w:rPr>
        <w:t xml:space="preserve"> </w:t>
      </w:r>
      <w:r w:rsidR="003E45FC">
        <w:tab/>
        <w:t>End:</w:t>
      </w:r>
      <w:r w:rsidR="003E45FC">
        <w:rPr>
          <w:spacing w:val="-2"/>
        </w:rPr>
        <w:t xml:space="preserve"> </w:t>
      </w:r>
      <w:r w:rsidR="003E45FC">
        <w:t>FF(2)</w:t>
      </w:r>
    </w:p>
    <w:p w14:paraId="186C9204" w14:textId="77777777" w:rsidR="00C83149" w:rsidRDefault="00C83149">
      <w:pPr>
        <w:pStyle w:val="BodyText"/>
        <w:spacing w:before="2"/>
        <w:rPr>
          <w:sz w:val="27"/>
        </w:rPr>
      </w:pPr>
    </w:p>
    <w:p w14:paraId="182A5236" w14:textId="77777777" w:rsidR="00C83149" w:rsidRDefault="003E45FC">
      <w:pPr>
        <w:pStyle w:val="BodyText"/>
        <w:spacing w:before="100"/>
        <w:ind w:left="795"/>
      </w:pPr>
      <w:r>
        <w:t>---- Begin: FF(3)---------------------------------------------------------</w:t>
      </w:r>
    </w:p>
    <w:p w14:paraId="2AA0A248" w14:textId="77777777" w:rsidR="00C83149" w:rsidRDefault="003E45FC">
      <w:pPr>
        <w:pStyle w:val="BodyText"/>
        <w:ind w:left="1227" w:right="4881" w:firstLine="971"/>
      </w:pPr>
      <w:r>
        <w:t>Function String: MRD(4)&gt;MRD(2) Expanded Function String:</w:t>
      </w:r>
    </w:p>
    <w:p w14:paraId="6F7E74A0" w14:textId="77777777" w:rsidR="00C83149" w:rsidRDefault="003E45FC">
      <w:pPr>
        <w:pStyle w:val="BodyText"/>
        <w:ind w:left="687" w:right="1010"/>
        <w:jc w:val="center"/>
      </w:pPr>
      <w:r>
        <w:t>MRD(VA-DEPRESSION SCREEN FY07)&gt;MRD(VA-IRAQ/AFGHAN PERIOD OF SERVICE)</w:t>
      </w:r>
    </w:p>
    <w:p w14:paraId="614D2179" w14:textId="77777777" w:rsidR="00C83149" w:rsidRDefault="003E45FC">
      <w:pPr>
        <w:pStyle w:val="BodyText"/>
        <w:ind w:left="4143" w:right="2072" w:hanging="1404"/>
      </w:pPr>
      <w:r>
        <w:t>Found Text: 2. Depression Screening completed since service discharge</w:t>
      </w:r>
    </w:p>
    <w:p w14:paraId="670A08D4" w14:textId="77777777" w:rsidR="00C83149" w:rsidRDefault="003E45FC">
      <w:pPr>
        <w:pStyle w:val="BodyText"/>
        <w:spacing w:line="203" w:lineRule="exact"/>
        <w:ind w:left="2307"/>
      </w:pPr>
      <w:r>
        <w:t>Not Found Text: 2. Depression Screening NEEDED</w:t>
      </w:r>
    </w:p>
    <w:p w14:paraId="0701A01C" w14:textId="77777777" w:rsidR="00C83149" w:rsidRDefault="00357922">
      <w:pPr>
        <w:pStyle w:val="BodyText"/>
        <w:tabs>
          <w:tab w:val="left" w:pos="1335"/>
        </w:tabs>
        <w:ind w:left="795"/>
      </w:pPr>
      <w:r>
        <w:pict w14:anchorId="21CE3571">
          <v:line id="_x0000_s1086" style="position:absolute;left:0;text-align:left;z-index:-257015808;mso-position-horizontal-relative:page" from="100.8pt,4.95pt" to="122.4pt,4.95pt" strokeweight=".18733mm">
            <v:stroke dashstyle="dash"/>
            <w10:wrap anchorx="page"/>
          </v:line>
        </w:pict>
      </w:r>
      <w:r>
        <w:pict w14:anchorId="7EE4F68E">
          <v:line id="_x0000_s1085" style="position:absolute;left:0;text-align:left;z-index:251852800;mso-position-horizontal-relative:page" from="187.2pt,4.95pt" to="500.35pt,4.95pt" strokeweight=".18733mm">
            <v:stroke dashstyle="dash"/>
            <w10:wrap anchorx="page"/>
          </v:line>
        </w:pict>
      </w:r>
      <w:r w:rsidR="003E45FC">
        <w:rPr>
          <w:w w:val="99"/>
        </w:rPr>
        <w:t xml:space="preserve"> </w:t>
      </w:r>
      <w:r w:rsidR="003E45FC">
        <w:tab/>
        <w:t>End:</w:t>
      </w:r>
      <w:r w:rsidR="003E45FC">
        <w:rPr>
          <w:spacing w:val="-2"/>
        </w:rPr>
        <w:t xml:space="preserve"> </w:t>
      </w:r>
      <w:r w:rsidR="003E45FC">
        <w:t>FF(3)</w:t>
      </w:r>
    </w:p>
    <w:p w14:paraId="646805A5" w14:textId="77777777" w:rsidR="00C83149" w:rsidRDefault="00C83149">
      <w:pPr>
        <w:pStyle w:val="BodyText"/>
        <w:spacing w:before="2"/>
        <w:rPr>
          <w:sz w:val="27"/>
        </w:rPr>
      </w:pPr>
    </w:p>
    <w:p w14:paraId="05AD82FB" w14:textId="77777777" w:rsidR="00C83149" w:rsidRDefault="003E45FC">
      <w:pPr>
        <w:pStyle w:val="BodyText"/>
        <w:spacing w:before="100"/>
        <w:ind w:left="795"/>
      </w:pPr>
      <w:r>
        <w:t>---- Begin: FF(4)---------------------------------------------------------</w:t>
      </w:r>
    </w:p>
    <w:p w14:paraId="6C868A35" w14:textId="77777777" w:rsidR="00C83149" w:rsidRDefault="003E45FC">
      <w:pPr>
        <w:pStyle w:val="BodyText"/>
        <w:ind w:left="1227" w:right="4881" w:firstLine="971"/>
      </w:pPr>
      <w:r>
        <w:t>Function String: MRD(6)&gt;MRD(2) Expanded Function String:</w:t>
      </w:r>
    </w:p>
    <w:p w14:paraId="007107D9" w14:textId="77777777" w:rsidR="00C83149" w:rsidRDefault="003E45FC">
      <w:pPr>
        <w:pStyle w:val="BodyText"/>
        <w:ind w:left="1335"/>
      </w:pPr>
      <w:r>
        <w:t>MRD(VA-ALCOHOL USE SCREEN)&gt;MRD(VA-IRAQ/AFGHAN PERIOD OF SERVICE)</w:t>
      </w:r>
    </w:p>
    <w:p w14:paraId="0B46B53A" w14:textId="77777777" w:rsidR="00C83149" w:rsidRDefault="003E45FC">
      <w:pPr>
        <w:pStyle w:val="BodyText"/>
        <w:ind w:left="4143" w:right="1532" w:hanging="1404"/>
      </w:pPr>
      <w:r>
        <w:t>Found Text: 3. Alcohol Screening completed since service discharge</w:t>
      </w:r>
    </w:p>
    <w:p w14:paraId="32A317B0" w14:textId="77777777" w:rsidR="00C83149" w:rsidRDefault="003E45FC">
      <w:pPr>
        <w:pStyle w:val="BodyText"/>
        <w:ind w:left="2307"/>
      </w:pPr>
      <w:r>
        <w:t>Not Found Text: 3. Alcohol Screening NEEDED</w:t>
      </w:r>
    </w:p>
    <w:p w14:paraId="35D080F5" w14:textId="77777777" w:rsidR="00C83149" w:rsidRDefault="00357922">
      <w:pPr>
        <w:pStyle w:val="BodyText"/>
        <w:tabs>
          <w:tab w:val="left" w:pos="1335"/>
        </w:tabs>
        <w:ind w:left="795"/>
      </w:pPr>
      <w:r>
        <w:pict w14:anchorId="30D3A2DE">
          <v:line id="_x0000_s1084" style="position:absolute;left:0;text-align:left;z-index:-257013760;mso-position-horizontal-relative:page" from="100.8pt,4.95pt" to="122.4pt,4.95pt" strokeweight=".18733mm">
            <v:stroke dashstyle="dash"/>
            <w10:wrap anchorx="page"/>
          </v:line>
        </w:pict>
      </w:r>
      <w:r>
        <w:pict w14:anchorId="421BED19">
          <v:line id="_x0000_s1083" style="position:absolute;left:0;text-align:left;z-index:251854848;mso-position-horizontal-relative:page" from="187.2pt,4.95pt" to="500.35pt,4.95pt" strokeweight=".18733mm">
            <v:stroke dashstyle="dash"/>
            <w10:wrap anchorx="page"/>
          </v:line>
        </w:pict>
      </w:r>
      <w:r w:rsidR="003E45FC">
        <w:rPr>
          <w:w w:val="99"/>
        </w:rPr>
        <w:t xml:space="preserve"> </w:t>
      </w:r>
      <w:r w:rsidR="003E45FC">
        <w:tab/>
        <w:t>End:</w:t>
      </w:r>
      <w:r w:rsidR="003E45FC">
        <w:rPr>
          <w:spacing w:val="-2"/>
        </w:rPr>
        <w:t xml:space="preserve"> </w:t>
      </w:r>
      <w:r w:rsidR="003E45FC">
        <w:t>FF(4)</w:t>
      </w:r>
    </w:p>
    <w:p w14:paraId="1AF01A2D" w14:textId="77777777" w:rsidR="00C83149" w:rsidRDefault="00C83149">
      <w:pPr>
        <w:pStyle w:val="BodyText"/>
        <w:spacing w:before="1"/>
        <w:rPr>
          <w:sz w:val="27"/>
        </w:rPr>
      </w:pPr>
    </w:p>
    <w:p w14:paraId="0828E001" w14:textId="77777777" w:rsidR="00C83149" w:rsidRDefault="003E45FC">
      <w:pPr>
        <w:pStyle w:val="BodyText"/>
        <w:spacing w:before="100"/>
        <w:ind w:left="795"/>
      </w:pPr>
      <w:r>
        <w:t>---- Begin: FF(5)---------------------------------------------------------</w:t>
      </w:r>
    </w:p>
    <w:p w14:paraId="23264DEC" w14:textId="77777777" w:rsidR="00C83149" w:rsidRDefault="003E45FC">
      <w:pPr>
        <w:pStyle w:val="BodyText"/>
        <w:ind w:left="2199"/>
      </w:pPr>
      <w:r>
        <w:t>Function String: MRD(10,20)&gt;MRD(2)!'(FI(2)!FI(19))</w:t>
      </w:r>
    </w:p>
    <w:p w14:paraId="0F881C1F" w14:textId="77777777" w:rsidR="00C83149" w:rsidRDefault="003E45FC">
      <w:pPr>
        <w:pStyle w:val="BodyText"/>
        <w:ind w:left="1227"/>
      </w:pPr>
      <w:r>
        <w:t>Expanded Function String:</w:t>
      </w:r>
    </w:p>
    <w:p w14:paraId="73AB8C61" w14:textId="77777777" w:rsidR="00C83149" w:rsidRDefault="003E45FC">
      <w:pPr>
        <w:pStyle w:val="BodyText"/>
        <w:ind w:left="1335" w:right="1335"/>
      </w:pPr>
      <w:r>
        <w:t>MRD(VA-GI SYMPTOMS (IRAQ/AFGHANISTAN),VA-REFUSED ID &amp; OTHER SX</w:t>
      </w:r>
      <w:r>
        <w:rPr>
          <w:spacing w:val="-61"/>
        </w:rPr>
        <w:t xml:space="preserve"> </w:t>
      </w:r>
      <w:r>
        <w:t>SCREEN)&gt; MRD(VA-IRAQ/AFGHAN PERIOD OF SERVICE)!'(FI(</w:t>
      </w:r>
    </w:p>
    <w:p w14:paraId="17354B25" w14:textId="77777777" w:rsidR="00C83149" w:rsidRDefault="003E45FC">
      <w:pPr>
        <w:pStyle w:val="BodyText"/>
        <w:ind w:left="1335"/>
      </w:pPr>
      <w:r>
        <w:t>VA-IRAQ/AFGHAN PERIOD OF SERVICE)!FI(VA-ACTIVE DUTY))</w:t>
      </w:r>
    </w:p>
    <w:p w14:paraId="72907F1D" w14:textId="77777777" w:rsidR="00C83149" w:rsidRDefault="003E45FC">
      <w:pPr>
        <w:pStyle w:val="BodyText"/>
        <w:ind w:left="4143" w:right="2180" w:hanging="1404"/>
      </w:pPr>
      <w:r>
        <w:t>Found Text: 4A. Screen for GI symptoms done or not required.</w:t>
      </w:r>
    </w:p>
    <w:p w14:paraId="2C696FFA" w14:textId="77777777" w:rsidR="00C83149" w:rsidRDefault="003E45FC">
      <w:pPr>
        <w:pStyle w:val="BodyText"/>
        <w:ind w:left="2307"/>
      </w:pPr>
      <w:r>
        <w:t>Not Found Text: 4A. Screen for GI symptoms NEEDED</w:t>
      </w:r>
    </w:p>
    <w:p w14:paraId="63F987C9" w14:textId="77777777" w:rsidR="00C83149" w:rsidRDefault="00357922">
      <w:pPr>
        <w:pStyle w:val="BodyText"/>
        <w:tabs>
          <w:tab w:val="left" w:pos="1335"/>
        </w:tabs>
        <w:spacing w:before="1"/>
        <w:ind w:left="795"/>
      </w:pPr>
      <w:r>
        <w:pict w14:anchorId="4463B8BD">
          <v:line id="_x0000_s1082" style="position:absolute;left:0;text-align:left;z-index:-257011712;mso-position-horizontal-relative:page" from="100.8pt,5pt" to="122.4pt,5pt" strokeweight=".18733mm">
            <v:stroke dashstyle="dash"/>
            <w10:wrap anchorx="page"/>
          </v:line>
        </w:pict>
      </w:r>
      <w:r>
        <w:pict w14:anchorId="40B310A3">
          <v:line id="_x0000_s1081" style="position:absolute;left:0;text-align:left;z-index:251856896;mso-position-horizontal-relative:page" from="187.2pt,5pt" to="500.35pt,5pt" strokeweight=".18733mm">
            <v:stroke dashstyle="dash"/>
            <w10:wrap anchorx="page"/>
          </v:line>
        </w:pict>
      </w:r>
      <w:r w:rsidR="003E45FC">
        <w:rPr>
          <w:w w:val="99"/>
        </w:rPr>
        <w:t xml:space="preserve"> </w:t>
      </w:r>
      <w:r w:rsidR="003E45FC">
        <w:tab/>
        <w:t>End:</w:t>
      </w:r>
      <w:r w:rsidR="003E45FC">
        <w:rPr>
          <w:spacing w:val="-2"/>
        </w:rPr>
        <w:t xml:space="preserve"> </w:t>
      </w:r>
      <w:r w:rsidR="003E45FC">
        <w:t>FF(5)</w:t>
      </w:r>
    </w:p>
    <w:p w14:paraId="76DB0C2C" w14:textId="77777777" w:rsidR="00C83149" w:rsidRDefault="00C83149">
      <w:pPr>
        <w:pStyle w:val="BodyText"/>
        <w:rPr>
          <w:sz w:val="27"/>
        </w:rPr>
      </w:pPr>
    </w:p>
    <w:p w14:paraId="4C6EF23D" w14:textId="77777777" w:rsidR="00C83149" w:rsidRDefault="003E45FC">
      <w:pPr>
        <w:pStyle w:val="BodyText"/>
        <w:spacing w:before="101"/>
        <w:ind w:left="795"/>
      </w:pPr>
      <w:r>
        <w:t>---- Begin: FF(6)---------------------------------------------------------</w:t>
      </w:r>
    </w:p>
    <w:p w14:paraId="574FEA8C" w14:textId="77777777" w:rsidR="00C83149" w:rsidRDefault="003E45FC">
      <w:pPr>
        <w:pStyle w:val="BodyText"/>
        <w:ind w:left="2199"/>
      </w:pPr>
      <w:r>
        <w:t>Function String: MRD(8,20)&gt;MRD(2)!'(FI(2)!FI(19))</w:t>
      </w:r>
    </w:p>
    <w:p w14:paraId="2FE5D547" w14:textId="77777777" w:rsidR="00C83149" w:rsidRDefault="003E45FC">
      <w:pPr>
        <w:pStyle w:val="BodyText"/>
        <w:ind w:left="1227"/>
      </w:pPr>
      <w:r>
        <w:t>Expanded Function String:</w:t>
      </w:r>
    </w:p>
    <w:p w14:paraId="1F33C529" w14:textId="77777777" w:rsidR="00C83149" w:rsidRDefault="003E45FC">
      <w:pPr>
        <w:pStyle w:val="BodyText"/>
        <w:ind w:left="1335"/>
      </w:pPr>
      <w:r>
        <w:t>MRD(VA-UNEXPLAINED FEVER (IRAQ/AFGHANISTAN),</w:t>
      </w:r>
    </w:p>
    <w:p w14:paraId="201F6A7F" w14:textId="77777777" w:rsidR="00C83149" w:rsidRDefault="003E45FC">
      <w:pPr>
        <w:pStyle w:val="BodyText"/>
        <w:ind w:left="1335" w:right="1227"/>
      </w:pPr>
      <w:r>
        <w:t>VA-REFUSED ID &amp; OTHER SX SCREEN)&gt;MRD(VA-IRAQ/AFGHAN PERIOD OF</w:t>
      </w:r>
      <w:r>
        <w:rPr>
          <w:spacing w:val="-62"/>
        </w:rPr>
        <w:t xml:space="preserve"> </w:t>
      </w:r>
      <w:r>
        <w:t>SERVICE)!' (FI(VA-IRAQ/AFGHAN PERIOD OF SERVICE)!FI(VA-ACTIVE DUTY))</w:t>
      </w:r>
    </w:p>
    <w:p w14:paraId="7045513E" w14:textId="77777777" w:rsidR="00C83149" w:rsidRDefault="003E45FC">
      <w:pPr>
        <w:pStyle w:val="BodyText"/>
        <w:ind w:left="2739"/>
      </w:pPr>
      <w:r>
        <w:t>Found Text: 4B. Screen for Fevers done or not required.</w:t>
      </w:r>
    </w:p>
    <w:p w14:paraId="2E4A9FD3" w14:textId="77777777" w:rsidR="00C83149" w:rsidRDefault="003E45FC">
      <w:pPr>
        <w:pStyle w:val="BodyText"/>
        <w:ind w:left="2307"/>
      </w:pPr>
      <w:r>
        <w:t>Not Found Text: 4B. Screen for Fevers NEEDED</w:t>
      </w:r>
    </w:p>
    <w:p w14:paraId="7FE2357E" w14:textId="77777777" w:rsidR="00C83149" w:rsidRDefault="00357922">
      <w:pPr>
        <w:pStyle w:val="BodyText"/>
        <w:tabs>
          <w:tab w:val="left" w:pos="1335"/>
        </w:tabs>
        <w:ind w:left="795"/>
      </w:pPr>
      <w:r>
        <w:pict w14:anchorId="30921F39">
          <v:line id="_x0000_s1080" style="position:absolute;left:0;text-align:left;z-index:-257009664;mso-position-horizontal-relative:page" from="100.8pt,4.95pt" to="122.4pt,4.95pt" strokeweight=".18733mm">
            <v:stroke dashstyle="dash"/>
            <w10:wrap anchorx="page"/>
          </v:line>
        </w:pict>
      </w:r>
      <w:r>
        <w:pict w14:anchorId="70C497A9">
          <v:line id="_x0000_s1079" style="position:absolute;left:0;text-align:left;z-index:251858944;mso-position-horizontal-relative:page" from="187.2pt,4.95pt" to="500.35pt,4.95pt" strokeweight=".18733mm">
            <v:stroke dashstyle="dash"/>
            <w10:wrap anchorx="page"/>
          </v:line>
        </w:pict>
      </w:r>
      <w:r w:rsidR="003E45FC">
        <w:rPr>
          <w:w w:val="99"/>
        </w:rPr>
        <w:t xml:space="preserve"> </w:t>
      </w:r>
      <w:r w:rsidR="003E45FC">
        <w:tab/>
        <w:t>End:</w:t>
      </w:r>
      <w:r w:rsidR="003E45FC">
        <w:rPr>
          <w:spacing w:val="-2"/>
        </w:rPr>
        <w:t xml:space="preserve"> </w:t>
      </w:r>
      <w:r w:rsidR="003E45FC">
        <w:t>FF(6)</w:t>
      </w:r>
    </w:p>
    <w:p w14:paraId="242B2CCB" w14:textId="77777777" w:rsidR="00C83149" w:rsidRDefault="00C83149">
      <w:pPr>
        <w:pStyle w:val="BodyText"/>
        <w:spacing w:before="1"/>
        <w:rPr>
          <w:sz w:val="27"/>
        </w:rPr>
      </w:pPr>
    </w:p>
    <w:p w14:paraId="276231B4" w14:textId="77777777" w:rsidR="00C83149" w:rsidRDefault="003E45FC">
      <w:pPr>
        <w:pStyle w:val="BodyText"/>
        <w:spacing w:before="100"/>
        <w:ind w:left="795"/>
      </w:pPr>
      <w:r>
        <w:t>---- Begin: FF(7)---------------------------------------------------------</w:t>
      </w:r>
    </w:p>
    <w:p w14:paraId="7D198494" w14:textId="77777777" w:rsidR="00C83149" w:rsidRDefault="003E45FC">
      <w:pPr>
        <w:pStyle w:val="BodyText"/>
        <w:ind w:left="2199"/>
      </w:pPr>
      <w:r>
        <w:t>Function String: MRD(11,20)&gt;MRD(2)!'(FI(2)!FI(19))</w:t>
      </w:r>
    </w:p>
    <w:p w14:paraId="570018D3" w14:textId="77777777" w:rsidR="00C83149" w:rsidRDefault="003E45FC">
      <w:pPr>
        <w:pStyle w:val="BodyText"/>
        <w:ind w:left="1227"/>
      </w:pPr>
      <w:r>
        <w:t>Expanded Function String:</w:t>
      </w:r>
    </w:p>
    <w:p w14:paraId="39C5489E" w14:textId="77777777" w:rsidR="00C83149" w:rsidRDefault="003E45FC">
      <w:pPr>
        <w:pStyle w:val="BodyText"/>
        <w:ind w:left="1335"/>
      </w:pPr>
      <w:r>
        <w:t>MRD(VA-PERSISTENT RASH (IRAQ/AFGHANISTAN),</w:t>
      </w:r>
    </w:p>
    <w:p w14:paraId="607FB9CD" w14:textId="77777777" w:rsidR="00C83149" w:rsidRDefault="003E45FC">
      <w:pPr>
        <w:pStyle w:val="BodyText"/>
        <w:spacing w:before="3"/>
        <w:ind w:left="1335"/>
      </w:pPr>
      <w:r>
        <w:t>VA-REFUSED ID &amp; OTHER SX SCREEN)&gt;MRD(VA-IRAQ/AFGHAN PERIOD OF SERVICE)!'</w:t>
      </w:r>
    </w:p>
    <w:p w14:paraId="1F07D699" w14:textId="77777777" w:rsidR="00C83149" w:rsidRDefault="00C83149">
      <w:pPr>
        <w:sectPr w:rsidR="00C83149">
          <w:headerReference w:type="default" r:id="rId158"/>
          <w:footerReference w:type="default" r:id="rId159"/>
          <w:pgSz w:w="12240" w:h="15840"/>
          <w:pgMar w:top="1360" w:right="680" w:bottom="1460" w:left="1220" w:header="0" w:footer="1271" w:gutter="0"/>
          <w:pgNumType w:start="80"/>
          <w:cols w:space="720"/>
        </w:sectPr>
      </w:pPr>
    </w:p>
    <w:p w14:paraId="0AC07F5B" w14:textId="77777777" w:rsidR="00C83149" w:rsidRDefault="003E45FC">
      <w:pPr>
        <w:pStyle w:val="BodyText"/>
        <w:spacing w:before="83"/>
        <w:ind w:left="1335"/>
      </w:pPr>
      <w:r>
        <w:lastRenderedPageBreak/>
        <w:t>(FI(VA-IRAQ/AFGHAN PERIOD OF SERVICE)!FI(VA-ACTIVE DUTY))</w:t>
      </w:r>
    </w:p>
    <w:p w14:paraId="15E27C62" w14:textId="77777777" w:rsidR="00C83149" w:rsidRDefault="003E45FC">
      <w:pPr>
        <w:pStyle w:val="BodyText"/>
        <w:ind w:left="2739"/>
      </w:pPr>
      <w:r>
        <w:t>Found Text: 4C. Screen for Skin Rash done or not required.</w:t>
      </w:r>
    </w:p>
    <w:p w14:paraId="2CCA8987" w14:textId="77777777" w:rsidR="00C83149" w:rsidRDefault="003E45FC">
      <w:pPr>
        <w:pStyle w:val="BodyText"/>
        <w:spacing w:before="1"/>
        <w:ind w:left="2307"/>
      </w:pPr>
      <w:r>
        <w:t>Not Found Text: 4C. Screen for Skin Rash NEEDED</w:t>
      </w:r>
    </w:p>
    <w:p w14:paraId="710AD648" w14:textId="77777777" w:rsidR="00C83149" w:rsidRDefault="00357922">
      <w:pPr>
        <w:pStyle w:val="BodyText"/>
        <w:tabs>
          <w:tab w:val="left" w:pos="1335"/>
          <w:tab w:val="left" w:pos="8786"/>
        </w:tabs>
        <w:ind w:left="795"/>
      </w:pPr>
      <w:r>
        <w:pict w14:anchorId="40FB12F3">
          <v:line id="_x0000_s1078" style="position:absolute;left:0;text-align:left;z-index:-257007616;mso-position-horizontal-relative:page" from="100.8pt,4.95pt" to="122.4pt,4.95pt" strokeweight=".18733mm">
            <v:stroke dashstyle="dash"/>
            <w10:wrap anchorx="page"/>
          </v:line>
        </w:pict>
      </w:r>
      <w:r>
        <w:pict w14:anchorId="7B12C51F">
          <v:line id="_x0000_s1077" style="position:absolute;left:0;text-align:left;z-index:-257006592;mso-position-horizontal-relative:page" from="187.2pt,4.95pt" to="500.35pt,4.95pt" strokeweight=".18733mm">
            <v:stroke dashstyle="dash"/>
            <w10:wrap anchorx="page"/>
          </v:line>
        </w:pict>
      </w:r>
      <w:r w:rsidR="003E45FC">
        <w:rPr>
          <w:w w:val="99"/>
        </w:rPr>
        <w:t xml:space="preserve"> </w:t>
      </w:r>
      <w:r w:rsidR="003E45FC">
        <w:tab/>
        <w:t>End:</w:t>
      </w:r>
      <w:r w:rsidR="003E45FC">
        <w:rPr>
          <w:spacing w:val="-9"/>
        </w:rPr>
        <w:t xml:space="preserve"> </w:t>
      </w:r>
      <w:r w:rsidR="003E45FC">
        <w:t>FF(7)</w:t>
      </w:r>
      <w:r w:rsidR="003E45FC">
        <w:rPr>
          <w:spacing w:val="-1"/>
        </w:rPr>
        <w:t xml:space="preserve"> </w:t>
      </w:r>
      <w:r w:rsidR="003E45FC">
        <w:rPr>
          <w:w w:val="99"/>
        </w:rPr>
        <w:t xml:space="preserve"> </w:t>
      </w:r>
      <w:r w:rsidR="003E45FC">
        <w:tab/>
      </w:r>
    </w:p>
    <w:p w14:paraId="47CB8AFB" w14:textId="77777777" w:rsidR="00C83149" w:rsidRDefault="00C83149">
      <w:pPr>
        <w:pStyle w:val="BodyText"/>
        <w:spacing w:before="1"/>
        <w:rPr>
          <w:sz w:val="27"/>
        </w:rPr>
      </w:pPr>
    </w:p>
    <w:p w14:paraId="669F9EB7" w14:textId="77777777" w:rsidR="00C83149" w:rsidRDefault="003E45FC">
      <w:pPr>
        <w:pStyle w:val="BodyText"/>
        <w:spacing w:before="101" w:line="203" w:lineRule="exact"/>
        <w:ind w:left="795"/>
      </w:pPr>
      <w:r>
        <w:t>---- Begin: FF(8)---------------------------------------------------------</w:t>
      </w:r>
    </w:p>
    <w:p w14:paraId="1498C307" w14:textId="77777777" w:rsidR="00C83149" w:rsidRDefault="003E45FC">
      <w:pPr>
        <w:pStyle w:val="BodyText"/>
        <w:spacing w:line="203" w:lineRule="exact"/>
        <w:ind w:left="2199"/>
      </w:pPr>
      <w:r>
        <w:t>Function String: MRD(9,20)&gt;MRD(2)!'(FI(2)!FI(19))</w:t>
      </w:r>
    </w:p>
    <w:p w14:paraId="437E9046" w14:textId="77777777" w:rsidR="00C83149" w:rsidRDefault="003E45FC">
      <w:pPr>
        <w:pStyle w:val="BodyText"/>
        <w:ind w:left="1227"/>
      </w:pPr>
      <w:r>
        <w:t>Expanded Function String:</w:t>
      </w:r>
    </w:p>
    <w:p w14:paraId="6971B820" w14:textId="77777777" w:rsidR="00C83149" w:rsidRDefault="003E45FC">
      <w:pPr>
        <w:pStyle w:val="BodyText"/>
        <w:ind w:left="1335"/>
      </w:pPr>
      <w:r>
        <w:t>MRD(VA-OTHER SYMPTOMS (IRAQ/AFGHANISTAN),</w:t>
      </w:r>
    </w:p>
    <w:p w14:paraId="4AB196A4" w14:textId="77777777" w:rsidR="00C83149" w:rsidRDefault="003E45FC">
      <w:pPr>
        <w:pStyle w:val="BodyText"/>
        <w:ind w:left="1335" w:right="1227"/>
      </w:pPr>
      <w:r>
        <w:t>VA-REFUSED ID &amp; OTHER SX SCREEN)&gt;MRD(VA-IRAQ/AFGHAN PERIOD OF</w:t>
      </w:r>
      <w:r>
        <w:rPr>
          <w:spacing w:val="-62"/>
        </w:rPr>
        <w:t xml:space="preserve"> </w:t>
      </w:r>
      <w:r>
        <w:t>SERVICE)!' (FI(VA-IRAQ/AFGHAN PERIOD OF SERVICE)!FI(VA-ACTIVE DUTY))</w:t>
      </w:r>
    </w:p>
    <w:p w14:paraId="19ECE474" w14:textId="77777777" w:rsidR="00C83149" w:rsidRDefault="003E45FC">
      <w:pPr>
        <w:pStyle w:val="BodyText"/>
        <w:ind w:left="4143" w:right="1856" w:hanging="1404"/>
      </w:pPr>
      <w:r>
        <w:t>Found Text: 4D. Screen for Other Symptoms done or not required.</w:t>
      </w:r>
    </w:p>
    <w:p w14:paraId="3004E592" w14:textId="77777777" w:rsidR="00C83149" w:rsidRDefault="003E45FC">
      <w:pPr>
        <w:pStyle w:val="BodyText"/>
        <w:ind w:left="2307"/>
      </w:pPr>
      <w:r>
        <w:t>Not Found Text: 4D. Screen for Other Symptoms NEEDED</w:t>
      </w:r>
    </w:p>
    <w:p w14:paraId="46E7EB0E" w14:textId="77777777" w:rsidR="00C83149" w:rsidRDefault="00357922">
      <w:pPr>
        <w:pStyle w:val="BodyText"/>
        <w:tabs>
          <w:tab w:val="left" w:pos="1335"/>
          <w:tab w:val="left" w:pos="8786"/>
        </w:tabs>
        <w:ind w:left="795"/>
      </w:pPr>
      <w:r>
        <w:pict w14:anchorId="1A213618">
          <v:line id="_x0000_s1076" style="position:absolute;left:0;text-align:left;z-index:-257005568;mso-position-horizontal-relative:page" from="100.8pt,4.95pt" to="122.4pt,4.95pt" strokeweight=".18733mm">
            <v:stroke dashstyle="dash"/>
            <w10:wrap anchorx="page"/>
          </v:line>
        </w:pict>
      </w:r>
      <w:r>
        <w:pict w14:anchorId="0724E5B4">
          <v:line id="_x0000_s1075" style="position:absolute;left:0;text-align:left;z-index:-257004544;mso-position-horizontal-relative:page" from="187.2pt,4.95pt" to="500.35pt,4.95pt" strokeweight=".18733mm">
            <v:stroke dashstyle="dash"/>
            <w10:wrap anchorx="page"/>
          </v:line>
        </w:pict>
      </w:r>
      <w:r w:rsidR="003E45FC">
        <w:rPr>
          <w:w w:val="99"/>
        </w:rPr>
        <w:t xml:space="preserve"> </w:t>
      </w:r>
      <w:r w:rsidR="003E45FC">
        <w:tab/>
        <w:t>End:</w:t>
      </w:r>
      <w:r w:rsidR="003E45FC">
        <w:rPr>
          <w:spacing w:val="-9"/>
        </w:rPr>
        <w:t xml:space="preserve"> </w:t>
      </w:r>
      <w:r w:rsidR="003E45FC">
        <w:t>FF(8)</w:t>
      </w:r>
      <w:r w:rsidR="003E45FC">
        <w:rPr>
          <w:spacing w:val="-1"/>
        </w:rPr>
        <w:t xml:space="preserve"> </w:t>
      </w:r>
      <w:r w:rsidR="003E45FC">
        <w:rPr>
          <w:w w:val="99"/>
        </w:rPr>
        <w:t xml:space="preserve"> </w:t>
      </w:r>
      <w:r w:rsidR="003E45FC">
        <w:tab/>
      </w:r>
    </w:p>
    <w:p w14:paraId="4A3149D5" w14:textId="77777777" w:rsidR="00C83149" w:rsidRDefault="00C83149">
      <w:pPr>
        <w:pStyle w:val="BodyText"/>
        <w:spacing w:before="2"/>
        <w:rPr>
          <w:sz w:val="27"/>
        </w:rPr>
      </w:pPr>
    </w:p>
    <w:p w14:paraId="5FEA50BC" w14:textId="77777777" w:rsidR="00C83149" w:rsidRDefault="003E45FC">
      <w:pPr>
        <w:pStyle w:val="BodyText"/>
        <w:spacing w:before="100"/>
        <w:ind w:left="795"/>
      </w:pPr>
      <w:r>
        <w:t>---- Begin: FF(9)---------------------------------------------------------</w:t>
      </w:r>
    </w:p>
    <w:p w14:paraId="3B282CC4" w14:textId="77777777" w:rsidR="00C83149" w:rsidRDefault="003E45FC">
      <w:pPr>
        <w:pStyle w:val="BodyText"/>
        <w:ind w:left="1227" w:right="4665" w:firstLine="971"/>
      </w:pPr>
      <w:r>
        <w:t>Function String: MRD(2)&gt;MRD(1,3) Expanded Function String:</w:t>
      </w:r>
    </w:p>
    <w:p w14:paraId="0F4A2755" w14:textId="77777777" w:rsidR="00C83149" w:rsidRDefault="003E45FC">
      <w:pPr>
        <w:pStyle w:val="BodyText"/>
        <w:ind w:left="1335" w:right="1659"/>
      </w:pPr>
      <w:r>
        <w:t>MRD(VA-IRAQ/AFGHAN PERIOD OF SERVICE)&gt;MRD(VA-IRAQ/AFGHAN SERVICE</w:t>
      </w:r>
      <w:r>
        <w:rPr>
          <w:spacing w:val="-58"/>
        </w:rPr>
        <w:t xml:space="preserve"> </w:t>
      </w:r>
      <w:r>
        <w:t>NO, VA-IRAQ/AFGHAN SERVICE)</w:t>
      </w:r>
    </w:p>
    <w:p w14:paraId="2AD3B056" w14:textId="77777777" w:rsidR="00C83149" w:rsidRDefault="003E45FC">
      <w:pPr>
        <w:pStyle w:val="BodyText"/>
        <w:ind w:left="4143" w:right="1316" w:hanging="1404"/>
      </w:pPr>
      <w:r>
        <w:t>Found Text: The patient's most recent service separation date is more recent than their last screening</w:t>
      </w:r>
    </w:p>
    <w:p w14:paraId="16209F86" w14:textId="77777777" w:rsidR="00C83149" w:rsidRDefault="003E45FC">
      <w:pPr>
        <w:pStyle w:val="BodyText"/>
        <w:ind w:left="4143" w:right="1424"/>
      </w:pPr>
      <w:r>
        <w:t>- rescreening is needed after any new period of service.</w:t>
      </w:r>
    </w:p>
    <w:p w14:paraId="7C9487B5" w14:textId="77777777" w:rsidR="00C83149" w:rsidRDefault="00357922">
      <w:pPr>
        <w:pStyle w:val="BodyText"/>
        <w:tabs>
          <w:tab w:val="left" w:pos="1335"/>
          <w:tab w:val="left" w:pos="8786"/>
        </w:tabs>
        <w:ind w:left="795"/>
      </w:pPr>
      <w:r>
        <w:pict w14:anchorId="2D8CD999">
          <v:line id="_x0000_s1074" style="position:absolute;left:0;text-align:left;z-index:-257003520;mso-position-horizontal-relative:page" from="100.8pt,4.95pt" to="122.4pt,4.95pt" strokeweight=".18733mm">
            <v:stroke dashstyle="dash"/>
            <w10:wrap anchorx="page"/>
          </v:line>
        </w:pict>
      </w:r>
      <w:r>
        <w:pict w14:anchorId="0F8486B2">
          <v:line id="_x0000_s1073" style="position:absolute;left:0;text-align:left;z-index:-257002496;mso-position-horizontal-relative:page" from="187.2pt,4.95pt" to="500.35pt,4.95pt" strokeweight=".18733mm">
            <v:stroke dashstyle="dash"/>
            <w10:wrap anchorx="page"/>
          </v:line>
        </w:pict>
      </w:r>
      <w:r w:rsidR="003E45FC">
        <w:rPr>
          <w:w w:val="99"/>
        </w:rPr>
        <w:t xml:space="preserve"> </w:t>
      </w:r>
      <w:r w:rsidR="003E45FC">
        <w:tab/>
        <w:t>End:</w:t>
      </w:r>
      <w:r w:rsidR="003E45FC">
        <w:rPr>
          <w:spacing w:val="-9"/>
        </w:rPr>
        <w:t xml:space="preserve"> </w:t>
      </w:r>
      <w:r w:rsidR="003E45FC">
        <w:t>FF(9)</w:t>
      </w:r>
      <w:r w:rsidR="003E45FC">
        <w:rPr>
          <w:spacing w:val="-1"/>
        </w:rPr>
        <w:t xml:space="preserve"> </w:t>
      </w:r>
      <w:r w:rsidR="003E45FC">
        <w:rPr>
          <w:w w:val="99"/>
        </w:rPr>
        <w:t xml:space="preserve"> </w:t>
      </w:r>
      <w:r w:rsidR="003E45FC">
        <w:tab/>
      </w:r>
    </w:p>
    <w:p w14:paraId="69271526" w14:textId="77777777" w:rsidR="00C83149" w:rsidRDefault="00C83149">
      <w:pPr>
        <w:pStyle w:val="BodyText"/>
        <w:spacing w:before="1"/>
        <w:rPr>
          <w:sz w:val="27"/>
        </w:rPr>
      </w:pPr>
    </w:p>
    <w:p w14:paraId="1B635050" w14:textId="77777777" w:rsidR="00C83149" w:rsidRDefault="003E45FC">
      <w:pPr>
        <w:pStyle w:val="BodyText"/>
        <w:spacing w:before="100"/>
        <w:ind w:left="580"/>
      </w:pPr>
      <w:r>
        <w:t>General Patient Cohort Found Text:</w:t>
      </w:r>
    </w:p>
    <w:p w14:paraId="4C0CCA0E" w14:textId="77777777" w:rsidR="00C83149" w:rsidRDefault="003E45FC">
      <w:pPr>
        <w:pStyle w:val="BodyText"/>
        <w:tabs>
          <w:tab w:val="left" w:pos="5007"/>
        </w:tabs>
        <w:ind w:left="1011" w:right="1443"/>
      </w:pPr>
      <w:r>
        <w:t>Patients who served in combat in either Iraq (Operation Iraqi Freedom)</w:t>
      </w:r>
      <w:r>
        <w:rPr>
          <w:spacing w:val="-61"/>
        </w:rPr>
        <w:t xml:space="preserve"> </w:t>
      </w:r>
      <w:r>
        <w:t>or in Afghanistan (Operation Enduring Freedom) should be screened for illnesses related to</w:t>
      </w:r>
      <w:r>
        <w:rPr>
          <w:spacing w:val="-20"/>
        </w:rPr>
        <w:t xml:space="preserve"> </w:t>
      </w:r>
      <w:r>
        <w:t>their</w:t>
      </w:r>
      <w:r>
        <w:rPr>
          <w:spacing w:val="-6"/>
        </w:rPr>
        <w:t xml:space="preserve"> </w:t>
      </w:r>
      <w:r>
        <w:t>service.</w:t>
      </w:r>
      <w:r>
        <w:tab/>
        <w:t>Screening for PTSD, depression, problem alcohol use, infectious diseases, and chronic symptoms should be part of the initial evaluation of these</w:t>
      </w:r>
      <w:r>
        <w:rPr>
          <w:spacing w:val="-15"/>
        </w:rPr>
        <w:t xml:space="preserve"> </w:t>
      </w:r>
      <w:r>
        <w:t>Veterans.</w:t>
      </w:r>
    </w:p>
    <w:p w14:paraId="21B04F62" w14:textId="77777777" w:rsidR="00C83149" w:rsidRDefault="00C83149">
      <w:pPr>
        <w:pStyle w:val="BodyText"/>
        <w:spacing w:before="10"/>
        <w:rPr>
          <w:sz w:val="17"/>
        </w:rPr>
      </w:pPr>
    </w:p>
    <w:p w14:paraId="03E22358" w14:textId="77777777" w:rsidR="00C83149" w:rsidRDefault="003E45FC">
      <w:pPr>
        <w:pStyle w:val="BodyText"/>
        <w:spacing w:before="1"/>
        <w:ind w:left="687" w:hanging="108"/>
      </w:pPr>
      <w:r>
        <w:t>Default PATIENT COHORT LOGIC to see if the Reminder applies to a</w:t>
      </w:r>
      <w:r>
        <w:rPr>
          <w:spacing w:val="-60"/>
        </w:rPr>
        <w:t xml:space="preserve"> </w:t>
      </w:r>
      <w:r>
        <w:t>patient: (SEX)&amp;(AGE)&amp;FI(2)!FI(19)</w:t>
      </w:r>
    </w:p>
    <w:p w14:paraId="1572980D" w14:textId="77777777" w:rsidR="00C83149" w:rsidRDefault="00C83149">
      <w:pPr>
        <w:pStyle w:val="BodyText"/>
      </w:pPr>
    </w:p>
    <w:p w14:paraId="683FDD39" w14:textId="77777777" w:rsidR="00C83149" w:rsidRDefault="003E45FC">
      <w:pPr>
        <w:pStyle w:val="BodyText"/>
        <w:ind w:left="580"/>
      </w:pPr>
      <w:r>
        <w:t>Expanded Patient Cohort Logic:</w:t>
      </w:r>
    </w:p>
    <w:p w14:paraId="7516BDE1" w14:textId="77777777" w:rsidR="00C83149" w:rsidRDefault="003E45FC">
      <w:pPr>
        <w:pStyle w:val="BodyText"/>
        <w:ind w:left="687"/>
      </w:pPr>
      <w:r>
        <w:t>(SEX)&amp;(AGE)&amp;FI(VA-IRAQ/AFGHAN PERIOD OF SERVICE)!FI(VA-ACTIVE DUTY)</w:t>
      </w:r>
    </w:p>
    <w:p w14:paraId="047F4958" w14:textId="77777777" w:rsidR="00C83149" w:rsidRDefault="00C83149">
      <w:pPr>
        <w:pStyle w:val="BodyText"/>
      </w:pPr>
    </w:p>
    <w:p w14:paraId="222D57F6" w14:textId="77777777" w:rsidR="00C83149" w:rsidRDefault="003E45FC">
      <w:pPr>
        <w:pStyle w:val="BodyText"/>
        <w:ind w:left="687" w:right="1855" w:hanging="108"/>
      </w:pPr>
      <w:r>
        <w:t>Customized RESOLUTION LOGIC defines findings that resolve the Reminder: (FI(1)&amp;FF(1))!(FI(3)&amp;(FF(2)!FI(16))&amp;(FF(3)!FI(18))&amp;(FF(4)!FI(17))&amp;FF(5)&amp; FF(6)&amp;FF(7)&amp;FF(8))</w:t>
      </w:r>
    </w:p>
    <w:p w14:paraId="40944B8A" w14:textId="77777777" w:rsidR="00C83149" w:rsidRDefault="00C83149">
      <w:pPr>
        <w:pStyle w:val="BodyText"/>
        <w:spacing w:before="10"/>
        <w:rPr>
          <w:sz w:val="17"/>
        </w:rPr>
      </w:pPr>
    </w:p>
    <w:p w14:paraId="1422B870" w14:textId="77777777" w:rsidR="00C83149" w:rsidRDefault="003E45FC">
      <w:pPr>
        <w:pStyle w:val="BodyText"/>
        <w:ind w:left="580"/>
      </w:pPr>
      <w:r>
        <w:t>Expanded Resolution Logic:</w:t>
      </w:r>
    </w:p>
    <w:p w14:paraId="130A6939" w14:textId="77777777" w:rsidR="00C83149" w:rsidRDefault="003E45FC">
      <w:pPr>
        <w:pStyle w:val="BodyText"/>
        <w:ind w:left="687" w:right="2523"/>
      </w:pPr>
      <w:r>
        <w:t>(FI(VA-IRAQ/AFGHAN SERVICE NO)&amp;FF(1))!(FI(VA-IRAQ/AFGHAN</w:t>
      </w:r>
      <w:r>
        <w:rPr>
          <w:spacing w:val="-54"/>
        </w:rPr>
        <w:t xml:space="preserve"> </w:t>
      </w:r>
      <w:r>
        <w:t>SERVICE)&amp; (FF(2)!FI(VA-REFUSED PTSD SCREEN))&amp;(FF(3)!</w:t>
      </w:r>
    </w:p>
    <w:p w14:paraId="11735C98" w14:textId="77777777" w:rsidR="00C83149" w:rsidRDefault="003E45FC">
      <w:pPr>
        <w:pStyle w:val="BodyText"/>
        <w:ind w:left="687"/>
      </w:pPr>
      <w:r>
        <w:t>FI(VA-REFUSED DEPRESSION SCREENING))&amp;(FF(4)!</w:t>
      </w:r>
    </w:p>
    <w:p w14:paraId="11B3DF21" w14:textId="77777777" w:rsidR="00C83149" w:rsidRDefault="003E45FC">
      <w:pPr>
        <w:pStyle w:val="BodyText"/>
        <w:ind w:left="687"/>
      </w:pPr>
      <w:r>
        <w:t>FI(VA-REFUSED ALCOHOL SCREENING))&amp;FF(5)&amp;FF(6)&amp;FF(7)&amp;FF(8))</w:t>
      </w:r>
    </w:p>
    <w:p w14:paraId="3C83B966" w14:textId="77777777" w:rsidR="00C83149" w:rsidRDefault="00C83149">
      <w:pPr>
        <w:pStyle w:val="BodyText"/>
        <w:rPr>
          <w:sz w:val="20"/>
        </w:rPr>
      </w:pPr>
    </w:p>
    <w:p w14:paraId="246C51AD" w14:textId="77777777" w:rsidR="00C83149" w:rsidRDefault="00C83149">
      <w:pPr>
        <w:pStyle w:val="BodyText"/>
        <w:rPr>
          <w:sz w:val="16"/>
        </w:rPr>
      </w:pPr>
    </w:p>
    <w:p w14:paraId="6A862898" w14:textId="77777777" w:rsidR="00C83149" w:rsidRDefault="003E45FC">
      <w:pPr>
        <w:pStyle w:val="BodyText"/>
        <w:spacing w:before="1"/>
        <w:ind w:left="580"/>
      </w:pPr>
      <w:r>
        <w:t>Web Sites:</w:t>
      </w:r>
    </w:p>
    <w:p w14:paraId="37D04BC0" w14:textId="77777777" w:rsidR="00C83149" w:rsidRDefault="00C83149">
      <w:pPr>
        <w:pStyle w:val="BodyText"/>
        <w:spacing w:before="11"/>
        <w:rPr>
          <w:sz w:val="17"/>
        </w:rPr>
      </w:pPr>
    </w:p>
    <w:p w14:paraId="4CF6DA3E" w14:textId="77777777" w:rsidR="00C83149" w:rsidRDefault="003E45FC">
      <w:pPr>
        <w:pStyle w:val="BodyText"/>
        <w:ind w:left="580" w:right="5743" w:firstLine="107"/>
      </w:pPr>
      <w:r>
        <w:t xml:space="preserve">Web Site URL: </w:t>
      </w:r>
      <w:hyperlink r:id="rId160">
        <w:r>
          <w:t>http://www.oqp.med.va.gov/cpg/cpg.htm</w:t>
        </w:r>
      </w:hyperlink>
    </w:p>
    <w:p w14:paraId="351F6007" w14:textId="77777777" w:rsidR="00C83149" w:rsidRDefault="003E45FC">
      <w:pPr>
        <w:pStyle w:val="BodyText"/>
        <w:tabs>
          <w:tab w:val="left" w:pos="2523"/>
        </w:tabs>
        <w:spacing w:before="26" w:line="408" w:lineRule="exact"/>
        <w:ind w:left="580" w:right="2091" w:firstLine="107"/>
      </w:pPr>
      <w:r>
        <w:t>Web</w:t>
      </w:r>
      <w:r>
        <w:rPr>
          <w:spacing w:val="-5"/>
        </w:rPr>
        <w:t xml:space="preserve"> </w:t>
      </w:r>
      <w:r>
        <w:t>Site</w:t>
      </w:r>
      <w:r>
        <w:rPr>
          <w:spacing w:val="-4"/>
        </w:rPr>
        <w:t xml:space="preserve"> </w:t>
      </w:r>
      <w:r>
        <w:t>Title:</w:t>
      </w:r>
      <w:r>
        <w:tab/>
        <w:t>VA/DOD Guidelines - Office of Quality and</w:t>
      </w:r>
      <w:r>
        <w:rPr>
          <w:spacing w:val="-45"/>
        </w:rPr>
        <w:t xml:space="preserve"> </w:t>
      </w:r>
      <w:r>
        <w:t>Performance Web Site</w:t>
      </w:r>
      <w:r>
        <w:rPr>
          <w:spacing w:val="-3"/>
        </w:rPr>
        <w:t xml:space="preserve"> </w:t>
      </w:r>
      <w:r>
        <w:t>URL:</w:t>
      </w:r>
    </w:p>
    <w:p w14:paraId="0FB3CEC7" w14:textId="77777777" w:rsidR="00C83149" w:rsidRDefault="00357922">
      <w:pPr>
        <w:pStyle w:val="BodyText"/>
        <w:spacing w:line="179" w:lineRule="exact"/>
        <w:ind w:left="580"/>
      </w:pPr>
      <w:hyperlink r:id="rId161">
        <w:r w:rsidR="003E45FC">
          <w:t>http://www.oqp.med.va.gov/cpg/MDD/MDD_Base.htm</w:t>
        </w:r>
      </w:hyperlink>
    </w:p>
    <w:p w14:paraId="001060CB" w14:textId="77777777" w:rsidR="00C83149" w:rsidRDefault="00C83149">
      <w:pPr>
        <w:spacing w:line="179" w:lineRule="exact"/>
        <w:sectPr w:rsidR="00C83149">
          <w:headerReference w:type="default" r:id="rId162"/>
          <w:footerReference w:type="default" r:id="rId163"/>
          <w:pgSz w:w="12240" w:h="15840"/>
          <w:pgMar w:top="1360" w:right="680" w:bottom="1460" w:left="1220" w:header="0" w:footer="1271" w:gutter="0"/>
          <w:pgNumType w:start="81"/>
          <w:cols w:space="720"/>
        </w:sectPr>
      </w:pPr>
    </w:p>
    <w:p w14:paraId="0F5DFD94" w14:textId="77777777" w:rsidR="00C83149" w:rsidRDefault="003E45FC">
      <w:pPr>
        <w:pStyle w:val="BodyText"/>
        <w:tabs>
          <w:tab w:val="left" w:pos="2523"/>
        </w:tabs>
        <w:spacing w:before="147"/>
        <w:ind w:left="687"/>
      </w:pPr>
      <w:r>
        <w:lastRenderedPageBreak/>
        <w:t>Web</w:t>
      </w:r>
      <w:r>
        <w:rPr>
          <w:spacing w:val="-5"/>
        </w:rPr>
        <w:t xml:space="preserve"> </w:t>
      </w:r>
      <w:r>
        <w:t>Site</w:t>
      </w:r>
      <w:r>
        <w:rPr>
          <w:spacing w:val="-4"/>
        </w:rPr>
        <w:t xml:space="preserve"> </w:t>
      </w:r>
      <w:r>
        <w:t>Title:</w:t>
      </w:r>
      <w:r>
        <w:tab/>
        <w:t>VA/DOD Depression</w:t>
      </w:r>
      <w:r>
        <w:rPr>
          <w:spacing w:val="-3"/>
        </w:rPr>
        <w:t xml:space="preserve"> </w:t>
      </w:r>
      <w:r>
        <w:t>Guideline</w:t>
      </w:r>
    </w:p>
    <w:p w14:paraId="23D5C23A" w14:textId="77777777" w:rsidR="00C83149" w:rsidRDefault="00C83149">
      <w:pPr>
        <w:pStyle w:val="BodyText"/>
        <w:rPr>
          <w:sz w:val="20"/>
        </w:rPr>
      </w:pPr>
    </w:p>
    <w:p w14:paraId="5A88F9B0" w14:textId="77777777" w:rsidR="00C83149" w:rsidRDefault="00C83149">
      <w:pPr>
        <w:pStyle w:val="BodyText"/>
        <w:rPr>
          <w:sz w:val="16"/>
        </w:rPr>
      </w:pPr>
    </w:p>
    <w:p w14:paraId="53DFBBAA" w14:textId="77777777" w:rsidR="00C83149" w:rsidRDefault="003E45FC">
      <w:pPr>
        <w:pStyle w:val="BodyText"/>
        <w:ind w:left="580" w:right="4231" w:firstLine="107"/>
      </w:pPr>
      <w:r>
        <w:t xml:space="preserve">Web Site URL: </w:t>
      </w:r>
      <w:hyperlink r:id="rId164">
        <w:r>
          <w:t>http://www.oqp.med.va.gov/cpg/cpgn/mus/mus_base.htm</w:t>
        </w:r>
      </w:hyperlink>
    </w:p>
    <w:p w14:paraId="492F43B8" w14:textId="77777777" w:rsidR="00C83149" w:rsidRDefault="00C83149">
      <w:pPr>
        <w:pStyle w:val="BodyText"/>
        <w:spacing w:before="11"/>
        <w:rPr>
          <w:sz w:val="17"/>
        </w:rPr>
      </w:pPr>
    </w:p>
    <w:p w14:paraId="3545D751" w14:textId="77777777" w:rsidR="00C83149" w:rsidRDefault="003E45FC">
      <w:pPr>
        <w:pStyle w:val="BodyText"/>
        <w:tabs>
          <w:tab w:val="left" w:pos="2523"/>
        </w:tabs>
        <w:ind w:left="687"/>
      </w:pPr>
      <w:r>
        <w:t>Web</w:t>
      </w:r>
      <w:r>
        <w:rPr>
          <w:spacing w:val="-5"/>
        </w:rPr>
        <w:t xml:space="preserve"> </w:t>
      </w:r>
      <w:r>
        <w:t>Site</w:t>
      </w:r>
      <w:r>
        <w:rPr>
          <w:spacing w:val="-4"/>
        </w:rPr>
        <w:t xml:space="preserve"> </w:t>
      </w:r>
      <w:r>
        <w:t>Title:</w:t>
      </w:r>
      <w:r>
        <w:tab/>
        <w:t>VA/DOD Medically Unexplained Symptoms: Pain and</w:t>
      </w:r>
      <w:r>
        <w:rPr>
          <w:spacing w:val="-17"/>
        </w:rPr>
        <w:t xml:space="preserve"> </w:t>
      </w:r>
      <w:r>
        <w:t>Fatigue</w:t>
      </w:r>
    </w:p>
    <w:p w14:paraId="5362005D" w14:textId="77777777" w:rsidR="00C83149" w:rsidRDefault="00C83149">
      <w:pPr>
        <w:pStyle w:val="BodyText"/>
        <w:rPr>
          <w:sz w:val="20"/>
        </w:rPr>
      </w:pPr>
    </w:p>
    <w:p w14:paraId="71B4C3A1" w14:textId="77777777" w:rsidR="00C83149" w:rsidRDefault="00C83149">
      <w:pPr>
        <w:pStyle w:val="BodyText"/>
        <w:rPr>
          <w:sz w:val="16"/>
        </w:rPr>
      </w:pPr>
    </w:p>
    <w:p w14:paraId="3EC1DB25" w14:textId="77777777" w:rsidR="00C83149" w:rsidRDefault="003E45FC">
      <w:pPr>
        <w:pStyle w:val="BodyText"/>
        <w:ind w:left="580" w:right="4771" w:firstLine="107"/>
      </w:pPr>
      <w:r>
        <w:t xml:space="preserve">Web Site URL: </w:t>
      </w:r>
      <w:hyperlink r:id="rId165">
        <w:r>
          <w:t>http://www.oqp.med.va.gov/cpg/PDH/PDH_base.htm</w:t>
        </w:r>
      </w:hyperlink>
    </w:p>
    <w:p w14:paraId="2E00E466" w14:textId="77777777" w:rsidR="00C83149" w:rsidRDefault="00C83149">
      <w:pPr>
        <w:pStyle w:val="BodyText"/>
      </w:pPr>
    </w:p>
    <w:p w14:paraId="7346DB3E" w14:textId="77777777" w:rsidR="00C83149" w:rsidRDefault="003E45FC">
      <w:pPr>
        <w:pStyle w:val="BodyText"/>
        <w:tabs>
          <w:tab w:val="left" w:pos="2523"/>
        </w:tabs>
        <w:ind w:left="687"/>
      </w:pPr>
      <w:r>
        <w:t>Web</w:t>
      </w:r>
      <w:r>
        <w:rPr>
          <w:spacing w:val="-5"/>
        </w:rPr>
        <w:t xml:space="preserve"> </w:t>
      </w:r>
      <w:r>
        <w:t>Site</w:t>
      </w:r>
      <w:r>
        <w:rPr>
          <w:spacing w:val="-4"/>
        </w:rPr>
        <w:t xml:space="preserve"> </w:t>
      </w:r>
      <w:r>
        <w:t>Title:</w:t>
      </w:r>
      <w:r>
        <w:tab/>
        <w:t>Post Deployment Health Evaluation and</w:t>
      </w:r>
      <w:r>
        <w:rPr>
          <w:spacing w:val="-12"/>
        </w:rPr>
        <w:t xml:space="preserve"> </w:t>
      </w:r>
      <w:r>
        <w:t>Management</w:t>
      </w:r>
    </w:p>
    <w:p w14:paraId="0055D097" w14:textId="77777777" w:rsidR="00C83149" w:rsidRDefault="00C83149">
      <w:pPr>
        <w:pStyle w:val="BodyText"/>
        <w:rPr>
          <w:sz w:val="20"/>
        </w:rPr>
      </w:pPr>
    </w:p>
    <w:p w14:paraId="772FD617" w14:textId="77777777" w:rsidR="00C83149" w:rsidRDefault="00C83149">
      <w:pPr>
        <w:pStyle w:val="BodyText"/>
        <w:rPr>
          <w:sz w:val="16"/>
        </w:rPr>
      </w:pPr>
    </w:p>
    <w:p w14:paraId="01353B21" w14:textId="77777777" w:rsidR="00C83149" w:rsidRDefault="003E45FC">
      <w:pPr>
        <w:pStyle w:val="BodyText"/>
        <w:ind w:left="580" w:right="4771" w:firstLine="107"/>
      </w:pPr>
      <w:r>
        <w:t xml:space="preserve">Web Site URL: </w:t>
      </w:r>
      <w:hyperlink r:id="rId166">
        <w:r>
          <w:t>http://www.oqp.med.va.gov/cpg/SUD/SUD_Base.htm</w:t>
        </w:r>
      </w:hyperlink>
    </w:p>
    <w:p w14:paraId="722A0BC5" w14:textId="77777777" w:rsidR="00C83149" w:rsidRDefault="00C83149">
      <w:pPr>
        <w:pStyle w:val="BodyText"/>
      </w:pPr>
    </w:p>
    <w:p w14:paraId="521279E8" w14:textId="77777777" w:rsidR="00C83149" w:rsidRDefault="003E45FC">
      <w:pPr>
        <w:pStyle w:val="BodyText"/>
        <w:tabs>
          <w:tab w:val="left" w:pos="2523"/>
        </w:tabs>
        <w:ind w:left="687"/>
      </w:pPr>
      <w:r>
        <w:t>Web</w:t>
      </w:r>
      <w:r>
        <w:rPr>
          <w:spacing w:val="-5"/>
        </w:rPr>
        <w:t xml:space="preserve"> </w:t>
      </w:r>
      <w:r>
        <w:t>Site</w:t>
      </w:r>
      <w:r>
        <w:rPr>
          <w:spacing w:val="-4"/>
        </w:rPr>
        <w:t xml:space="preserve"> </w:t>
      </w:r>
      <w:r>
        <w:t>Title:</w:t>
      </w:r>
      <w:r>
        <w:tab/>
        <w:t>VA/DOD Substance Abuse</w:t>
      </w:r>
      <w:r>
        <w:rPr>
          <w:spacing w:val="-5"/>
        </w:rPr>
        <w:t xml:space="preserve"> </w:t>
      </w:r>
      <w:r>
        <w:t>Guideline</w:t>
      </w:r>
    </w:p>
    <w:p w14:paraId="29DB8988" w14:textId="77777777" w:rsidR="00C83149" w:rsidRDefault="00C83149">
      <w:pPr>
        <w:pStyle w:val="BodyText"/>
        <w:rPr>
          <w:sz w:val="20"/>
        </w:rPr>
      </w:pPr>
    </w:p>
    <w:p w14:paraId="6637EE7C" w14:textId="77777777" w:rsidR="00C83149" w:rsidRDefault="00C83149">
      <w:pPr>
        <w:pStyle w:val="BodyText"/>
        <w:spacing w:before="10"/>
        <w:rPr>
          <w:sz w:val="15"/>
        </w:rPr>
      </w:pPr>
    </w:p>
    <w:p w14:paraId="0AC50136" w14:textId="77777777" w:rsidR="00C83149" w:rsidRDefault="003E45FC">
      <w:pPr>
        <w:pStyle w:val="BodyText"/>
        <w:spacing w:before="1"/>
        <w:ind w:left="580" w:right="6175" w:firstLine="107"/>
      </w:pPr>
      <w:r>
        <w:t xml:space="preserve">Web Site URL: </w:t>
      </w:r>
      <w:hyperlink r:id="rId167">
        <w:r>
          <w:t>http://vaww.va.gov/environagents/</w:t>
        </w:r>
      </w:hyperlink>
    </w:p>
    <w:p w14:paraId="42CC3940" w14:textId="77777777" w:rsidR="00C83149" w:rsidRDefault="00C83149">
      <w:pPr>
        <w:pStyle w:val="BodyText"/>
        <w:spacing w:before="6"/>
        <w:rPr>
          <w:sz w:val="17"/>
        </w:rPr>
      </w:pPr>
    </w:p>
    <w:p w14:paraId="2FBD34C7" w14:textId="77777777" w:rsidR="00C83149" w:rsidRDefault="003E45FC">
      <w:pPr>
        <w:pStyle w:val="Heading5"/>
        <w:tabs>
          <w:tab w:val="left" w:pos="2523"/>
        </w:tabs>
        <w:ind w:left="688"/>
      </w:pPr>
      <w:bookmarkStart w:id="57" w:name="Appendix_F:_TBI_Screening_Reminder_Defin"/>
      <w:bookmarkEnd w:id="57"/>
      <w:r>
        <w:t>Web</w:t>
      </w:r>
      <w:r>
        <w:rPr>
          <w:spacing w:val="-5"/>
        </w:rPr>
        <w:t xml:space="preserve"> </w:t>
      </w:r>
      <w:r>
        <w:t>Site</w:t>
      </w:r>
      <w:r>
        <w:rPr>
          <w:spacing w:val="-4"/>
        </w:rPr>
        <w:t xml:space="preserve"> </w:t>
      </w:r>
      <w:r>
        <w:t>Title:</w:t>
      </w:r>
      <w:r>
        <w:tab/>
        <w:t>VA Environmental Agents</w:t>
      </w:r>
      <w:r>
        <w:rPr>
          <w:spacing w:val="-5"/>
        </w:rPr>
        <w:t xml:space="preserve"> </w:t>
      </w:r>
      <w:r>
        <w:t>Service</w:t>
      </w:r>
    </w:p>
    <w:p w14:paraId="089E78AF" w14:textId="77777777" w:rsidR="00C83149" w:rsidRDefault="00C83149">
      <w:pPr>
        <w:sectPr w:rsidR="00C83149">
          <w:headerReference w:type="default" r:id="rId168"/>
          <w:footerReference w:type="default" r:id="rId169"/>
          <w:pgSz w:w="12240" w:h="15840"/>
          <w:pgMar w:top="1500" w:right="680" w:bottom="1520" w:left="1220" w:header="0" w:footer="1320" w:gutter="0"/>
          <w:pgNumType w:start="82"/>
          <w:cols w:space="720"/>
        </w:sectPr>
      </w:pPr>
    </w:p>
    <w:p w14:paraId="42888281" w14:textId="77777777" w:rsidR="00C83149" w:rsidRDefault="00357922">
      <w:pPr>
        <w:pStyle w:val="Heading1"/>
        <w:tabs>
          <w:tab w:val="left" w:pos="9249"/>
        </w:tabs>
        <w:spacing w:before="60"/>
        <w:ind w:left="580"/>
        <w:rPr>
          <w:u w:val="none"/>
        </w:rPr>
      </w:pPr>
      <w:r>
        <w:lastRenderedPageBreak/>
        <w:pict w14:anchorId="6A301269">
          <v:shape id="_x0000_s1072" style="position:absolute;left:0;text-align:left;margin-left:88.5pt;margin-top:27.7pt;width:435pt;height:.1pt;z-index:-251450368;mso-wrap-distance-left:0;mso-wrap-distance-right:0;mso-position-horizontal-relative:page" coordorigin="1770,554" coordsize="8700,0" path="m1770,554r8700,e" filled="f" strokeweight="3pt">
            <v:path arrowok="t"/>
            <w10:wrap type="topAndBottom" anchorx="page"/>
          </v:shape>
        </w:pict>
      </w:r>
      <w:bookmarkStart w:id="58" w:name="_bookmark25"/>
      <w:bookmarkEnd w:id="58"/>
      <w:r w:rsidR="003E45FC">
        <w:t>Appendix F: TBI Screening Reminder</w:t>
      </w:r>
      <w:r w:rsidR="003E45FC">
        <w:rPr>
          <w:spacing w:val="-5"/>
        </w:rPr>
        <w:t xml:space="preserve"> </w:t>
      </w:r>
      <w:r w:rsidR="003E45FC">
        <w:t>Definition</w:t>
      </w:r>
      <w:r w:rsidR="003E45FC">
        <w:tab/>
      </w:r>
    </w:p>
    <w:p w14:paraId="0A0359CC" w14:textId="77777777" w:rsidR="00C83149" w:rsidRDefault="00C83149">
      <w:pPr>
        <w:pStyle w:val="BodyText"/>
        <w:rPr>
          <w:rFonts w:ascii="Arial"/>
          <w:b/>
          <w:sz w:val="20"/>
        </w:rPr>
      </w:pPr>
    </w:p>
    <w:p w14:paraId="3D988CCC" w14:textId="77777777" w:rsidR="00C83149" w:rsidRDefault="00C83149">
      <w:pPr>
        <w:pStyle w:val="BodyText"/>
        <w:spacing w:before="6"/>
        <w:rPr>
          <w:rFonts w:ascii="Arial"/>
          <w:b/>
          <w:sz w:val="28"/>
        </w:rPr>
      </w:pPr>
    </w:p>
    <w:p w14:paraId="205E55F6" w14:textId="77777777" w:rsidR="00C83149" w:rsidRDefault="00357922">
      <w:pPr>
        <w:pStyle w:val="BodyText"/>
        <w:tabs>
          <w:tab w:val="left" w:pos="5871"/>
          <w:tab w:val="left" w:pos="8570"/>
        </w:tabs>
        <w:spacing w:before="100"/>
        <w:ind w:left="580"/>
      </w:pPr>
      <w:r>
        <w:pict w14:anchorId="513F2561">
          <v:shape id="_x0000_s1071" style="position:absolute;left:0;text-align:left;margin-left:90pt;margin-top:20.1pt;width:431.95pt;height:.1pt;z-index:-251449344;mso-wrap-distance-left:0;mso-wrap-distance-right:0;mso-position-horizontal-relative:page" coordorigin="1800,402" coordsize="8639,0" path="m1800,402r8639,e" filled="f" strokeweight=".18733mm">
            <v:stroke dashstyle="dash"/>
            <v:path arrowok="t"/>
            <w10:wrap type="topAndBottom" anchorx="page"/>
          </v:shape>
        </w:pict>
      </w:r>
      <w:r w:rsidR="003E45FC">
        <w:t>REMINDER</w:t>
      </w:r>
      <w:r w:rsidR="003E45FC">
        <w:rPr>
          <w:spacing w:val="-9"/>
        </w:rPr>
        <w:t xml:space="preserve"> </w:t>
      </w:r>
      <w:r w:rsidR="003E45FC">
        <w:t>DEFINITION</w:t>
      </w:r>
      <w:r w:rsidR="003E45FC">
        <w:rPr>
          <w:spacing w:val="-9"/>
        </w:rPr>
        <w:t xml:space="preserve"> </w:t>
      </w:r>
      <w:r w:rsidR="003E45FC">
        <w:t>INQUIRY</w:t>
      </w:r>
      <w:r w:rsidR="003E45FC">
        <w:tab/>
        <w:t>Oct 19, 2007</w:t>
      </w:r>
      <w:r w:rsidR="003E45FC">
        <w:rPr>
          <w:spacing w:val="-11"/>
        </w:rPr>
        <w:t xml:space="preserve"> </w:t>
      </w:r>
      <w:r w:rsidR="003E45FC">
        <w:t>9:43:43</w:t>
      </w:r>
      <w:r w:rsidR="003E45FC">
        <w:rPr>
          <w:spacing w:val="-4"/>
        </w:rPr>
        <w:t xml:space="preserve"> </w:t>
      </w:r>
      <w:r w:rsidR="003E45FC">
        <w:t>am</w:t>
      </w:r>
      <w:r w:rsidR="003E45FC">
        <w:tab/>
        <w:t>Page</w:t>
      </w:r>
      <w:r w:rsidR="003E45FC">
        <w:rPr>
          <w:spacing w:val="-4"/>
        </w:rPr>
        <w:t xml:space="preserve"> </w:t>
      </w:r>
      <w:r w:rsidR="003E45FC">
        <w:t>1</w:t>
      </w:r>
    </w:p>
    <w:p w14:paraId="5E148EC4" w14:textId="77777777" w:rsidR="00C83149" w:rsidRDefault="00C83149">
      <w:pPr>
        <w:pStyle w:val="BodyText"/>
        <w:spacing w:before="3"/>
        <w:rPr>
          <w:sz w:val="15"/>
        </w:rPr>
      </w:pPr>
    </w:p>
    <w:p w14:paraId="55B5CB38" w14:textId="77777777" w:rsidR="00C83149" w:rsidRDefault="00357922">
      <w:pPr>
        <w:pStyle w:val="BodyText"/>
        <w:tabs>
          <w:tab w:val="left" w:pos="4359"/>
          <w:tab w:val="left" w:pos="4899"/>
        </w:tabs>
        <w:spacing w:before="101"/>
        <w:ind w:left="580"/>
      </w:pPr>
      <w:r>
        <w:pict w14:anchorId="7E89CEE7">
          <v:shape id="_x0000_s1070" style="position:absolute;left:0;text-align:left;margin-left:90pt;margin-top:20.2pt;width:237.6pt;height:.1pt;z-index:-251448320;mso-wrap-distance-left:0;mso-wrap-distance-right:0;mso-position-horizontal-relative:page" coordorigin="1800,404" coordsize="4752,0" path="m1800,404r4751,e" filled="f" strokeweight=".18733mm">
            <v:stroke dashstyle="dash"/>
            <v:path arrowok="t"/>
            <w10:wrap type="topAndBottom" anchorx="page"/>
          </v:shape>
        </w:pict>
      </w:r>
      <w:r w:rsidR="003E45FC">
        <w:t>VA-TBI</w:t>
      </w:r>
      <w:r w:rsidR="003E45FC">
        <w:rPr>
          <w:spacing w:val="-8"/>
        </w:rPr>
        <w:t xml:space="preserve"> </w:t>
      </w:r>
      <w:r w:rsidR="003E45FC">
        <w:t>SCREENING</w:t>
      </w:r>
      <w:r w:rsidR="003E45FC">
        <w:tab/>
        <w:t>No.</w:t>
      </w:r>
      <w:r w:rsidR="003E45FC">
        <w:tab/>
        <w:t>793</w:t>
      </w:r>
    </w:p>
    <w:p w14:paraId="3A421144" w14:textId="77777777" w:rsidR="00C83149" w:rsidRDefault="00C83149">
      <w:pPr>
        <w:pStyle w:val="BodyText"/>
        <w:spacing w:before="3"/>
        <w:rPr>
          <w:sz w:val="15"/>
        </w:rPr>
      </w:pPr>
    </w:p>
    <w:p w14:paraId="139D2317" w14:textId="77777777" w:rsidR="00C83149" w:rsidRDefault="003E45FC">
      <w:pPr>
        <w:pStyle w:val="BodyText"/>
        <w:tabs>
          <w:tab w:val="left" w:pos="3819"/>
        </w:tabs>
        <w:spacing w:before="101"/>
        <w:ind w:left="580"/>
      </w:pPr>
      <w:r>
        <w:t>Print</w:t>
      </w:r>
      <w:r>
        <w:rPr>
          <w:spacing w:val="-6"/>
        </w:rPr>
        <w:t xml:space="preserve"> </w:t>
      </w:r>
      <w:r>
        <w:t>Name:</w:t>
      </w:r>
      <w:r>
        <w:tab/>
        <w:t>TBI</w:t>
      </w:r>
      <w:r>
        <w:rPr>
          <w:spacing w:val="-12"/>
        </w:rPr>
        <w:t xml:space="preserve"> </w:t>
      </w:r>
      <w:r>
        <w:t>Screening</w:t>
      </w:r>
    </w:p>
    <w:p w14:paraId="0E57E47A" w14:textId="77777777" w:rsidR="00C83149" w:rsidRDefault="00C83149">
      <w:pPr>
        <w:pStyle w:val="BodyText"/>
      </w:pPr>
    </w:p>
    <w:p w14:paraId="5CE4DBDC" w14:textId="77777777" w:rsidR="00C83149" w:rsidRDefault="003E45FC">
      <w:pPr>
        <w:pStyle w:val="BodyText"/>
        <w:tabs>
          <w:tab w:val="left" w:pos="3819"/>
        </w:tabs>
        <w:ind w:left="580"/>
      </w:pPr>
      <w:r>
        <w:t>Class:</w:t>
      </w:r>
      <w:r>
        <w:tab/>
        <w:t>NATIONAL</w:t>
      </w:r>
    </w:p>
    <w:p w14:paraId="52D361F5" w14:textId="77777777" w:rsidR="00C83149" w:rsidRDefault="00C83149">
      <w:pPr>
        <w:pStyle w:val="BodyText"/>
      </w:pPr>
    </w:p>
    <w:p w14:paraId="1261E872" w14:textId="77777777" w:rsidR="00C83149" w:rsidRDefault="003E45FC">
      <w:pPr>
        <w:pStyle w:val="BodyText"/>
        <w:tabs>
          <w:tab w:val="left" w:pos="3819"/>
        </w:tabs>
        <w:spacing w:line="480" w:lineRule="auto"/>
        <w:ind w:left="580" w:right="3171"/>
      </w:pPr>
      <w:r>
        <w:t>Sponsor:</w:t>
      </w:r>
      <w:r>
        <w:tab/>
        <w:t>Office of Patient Care</w:t>
      </w:r>
      <w:r>
        <w:rPr>
          <w:spacing w:val="-26"/>
        </w:rPr>
        <w:t xml:space="preserve"> </w:t>
      </w:r>
      <w:r>
        <w:t>Services Review</w:t>
      </w:r>
      <w:r>
        <w:rPr>
          <w:spacing w:val="-2"/>
        </w:rPr>
        <w:t xml:space="preserve"> </w:t>
      </w:r>
      <w:r>
        <w:t>Date:</w:t>
      </w:r>
    </w:p>
    <w:p w14:paraId="511F1B3B" w14:textId="77777777" w:rsidR="00C83149" w:rsidRDefault="003E45FC">
      <w:pPr>
        <w:pStyle w:val="BodyText"/>
        <w:spacing w:line="203" w:lineRule="exact"/>
        <w:ind w:left="580"/>
      </w:pPr>
      <w:r>
        <w:t>Rescission Date:</w:t>
      </w:r>
    </w:p>
    <w:p w14:paraId="31647AA7" w14:textId="77777777" w:rsidR="00C83149" w:rsidRDefault="00C83149">
      <w:pPr>
        <w:pStyle w:val="BodyText"/>
      </w:pPr>
    </w:p>
    <w:p w14:paraId="76C238CC" w14:textId="77777777" w:rsidR="00C83149" w:rsidRDefault="003E45FC">
      <w:pPr>
        <w:pStyle w:val="BodyText"/>
        <w:ind w:left="580"/>
      </w:pPr>
      <w:r>
        <w:t>Usage: CPRS, DATA EXTRACT, REPORTS</w:t>
      </w:r>
    </w:p>
    <w:p w14:paraId="1409EC0A" w14:textId="77777777" w:rsidR="00C83149" w:rsidRDefault="00C83149">
      <w:pPr>
        <w:pStyle w:val="BodyText"/>
      </w:pPr>
    </w:p>
    <w:p w14:paraId="5BB0EDE9" w14:textId="77777777" w:rsidR="00C83149" w:rsidRDefault="003E45FC">
      <w:pPr>
        <w:pStyle w:val="BodyText"/>
        <w:ind w:left="580"/>
      </w:pPr>
      <w:r>
        <w:t>Related VA-* Reminder:</w:t>
      </w:r>
    </w:p>
    <w:p w14:paraId="2DA3D8EA" w14:textId="77777777" w:rsidR="00C83149" w:rsidRDefault="00C83149">
      <w:pPr>
        <w:pStyle w:val="BodyText"/>
      </w:pPr>
    </w:p>
    <w:p w14:paraId="01C5579D" w14:textId="77777777" w:rsidR="00C83149" w:rsidRDefault="003E45FC">
      <w:pPr>
        <w:pStyle w:val="BodyText"/>
        <w:tabs>
          <w:tab w:val="left" w:pos="3819"/>
        </w:tabs>
        <w:spacing w:line="480" w:lineRule="auto"/>
        <w:ind w:left="580" w:right="4790"/>
      </w:pPr>
      <w:r>
        <w:t>Reminder</w:t>
      </w:r>
      <w:r>
        <w:rPr>
          <w:spacing w:val="-8"/>
        </w:rPr>
        <w:t xml:space="preserve"> </w:t>
      </w:r>
      <w:r>
        <w:t>Dialog:</w:t>
      </w:r>
      <w:r>
        <w:tab/>
        <w:t>VA-TBI SCREENING Priority:</w:t>
      </w:r>
    </w:p>
    <w:p w14:paraId="0ABEC3E8" w14:textId="77777777" w:rsidR="00C83149" w:rsidRDefault="003E45FC">
      <w:pPr>
        <w:pStyle w:val="BodyText"/>
        <w:ind w:left="580"/>
      </w:pPr>
      <w:r>
        <w:t>Reminder Description:</w:t>
      </w:r>
    </w:p>
    <w:p w14:paraId="536E52A8" w14:textId="77777777" w:rsidR="00C83149" w:rsidRDefault="003E45FC">
      <w:pPr>
        <w:pStyle w:val="BodyText"/>
        <w:tabs>
          <w:tab w:val="left" w:pos="2091"/>
        </w:tabs>
        <w:ind w:left="1011" w:right="1659"/>
      </w:pPr>
      <w:r>
        <w:t>Reminder is applicable once in a lifetime of all patients whose date</w:t>
      </w:r>
      <w:r>
        <w:rPr>
          <w:spacing w:val="-58"/>
        </w:rPr>
        <w:t xml:space="preserve"> </w:t>
      </w:r>
      <w:r>
        <w:t>of separation from the service is 9/11/01 or later and have had service</w:t>
      </w:r>
      <w:r>
        <w:rPr>
          <w:spacing w:val="-58"/>
        </w:rPr>
        <w:t xml:space="preserve"> </w:t>
      </w:r>
      <w:r>
        <w:t>in OEF/OIF.</w:t>
      </w:r>
      <w:r>
        <w:tab/>
        <w:t>If Service Date of Separation is more recent than last TBI Screening, then reminder will be due again for</w:t>
      </w:r>
      <w:r>
        <w:rPr>
          <w:spacing w:val="-21"/>
        </w:rPr>
        <w:t xml:space="preserve"> </w:t>
      </w:r>
      <w:r>
        <w:t>patient.</w:t>
      </w:r>
    </w:p>
    <w:p w14:paraId="4A65CA6B" w14:textId="77777777" w:rsidR="00C83149" w:rsidRDefault="00C83149">
      <w:pPr>
        <w:pStyle w:val="BodyText"/>
        <w:spacing w:before="10"/>
        <w:rPr>
          <w:sz w:val="17"/>
        </w:rPr>
      </w:pPr>
    </w:p>
    <w:p w14:paraId="3E133BCB" w14:textId="77777777" w:rsidR="00C83149" w:rsidRDefault="003E45FC">
      <w:pPr>
        <w:pStyle w:val="BodyText"/>
        <w:spacing w:before="1"/>
        <w:ind w:left="1011"/>
      </w:pPr>
      <w:r>
        <w:t>Reminder is resolved by completing the screen.</w:t>
      </w:r>
    </w:p>
    <w:p w14:paraId="02E9BB2F" w14:textId="77777777" w:rsidR="00C83149" w:rsidRDefault="00C83149">
      <w:pPr>
        <w:pStyle w:val="BodyText"/>
        <w:spacing w:before="11"/>
        <w:rPr>
          <w:sz w:val="17"/>
        </w:rPr>
      </w:pPr>
    </w:p>
    <w:p w14:paraId="5BBEA4C8" w14:textId="77777777" w:rsidR="00C83149" w:rsidRDefault="003E45FC">
      <w:pPr>
        <w:pStyle w:val="BodyText"/>
        <w:ind w:left="1011" w:right="1659"/>
      </w:pPr>
      <w:r>
        <w:t xml:space="preserve">Reminder creation requested by the Office of Patient Care Services. Designed by the TBI Screening Workgroup chaired by Dr. Barbara </w:t>
      </w:r>
      <w:proofErr w:type="spellStart"/>
      <w:r>
        <w:t>Sigford</w:t>
      </w:r>
      <w:proofErr w:type="spellEnd"/>
      <w:r>
        <w:t xml:space="preserve"> and based on a reminder from Minneapolis built by Ronald </w:t>
      </w:r>
      <w:proofErr w:type="spellStart"/>
      <w:r>
        <w:t>Patire</w:t>
      </w:r>
      <w:proofErr w:type="spellEnd"/>
      <w:r>
        <w:t xml:space="preserve"> and</w:t>
      </w:r>
      <w:r>
        <w:rPr>
          <w:spacing w:val="-58"/>
        </w:rPr>
        <w:t xml:space="preserve"> </w:t>
      </w:r>
      <w:r>
        <w:t>Dr. Brian Neil.</w:t>
      </w:r>
    </w:p>
    <w:p w14:paraId="3BC47B07" w14:textId="77777777" w:rsidR="00C83149" w:rsidRDefault="00C83149">
      <w:pPr>
        <w:pStyle w:val="BodyText"/>
      </w:pPr>
    </w:p>
    <w:p w14:paraId="7BB09B5F" w14:textId="77777777" w:rsidR="00C83149" w:rsidRDefault="003E45FC">
      <w:pPr>
        <w:pStyle w:val="BodyText"/>
        <w:ind w:left="1011"/>
      </w:pPr>
      <w:r>
        <w:t>Revisions June 2007:</w:t>
      </w:r>
    </w:p>
    <w:p w14:paraId="414597ED" w14:textId="77777777" w:rsidR="00C83149" w:rsidRDefault="003E45FC">
      <w:pPr>
        <w:pStyle w:val="ListParagraph"/>
        <w:numPr>
          <w:ilvl w:val="0"/>
          <w:numId w:val="1"/>
        </w:numPr>
        <w:tabs>
          <w:tab w:val="left" w:pos="1552"/>
        </w:tabs>
        <w:ind w:hanging="325"/>
        <w:rPr>
          <w:rFonts w:ascii="Courier New"/>
          <w:sz w:val="18"/>
        </w:rPr>
      </w:pPr>
      <w:r>
        <w:rPr>
          <w:rFonts w:ascii="Courier New"/>
          <w:sz w:val="18"/>
        </w:rPr>
        <w:t>Refusal can be</w:t>
      </w:r>
      <w:r>
        <w:rPr>
          <w:rFonts w:ascii="Courier New"/>
          <w:spacing w:val="-4"/>
          <w:sz w:val="18"/>
        </w:rPr>
        <w:t xml:space="preserve"> </w:t>
      </w:r>
      <w:r>
        <w:rPr>
          <w:rFonts w:ascii="Courier New"/>
          <w:sz w:val="18"/>
        </w:rPr>
        <w:t>entered</w:t>
      </w:r>
    </w:p>
    <w:p w14:paraId="25E24839" w14:textId="77777777" w:rsidR="00C83149" w:rsidRDefault="003E45FC">
      <w:pPr>
        <w:pStyle w:val="ListParagraph"/>
        <w:numPr>
          <w:ilvl w:val="0"/>
          <w:numId w:val="1"/>
        </w:numPr>
        <w:tabs>
          <w:tab w:val="left" w:pos="1552"/>
        </w:tabs>
        <w:spacing w:line="203" w:lineRule="exact"/>
        <w:ind w:hanging="325"/>
        <w:rPr>
          <w:rFonts w:ascii="Courier New"/>
          <w:sz w:val="18"/>
        </w:rPr>
      </w:pPr>
      <w:r>
        <w:rPr>
          <w:rFonts w:ascii="Courier New"/>
          <w:sz w:val="18"/>
        </w:rPr>
        <w:t>URLs added for</w:t>
      </w:r>
      <w:r>
        <w:rPr>
          <w:rFonts w:ascii="Courier New"/>
          <w:spacing w:val="-5"/>
          <w:sz w:val="18"/>
        </w:rPr>
        <w:t xml:space="preserve"> </w:t>
      </w:r>
      <w:r>
        <w:rPr>
          <w:rFonts w:ascii="Courier New"/>
          <w:sz w:val="18"/>
        </w:rPr>
        <w:t>information</w:t>
      </w:r>
    </w:p>
    <w:p w14:paraId="74F98679" w14:textId="77777777" w:rsidR="00C83149" w:rsidRDefault="003E45FC">
      <w:pPr>
        <w:pStyle w:val="ListParagraph"/>
        <w:numPr>
          <w:ilvl w:val="0"/>
          <w:numId w:val="1"/>
        </w:numPr>
        <w:tabs>
          <w:tab w:val="left" w:pos="1552"/>
        </w:tabs>
        <w:spacing w:line="203" w:lineRule="exact"/>
        <w:ind w:hanging="325"/>
        <w:rPr>
          <w:rFonts w:ascii="Courier New"/>
          <w:sz w:val="18"/>
        </w:rPr>
      </w:pPr>
      <w:r>
        <w:rPr>
          <w:rFonts w:ascii="Courier New"/>
          <w:sz w:val="18"/>
        </w:rPr>
        <w:t>Screening done at another VA option</w:t>
      </w:r>
      <w:r>
        <w:rPr>
          <w:rFonts w:ascii="Courier New"/>
          <w:spacing w:val="-10"/>
          <w:sz w:val="18"/>
        </w:rPr>
        <w:t xml:space="preserve"> </w:t>
      </w:r>
      <w:r>
        <w:rPr>
          <w:rFonts w:ascii="Courier New"/>
          <w:sz w:val="18"/>
        </w:rPr>
        <w:t>added.</w:t>
      </w:r>
    </w:p>
    <w:p w14:paraId="23A8D302" w14:textId="77777777" w:rsidR="00C83149" w:rsidRDefault="003E45FC">
      <w:pPr>
        <w:pStyle w:val="ListParagraph"/>
        <w:numPr>
          <w:ilvl w:val="0"/>
          <w:numId w:val="1"/>
        </w:numPr>
        <w:tabs>
          <w:tab w:val="left" w:pos="1552"/>
        </w:tabs>
        <w:ind w:hanging="325"/>
        <w:rPr>
          <w:rFonts w:ascii="Courier New"/>
          <w:sz w:val="18"/>
        </w:rPr>
      </w:pPr>
      <w:r>
        <w:rPr>
          <w:rFonts w:ascii="Courier New"/>
          <w:sz w:val="18"/>
        </w:rPr>
        <w:t>Additional choices of for head injury</w:t>
      </w:r>
      <w:r>
        <w:rPr>
          <w:rFonts w:ascii="Courier New"/>
          <w:spacing w:val="-11"/>
          <w:sz w:val="18"/>
        </w:rPr>
        <w:t xml:space="preserve"> </w:t>
      </w:r>
      <w:r>
        <w:rPr>
          <w:rFonts w:ascii="Courier New"/>
          <w:sz w:val="18"/>
        </w:rPr>
        <w:t>added.</w:t>
      </w:r>
    </w:p>
    <w:p w14:paraId="1EB3C1BB" w14:textId="77777777" w:rsidR="00C83149" w:rsidRDefault="00C83149">
      <w:pPr>
        <w:pStyle w:val="BodyText"/>
      </w:pPr>
    </w:p>
    <w:p w14:paraId="711BD9C7" w14:textId="77777777" w:rsidR="00C83149" w:rsidRDefault="003E45FC">
      <w:pPr>
        <w:pStyle w:val="BodyText"/>
        <w:ind w:left="580"/>
      </w:pPr>
      <w:r>
        <w:t>Technical Description:</w:t>
      </w:r>
    </w:p>
    <w:p w14:paraId="547EA5FF" w14:textId="77777777" w:rsidR="00C83149" w:rsidRDefault="003E45FC">
      <w:pPr>
        <w:pStyle w:val="BodyText"/>
        <w:tabs>
          <w:tab w:val="left" w:pos="7922"/>
        </w:tabs>
        <w:ind w:left="1011" w:right="1443"/>
      </w:pPr>
      <w:r>
        <w:t>Reminder is due for all patients with DOS of 9/11/01</w:t>
      </w:r>
      <w:r>
        <w:rPr>
          <w:spacing w:val="-44"/>
        </w:rPr>
        <w:t xml:space="preserve"> </w:t>
      </w:r>
      <w:r>
        <w:t>or</w:t>
      </w:r>
      <w:r>
        <w:rPr>
          <w:spacing w:val="-4"/>
        </w:rPr>
        <w:t xml:space="preserve"> </w:t>
      </w:r>
      <w:r>
        <w:t>later.</w:t>
      </w:r>
      <w:r>
        <w:tab/>
        <w:t>Reminder is resolved by any of the health factors associated with the responses</w:t>
      </w:r>
      <w:r>
        <w:rPr>
          <w:spacing w:val="-60"/>
        </w:rPr>
        <w:t xml:space="preserve"> </w:t>
      </w:r>
      <w:r>
        <w:t>of section 1; OR health factor for Previous TBI Diagnosis; OR health factor TBI PT</w:t>
      </w:r>
      <w:r>
        <w:rPr>
          <w:spacing w:val="-3"/>
        </w:rPr>
        <w:t xml:space="preserve"> </w:t>
      </w:r>
      <w:r>
        <w:t>Refused..</w:t>
      </w:r>
    </w:p>
    <w:p w14:paraId="19B30779" w14:textId="77777777" w:rsidR="00C83149" w:rsidRDefault="00C83149">
      <w:pPr>
        <w:pStyle w:val="BodyText"/>
        <w:rPr>
          <w:sz w:val="20"/>
        </w:rPr>
      </w:pPr>
    </w:p>
    <w:p w14:paraId="04326CA6" w14:textId="77777777" w:rsidR="00C83149" w:rsidRDefault="00C83149">
      <w:pPr>
        <w:pStyle w:val="BodyText"/>
        <w:rPr>
          <w:sz w:val="16"/>
        </w:rPr>
      </w:pPr>
    </w:p>
    <w:p w14:paraId="1D7EDEEB" w14:textId="77777777" w:rsidR="00C83149" w:rsidRDefault="003E45FC">
      <w:pPr>
        <w:pStyle w:val="BodyText"/>
        <w:spacing w:before="1"/>
        <w:ind w:left="580"/>
      </w:pPr>
      <w:r>
        <w:t>Baseline Frequency:</w:t>
      </w:r>
    </w:p>
    <w:p w14:paraId="273AA335" w14:textId="77777777" w:rsidR="00C83149" w:rsidRDefault="00C83149">
      <w:pPr>
        <w:pStyle w:val="BodyText"/>
        <w:spacing w:before="10"/>
        <w:rPr>
          <w:sz w:val="17"/>
        </w:rPr>
      </w:pPr>
    </w:p>
    <w:p w14:paraId="0F93E6D3" w14:textId="77777777" w:rsidR="00C83149" w:rsidRDefault="003E45FC">
      <w:pPr>
        <w:pStyle w:val="BodyText"/>
        <w:tabs>
          <w:tab w:val="left" w:pos="4143"/>
        </w:tabs>
        <w:ind w:left="2523" w:right="3711" w:hanging="1296"/>
      </w:pPr>
      <w:r>
        <w:t>Do In Advance</w:t>
      </w:r>
      <w:r>
        <w:rPr>
          <w:spacing w:val="-13"/>
        </w:rPr>
        <w:t xml:space="preserve"> </w:t>
      </w:r>
      <w:r>
        <w:t>Time</w:t>
      </w:r>
      <w:r>
        <w:rPr>
          <w:spacing w:val="-5"/>
        </w:rPr>
        <w:t xml:space="preserve"> </w:t>
      </w:r>
      <w:r>
        <w:t>Frame:</w:t>
      </w:r>
      <w:r>
        <w:tab/>
        <w:t>Wait until actually</w:t>
      </w:r>
      <w:r>
        <w:rPr>
          <w:spacing w:val="-19"/>
        </w:rPr>
        <w:t xml:space="preserve"> </w:t>
      </w:r>
      <w:r>
        <w:t>DUE Sex</w:t>
      </w:r>
      <w:r>
        <w:rPr>
          <w:spacing w:val="-2"/>
        </w:rPr>
        <w:t xml:space="preserve"> </w:t>
      </w:r>
      <w:r>
        <w:t>Specific:</w:t>
      </w:r>
    </w:p>
    <w:p w14:paraId="380AD377" w14:textId="77777777" w:rsidR="00C83149" w:rsidRDefault="003E45FC">
      <w:pPr>
        <w:pStyle w:val="BodyText"/>
        <w:ind w:left="2415"/>
      </w:pPr>
      <w:r>
        <w:t>Ignore on</w:t>
      </w:r>
      <w:r>
        <w:rPr>
          <w:spacing w:val="-13"/>
        </w:rPr>
        <w:t xml:space="preserve"> </w:t>
      </w:r>
      <w:r>
        <w:t>N/A:</w:t>
      </w:r>
    </w:p>
    <w:p w14:paraId="125F5985" w14:textId="77777777" w:rsidR="00C83149" w:rsidRDefault="003E45FC">
      <w:pPr>
        <w:pStyle w:val="BodyText"/>
        <w:tabs>
          <w:tab w:val="left" w:pos="4143"/>
        </w:tabs>
        <w:spacing w:line="242" w:lineRule="auto"/>
        <w:ind w:left="2739" w:right="3711" w:hanging="1404"/>
      </w:pPr>
      <w:r>
        <w:t>Frequency for</w:t>
      </w:r>
      <w:r>
        <w:rPr>
          <w:spacing w:val="-11"/>
        </w:rPr>
        <w:t xml:space="preserve"> </w:t>
      </w:r>
      <w:r>
        <w:t>Age</w:t>
      </w:r>
      <w:r>
        <w:rPr>
          <w:spacing w:val="-6"/>
        </w:rPr>
        <w:t xml:space="preserve"> </w:t>
      </w:r>
      <w:r>
        <w:t>Range:</w:t>
      </w:r>
      <w:r>
        <w:tab/>
        <w:t>99Y - Once for all</w:t>
      </w:r>
      <w:r>
        <w:rPr>
          <w:spacing w:val="-18"/>
        </w:rPr>
        <w:t xml:space="preserve"> </w:t>
      </w:r>
      <w:r>
        <w:t>ages Match</w:t>
      </w:r>
      <w:r>
        <w:rPr>
          <w:spacing w:val="-2"/>
        </w:rPr>
        <w:t xml:space="preserve"> </w:t>
      </w:r>
      <w:r>
        <w:t>Text:</w:t>
      </w:r>
    </w:p>
    <w:p w14:paraId="6EF9FC42" w14:textId="77777777" w:rsidR="00C83149" w:rsidRDefault="00C83149">
      <w:pPr>
        <w:spacing w:line="242" w:lineRule="auto"/>
        <w:sectPr w:rsidR="00C83149">
          <w:headerReference w:type="default" r:id="rId170"/>
          <w:footerReference w:type="default" r:id="rId171"/>
          <w:pgSz w:w="12240" w:h="15840"/>
          <w:pgMar w:top="1380" w:right="680" w:bottom="1480" w:left="1220" w:header="0" w:footer="1286" w:gutter="0"/>
          <w:pgNumType w:start="83"/>
          <w:cols w:space="720"/>
        </w:sectPr>
      </w:pPr>
    </w:p>
    <w:p w14:paraId="074F71FB" w14:textId="77777777" w:rsidR="00C83149" w:rsidRDefault="003E45FC">
      <w:pPr>
        <w:pStyle w:val="BodyText"/>
        <w:spacing w:before="83"/>
        <w:ind w:left="2415"/>
      </w:pPr>
      <w:r>
        <w:lastRenderedPageBreak/>
        <w:t>No Match Text:</w:t>
      </w:r>
    </w:p>
    <w:p w14:paraId="0DD4635B" w14:textId="77777777" w:rsidR="00C83149" w:rsidRDefault="00C83149">
      <w:pPr>
        <w:pStyle w:val="BodyText"/>
        <w:spacing w:before="2"/>
        <w:rPr>
          <w:sz w:val="27"/>
        </w:rPr>
      </w:pPr>
    </w:p>
    <w:p w14:paraId="27F4643D" w14:textId="77777777" w:rsidR="00C83149" w:rsidRDefault="003E45FC">
      <w:pPr>
        <w:pStyle w:val="BodyText"/>
        <w:spacing w:before="101"/>
        <w:ind w:left="580"/>
      </w:pPr>
      <w:r>
        <w:t>Findings:</w:t>
      </w:r>
    </w:p>
    <w:p w14:paraId="65B64B41" w14:textId="77777777" w:rsidR="00C83149" w:rsidRDefault="00C83149">
      <w:pPr>
        <w:pStyle w:val="BodyText"/>
        <w:spacing w:before="11"/>
        <w:rPr>
          <w:sz w:val="17"/>
        </w:rPr>
      </w:pPr>
    </w:p>
    <w:p w14:paraId="1D71E750" w14:textId="77777777" w:rsidR="00C83149" w:rsidRDefault="003E45FC">
      <w:pPr>
        <w:pStyle w:val="BodyText"/>
        <w:tabs>
          <w:tab w:val="left" w:pos="5763"/>
        </w:tabs>
        <w:ind w:left="795"/>
      </w:pPr>
      <w:r>
        <w:t>---- Begin: VA-IRAQ/AFGHAN PERIOD</w:t>
      </w:r>
      <w:r>
        <w:rPr>
          <w:spacing w:val="-27"/>
        </w:rPr>
        <w:t xml:space="preserve"> </w:t>
      </w:r>
      <w:r>
        <w:t>OF</w:t>
      </w:r>
      <w:r>
        <w:rPr>
          <w:spacing w:val="-7"/>
        </w:rPr>
        <w:t xml:space="preserve"> </w:t>
      </w:r>
      <w:r>
        <w:t>SERVICE</w:t>
      </w:r>
      <w:r>
        <w:tab/>
        <w:t>(FI(1)=RT(490))</w:t>
      </w:r>
      <w:r>
        <w:rPr>
          <w:spacing w:val="-2"/>
        </w:rPr>
        <w:t xml:space="preserve"> </w:t>
      </w:r>
      <w:r>
        <w:t>------------</w:t>
      </w:r>
    </w:p>
    <w:p w14:paraId="35C3B4B7" w14:textId="77777777" w:rsidR="00C83149" w:rsidRDefault="003E45FC">
      <w:pPr>
        <w:pStyle w:val="BodyText"/>
        <w:ind w:left="903" w:right="4881" w:firstLine="1619"/>
      </w:pPr>
      <w:r>
        <w:t>Finding Type: REMINDER TERM Use in Patient Cohort Logic: AND</w:t>
      </w:r>
    </w:p>
    <w:p w14:paraId="2FF8A35A" w14:textId="77777777" w:rsidR="00C83149" w:rsidRDefault="003E45FC">
      <w:pPr>
        <w:pStyle w:val="BodyText"/>
        <w:spacing w:line="203" w:lineRule="exact"/>
        <w:ind w:left="1767"/>
      </w:pPr>
      <w:r>
        <w:t>Beginning Date/Time: 09/11/2001</w:t>
      </w:r>
    </w:p>
    <w:p w14:paraId="709F897C" w14:textId="77777777" w:rsidR="00C83149" w:rsidRDefault="003E45FC">
      <w:pPr>
        <w:pStyle w:val="BodyText"/>
        <w:ind w:left="4143" w:right="1129" w:hanging="1836"/>
      </w:pPr>
      <w:r>
        <w:t>Not Found Text: The patient's last service separation date</w:t>
      </w:r>
      <w:r>
        <w:rPr>
          <w:spacing w:val="-51"/>
        </w:rPr>
        <w:t xml:space="preserve"> </w:t>
      </w:r>
      <w:r>
        <w:t>is prior to 9/11/01.</w:t>
      </w:r>
    </w:p>
    <w:p w14:paraId="336A596D" w14:textId="77777777" w:rsidR="00C83149" w:rsidRDefault="003E45FC">
      <w:pPr>
        <w:pStyle w:val="BodyText"/>
        <w:ind w:left="4143"/>
      </w:pPr>
      <w:r>
        <w:t>\\</w:t>
      </w:r>
    </w:p>
    <w:p w14:paraId="11F57C59" w14:textId="77777777" w:rsidR="00C83149" w:rsidRDefault="00C83149">
      <w:pPr>
        <w:pStyle w:val="BodyText"/>
        <w:rPr>
          <w:sz w:val="20"/>
        </w:rPr>
      </w:pPr>
    </w:p>
    <w:p w14:paraId="11B01C54" w14:textId="77777777" w:rsidR="00C83149" w:rsidRDefault="00C83149">
      <w:pPr>
        <w:pStyle w:val="BodyText"/>
        <w:rPr>
          <w:sz w:val="16"/>
        </w:rPr>
      </w:pPr>
    </w:p>
    <w:p w14:paraId="2C3B8C9F" w14:textId="77777777" w:rsidR="00C83149" w:rsidRDefault="003E45FC">
      <w:pPr>
        <w:pStyle w:val="BodyText"/>
        <w:ind w:left="3279"/>
      </w:pPr>
      <w:r>
        <w:t>Mapped Findings:</w:t>
      </w:r>
    </w:p>
    <w:p w14:paraId="038E7BE5" w14:textId="77777777" w:rsidR="00C83149" w:rsidRDefault="003E45FC">
      <w:pPr>
        <w:pStyle w:val="BodyText"/>
        <w:ind w:left="2847"/>
      </w:pPr>
      <w:r>
        <w:t>Mapped Finding Item: CF.VA-LAST SERVICE SEPARATION DATE</w:t>
      </w:r>
    </w:p>
    <w:p w14:paraId="0C33A24A" w14:textId="77777777" w:rsidR="00C83149" w:rsidRDefault="003E45FC">
      <w:pPr>
        <w:pStyle w:val="BodyText"/>
        <w:ind w:left="2847"/>
      </w:pPr>
      <w:r>
        <w:t>Beginning Date/Time: SEP 11, 2001</w:t>
      </w:r>
    </w:p>
    <w:p w14:paraId="33E596CC" w14:textId="77777777" w:rsidR="00C83149" w:rsidRDefault="00C83149">
      <w:pPr>
        <w:pStyle w:val="BodyText"/>
      </w:pPr>
    </w:p>
    <w:p w14:paraId="09D6E681" w14:textId="77777777" w:rsidR="00C83149" w:rsidRDefault="003E45FC">
      <w:pPr>
        <w:pStyle w:val="BodyText"/>
        <w:ind w:left="795"/>
      </w:pPr>
      <w:r>
        <w:t>---- End: VA-IRAQ/AFGHAN PERIOD OF SERVICE</w:t>
      </w:r>
      <w:r>
        <w:rPr>
          <w:spacing w:val="-70"/>
        </w:rPr>
        <w:t xml:space="preserve"> </w:t>
      </w:r>
      <w:r>
        <w:t>-------------------------------</w:t>
      </w:r>
    </w:p>
    <w:p w14:paraId="1455A6E7" w14:textId="77777777" w:rsidR="00C83149" w:rsidRDefault="00C83149">
      <w:pPr>
        <w:pStyle w:val="BodyText"/>
        <w:rPr>
          <w:sz w:val="20"/>
        </w:rPr>
      </w:pPr>
    </w:p>
    <w:p w14:paraId="34F09CB3" w14:textId="77777777" w:rsidR="00C83149" w:rsidRDefault="00C83149">
      <w:pPr>
        <w:pStyle w:val="BodyText"/>
        <w:spacing w:before="10"/>
        <w:rPr>
          <w:sz w:val="15"/>
        </w:rPr>
      </w:pPr>
    </w:p>
    <w:p w14:paraId="0DB83C06" w14:textId="77777777" w:rsidR="00C83149" w:rsidRDefault="003E45FC">
      <w:pPr>
        <w:pStyle w:val="BodyText"/>
        <w:tabs>
          <w:tab w:val="left" w:pos="3819"/>
        </w:tabs>
        <w:spacing w:before="1"/>
        <w:ind w:left="795"/>
      </w:pPr>
      <w:r>
        <w:t>---- Begin:</w:t>
      </w:r>
      <w:r>
        <w:rPr>
          <w:spacing w:val="-12"/>
        </w:rPr>
        <w:t xml:space="preserve"> </w:t>
      </w:r>
      <w:r>
        <w:t>VA-ACTIVE</w:t>
      </w:r>
      <w:r>
        <w:rPr>
          <w:spacing w:val="-6"/>
        </w:rPr>
        <w:t xml:space="preserve"> </w:t>
      </w:r>
      <w:r>
        <w:t>DUTY</w:t>
      </w:r>
      <w:r>
        <w:tab/>
        <w:t>(FI(2)=RT(568019))</w:t>
      </w:r>
      <w:r>
        <w:rPr>
          <w:spacing w:val="-46"/>
        </w:rPr>
        <w:t xml:space="preserve"> </w:t>
      </w:r>
      <w:r>
        <w:t>---------------------------</w:t>
      </w:r>
    </w:p>
    <w:p w14:paraId="6FE3601C" w14:textId="77777777" w:rsidR="00C83149" w:rsidRDefault="003E45FC">
      <w:pPr>
        <w:pStyle w:val="BodyText"/>
        <w:ind w:left="903" w:right="4881" w:firstLine="1619"/>
      </w:pPr>
      <w:r>
        <w:t>Finding Type: REMINDER TERM Use in Patient Cohort Logic: OR</w:t>
      </w:r>
    </w:p>
    <w:p w14:paraId="00EAF947" w14:textId="77777777" w:rsidR="00C83149" w:rsidRDefault="00C83149">
      <w:pPr>
        <w:pStyle w:val="BodyText"/>
      </w:pPr>
    </w:p>
    <w:p w14:paraId="5169C9DF" w14:textId="77777777" w:rsidR="00C83149" w:rsidRDefault="003E45FC">
      <w:pPr>
        <w:pStyle w:val="BodyText"/>
        <w:ind w:left="3279"/>
      </w:pPr>
      <w:r>
        <w:t>Mapped Findings:</w:t>
      </w:r>
    </w:p>
    <w:p w14:paraId="627248E0" w14:textId="77777777" w:rsidR="00C83149" w:rsidRDefault="003E45FC">
      <w:pPr>
        <w:pStyle w:val="BodyText"/>
        <w:ind w:left="3927" w:right="3260" w:hanging="1080"/>
      </w:pPr>
      <w:r>
        <w:t>Mapped Finding Item: CF.VA-PATIENT TYPE Condition: I V="ACTIVE DUTY"</w:t>
      </w:r>
    </w:p>
    <w:p w14:paraId="5562AF03" w14:textId="77777777" w:rsidR="00C83149" w:rsidRDefault="00C83149">
      <w:pPr>
        <w:pStyle w:val="BodyText"/>
        <w:spacing w:before="2"/>
        <w:rPr>
          <w:sz w:val="9"/>
        </w:rPr>
      </w:pPr>
    </w:p>
    <w:p w14:paraId="45E0E6AC" w14:textId="77777777" w:rsidR="00C83149" w:rsidRDefault="00357922">
      <w:pPr>
        <w:pStyle w:val="BodyText"/>
        <w:tabs>
          <w:tab w:val="left" w:pos="1335"/>
          <w:tab w:val="left" w:pos="8786"/>
        </w:tabs>
        <w:spacing w:before="100"/>
        <w:ind w:left="795"/>
      </w:pPr>
      <w:r>
        <w:pict w14:anchorId="07D37DDD">
          <v:line id="_x0000_s1069" style="position:absolute;left:0;text-align:left;z-index:-256998400;mso-position-horizontal-relative:page" from="100.8pt,9.95pt" to="122.4pt,9.95pt" strokeweight=".18733mm">
            <v:stroke dashstyle="dash"/>
            <w10:wrap anchorx="page"/>
          </v:line>
        </w:pict>
      </w:r>
      <w:r>
        <w:pict w14:anchorId="57904A32">
          <v:line id="_x0000_s1068" style="position:absolute;left:0;text-align:left;z-index:-256997376;mso-position-horizontal-relative:page" from="235.8pt,9.95pt" to="500.35pt,9.95pt" strokeweight=".18733mm">
            <v:stroke dashstyle="dash"/>
            <w10:wrap anchorx="page"/>
          </v:line>
        </w:pict>
      </w:r>
      <w:r w:rsidR="003E45FC">
        <w:rPr>
          <w:w w:val="99"/>
        </w:rPr>
        <w:t xml:space="preserve"> </w:t>
      </w:r>
      <w:r w:rsidR="003E45FC">
        <w:tab/>
        <w:t>End: VA-ACTIVE</w:t>
      </w:r>
      <w:r w:rsidR="003E45FC">
        <w:rPr>
          <w:spacing w:val="-17"/>
        </w:rPr>
        <w:t xml:space="preserve"> </w:t>
      </w:r>
      <w:r w:rsidR="003E45FC">
        <w:t>DUTY</w:t>
      </w:r>
      <w:r w:rsidR="003E45FC">
        <w:rPr>
          <w:spacing w:val="-1"/>
        </w:rPr>
        <w:t xml:space="preserve"> </w:t>
      </w:r>
      <w:r w:rsidR="003E45FC">
        <w:rPr>
          <w:w w:val="99"/>
        </w:rPr>
        <w:t xml:space="preserve"> </w:t>
      </w:r>
      <w:r w:rsidR="003E45FC">
        <w:tab/>
      </w:r>
    </w:p>
    <w:p w14:paraId="5FFE337E" w14:textId="77777777" w:rsidR="00C83149" w:rsidRDefault="00C83149">
      <w:pPr>
        <w:pStyle w:val="BodyText"/>
        <w:spacing w:before="2"/>
        <w:rPr>
          <w:sz w:val="27"/>
        </w:rPr>
      </w:pPr>
    </w:p>
    <w:p w14:paraId="360A4EE7" w14:textId="77777777" w:rsidR="00C83149" w:rsidRDefault="003E45FC">
      <w:pPr>
        <w:pStyle w:val="BodyText"/>
        <w:tabs>
          <w:tab w:val="left" w:pos="7490"/>
        </w:tabs>
        <w:spacing w:before="100" w:line="203" w:lineRule="exact"/>
        <w:ind w:left="795"/>
      </w:pPr>
      <w:r>
        <w:t>---- Begin: VA-TBI SCREENING COMPLETED</w:t>
      </w:r>
      <w:r>
        <w:rPr>
          <w:spacing w:val="-40"/>
        </w:rPr>
        <w:t xml:space="preserve"> </w:t>
      </w:r>
      <w:r>
        <w:t>SCREENING</w:t>
      </w:r>
      <w:r>
        <w:rPr>
          <w:spacing w:val="-8"/>
        </w:rPr>
        <w:t xml:space="preserve"> </w:t>
      </w:r>
      <w:r>
        <w:t>RESOLUTIONS</w:t>
      </w:r>
      <w:r>
        <w:tab/>
        <w:t>(FI(3)=RT(824))</w:t>
      </w:r>
    </w:p>
    <w:p w14:paraId="4481BD7F" w14:textId="77777777" w:rsidR="00C83149" w:rsidRDefault="003E45FC">
      <w:pPr>
        <w:pStyle w:val="BodyText"/>
        <w:ind w:left="1335" w:right="4881" w:firstLine="1187"/>
      </w:pPr>
      <w:r>
        <w:t>Finding Type: REMINDER TERM Use in Resolution Logic: AND</w:t>
      </w:r>
    </w:p>
    <w:p w14:paraId="404F9936" w14:textId="77777777" w:rsidR="00C83149" w:rsidRDefault="00C83149">
      <w:pPr>
        <w:pStyle w:val="BodyText"/>
        <w:spacing w:before="11"/>
        <w:rPr>
          <w:sz w:val="17"/>
        </w:rPr>
      </w:pPr>
    </w:p>
    <w:p w14:paraId="48B591EC" w14:textId="77777777" w:rsidR="00C83149" w:rsidRDefault="003E45FC">
      <w:pPr>
        <w:pStyle w:val="BodyText"/>
        <w:ind w:left="3279"/>
      </w:pPr>
      <w:r>
        <w:t>Mapped Findings:</w:t>
      </w:r>
    </w:p>
    <w:p w14:paraId="78ABD463" w14:textId="77777777" w:rsidR="00C83149" w:rsidRDefault="003E45FC">
      <w:pPr>
        <w:pStyle w:val="BodyText"/>
        <w:ind w:left="2523" w:right="2937" w:firstLine="323"/>
      </w:pPr>
      <w:r>
        <w:t>Mapped Finding Item: HF.TBI-SECTION I - NO Health Factor Category:</w:t>
      </w:r>
      <w:r>
        <w:rPr>
          <w:spacing w:val="-11"/>
        </w:rPr>
        <w:t xml:space="preserve"> </w:t>
      </w:r>
      <w:r>
        <w:t>TBI-SECTIONS</w:t>
      </w:r>
    </w:p>
    <w:p w14:paraId="72FFC901" w14:textId="77777777" w:rsidR="00C83149" w:rsidRDefault="00C83149">
      <w:pPr>
        <w:pStyle w:val="BodyText"/>
      </w:pPr>
    </w:p>
    <w:p w14:paraId="59CF330F" w14:textId="77777777" w:rsidR="00C83149" w:rsidRDefault="003E45FC">
      <w:pPr>
        <w:pStyle w:val="BodyText"/>
        <w:ind w:left="2523" w:right="2829" w:firstLine="323"/>
      </w:pPr>
      <w:r>
        <w:t>Mapped Finding Item: HF.TBI-SECTION II - NO Health Factor Category:</w:t>
      </w:r>
      <w:r>
        <w:rPr>
          <w:spacing w:val="-10"/>
        </w:rPr>
        <w:t xml:space="preserve"> </w:t>
      </w:r>
      <w:r>
        <w:t>TBI-SECTIONS</w:t>
      </w:r>
    </w:p>
    <w:p w14:paraId="7CE69E7D" w14:textId="77777777" w:rsidR="00C83149" w:rsidRDefault="00C83149">
      <w:pPr>
        <w:pStyle w:val="BodyText"/>
      </w:pPr>
    </w:p>
    <w:p w14:paraId="365B0BA9" w14:textId="77777777" w:rsidR="00C83149" w:rsidRDefault="003E45FC">
      <w:pPr>
        <w:pStyle w:val="BodyText"/>
        <w:ind w:left="2523" w:right="2721" w:firstLine="323"/>
      </w:pPr>
      <w:r>
        <w:t>Mapped Finding Item: HF.TBI-SECTION III - NO Health Factor Category:</w:t>
      </w:r>
      <w:r>
        <w:rPr>
          <w:spacing w:val="-10"/>
        </w:rPr>
        <w:t xml:space="preserve"> </w:t>
      </w:r>
      <w:r>
        <w:t>TBI-SECTIONS</w:t>
      </w:r>
    </w:p>
    <w:p w14:paraId="5DDB1BBF" w14:textId="77777777" w:rsidR="00C83149" w:rsidRDefault="00C83149">
      <w:pPr>
        <w:pStyle w:val="BodyText"/>
        <w:spacing w:before="10"/>
        <w:rPr>
          <w:sz w:val="17"/>
        </w:rPr>
      </w:pPr>
    </w:p>
    <w:p w14:paraId="39C467EC" w14:textId="77777777" w:rsidR="00C83149" w:rsidRDefault="003E45FC">
      <w:pPr>
        <w:pStyle w:val="BodyText"/>
        <w:ind w:left="2523" w:right="2829" w:firstLine="323"/>
      </w:pPr>
      <w:r>
        <w:t>Mapped Finding Item: HF.TBI-SECTION IV - NO Health Factor Category:</w:t>
      </w:r>
      <w:r>
        <w:rPr>
          <w:spacing w:val="-10"/>
        </w:rPr>
        <w:t xml:space="preserve"> </w:t>
      </w:r>
      <w:r>
        <w:t>TBI-SECTIONS</w:t>
      </w:r>
    </w:p>
    <w:p w14:paraId="3ED3940A" w14:textId="77777777" w:rsidR="00C83149" w:rsidRDefault="00C83149">
      <w:pPr>
        <w:pStyle w:val="BodyText"/>
      </w:pPr>
    </w:p>
    <w:p w14:paraId="55E30C2A" w14:textId="77777777" w:rsidR="00C83149" w:rsidRDefault="003E45FC">
      <w:pPr>
        <w:pStyle w:val="BodyText"/>
        <w:ind w:left="2523" w:right="2721" w:firstLine="323"/>
      </w:pPr>
      <w:r>
        <w:t>Mapped Finding Item: HF.TBI-SECTION IV - YES Health Factor Category:</w:t>
      </w:r>
      <w:r>
        <w:rPr>
          <w:spacing w:val="-10"/>
        </w:rPr>
        <w:t xml:space="preserve"> </w:t>
      </w:r>
      <w:r>
        <w:t>TBI-SECTIONS</w:t>
      </w:r>
    </w:p>
    <w:p w14:paraId="02567A82" w14:textId="77777777" w:rsidR="00C83149" w:rsidRDefault="00C83149">
      <w:pPr>
        <w:pStyle w:val="BodyText"/>
      </w:pPr>
    </w:p>
    <w:p w14:paraId="4AA67922" w14:textId="77777777" w:rsidR="00C83149" w:rsidRDefault="003E45FC">
      <w:pPr>
        <w:pStyle w:val="BodyText"/>
        <w:spacing w:before="1"/>
        <w:ind w:left="2523" w:right="2397" w:firstLine="323"/>
      </w:pPr>
      <w:r>
        <w:t>Mapped Finding Item: HF.TBI-SCREENED PREVIOUSLY Health Factor Category:</w:t>
      </w:r>
      <w:r>
        <w:rPr>
          <w:spacing w:val="-9"/>
        </w:rPr>
        <w:t xml:space="preserve"> </w:t>
      </w:r>
      <w:r>
        <w:t>TBI-SECTIONS</w:t>
      </w:r>
    </w:p>
    <w:p w14:paraId="6F81F820" w14:textId="77777777" w:rsidR="00C83149" w:rsidRDefault="00C83149">
      <w:pPr>
        <w:pStyle w:val="BodyText"/>
        <w:spacing w:before="11"/>
        <w:rPr>
          <w:sz w:val="17"/>
        </w:rPr>
      </w:pPr>
    </w:p>
    <w:p w14:paraId="6818CE3F" w14:textId="77777777" w:rsidR="00C83149" w:rsidRDefault="003E45FC">
      <w:pPr>
        <w:pStyle w:val="BodyText"/>
        <w:ind w:left="795"/>
      </w:pPr>
      <w:r>
        <w:t>---- End: VA-TBI SCREENING COMPLETED SCREENING RESOLUTIONS</w:t>
      </w:r>
      <w:r>
        <w:rPr>
          <w:spacing w:val="-69"/>
        </w:rPr>
        <w:t xml:space="preserve"> </w:t>
      </w:r>
      <w:r>
        <w:t>---------------</w:t>
      </w:r>
    </w:p>
    <w:p w14:paraId="1AAD3303" w14:textId="77777777" w:rsidR="00C83149" w:rsidRDefault="00C83149">
      <w:pPr>
        <w:pStyle w:val="BodyText"/>
        <w:rPr>
          <w:sz w:val="20"/>
        </w:rPr>
      </w:pPr>
    </w:p>
    <w:p w14:paraId="018AB1B1" w14:textId="77777777" w:rsidR="00C83149" w:rsidRDefault="00C83149">
      <w:pPr>
        <w:pStyle w:val="BodyText"/>
        <w:spacing w:before="10"/>
        <w:rPr>
          <w:sz w:val="15"/>
        </w:rPr>
      </w:pPr>
    </w:p>
    <w:p w14:paraId="40CF7E3C" w14:textId="77777777" w:rsidR="00C83149" w:rsidRDefault="003E45FC">
      <w:pPr>
        <w:pStyle w:val="BodyText"/>
        <w:tabs>
          <w:tab w:val="left" w:pos="5007"/>
        </w:tabs>
        <w:ind w:left="795"/>
      </w:pPr>
      <w:r>
        <w:t>---- Begin: VA-IRAQ/AFGHAN</w:t>
      </w:r>
      <w:r>
        <w:rPr>
          <w:spacing w:val="-21"/>
        </w:rPr>
        <w:t xml:space="preserve"> </w:t>
      </w:r>
      <w:r>
        <w:t>SERVICE</w:t>
      </w:r>
      <w:r>
        <w:rPr>
          <w:spacing w:val="-7"/>
        </w:rPr>
        <w:t xml:space="preserve"> </w:t>
      </w:r>
      <w:r>
        <w:t>NO</w:t>
      </w:r>
      <w:r>
        <w:tab/>
        <w:t>(FI(4)=RT(489))</w:t>
      </w:r>
      <w:r>
        <w:rPr>
          <w:spacing w:val="-34"/>
        </w:rPr>
        <w:t xml:space="preserve"> </w:t>
      </w:r>
      <w:r>
        <w:t>-------------------</w:t>
      </w:r>
    </w:p>
    <w:p w14:paraId="732AA0B5" w14:textId="77777777" w:rsidR="00C83149" w:rsidRDefault="003E45FC">
      <w:pPr>
        <w:pStyle w:val="BodyText"/>
        <w:ind w:left="1335" w:right="4881" w:firstLine="1187"/>
      </w:pPr>
      <w:r>
        <w:t>Finding Type: REMINDER TERM Use in Resolution Logic: OR</w:t>
      </w:r>
    </w:p>
    <w:p w14:paraId="45642E0C" w14:textId="77777777" w:rsidR="00C83149" w:rsidRDefault="003E45FC">
      <w:pPr>
        <w:pStyle w:val="BodyText"/>
        <w:spacing w:line="242" w:lineRule="auto"/>
        <w:ind w:left="4143" w:right="1424" w:hanging="1404"/>
      </w:pPr>
      <w:r>
        <w:t>Found Text: The record indicates that the patient did not serve in OEF or OIF.</w:t>
      </w:r>
    </w:p>
    <w:p w14:paraId="2F476A96" w14:textId="77777777" w:rsidR="00C83149" w:rsidRDefault="00C83149">
      <w:pPr>
        <w:spacing w:line="242" w:lineRule="auto"/>
        <w:sectPr w:rsidR="00C83149">
          <w:headerReference w:type="default" r:id="rId172"/>
          <w:footerReference w:type="default" r:id="rId173"/>
          <w:pgSz w:w="12240" w:h="15840"/>
          <w:pgMar w:top="1360" w:right="680" w:bottom="1460" w:left="1220" w:header="0" w:footer="1271" w:gutter="0"/>
          <w:pgNumType w:start="84"/>
          <w:cols w:space="720"/>
        </w:sectPr>
      </w:pPr>
    </w:p>
    <w:p w14:paraId="61D0C95E" w14:textId="77777777" w:rsidR="00C83149" w:rsidRDefault="003E45FC">
      <w:pPr>
        <w:pStyle w:val="BodyText"/>
        <w:spacing w:before="83"/>
        <w:ind w:left="687" w:right="2522"/>
        <w:jc w:val="center"/>
      </w:pPr>
      <w:r>
        <w:lastRenderedPageBreak/>
        <w:t>\\</w:t>
      </w:r>
    </w:p>
    <w:p w14:paraId="21CA02ED" w14:textId="77777777" w:rsidR="00C83149" w:rsidRDefault="00C83149">
      <w:pPr>
        <w:pStyle w:val="BodyText"/>
        <w:rPr>
          <w:sz w:val="20"/>
        </w:rPr>
      </w:pPr>
    </w:p>
    <w:p w14:paraId="5DDF0787" w14:textId="77777777" w:rsidR="00C83149" w:rsidRDefault="00C83149">
      <w:pPr>
        <w:pStyle w:val="BodyText"/>
        <w:rPr>
          <w:sz w:val="16"/>
        </w:rPr>
      </w:pPr>
    </w:p>
    <w:p w14:paraId="5030A02E" w14:textId="77777777" w:rsidR="00C83149" w:rsidRDefault="003E45FC">
      <w:pPr>
        <w:pStyle w:val="BodyText"/>
        <w:spacing w:before="1"/>
        <w:ind w:left="3279"/>
      </w:pPr>
      <w:r>
        <w:t>Mapped Findings:</w:t>
      </w:r>
    </w:p>
    <w:p w14:paraId="747DF241" w14:textId="77777777" w:rsidR="00C83149" w:rsidRDefault="003E45FC">
      <w:pPr>
        <w:pStyle w:val="BodyText"/>
        <w:ind w:left="2523" w:right="2505" w:firstLine="323"/>
      </w:pPr>
      <w:r>
        <w:t>Mapped Finding Item: HF.NO IRAQ/AFGHAN SERVICE Health Factor Category: IRAQ/AFGHANISTAN</w:t>
      </w:r>
    </w:p>
    <w:p w14:paraId="1EC396E2" w14:textId="77777777" w:rsidR="00C83149" w:rsidRDefault="00C83149">
      <w:pPr>
        <w:pStyle w:val="BodyText"/>
        <w:spacing w:before="10"/>
        <w:rPr>
          <w:sz w:val="17"/>
        </w:rPr>
      </w:pPr>
    </w:p>
    <w:p w14:paraId="50802BE6" w14:textId="77777777" w:rsidR="00C83149" w:rsidRDefault="00357922">
      <w:pPr>
        <w:pStyle w:val="BodyText"/>
        <w:tabs>
          <w:tab w:val="left" w:pos="1335"/>
          <w:tab w:val="left" w:pos="8786"/>
        </w:tabs>
        <w:ind w:left="795"/>
      </w:pPr>
      <w:r>
        <w:pict w14:anchorId="557B41DF">
          <v:line id="_x0000_s1067" style="position:absolute;left:0;text-align:left;z-index:-256996352;mso-position-horizontal-relative:page" from="100.8pt,4.95pt" to="122.4pt,4.95pt" strokeweight=".18733mm">
            <v:stroke dashstyle="dash"/>
            <w10:wrap anchorx="page"/>
          </v:line>
        </w:pict>
      </w:r>
      <w:r>
        <w:pict w14:anchorId="749ADC74">
          <v:line id="_x0000_s1066" style="position:absolute;left:0;text-align:left;z-index:-256995328;mso-position-horizontal-relative:page" from="295.15pt,4.95pt" to="500.35pt,4.95pt" strokeweight=".18733mm">
            <v:stroke dashstyle="dash"/>
            <w10:wrap anchorx="page"/>
          </v:line>
        </w:pict>
      </w:r>
      <w:r w:rsidR="003E45FC">
        <w:rPr>
          <w:w w:val="99"/>
        </w:rPr>
        <w:t xml:space="preserve"> </w:t>
      </w:r>
      <w:r w:rsidR="003E45FC">
        <w:tab/>
        <w:t>End: VA-IRAQ/AFGHAN SERVICE</w:t>
      </w:r>
      <w:r w:rsidR="003E45FC">
        <w:rPr>
          <w:spacing w:val="-27"/>
        </w:rPr>
        <w:t xml:space="preserve"> </w:t>
      </w:r>
      <w:r w:rsidR="003E45FC">
        <w:t>NO</w:t>
      </w:r>
      <w:r w:rsidR="003E45FC">
        <w:rPr>
          <w:spacing w:val="-1"/>
        </w:rPr>
        <w:t xml:space="preserve"> </w:t>
      </w:r>
      <w:r w:rsidR="003E45FC">
        <w:rPr>
          <w:w w:val="99"/>
        </w:rPr>
        <w:t xml:space="preserve"> </w:t>
      </w:r>
      <w:r w:rsidR="003E45FC">
        <w:tab/>
      </w:r>
    </w:p>
    <w:p w14:paraId="6021018D" w14:textId="77777777" w:rsidR="00C83149" w:rsidRDefault="00C83149">
      <w:pPr>
        <w:pStyle w:val="BodyText"/>
        <w:spacing w:before="2"/>
        <w:rPr>
          <w:sz w:val="27"/>
        </w:rPr>
      </w:pPr>
    </w:p>
    <w:p w14:paraId="6D4566BF" w14:textId="77777777" w:rsidR="00C83149" w:rsidRDefault="003E45FC">
      <w:pPr>
        <w:pStyle w:val="BodyText"/>
        <w:tabs>
          <w:tab w:val="left" w:pos="4683"/>
        </w:tabs>
        <w:spacing w:before="100"/>
        <w:ind w:left="795"/>
      </w:pPr>
      <w:r>
        <w:t>---- Begin:</w:t>
      </w:r>
      <w:r>
        <w:rPr>
          <w:spacing w:val="-16"/>
        </w:rPr>
        <w:t xml:space="preserve"> </w:t>
      </w:r>
      <w:r>
        <w:t>VA-IRAQ/AFGHAN</w:t>
      </w:r>
      <w:r>
        <w:rPr>
          <w:spacing w:val="-8"/>
        </w:rPr>
        <w:t xml:space="preserve"> </w:t>
      </w:r>
      <w:r>
        <w:t>SERVICE</w:t>
      </w:r>
      <w:r>
        <w:tab/>
        <w:t>(FI(5)=RT(568012))</w:t>
      </w:r>
      <w:r>
        <w:rPr>
          <w:spacing w:val="-38"/>
        </w:rPr>
        <w:t xml:space="preserve"> </w:t>
      </w:r>
      <w:r>
        <w:t>-------------------</w:t>
      </w:r>
    </w:p>
    <w:p w14:paraId="1A839624" w14:textId="77777777" w:rsidR="00C83149" w:rsidRDefault="003E45FC">
      <w:pPr>
        <w:pStyle w:val="BodyText"/>
        <w:ind w:left="2523"/>
      </w:pPr>
      <w:r>
        <w:t>Finding Type: REMINDER TERM</w:t>
      </w:r>
    </w:p>
    <w:p w14:paraId="45239428" w14:textId="77777777" w:rsidR="00C83149" w:rsidRDefault="00C83149">
      <w:pPr>
        <w:pStyle w:val="BodyText"/>
      </w:pPr>
    </w:p>
    <w:p w14:paraId="00F79B66" w14:textId="77777777" w:rsidR="00C83149" w:rsidRDefault="003E45FC">
      <w:pPr>
        <w:pStyle w:val="BodyText"/>
        <w:ind w:left="3279"/>
      </w:pPr>
      <w:r>
        <w:t>Mapped Findings:</w:t>
      </w:r>
    </w:p>
    <w:p w14:paraId="36115BDE" w14:textId="77777777" w:rsidR="00C83149" w:rsidRDefault="003E45FC">
      <w:pPr>
        <w:pStyle w:val="BodyText"/>
        <w:ind w:left="2523" w:right="2829" w:firstLine="323"/>
      </w:pPr>
      <w:r>
        <w:t>Mapped Finding Item: HF.IRAQ/AFGHAN SERVICE Health Factor Category: IRAQ/AFGHANISTAN</w:t>
      </w:r>
    </w:p>
    <w:p w14:paraId="52FE15E3" w14:textId="77777777" w:rsidR="00C83149" w:rsidRDefault="003E45FC">
      <w:pPr>
        <w:pStyle w:val="BodyText"/>
        <w:ind w:left="2847"/>
      </w:pPr>
      <w:r>
        <w:t>Beginning Date/Time: 9/11/01</w:t>
      </w:r>
    </w:p>
    <w:p w14:paraId="789A7A48" w14:textId="77777777" w:rsidR="00C83149" w:rsidRDefault="00C83149">
      <w:pPr>
        <w:pStyle w:val="BodyText"/>
        <w:spacing w:before="2"/>
        <w:rPr>
          <w:sz w:val="9"/>
        </w:rPr>
      </w:pPr>
    </w:p>
    <w:p w14:paraId="59520DAC" w14:textId="77777777" w:rsidR="00C83149" w:rsidRDefault="00357922">
      <w:pPr>
        <w:pStyle w:val="BodyText"/>
        <w:tabs>
          <w:tab w:val="left" w:pos="1335"/>
          <w:tab w:val="left" w:pos="8786"/>
        </w:tabs>
        <w:spacing w:before="100"/>
        <w:ind w:left="795"/>
      </w:pPr>
      <w:r>
        <w:pict w14:anchorId="7408432D">
          <v:line id="_x0000_s1065" style="position:absolute;left:0;text-align:left;z-index:-256994304;mso-position-horizontal-relative:page" from="100.8pt,9.95pt" to="122.4pt,9.95pt" strokeweight=".18733mm">
            <v:stroke dashstyle="dash"/>
            <w10:wrap anchorx="page"/>
          </v:line>
        </w:pict>
      </w:r>
      <w:r>
        <w:pict w14:anchorId="7C060B0F">
          <v:line id="_x0000_s1064" style="position:absolute;left:0;text-align:left;z-index:-256993280;mso-position-horizontal-relative:page" from="278.95pt,9.95pt" to="500.35pt,9.95pt" strokeweight=".18733mm">
            <v:stroke dashstyle="dash"/>
            <w10:wrap anchorx="page"/>
          </v:line>
        </w:pict>
      </w:r>
      <w:r w:rsidR="003E45FC">
        <w:rPr>
          <w:w w:val="99"/>
        </w:rPr>
        <w:t xml:space="preserve"> </w:t>
      </w:r>
      <w:r w:rsidR="003E45FC">
        <w:tab/>
        <w:t>End: VA-IRAQ/AFGHAN</w:t>
      </w:r>
      <w:r w:rsidR="003E45FC">
        <w:rPr>
          <w:spacing w:val="-25"/>
        </w:rPr>
        <w:t xml:space="preserve"> </w:t>
      </w:r>
      <w:r w:rsidR="003E45FC">
        <w:t>SERVICE</w:t>
      </w:r>
      <w:r w:rsidR="003E45FC">
        <w:rPr>
          <w:spacing w:val="-1"/>
        </w:rPr>
        <w:t xml:space="preserve"> </w:t>
      </w:r>
      <w:r w:rsidR="003E45FC">
        <w:rPr>
          <w:w w:val="99"/>
        </w:rPr>
        <w:t xml:space="preserve"> </w:t>
      </w:r>
      <w:r w:rsidR="003E45FC">
        <w:tab/>
      </w:r>
    </w:p>
    <w:p w14:paraId="3BE36084" w14:textId="77777777" w:rsidR="00C83149" w:rsidRDefault="00C83149">
      <w:pPr>
        <w:pStyle w:val="BodyText"/>
        <w:spacing w:before="1"/>
        <w:rPr>
          <w:sz w:val="27"/>
        </w:rPr>
      </w:pPr>
    </w:p>
    <w:p w14:paraId="1CFA8A69" w14:textId="77777777" w:rsidR="00C83149" w:rsidRDefault="003E45FC">
      <w:pPr>
        <w:pStyle w:val="BodyText"/>
        <w:tabs>
          <w:tab w:val="left" w:pos="4683"/>
        </w:tabs>
        <w:spacing w:before="100"/>
        <w:ind w:left="795"/>
      </w:pPr>
      <w:r>
        <w:t>---- Begin: VA-TBI-PREVIOUS</w:t>
      </w:r>
      <w:r>
        <w:rPr>
          <w:spacing w:val="-19"/>
        </w:rPr>
        <w:t xml:space="preserve"> </w:t>
      </w:r>
      <w:r>
        <w:t>TBI</w:t>
      </w:r>
      <w:r>
        <w:rPr>
          <w:spacing w:val="-6"/>
        </w:rPr>
        <w:t xml:space="preserve"> </w:t>
      </w:r>
      <w:r>
        <w:t>DX</w:t>
      </w:r>
      <w:r>
        <w:tab/>
        <w:t>(FI(6)=RT(828))</w:t>
      </w:r>
      <w:r>
        <w:rPr>
          <w:spacing w:val="-38"/>
        </w:rPr>
        <w:t xml:space="preserve"> </w:t>
      </w:r>
      <w:r>
        <w:t>----------------------</w:t>
      </w:r>
    </w:p>
    <w:p w14:paraId="529CAB8B" w14:textId="77777777" w:rsidR="00C83149" w:rsidRDefault="003E45FC">
      <w:pPr>
        <w:pStyle w:val="BodyText"/>
        <w:ind w:left="1335" w:right="4881" w:firstLine="1187"/>
      </w:pPr>
      <w:r>
        <w:t>Finding Type: REMINDER TERM Use in Resolution Logic: OR</w:t>
      </w:r>
    </w:p>
    <w:p w14:paraId="5F6DE5AF" w14:textId="77777777" w:rsidR="00C83149" w:rsidRDefault="003E45FC">
      <w:pPr>
        <w:pStyle w:val="BodyText"/>
        <w:ind w:left="1767"/>
      </w:pPr>
      <w:r>
        <w:t>Beginning Date/Time: 9/11/01</w:t>
      </w:r>
    </w:p>
    <w:p w14:paraId="161163E3" w14:textId="77777777" w:rsidR="00C83149" w:rsidRDefault="003E45FC">
      <w:pPr>
        <w:pStyle w:val="BodyText"/>
        <w:ind w:left="4143" w:right="1856" w:hanging="1404"/>
      </w:pPr>
      <w:r>
        <w:t>Found Text: Patient has documentation of previous TBI diagnosis on chart.</w:t>
      </w:r>
    </w:p>
    <w:p w14:paraId="3431B1DD" w14:textId="77777777" w:rsidR="00C83149" w:rsidRDefault="00C83149">
      <w:pPr>
        <w:pStyle w:val="BodyText"/>
      </w:pPr>
    </w:p>
    <w:p w14:paraId="7181402D" w14:textId="77777777" w:rsidR="00C83149" w:rsidRDefault="003E45FC">
      <w:pPr>
        <w:pStyle w:val="BodyText"/>
        <w:ind w:left="3279"/>
      </w:pPr>
      <w:r>
        <w:t>Mapped Findings:</w:t>
      </w:r>
    </w:p>
    <w:p w14:paraId="0687F6D6" w14:textId="77777777" w:rsidR="00C83149" w:rsidRDefault="003E45FC">
      <w:pPr>
        <w:pStyle w:val="BodyText"/>
        <w:ind w:left="2523" w:right="2829" w:firstLine="323"/>
      </w:pPr>
      <w:r>
        <w:t>Mapped Finding Item: HF.TBI-PREVIOUS TBI DX Health Factor Category: TBI-SECTIONS</w:t>
      </w:r>
    </w:p>
    <w:p w14:paraId="29152637" w14:textId="77777777" w:rsidR="00C83149" w:rsidRDefault="00C83149">
      <w:pPr>
        <w:pStyle w:val="BodyText"/>
        <w:spacing w:before="2"/>
        <w:rPr>
          <w:sz w:val="9"/>
        </w:rPr>
      </w:pPr>
    </w:p>
    <w:p w14:paraId="2B67E7D8" w14:textId="77777777" w:rsidR="00C83149" w:rsidRDefault="00357922">
      <w:pPr>
        <w:pStyle w:val="BodyText"/>
        <w:tabs>
          <w:tab w:val="left" w:pos="1335"/>
          <w:tab w:val="left" w:pos="8786"/>
        </w:tabs>
        <w:spacing w:before="101"/>
        <w:ind w:left="795"/>
      </w:pPr>
      <w:r>
        <w:pict w14:anchorId="0EE32614">
          <v:line id="_x0000_s1063" style="position:absolute;left:0;text-align:left;z-index:-256992256;mso-position-horizontal-relative:page" from="100.8pt,10pt" to="122.4pt,10pt" strokeweight=".18733mm">
            <v:stroke dashstyle="dash"/>
            <w10:wrap anchorx="page"/>
          </v:line>
        </w:pict>
      </w:r>
      <w:r>
        <w:pict w14:anchorId="3B3888D6">
          <v:line id="_x0000_s1062" style="position:absolute;left:0;text-align:left;z-index:-256991232;mso-position-horizontal-relative:page" from="278.95pt,10pt" to="500.35pt,10pt" strokeweight=".18733mm">
            <v:stroke dashstyle="dash"/>
            <w10:wrap anchorx="page"/>
          </v:line>
        </w:pict>
      </w:r>
      <w:r w:rsidR="003E45FC">
        <w:rPr>
          <w:w w:val="99"/>
        </w:rPr>
        <w:t xml:space="preserve"> </w:t>
      </w:r>
      <w:r w:rsidR="003E45FC">
        <w:tab/>
        <w:t>End: VA-TBI-PREVIOUS TBI</w:t>
      </w:r>
      <w:r w:rsidR="003E45FC">
        <w:rPr>
          <w:spacing w:val="-24"/>
        </w:rPr>
        <w:t xml:space="preserve"> </w:t>
      </w:r>
      <w:r w:rsidR="003E45FC">
        <w:t>DX</w:t>
      </w:r>
      <w:r w:rsidR="003E45FC">
        <w:rPr>
          <w:spacing w:val="-1"/>
        </w:rPr>
        <w:t xml:space="preserve"> </w:t>
      </w:r>
      <w:r w:rsidR="003E45FC">
        <w:rPr>
          <w:w w:val="99"/>
        </w:rPr>
        <w:t xml:space="preserve"> </w:t>
      </w:r>
      <w:r w:rsidR="003E45FC">
        <w:tab/>
      </w:r>
    </w:p>
    <w:p w14:paraId="4C361778" w14:textId="77777777" w:rsidR="00C83149" w:rsidRDefault="00C83149">
      <w:pPr>
        <w:pStyle w:val="BodyText"/>
        <w:rPr>
          <w:sz w:val="27"/>
        </w:rPr>
      </w:pPr>
    </w:p>
    <w:p w14:paraId="522F33CE" w14:textId="77777777" w:rsidR="00C83149" w:rsidRDefault="003E45FC">
      <w:pPr>
        <w:pStyle w:val="BodyText"/>
        <w:tabs>
          <w:tab w:val="left" w:pos="4143"/>
        </w:tabs>
        <w:spacing w:before="100"/>
        <w:ind w:left="795"/>
      </w:pPr>
      <w:r>
        <w:t>---- Begin:</w:t>
      </w:r>
      <w:r>
        <w:rPr>
          <w:spacing w:val="-14"/>
        </w:rPr>
        <w:t xml:space="preserve"> </w:t>
      </w:r>
      <w:r>
        <w:t>VA-TBI-PT</w:t>
      </w:r>
      <w:r>
        <w:rPr>
          <w:spacing w:val="-7"/>
        </w:rPr>
        <w:t xml:space="preserve"> </w:t>
      </w:r>
      <w:r>
        <w:t>REFUSAL</w:t>
      </w:r>
      <w:r>
        <w:tab/>
        <w:t>(FI(7)=RT(829))</w:t>
      </w:r>
      <w:r>
        <w:rPr>
          <w:spacing w:val="-3"/>
        </w:rPr>
        <w:t xml:space="preserve"> </w:t>
      </w:r>
      <w:r>
        <w:t>---------------------------</w:t>
      </w:r>
    </w:p>
    <w:p w14:paraId="77E33E2C" w14:textId="77777777" w:rsidR="00C83149" w:rsidRDefault="003E45FC">
      <w:pPr>
        <w:pStyle w:val="BodyText"/>
        <w:spacing w:before="1"/>
        <w:ind w:left="1335" w:right="4881" w:firstLine="1187"/>
      </w:pPr>
      <w:r>
        <w:t>Finding Type: REMINDER TERM Use in Resolution Logic: OR</w:t>
      </w:r>
    </w:p>
    <w:p w14:paraId="63D5241B" w14:textId="77777777" w:rsidR="00C83149" w:rsidRDefault="003E45FC">
      <w:pPr>
        <w:pStyle w:val="BodyText"/>
        <w:ind w:left="1767"/>
      </w:pPr>
      <w:r>
        <w:t>Beginning Date/Time: T-30D</w:t>
      </w:r>
    </w:p>
    <w:p w14:paraId="02D6FF0C" w14:textId="77777777" w:rsidR="00C83149" w:rsidRDefault="00C83149">
      <w:pPr>
        <w:pStyle w:val="BodyText"/>
        <w:spacing w:before="11"/>
        <w:rPr>
          <w:sz w:val="17"/>
        </w:rPr>
      </w:pPr>
    </w:p>
    <w:p w14:paraId="0D031DAB" w14:textId="77777777" w:rsidR="00C83149" w:rsidRDefault="003E45FC">
      <w:pPr>
        <w:pStyle w:val="BodyText"/>
        <w:ind w:left="3279"/>
      </w:pPr>
      <w:r>
        <w:t>Mapped Findings:</w:t>
      </w:r>
    </w:p>
    <w:p w14:paraId="4B95E657" w14:textId="77777777" w:rsidR="00C83149" w:rsidRDefault="003E45FC">
      <w:pPr>
        <w:pStyle w:val="BodyText"/>
        <w:ind w:left="2523" w:right="3369" w:firstLine="323"/>
      </w:pPr>
      <w:r>
        <w:t>Mapped Finding Item: HF.TBI-PT REFUSAL Health Factor Category: TBI-SECTIONS</w:t>
      </w:r>
    </w:p>
    <w:p w14:paraId="50B2716F" w14:textId="77777777" w:rsidR="00C83149" w:rsidRDefault="003E45FC">
      <w:pPr>
        <w:pStyle w:val="BodyText"/>
        <w:ind w:left="2847"/>
      </w:pPr>
      <w:r>
        <w:t>Beginning Date/Time: T-6M</w:t>
      </w:r>
    </w:p>
    <w:p w14:paraId="68B69812" w14:textId="77777777" w:rsidR="00C83149" w:rsidRDefault="00C83149">
      <w:pPr>
        <w:pStyle w:val="BodyText"/>
        <w:spacing w:before="10"/>
        <w:rPr>
          <w:sz w:val="17"/>
        </w:rPr>
      </w:pPr>
    </w:p>
    <w:p w14:paraId="3FF4E832" w14:textId="77777777" w:rsidR="00C83149" w:rsidRDefault="00357922">
      <w:pPr>
        <w:pStyle w:val="BodyText"/>
        <w:tabs>
          <w:tab w:val="left" w:pos="1335"/>
          <w:tab w:val="left" w:pos="8786"/>
        </w:tabs>
        <w:ind w:left="795"/>
      </w:pPr>
      <w:r>
        <w:pict w14:anchorId="02E63CBB">
          <v:line id="_x0000_s1061" style="position:absolute;left:0;text-align:left;z-index:-256990208;mso-position-horizontal-relative:page" from="100.8pt,4.95pt" to="122.4pt,4.95pt" strokeweight=".18733mm">
            <v:stroke dashstyle="dash"/>
            <w10:wrap anchorx="page"/>
          </v:line>
        </w:pict>
      </w:r>
      <w:r>
        <w:pict w14:anchorId="55B4943E">
          <v:line id="_x0000_s1060" style="position:absolute;left:0;text-align:left;z-index:-256989184;mso-position-horizontal-relative:page" from="251.95pt,4.95pt" to="500.35pt,4.95pt" strokeweight=".18733mm">
            <v:stroke dashstyle="dash"/>
            <w10:wrap anchorx="page"/>
          </v:line>
        </w:pict>
      </w:r>
      <w:r w:rsidR="003E45FC">
        <w:rPr>
          <w:w w:val="99"/>
        </w:rPr>
        <w:t xml:space="preserve"> </w:t>
      </w:r>
      <w:r w:rsidR="003E45FC">
        <w:tab/>
        <w:t>End: VA-TBI-PT</w:t>
      </w:r>
      <w:r w:rsidR="003E45FC">
        <w:rPr>
          <w:spacing w:val="-20"/>
        </w:rPr>
        <w:t xml:space="preserve"> </w:t>
      </w:r>
      <w:r w:rsidR="003E45FC">
        <w:t>REFUSAL</w:t>
      </w:r>
      <w:r w:rsidR="003E45FC">
        <w:rPr>
          <w:spacing w:val="-1"/>
        </w:rPr>
        <w:t xml:space="preserve"> </w:t>
      </w:r>
      <w:r w:rsidR="003E45FC">
        <w:rPr>
          <w:w w:val="99"/>
        </w:rPr>
        <w:t xml:space="preserve"> </w:t>
      </w:r>
      <w:r w:rsidR="003E45FC">
        <w:tab/>
      </w:r>
    </w:p>
    <w:p w14:paraId="317C9118" w14:textId="77777777" w:rsidR="00C83149" w:rsidRDefault="00C83149">
      <w:pPr>
        <w:pStyle w:val="BodyText"/>
        <w:spacing w:before="2"/>
        <w:rPr>
          <w:sz w:val="27"/>
        </w:rPr>
      </w:pPr>
    </w:p>
    <w:p w14:paraId="12D711C6" w14:textId="77777777" w:rsidR="00C83149" w:rsidRDefault="003E45FC">
      <w:pPr>
        <w:pStyle w:val="BodyText"/>
        <w:tabs>
          <w:tab w:val="left" w:pos="5655"/>
        </w:tabs>
        <w:spacing w:before="100"/>
        <w:ind w:left="795"/>
      </w:pPr>
      <w:r>
        <w:t>---- Begin: VA-LAST SERVICE</w:t>
      </w:r>
      <w:r>
        <w:rPr>
          <w:spacing w:val="-26"/>
        </w:rPr>
        <w:t xml:space="preserve"> </w:t>
      </w:r>
      <w:r>
        <w:t>SEPARATION</w:t>
      </w:r>
      <w:r>
        <w:rPr>
          <w:spacing w:val="-7"/>
        </w:rPr>
        <w:t xml:space="preserve"> </w:t>
      </w:r>
      <w:r>
        <w:t>DATE</w:t>
      </w:r>
      <w:r>
        <w:tab/>
        <w:t>(FI(8)=CF(27))</w:t>
      </w:r>
      <w:r>
        <w:rPr>
          <w:spacing w:val="-28"/>
        </w:rPr>
        <w:t xml:space="preserve"> </w:t>
      </w:r>
      <w:r>
        <w:t>--------------</w:t>
      </w:r>
    </w:p>
    <w:p w14:paraId="5FD19A6A" w14:textId="77777777" w:rsidR="00C83149" w:rsidRDefault="003E45FC">
      <w:pPr>
        <w:pStyle w:val="BodyText"/>
        <w:ind w:left="2523"/>
      </w:pPr>
      <w:r>
        <w:t>Finding Type: REMINDER COMPUTED FINDING</w:t>
      </w:r>
    </w:p>
    <w:p w14:paraId="071DCB46" w14:textId="77777777" w:rsidR="00C83149" w:rsidRDefault="003E45FC">
      <w:pPr>
        <w:pStyle w:val="BodyText"/>
        <w:spacing w:before="1"/>
        <w:ind w:left="795"/>
      </w:pPr>
      <w:r>
        <w:t>---- End: VA-LAST SERVICE SEPARATION DATE --------------------------------</w:t>
      </w:r>
    </w:p>
    <w:p w14:paraId="1D0BEC16" w14:textId="77777777" w:rsidR="00C83149" w:rsidRDefault="00C83149">
      <w:pPr>
        <w:pStyle w:val="BodyText"/>
        <w:rPr>
          <w:sz w:val="20"/>
        </w:rPr>
      </w:pPr>
    </w:p>
    <w:p w14:paraId="6D6CCF8C" w14:textId="77777777" w:rsidR="00C83149" w:rsidRDefault="00C83149">
      <w:pPr>
        <w:pStyle w:val="BodyText"/>
        <w:spacing w:before="11"/>
        <w:rPr>
          <w:sz w:val="15"/>
        </w:rPr>
      </w:pPr>
    </w:p>
    <w:p w14:paraId="0263199C" w14:textId="77777777" w:rsidR="00C83149" w:rsidRDefault="003E45FC">
      <w:pPr>
        <w:pStyle w:val="BodyText"/>
        <w:ind w:left="687"/>
      </w:pPr>
      <w:r>
        <w:t>Function Findings:</w:t>
      </w:r>
    </w:p>
    <w:p w14:paraId="2EDA30F1" w14:textId="77777777" w:rsidR="00C83149" w:rsidRDefault="00C83149">
      <w:pPr>
        <w:pStyle w:val="BodyText"/>
      </w:pPr>
    </w:p>
    <w:p w14:paraId="03945B08" w14:textId="77777777" w:rsidR="00C83149" w:rsidRDefault="003E45FC">
      <w:pPr>
        <w:pStyle w:val="BodyText"/>
        <w:ind w:left="795"/>
      </w:pPr>
      <w:r>
        <w:t>---- Begin: FF(1)---------------------------------------------------------</w:t>
      </w:r>
    </w:p>
    <w:p w14:paraId="6D750557" w14:textId="77777777" w:rsidR="00C83149" w:rsidRDefault="003E45FC">
      <w:pPr>
        <w:pStyle w:val="BodyText"/>
        <w:ind w:left="1227" w:right="4881" w:firstLine="971"/>
      </w:pPr>
      <w:r>
        <w:t>Function String: MRD(4)&gt;MRD(1) Expanded Function String:</w:t>
      </w:r>
    </w:p>
    <w:p w14:paraId="3D5AC6BA" w14:textId="77777777" w:rsidR="00C83149" w:rsidRDefault="003E45FC">
      <w:pPr>
        <w:pStyle w:val="BodyText"/>
        <w:spacing w:line="203" w:lineRule="exact"/>
        <w:ind w:left="687" w:right="1010"/>
        <w:jc w:val="center"/>
      </w:pPr>
      <w:r>
        <w:t>MRD(VA-IRAQ/AFGHAN SERVICE NO)&gt;MRD(VA-IRAQ/AFGHAN PERIOD OF SERVICE)</w:t>
      </w:r>
    </w:p>
    <w:p w14:paraId="5E86AB9B" w14:textId="77777777" w:rsidR="00C83149" w:rsidRDefault="003E45FC">
      <w:pPr>
        <w:pStyle w:val="BodyText"/>
        <w:ind w:left="4143" w:right="1316" w:hanging="1836"/>
      </w:pPr>
      <w:r>
        <w:t>Not Found Text: The patient's most recent service separation date is more recent than their last screening</w:t>
      </w:r>
    </w:p>
    <w:p w14:paraId="6F723192" w14:textId="77777777" w:rsidR="00C83149" w:rsidRDefault="003E45FC">
      <w:pPr>
        <w:pStyle w:val="BodyText"/>
        <w:spacing w:line="242" w:lineRule="auto"/>
        <w:ind w:left="4143" w:right="1316"/>
      </w:pPr>
      <w:r>
        <w:t>- if the patient was discharged after 9/11/01 then rescreening is needed after any new</w:t>
      </w:r>
    </w:p>
    <w:p w14:paraId="0AE4AD32" w14:textId="77777777" w:rsidR="00C83149" w:rsidRDefault="00C83149">
      <w:pPr>
        <w:spacing w:line="242" w:lineRule="auto"/>
        <w:sectPr w:rsidR="00C83149">
          <w:headerReference w:type="default" r:id="rId174"/>
          <w:footerReference w:type="default" r:id="rId175"/>
          <w:pgSz w:w="12240" w:h="15840"/>
          <w:pgMar w:top="1360" w:right="680" w:bottom="1460" w:left="1220" w:header="0" w:footer="1271" w:gutter="0"/>
          <w:pgNumType w:start="85"/>
          <w:cols w:space="720"/>
        </w:sectPr>
      </w:pPr>
    </w:p>
    <w:p w14:paraId="01D51416" w14:textId="77777777" w:rsidR="00C83149" w:rsidRDefault="003E45FC">
      <w:pPr>
        <w:pStyle w:val="BodyText"/>
        <w:spacing w:before="83"/>
        <w:ind w:left="687" w:right="794"/>
        <w:jc w:val="center"/>
      </w:pPr>
      <w:r>
        <w:lastRenderedPageBreak/>
        <w:t>period of service.</w:t>
      </w:r>
    </w:p>
    <w:p w14:paraId="667036F4" w14:textId="77777777" w:rsidR="00C83149" w:rsidRDefault="00357922">
      <w:pPr>
        <w:pStyle w:val="BodyText"/>
        <w:tabs>
          <w:tab w:val="left" w:pos="539"/>
          <w:tab w:val="left" w:pos="7990"/>
        </w:tabs>
        <w:ind w:right="755"/>
        <w:jc w:val="center"/>
      </w:pPr>
      <w:r>
        <w:pict w14:anchorId="0BA80537">
          <v:line id="_x0000_s1059" style="position:absolute;left:0;text-align:left;z-index:-256988160;mso-position-horizontal-relative:page" from="100.8pt,4.95pt" to="122.4pt,4.95pt" strokeweight=".18733mm">
            <v:stroke dashstyle="dash"/>
            <w10:wrap anchorx="page"/>
          </v:line>
        </w:pict>
      </w:r>
      <w:r>
        <w:pict w14:anchorId="47DCCEAB">
          <v:line id="_x0000_s1058" style="position:absolute;left:0;text-align:left;z-index:-256987136;mso-position-horizontal-relative:page" from="187.2pt,4.95pt" to="500.35pt,4.95pt" strokeweight=".18733mm">
            <v:stroke dashstyle="dash"/>
            <w10:wrap anchorx="page"/>
          </v:line>
        </w:pict>
      </w:r>
      <w:r w:rsidR="003E45FC">
        <w:rPr>
          <w:w w:val="99"/>
        </w:rPr>
        <w:t xml:space="preserve"> </w:t>
      </w:r>
      <w:r w:rsidR="003E45FC">
        <w:tab/>
        <w:t>End:</w:t>
      </w:r>
      <w:r w:rsidR="003E45FC">
        <w:rPr>
          <w:spacing w:val="-9"/>
        </w:rPr>
        <w:t xml:space="preserve"> </w:t>
      </w:r>
      <w:r w:rsidR="003E45FC">
        <w:t>FF(1)</w:t>
      </w:r>
      <w:r w:rsidR="003E45FC">
        <w:rPr>
          <w:spacing w:val="-1"/>
        </w:rPr>
        <w:t xml:space="preserve"> </w:t>
      </w:r>
      <w:r w:rsidR="003E45FC">
        <w:rPr>
          <w:w w:val="99"/>
        </w:rPr>
        <w:t xml:space="preserve"> </w:t>
      </w:r>
      <w:r w:rsidR="003E45FC">
        <w:tab/>
      </w:r>
    </w:p>
    <w:p w14:paraId="79F919DD" w14:textId="77777777" w:rsidR="00C83149" w:rsidRDefault="00C83149">
      <w:pPr>
        <w:pStyle w:val="BodyText"/>
        <w:spacing w:before="2"/>
        <w:rPr>
          <w:sz w:val="27"/>
        </w:rPr>
      </w:pPr>
    </w:p>
    <w:p w14:paraId="6462215A" w14:textId="77777777" w:rsidR="00C83149" w:rsidRDefault="003E45FC">
      <w:pPr>
        <w:pStyle w:val="BodyText"/>
        <w:spacing w:before="101"/>
        <w:ind w:left="795"/>
      </w:pPr>
      <w:r>
        <w:t>---- Begin: FF(2)---------------------------------------------------------</w:t>
      </w:r>
    </w:p>
    <w:p w14:paraId="23A67375" w14:textId="77777777" w:rsidR="00C83149" w:rsidRDefault="003E45FC">
      <w:pPr>
        <w:pStyle w:val="BodyText"/>
        <w:ind w:left="1227" w:right="4881" w:firstLine="971"/>
      </w:pPr>
      <w:r>
        <w:t>Function String: MRD(3)&gt;MRD(1) Expanded Function String:</w:t>
      </w:r>
    </w:p>
    <w:p w14:paraId="43A80959" w14:textId="77777777" w:rsidR="00C83149" w:rsidRDefault="003E45FC">
      <w:pPr>
        <w:pStyle w:val="BodyText"/>
        <w:ind w:left="1335" w:right="2739"/>
      </w:pPr>
      <w:r>
        <w:t>MRD(VA-TBI SCREENING COMPLETED SCREENING RESOLUTIONS)&gt;MRD( VA-IRAQ/AFGHAN PERIOD OF SERVICE)</w:t>
      </w:r>
    </w:p>
    <w:p w14:paraId="207B7DDD" w14:textId="77777777" w:rsidR="00C83149" w:rsidRDefault="00357922">
      <w:pPr>
        <w:pStyle w:val="BodyText"/>
        <w:tabs>
          <w:tab w:val="left" w:pos="1335"/>
          <w:tab w:val="left" w:pos="8786"/>
        </w:tabs>
        <w:ind w:left="795"/>
      </w:pPr>
      <w:r>
        <w:pict w14:anchorId="7CF15F18">
          <v:line id="_x0000_s1057" style="position:absolute;left:0;text-align:left;z-index:-256986112;mso-position-horizontal-relative:page" from="100.8pt,4.95pt" to="122.4pt,4.95pt" strokeweight=".18733mm">
            <v:stroke dashstyle="dash"/>
            <w10:wrap anchorx="page"/>
          </v:line>
        </w:pict>
      </w:r>
      <w:r>
        <w:pict w14:anchorId="52DA07EA">
          <v:line id="_x0000_s1056" style="position:absolute;left:0;text-align:left;z-index:-256985088;mso-position-horizontal-relative:page" from="187.2pt,4.95pt" to="500.35pt,4.95pt" strokeweight=".18733mm">
            <v:stroke dashstyle="dash"/>
            <w10:wrap anchorx="page"/>
          </v:line>
        </w:pict>
      </w:r>
      <w:r w:rsidR="003E45FC">
        <w:rPr>
          <w:w w:val="99"/>
        </w:rPr>
        <w:t xml:space="preserve"> </w:t>
      </w:r>
      <w:r w:rsidR="003E45FC">
        <w:tab/>
        <w:t>End:</w:t>
      </w:r>
      <w:r w:rsidR="003E45FC">
        <w:rPr>
          <w:spacing w:val="-9"/>
        </w:rPr>
        <w:t xml:space="preserve"> </w:t>
      </w:r>
      <w:r w:rsidR="003E45FC">
        <w:t>FF(2)</w:t>
      </w:r>
      <w:r w:rsidR="003E45FC">
        <w:rPr>
          <w:spacing w:val="-1"/>
        </w:rPr>
        <w:t xml:space="preserve"> </w:t>
      </w:r>
      <w:r w:rsidR="003E45FC">
        <w:rPr>
          <w:w w:val="99"/>
        </w:rPr>
        <w:t xml:space="preserve"> </w:t>
      </w:r>
      <w:r w:rsidR="003E45FC">
        <w:tab/>
      </w:r>
    </w:p>
    <w:p w14:paraId="3C985BA8" w14:textId="77777777" w:rsidR="00C83149" w:rsidRDefault="00C83149">
      <w:pPr>
        <w:pStyle w:val="BodyText"/>
        <w:rPr>
          <w:sz w:val="27"/>
        </w:rPr>
      </w:pPr>
    </w:p>
    <w:p w14:paraId="3C0103BD" w14:textId="77777777" w:rsidR="00C83149" w:rsidRDefault="003E45FC">
      <w:pPr>
        <w:pStyle w:val="BodyText"/>
        <w:spacing w:before="101"/>
        <w:ind w:left="795"/>
      </w:pPr>
      <w:r>
        <w:t>---- Begin: FF(3)---------------------------------------------------------</w:t>
      </w:r>
    </w:p>
    <w:p w14:paraId="0DF93CFC" w14:textId="77777777" w:rsidR="00C83149" w:rsidRDefault="003E45FC">
      <w:pPr>
        <w:pStyle w:val="BodyText"/>
        <w:ind w:left="1227" w:right="4665" w:firstLine="971"/>
      </w:pPr>
      <w:r>
        <w:t>Function String: MRD(1)&gt;MRD(4,5) Expanded Function String:</w:t>
      </w:r>
    </w:p>
    <w:p w14:paraId="2DA5426D" w14:textId="77777777" w:rsidR="00C83149" w:rsidRDefault="003E45FC">
      <w:pPr>
        <w:pStyle w:val="BodyText"/>
        <w:ind w:left="1335" w:right="1659"/>
      </w:pPr>
      <w:r>
        <w:t>MRD(VA-IRAQ/AFGHAN PERIOD OF SERVICE)&gt;MRD(VA-IRAQ/AFGHAN SERVICE</w:t>
      </w:r>
      <w:r>
        <w:rPr>
          <w:spacing w:val="-58"/>
        </w:rPr>
        <w:t xml:space="preserve"> </w:t>
      </w:r>
      <w:r>
        <w:t>NO, VA-IRAQ/AFGHAN SERVICE)</w:t>
      </w:r>
    </w:p>
    <w:p w14:paraId="37F20FE3" w14:textId="77777777" w:rsidR="00C83149" w:rsidRDefault="003E45FC">
      <w:pPr>
        <w:pStyle w:val="BodyText"/>
        <w:ind w:left="4143" w:right="1316" w:hanging="1404"/>
      </w:pPr>
      <w:r>
        <w:t>Found Text: The patient's most recent service separation date is more recent than their last screening</w:t>
      </w:r>
    </w:p>
    <w:p w14:paraId="5C584B75" w14:textId="77777777" w:rsidR="00C83149" w:rsidRDefault="003E45FC">
      <w:pPr>
        <w:pStyle w:val="BodyText"/>
        <w:ind w:left="4143" w:right="1316"/>
      </w:pPr>
      <w:r>
        <w:t>- if the patient was discharged after 9/11/01 then rescreening is needed after any new period of service.</w:t>
      </w:r>
    </w:p>
    <w:p w14:paraId="4253B918" w14:textId="77777777" w:rsidR="00C83149" w:rsidRDefault="00357922">
      <w:pPr>
        <w:pStyle w:val="BodyText"/>
        <w:tabs>
          <w:tab w:val="left" w:pos="1335"/>
          <w:tab w:val="left" w:pos="8786"/>
        </w:tabs>
        <w:spacing w:line="203" w:lineRule="exact"/>
        <w:ind w:left="795"/>
      </w:pPr>
      <w:r>
        <w:pict w14:anchorId="116E80F0">
          <v:line id="_x0000_s1055" style="position:absolute;left:0;text-align:left;z-index:-256984064;mso-position-horizontal-relative:page" from="100.8pt,4.9pt" to="122.4pt,4.9pt" strokeweight=".18733mm">
            <v:stroke dashstyle="dash"/>
            <w10:wrap anchorx="page"/>
          </v:line>
        </w:pict>
      </w:r>
      <w:r>
        <w:pict w14:anchorId="5755445D">
          <v:line id="_x0000_s1054" style="position:absolute;left:0;text-align:left;z-index:-256983040;mso-position-horizontal-relative:page" from="187.2pt,4.9pt" to="500.35pt,4.9pt" strokeweight=".18733mm">
            <v:stroke dashstyle="dash"/>
            <w10:wrap anchorx="page"/>
          </v:line>
        </w:pict>
      </w:r>
      <w:r w:rsidR="003E45FC">
        <w:rPr>
          <w:w w:val="99"/>
        </w:rPr>
        <w:t xml:space="preserve"> </w:t>
      </w:r>
      <w:r w:rsidR="003E45FC">
        <w:tab/>
        <w:t>End:</w:t>
      </w:r>
      <w:r w:rsidR="003E45FC">
        <w:rPr>
          <w:spacing w:val="-9"/>
        </w:rPr>
        <w:t xml:space="preserve"> </w:t>
      </w:r>
      <w:r w:rsidR="003E45FC">
        <w:t>FF(3)</w:t>
      </w:r>
      <w:r w:rsidR="003E45FC">
        <w:rPr>
          <w:spacing w:val="-1"/>
        </w:rPr>
        <w:t xml:space="preserve"> </w:t>
      </w:r>
      <w:r w:rsidR="003E45FC">
        <w:rPr>
          <w:w w:val="99"/>
        </w:rPr>
        <w:t xml:space="preserve"> </w:t>
      </w:r>
      <w:r w:rsidR="003E45FC">
        <w:tab/>
      </w:r>
    </w:p>
    <w:p w14:paraId="20F0B5A6" w14:textId="77777777" w:rsidR="00C83149" w:rsidRDefault="00C83149">
      <w:pPr>
        <w:pStyle w:val="BodyText"/>
        <w:spacing w:before="2"/>
        <w:rPr>
          <w:sz w:val="27"/>
        </w:rPr>
      </w:pPr>
    </w:p>
    <w:p w14:paraId="4D75524F" w14:textId="77777777" w:rsidR="00C83149" w:rsidRDefault="003E45FC">
      <w:pPr>
        <w:pStyle w:val="BodyText"/>
        <w:spacing w:before="100"/>
        <w:ind w:left="580"/>
      </w:pPr>
      <w:r>
        <w:t>General Patient Cohort Found Text:</w:t>
      </w:r>
    </w:p>
    <w:p w14:paraId="28E37299" w14:textId="77777777" w:rsidR="00C83149" w:rsidRDefault="003E45FC">
      <w:pPr>
        <w:pStyle w:val="BodyText"/>
        <w:ind w:left="1011" w:right="1347"/>
      </w:pPr>
      <w:r>
        <w:t>Patients who served in combat in either Iraq (Operation Iraqi Freedom)</w:t>
      </w:r>
      <w:r>
        <w:rPr>
          <w:spacing w:val="-61"/>
        </w:rPr>
        <w:t xml:space="preserve"> </w:t>
      </w:r>
      <w:r>
        <w:t>or in Afghanistan (Operation Enduring Freedom) should be screened for Traumatic Brain Injury.</w:t>
      </w:r>
    </w:p>
    <w:p w14:paraId="38B01F84" w14:textId="77777777" w:rsidR="00C83149" w:rsidRDefault="00C83149">
      <w:pPr>
        <w:pStyle w:val="BodyText"/>
      </w:pPr>
    </w:p>
    <w:p w14:paraId="57B5CCD0" w14:textId="77777777" w:rsidR="00C83149" w:rsidRDefault="003E45FC">
      <w:pPr>
        <w:pStyle w:val="BodyText"/>
        <w:ind w:left="580"/>
      </w:pPr>
      <w:r>
        <w:t>General Patient Cohort Not Found Text:</w:t>
      </w:r>
    </w:p>
    <w:p w14:paraId="747F3ACD" w14:textId="77777777" w:rsidR="00C83149" w:rsidRDefault="00C83149">
      <w:pPr>
        <w:pStyle w:val="BodyText"/>
      </w:pPr>
    </w:p>
    <w:p w14:paraId="4FFFB23F" w14:textId="77777777" w:rsidR="00C83149" w:rsidRDefault="003E45FC">
      <w:pPr>
        <w:pStyle w:val="BodyText"/>
        <w:ind w:left="1011" w:right="1347"/>
      </w:pPr>
      <w:r>
        <w:t>Patients who were discharged from the service prior to 9/11/01 or who</w:t>
      </w:r>
      <w:r>
        <w:rPr>
          <w:spacing w:val="-60"/>
        </w:rPr>
        <w:t xml:space="preserve"> </w:t>
      </w:r>
      <w:r>
        <w:t>did NOT serve in OEF or OIF do NOT need to be screened for TBI.</w:t>
      </w:r>
    </w:p>
    <w:p w14:paraId="1F660AC2" w14:textId="77777777" w:rsidR="00C83149" w:rsidRDefault="00C83149">
      <w:pPr>
        <w:pStyle w:val="BodyText"/>
        <w:spacing w:before="10"/>
        <w:rPr>
          <w:sz w:val="17"/>
        </w:rPr>
      </w:pPr>
    </w:p>
    <w:p w14:paraId="28B76F39" w14:textId="77777777" w:rsidR="00C83149" w:rsidRDefault="003E45FC">
      <w:pPr>
        <w:pStyle w:val="BodyText"/>
        <w:spacing w:before="1"/>
        <w:ind w:left="687" w:hanging="108"/>
      </w:pPr>
      <w:r>
        <w:t>Default PATIENT COHORT LOGIC to see if the Reminder applies to a</w:t>
      </w:r>
      <w:r>
        <w:rPr>
          <w:spacing w:val="-60"/>
        </w:rPr>
        <w:t xml:space="preserve"> </w:t>
      </w:r>
      <w:r>
        <w:t>patient: (SEX)&amp;(AGE)&amp;FI(1)!FI(2)</w:t>
      </w:r>
    </w:p>
    <w:p w14:paraId="2032A0C5" w14:textId="77777777" w:rsidR="00C83149" w:rsidRDefault="00C83149">
      <w:pPr>
        <w:pStyle w:val="BodyText"/>
        <w:spacing w:before="11"/>
        <w:rPr>
          <w:sz w:val="17"/>
        </w:rPr>
      </w:pPr>
    </w:p>
    <w:p w14:paraId="514E6ED8" w14:textId="77777777" w:rsidR="00C83149" w:rsidRDefault="003E45FC">
      <w:pPr>
        <w:pStyle w:val="BodyText"/>
        <w:ind w:left="580"/>
      </w:pPr>
      <w:r>
        <w:t>Expanded Patient Cohort Logic:</w:t>
      </w:r>
    </w:p>
    <w:p w14:paraId="48FF4709" w14:textId="77777777" w:rsidR="00C83149" w:rsidRDefault="003E45FC">
      <w:pPr>
        <w:pStyle w:val="BodyText"/>
        <w:ind w:left="687"/>
      </w:pPr>
      <w:r>
        <w:t>(SEX)&amp;(AGE)&amp;FI(VA-IRAQ/AFGHAN PERIOD OF SERVICE)!FI(VA-ACTIVE DUTY)</w:t>
      </w:r>
    </w:p>
    <w:p w14:paraId="0454F3B3" w14:textId="77777777" w:rsidR="00C83149" w:rsidRDefault="00C83149">
      <w:pPr>
        <w:pStyle w:val="BodyText"/>
      </w:pPr>
    </w:p>
    <w:p w14:paraId="4A15BBD2" w14:textId="77777777" w:rsidR="00C83149" w:rsidRDefault="003E45FC">
      <w:pPr>
        <w:pStyle w:val="BodyText"/>
        <w:ind w:left="687" w:hanging="108"/>
      </w:pPr>
      <w:r>
        <w:t>Customized RESOLUTION LOGIC defines findings that resolve the</w:t>
      </w:r>
      <w:r>
        <w:rPr>
          <w:spacing w:val="-61"/>
        </w:rPr>
        <w:t xml:space="preserve"> </w:t>
      </w:r>
      <w:r>
        <w:t>Reminder: (FI(4)&amp;FF(1))!(FI(3)&amp;FF(2))!FI(6)!FI(7)</w:t>
      </w:r>
    </w:p>
    <w:p w14:paraId="3ED33E0E" w14:textId="77777777" w:rsidR="00C83149" w:rsidRDefault="00C83149">
      <w:pPr>
        <w:pStyle w:val="BodyText"/>
      </w:pPr>
    </w:p>
    <w:p w14:paraId="490085F6" w14:textId="77777777" w:rsidR="00C83149" w:rsidRDefault="003E45FC">
      <w:pPr>
        <w:pStyle w:val="BodyText"/>
        <w:spacing w:line="203" w:lineRule="exact"/>
        <w:ind w:left="580"/>
      </w:pPr>
      <w:r>
        <w:t>Expanded Resolution Logic:</w:t>
      </w:r>
    </w:p>
    <w:p w14:paraId="34201745" w14:textId="77777777" w:rsidR="00C83149" w:rsidRDefault="003E45FC">
      <w:pPr>
        <w:pStyle w:val="BodyText"/>
        <w:spacing w:line="203" w:lineRule="exact"/>
        <w:ind w:left="687"/>
      </w:pPr>
      <w:r>
        <w:t>(FI(VA-IRAQ/AFGHAN SERVICE NO)&amp;FF(1))!</w:t>
      </w:r>
    </w:p>
    <w:p w14:paraId="4E2970EE" w14:textId="77777777" w:rsidR="00C83149" w:rsidRDefault="003E45FC">
      <w:pPr>
        <w:pStyle w:val="BodyText"/>
        <w:ind w:left="687" w:right="3063"/>
      </w:pPr>
      <w:r>
        <w:t>(FI(VA-TBI SCREENING COMPLETED SCREENING</w:t>
      </w:r>
      <w:r>
        <w:rPr>
          <w:spacing w:val="-52"/>
        </w:rPr>
        <w:t xml:space="preserve"> </w:t>
      </w:r>
      <w:r>
        <w:t>RESOLUTIONS)&amp;FF(2))! FI(VA-TBI-PREVIOUS TBI DX)!FI(VA-TBI-PT REFUSAL)</w:t>
      </w:r>
    </w:p>
    <w:p w14:paraId="26DE4383" w14:textId="77777777" w:rsidR="00C83149" w:rsidRDefault="00C83149">
      <w:pPr>
        <w:pStyle w:val="BodyText"/>
        <w:rPr>
          <w:sz w:val="20"/>
        </w:rPr>
      </w:pPr>
    </w:p>
    <w:p w14:paraId="37D0C564" w14:textId="77777777" w:rsidR="00C83149" w:rsidRDefault="00C83149">
      <w:pPr>
        <w:pStyle w:val="BodyText"/>
        <w:rPr>
          <w:sz w:val="16"/>
        </w:rPr>
      </w:pPr>
    </w:p>
    <w:p w14:paraId="5F316E22" w14:textId="77777777" w:rsidR="00C83149" w:rsidRDefault="003E45FC">
      <w:pPr>
        <w:pStyle w:val="BodyText"/>
        <w:ind w:left="580"/>
      </w:pPr>
      <w:r>
        <w:t>Web Sites:</w:t>
      </w:r>
    </w:p>
    <w:p w14:paraId="065B0245" w14:textId="77777777" w:rsidR="00C83149" w:rsidRDefault="00C83149">
      <w:pPr>
        <w:sectPr w:rsidR="00C83149">
          <w:headerReference w:type="default" r:id="rId176"/>
          <w:footerReference w:type="default" r:id="rId177"/>
          <w:pgSz w:w="12240" w:h="15840"/>
          <w:pgMar w:top="1360" w:right="680" w:bottom="1520" w:left="1220" w:header="0" w:footer="1320" w:gutter="0"/>
          <w:pgNumType w:start="86"/>
          <w:cols w:space="720"/>
        </w:sectPr>
      </w:pPr>
    </w:p>
    <w:p w14:paraId="6C72C477" w14:textId="77777777" w:rsidR="00C83149" w:rsidRDefault="00357922">
      <w:pPr>
        <w:pStyle w:val="Heading1"/>
        <w:tabs>
          <w:tab w:val="left" w:pos="9249"/>
        </w:tabs>
        <w:spacing w:before="60"/>
        <w:ind w:left="580"/>
        <w:rPr>
          <w:u w:val="none"/>
        </w:rPr>
      </w:pPr>
      <w:r>
        <w:lastRenderedPageBreak/>
        <w:pict w14:anchorId="7D2C8111">
          <v:shape id="_x0000_s1053" style="position:absolute;left:0;text-align:left;margin-left:88.5pt;margin-top:27.7pt;width:435pt;height:.1pt;z-index:-251430912;mso-wrap-distance-left:0;mso-wrap-distance-right:0;mso-position-horizontal-relative:page" coordorigin="1770,554" coordsize="8700,0" path="m1770,554r8700,e" filled="f" strokeweight="3pt">
            <v:path arrowok="t"/>
            <w10:wrap type="topAndBottom" anchorx="page"/>
          </v:shape>
        </w:pict>
      </w:r>
      <w:bookmarkStart w:id="59" w:name="Appendix_G:_PTSD_Screening_Reminder"/>
      <w:bookmarkEnd w:id="59"/>
      <w:r w:rsidR="003E45FC">
        <w:t>Appendix G: PTSD Screening</w:t>
      </w:r>
      <w:r w:rsidR="003E45FC">
        <w:rPr>
          <w:spacing w:val="-4"/>
        </w:rPr>
        <w:t xml:space="preserve"> </w:t>
      </w:r>
      <w:r w:rsidR="003E45FC">
        <w:t>Reminder</w:t>
      </w:r>
      <w:r w:rsidR="003E45FC">
        <w:tab/>
      </w:r>
    </w:p>
    <w:p w14:paraId="09E7FA4D" w14:textId="77777777" w:rsidR="00C83149" w:rsidRDefault="00C83149">
      <w:pPr>
        <w:pStyle w:val="BodyText"/>
        <w:rPr>
          <w:rFonts w:ascii="Arial"/>
          <w:b/>
          <w:sz w:val="20"/>
        </w:rPr>
      </w:pPr>
    </w:p>
    <w:p w14:paraId="237A1332" w14:textId="77777777" w:rsidR="00C83149" w:rsidRDefault="00C83149">
      <w:pPr>
        <w:pStyle w:val="BodyText"/>
        <w:spacing w:before="6"/>
        <w:rPr>
          <w:rFonts w:ascii="Arial"/>
          <w:b/>
          <w:sz w:val="19"/>
        </w:rPr>
      </w:pPr>
    </w:p>
    <w:p w14:paraId="1D3F39FC" w14:textId="77777777" w:rsidR="00C83149" w:rsidRDefault="00357922">
      <w:pPr>
        <w:pStyle w:val="BodyText"/>
        <w:tabs>
          <w:tab w:val="left" w:pos="5763"/>
          <w:tab w:val="left" w:pos="8570"/>
        </w:tabs>
        <w:ind w:left="580"/>
      </w:pPr>
      <w:r>
        <w:pict w14:anchorId="2F606ED9">
          <v:shape id="_x0000_s1052" style="position:absolute;left:0;text-align:left;margin-left:90pt;margin-top:15.15pt;width:431.95pt;height:.1pt;z-index:-251429888;mso-wrap-distance-left:0;mso-wrap-distance-right:0;mso-position-horizontal-relative:page" coordorigin="1800,303" coordsize="8639,0" path="m1800,303r8639,e" filled="f" strokeweight=".18733mm">
            <v:stroke dashstyle="dash"/>
            <v:path arrowok="t"/>
            <w10:wrap type="topAndBottom" anchorx="page"/>
          </v:shape>
        </w:pict>
      </w:r>
      <w:r w:rsidR="003E45FC">
        <w:t>REMINDER</w:t>
      </w:r>
      <w:r w:rsidR="003E45FC">
        <w:rPr>
          <w:spacing w:val="-9"/>
        </w:rPr>
        <w:t xml:space="preserve"> </w:t>
      </w:r>
      <w:r w:rsidR="003E45FC">
        <w:t>DEFINITION</w:t>
      </w:r>
      <w:r w:rsidR="003E45FC">
        <w:rPr>
          <w:spacing w:val="-9"/>
        </w:rPr>
        <w:t xml:space="preserve"> </w:t>
      </w:r>
      <w:r w:rsidR="003E45FC">
        <w:t>INQUIRY</w:t>
      </w:r>
      <w:r w:rsidR="003E45FC">
        <w:tab/>
        <w:t>Oct 19, 2007</w:t>
      </w:r>
      <w:r w:rsidR="003E45FC">
        <w:rPr>
          <w:spacing w:val="-12"/>
        </w:rPr>
        <w:t xml:space="preserve"> </w:t>
      </w:r>
      <w:r w:rsidR="003E45FC">
        <w:t>10:36:32</w:t>
      </w:r>
      <w:r w:rsidR="003E45FC">
        <w:rPr>
          <w:spacing w:val="-4"/>
        </w:rPr>
        <w:t xml:space="preserve"> </w:t>
      </w:r>
      <w:r w:rsidR="003E45FC">
        <w:t>am</w:t>
      </w:r>
      <w:r w:rsidR="003E45FC">
        <w:tab/>
        <w:t>Page</w:t>
      </w:r>
      <w:r w:rsidR="003E45FC">
        <w:rPr>
          <w:spacing w:val="-4"/>
        </w:rPr>
        <w:t xml:space="preserve"> </w:t>
      </w:r>
      <w:r w:rsidR="003E45FC">
        <w:t>1</w:t>
      </w:r>
    </w:p>
    <w:p w14:paraId="1DA043B4" w14:textId="77777777" w:rsidR="00C83149" w:rsidRDefault="00C83149">
      <w:pPr>
        <w:pStyle w:val="BodyText"/>
        <w:spacing w:before="2"/>
        <w:rPr>
          <w:sz w:val="15"/>
        </w:rPr>
      </w:pPr>
    </w:p>
    <w:p w14:paraId="28520AFC" w14:textId="77777777" w:rsidR="00C83149" w:rsidRDefault="00357922">
      <w:pPr>
        <w:pStyle w:val="BodyText"/>
        <w:tabs>
          <w:tab w:val="left" w:pos="4359"/>
          <w:tab w:val="left" w:pos="4899"/>
        </w:tabs>
        <w:spacing w:before="101"/>
        <w:ind w:left="580"/>
      </w:pPr>
      <w:r>
        <w:pict w14:anchorId="21895679">
          <v:shape id="_x0000_s1051" style="position:absolute;left:0;text-align:left;margin-left:90pt;margin-top:20.2pt;width:237.6pt;height:.1pt;z-index:-251428864;mso-wrap-distance-left:0;mso-wrap-distance-right:0;mso-position-horizontal-relative:page" coordorigin="1800,404" coordsize="4752,0" path="m1800,404r4751,e" filled="f" strokeweight=".18733mm">
            <v:stroke dashstyle="dash"/>
            <v:path arrowok="t"/>
            <w10:wrap type="topAndBottom" anchorx="page"/>
          </v:shape>
        </w:pict>
      </w:r>
      <w:r w:rsidR="003E45FC">
        <w:t>VA-PTSD</w:t>
      </w:r>
      <w:r w:rsidR="003E45FC">
        <w:rPr>
          <w:spacing w:val="-9"/>
        </w:rPr>
        <w:t xml:space="preserve"> </w:t>
      </w:r>
      <w:r w:rsidR="003E45FC">
        <w:t>SCREENING</w:t>
      </w:r>
      <w:r w:rsidR="003E45FC">
        <w:tab/>
        <w:t>No.</w:t>
      </w:r>
      <w:r w:rsidR="003E45FC">
        <w:tab/>
        <w:t>751</w:t>
      </w:r>
    </w:p>
    <w:p w14:paraId="6E7C4108" w14:textId="77777777" w:rsidR="00C83149" w:rsidRDefault="00C83149">
      <w:pPr>
        <w:pStyle w:val="BodyText"/>
        <w:spacing w:before="3"/>
        <w:rPr>
          <w:sz w:val="15"/>
        </w:rPr>
      </w:pPr>
    </w:p>
    <w:p w14:paraId="2FD7C7CB" w14:textId="77777777" w:rsidR="00C83149" w:rsidRDefault="003E45FC">
      <w:pPr>
        <w:pStyle w:val="BodyText"/>
        <w:tabs>
          <w:tab w:val="left" w:pos="3819"/>
        </w:tabs>
        <w:spacing w:before="101"/>
        <w:ind w:left="580"/>
      </w:pPr>
      <w:r>
        <w:t>Print</w:t>
      </w:r>
      <w:r>
        <w:rPr>
          <w:spacing w:val="-6"/>
        </w:rPr>
        <w:t xml:space="preserve"> </w:t>
      </w:r>
      <w:r>
        <w:t>Name:</w:t>
      </w:r>
      <w:r>
        <w:tab/>
        <w:t>Screen for</w:t>
      </w:r>
      <w:r>
        <w:rPr>
          <w:spacing w:val="-2"/>
        </w:rPr>
        <w:t xml:space="preserve"> </w:t>
      </w:r>
      <w:r>
        <w:t>PTSD</w:t>
      </w:r>
    </w:p>
    <w:p w14:paraId="04188234" w14:textId="77777777" w:rsidR="00C83149" w:rsidRDefault="00C83149">
      <w:pPr>
        <w:pStyle w:val="BodyText"/>
      </w:pPr>
    </w:p>
    <w:p w14:paraId="3B47B4FF" w14:textId="77777777" w:rsidR="00C83149" w:rsidRDefault="003E45FC">
      <w:pPr>
        <w:pStyle w:val="BodyText"/>
        <w:tabs>
          <w:tab w:val="left" w:pos="3819"/>
        </w:tabs>
        <w:ind w:left="580"/>
      </w:pPr>
      <w:r>
        <w:t>Class:</w:t>
      </w:r>
      <w:r>
        <w:tab/>
        <w:t>NATIONAL</w:t>
      </w:r>
    </w:p>
    <w:p w14:paraId="48F765A4" w14:textId="77777777" w:rsidR="00C83149" w:rsidRDefault="00C83149">
      <w:pPr>
        <w:pStyle w:val="BodyText"/>
      </w:pPr>
    </w:p>
    <w:p w14:paraId="56031799" w14:textId="77777777" w:rsidR="00C83149" w:rsidRDefault="003E45FC">
      <w:pPr>
        <w:pStyle w:val="BodyText"/>
        <w:tabs>
          <w:tab w:val="left" w:pos="3819"/>
        </w:tabs>
        <w:spacing w:line="480" w:lineRule="auto"/>
        <w:ind w:left="580" w:right="3171"/>
      </w:pPr>
      <w:r>
        <w:t>Sponsor:</w:t>
      </w:r>
      <w:r>
        <w:tab/>
        <w:t>Office of Patient Care</w:t>
      </w:r>
      <w:r>
        <w:rPr>
          <w:spacing w:val="-26"/>
        </w:rPr>
        <w:t xml:space="preserve"> </w:t>
      </w:r>
      <w:r>
        <w:t>Services Review</w:t>
      </w:r>
      <w:r>
        <w:rPr>
          <w:spacing w:val="-2"/>
        </w:rPr>
        <w:t xml:space="preserve"> </w:t>
      </w:r>
      <w:r>
        <w:t>Date:</w:t>
      </w:r>
    </w:p>
    <w:p w14:paraId="4FAD2C50" w14:textId="77777777" w:rsidR="00C83149" w:rsidRDefault="003E45FC">
      <w:pPr>
        <w:pStyle w:val="BodyText"/>
        <w:ind w:left="580"/>
      </w:pPr>
      <w:r>
        <w:t>Rescission Date:</w:t>
      </w:r>
    </w:p>
    <w:p w14:paraId="4189C9D6" w14:textId="77777777" w:rsidR="00C83149" w:rsidRDefault="00C83149">
      <w:pPr>
        <w:pStyle w:val="BodyText"/>
        <w:spacing w:before="10"/>
        <w:rPr>
          <w:sz w:val="17"/>
        </w:rPr>
      </w:pPr>
    </w:p>
    <w:p w14:paraId="5E10E93D" w14:textId="77777777" w:rsidR="00C83149" w:rsidRDefault="003E45FC">
      <w:pPr>
        <w:pStyle w:val="BodyText"/>
        <w:ind w:left="580"/>
      </w:pPr>
      <w:r>
        <w:t>Usage: CPRS, REPORTS</w:t>
      </w:r>
    </w:p>
    <w:p w14:paraId="49D0A279" w14:textId="77777777" w:rsidR="00C83149" w:rsidRDefault="00C83149">
      <w:pPr>
        <w:pStyle w:val="BodyText"/>
      </w:pPr>
    </w:p>
    <w:p w14:paraId="63F5E993" w14:textId="77777777" w:rsidR="00C83149" w:rsidRDefault="003E45FC">
      <w:pPr>
        <w:pStyle w:val="BodyText"/>
        <w:ind w:left="580"/>
      </w:pPr>
      <w:r>
        <w:t>Related VA-* Reminder:</w:t>
      </w:r>
    </w:p>
    <w:p w14:paraId="6C0EA2A3" w14:textId="77777777" w:rsidR="00C83149" w:rsidRDefault="00C83149">
      <w:pPr>
        <w:pStyle w:val="BodyText"/>
      </w:pPr>
    </w:p>
    <w:p w14:paraId="0882392F" w14:textId="77777777" w:rsidR="00C83149" w:rsidRDefault="003E45FC">
      <w:pPr>
        <w:pStyle w:val="BodyText"/>
        <w:tabs>
          <w:tab w:val="left" w:pos="3819"/>
        </w:tabs>
        <w:spacing w:line="480" w:lineRule="auto"/>
        <w:ind w:left="580" w:right="4682"/>
      </w:pPr>
      <w:r>
        <w:t>Reminder</w:t>
      </w:r>
      <w:r>
        <w:rPr>
          <w:spacing w:val="-8"/>
        </w:rPr>
        <w:t xml:space="preserve"> </w:t>
      </w:r>
      <w:r>
        <w:t>Dialog:</w:t>
      </w:r>
      <w:r>
        <w:tab/>
        <w:t>VA-PTSD SCREENING Priority:</w:t>
      </w:r>
    </w:p>
    <w:p w14:paraId="06D87E32" w14:textId="77777777" w:rsidR="00C83149" w:rsidRDefault="003E45FC">
      <w:pPr>
        <w:pStyle w:val="BodyText"/>
        <w:spacing w:before="1"/>
        <w:ind w:left="580"/>
      </w:pPr>
      <w:r>
        <w:t>Reminder Description:</w:t>
      </w:r>
    </w:p>
    <w:p w14:paraId="3A6DE788" w14:textId="77777777" w:rsidR="00C83149" w:rsidRDefault="003E45FC">
      <w:pPr>
        <w:pStyle w:val="BodyText"/>
        <w:tabs>
          <w:tab w:val="left" w:pos="5115"/>
        </w:tabs>
        <w:ind w:left="1011" w:right="1443"/>
      </w:pPr>
      <w:r>
        <w:t>PTSD screening due every 5 years for all patients. The reminder is set</w:t>
      </w:r>
      <w:r>
        <w:rPr>
          <w:spacing w:val="-59"/>
        </w:rPr>
        <w:t xml:space="preserve"> </w:t>
      </w:r>
      <w:r>
        <w:t>to also be due every year for the first 5 years after the last service separation date in the</w:t>
      </w:r>
      <w:r>
        <w:rPr>
          <w:spacing w:val="-22"/>
        </w:rPr>
        <w:t xml:space="preserve"> </w:t>
      </w:r>
      <w:r>
        <w:t>patient</w:t>
      </w:r>
      <w:r>
        <w:rPr>
          <w:spacing w:val="-5"/>
        </w:rPr>
        <w:t xml:space="preserve"> </w:t>
      </w:r>
      <w:r>
        <w:t>file.</w:t>
      </w:r>
      <w:r>
        <w:tab/>
        <w:t>This facilitates repeated</w:t>
      </w:r>
      <w:r>
        <w:rPr>
          <w:spacing w:val="-30"/>
        </w:rPr>
        <w:t xml:space="preserve"> </w:t>
      </w:r>
      <w:r>
        <w:t>screening of patients after a recent period of military</w:t>
      </w:r>
      <w:r>
        <w:rPr>
          <w:spacing w:val="-20"/>
        </w:rPr>
        <w:t xml:space="preserve"> </w:t>
      </w:r>
      <w:r>
        <w:t>service.</w:t>
      </w:r>
    </w:p>
    <w:p w14:paraId="25581C0F" w14:textId="77777777" w:rsidR="00C83149" w:rsidRDefault="00C83149">
      <w:pPr>
        <w:pStyle w:val="BodyText"/>
        <w:spacing w:before="10"/>
        <w:rPr>
          <w:sz w:val="17"/>
        </w:rPr>
      </w:pPr>
    </w:p>
    <w:p w14:paraId="40392226" w14:textId="77777777" w:rsidR="00C83149" w:rsidRDefault="003E45FC">
      <w:pPr>
        <w:pStyle w:val="BodyText"/>
        <w:ind w:left="1011" w:right="1443"/>
      </w:pPr>
      <w:r>
        <w:t>The reminder is not applicable to patients who have had a diagnosis</w:t>
      </w:r>
      <w:r>
        <w:rPr>
          <w:spacing w:val="-57"/>
        </w:rPr>
        <w:t xml:space="preserve"> </w:t>
      </w:r>
      <w:r>
        <w:t>of PTSD entered in the past 1 year.</w:t>
      </w:r>
    </w:p>
    <w:p w14:paraId="6ADFD635" w14:textId="77777777" w:rsidR="00C83149" w:rsidRDefault="00C83149">
      <w:pPr>
        <w:pStyle w:val="BodyText"/>
      </w:pPr>
    </w:p>
    <w:p w14:paraId="28299742" w14:textId="77777777" w:rsidR="00C83149" w:rsidRDefault="003E45FC">
      <w:pPr>
        <w:pStyle w:val="BodyText"/>
        <w:ind w:left="1011"/>
      </w:pPr>
      <w:r>
        <w:t>The reminder is resolved if the patient has had:</w:t>
      </w:r>
    </w:p>
    <w:p w14:paraId="5E9C76F2" w14:textId="77777777" w:rsidR="00C83149" w:rsidRDefault="003E45FC">
      <w:pPr>
        <w:pStyle w:val="ListParagraph"/>
        <w:numPr>
          <w:ilvl w:val="1"/>
          <w:numId w:val="1"/>
        </w:numPr>
        <w:tabs>
          <w:tab w:val="left" w:pos="1876"/>
        </w:tabs>
        <w:ind w:right="1767" w:firstLine="539"/>
        <w:rPr>
          <w:rFonts w:ascii="Courier New"/>
          <w:sz w:val="18"/>
        </w:rPr>
      </w:pPr>
      <w:r>
        <w:rPr>
          <w:rFonts w:ascii="Courier New"/>
          <w:sz w:val="18"/>
        </w:rPr>
        <w:t>An entry of a health factor that indicates that all 4 PTSD questions were answered (PTSD SCREEN NEGATIVE or PTSD SCREEN</w:t>
      </w:r>
      <w:r>
        <w:rPr>
          <w:rFonts w:ascii="Courier New"/>
          <w:spacing w:val="-59"/>
          <w:sz w:val="18"/>
        </w:rPr>
        <w:t xml:space="preserve"> </w:t>
      </w:r>
      <w:r>
        <w:rPr>
          <w:rFonts w:ascii="Courier New"/>
          <w:sz w:val="18"/>
        </w:rPr>
        <w:t>POSITIVE)</w:t>
      </w:r>
    </w:p>
    <w:p w14:paraId="338C160E" w14:textId="77777777" w:rsidR="00C83149" w:rsidRDefault="003E45FC">
      <w:pPr>
        <w:pStyle w:val="ListParagraph"/>
        <w:numPr>
          <w:ilvl w:val="1"/>
          <w:numId w:val="1"/>
        </w:numPr>
        <w:tabs>
          <w:tab w:val="left" w:pos="1876"/>
        </w:tabs>
        <w:ind w:right="1551" w:firstLine="539"/>
        <w:rPr>
          <w:rFonts w:ascii="Courier New"/>
          <w:sz w:val="18"/>
        </w:rPr>
      </w:pPr>
      <w:r>
        <w:rPr>
          <w:rFonts w:ascii="Courier New"/>
          <w:sz w:val="18"/>
        </w:rPr>
        <w:t>Entry of health factors that indicated that all 4 questions</w:t>
      </w:r>
      <w:r>
        <w:rPr>
          <w:rFonts w:ascii="Courier New"/>
          <w:spacing w:val="-53"/>
          <w:sz w:val="18"/>
        </w:rPr>
        <w:t xml:space="preserve"> </w:t>
      </w:r>
      <w:r>
        <w:rPr>
          <w:rFonts w:ascii="Courier New"/>
          <w:sz w:val="18"/>
        </w:rPr>
        <w:t>were asked and</w:t>
      </w:r>
      <w:r>
        <w:rPr>
          <w:rFonts w:ascii="Courier New"/>
          <w:spacing w:val="-3"/>
          <w:sz w:val="18"/>
        </w:rPr>
        <w:t xml:space="preserve"> </w:t>
      </w:r>
      <w:r>
        <w:rPr>
          <w:rFonts w:ascii="Courier New"/>
          <w:sz w:val="18"/>
        </w:rPr>
        <w:t>answered.</w:t>
      </w:r>
    </w:p>
    <w:p w14:paraId="2036DF65" w14:textId="77777777" w:rsidR="00C83149" w:rsidRDefault="003E45FC">
      <w:pPr>
        <w:pStyle w:val="ListParagraph"/>
        <w:numPr>
          <w:ilvl w:val="1"/>
          <w:numId w:val="1"/>
        </w:numPr>
        <w:tabs>
          <w:tab w:val="left" w:pos="1876"/>
        </w:tabs>
        <w:ind w:right="1551" w:firstLine="539"/>
        <w:rPr>
          <w:rFonts w:ascii="Courier New"/>
          <w:sz w:val="18"/>
        </w:rPr>
      </w:pPr>
      <w:r>
        <w:rPr>
          <w:rFonts w:ascii="Courier New"/>
          <w:sz w:val="18"/>
        </w:rPr>
        <w:t>Entry of a health factor indicating that the patient declined/refused to answer the PTSD questions (resolves the reminder</w:t>
      </w:r>
      <w:r>
        <w:rPr>
          <w:rFonts w:ascii="Courier New"/>
          <w:spacing w:val="-61"/>
          <w:sz w:val="18"/>
        </w:rPr>
        <w:t xml:space="preserve"> </w:t>
      </w:r>
      <w:r>
        <w:rPr>
          <w:rFonts w:ascii="Courier New"/>
          <w:sz w:val="18"/>
        </w:rPr>
        <w:t>for</w:t>
      </w:r>
    </w:p>
    <w:p w14:paraId="7424E407" w14:textId="77777777" w:rsidR="00C83149" w:rsidRDefault="003E45FC">
      <w:pPr>
        <w:pStyle w:val="BodyText"/>
        <w:spacing w:line="203" w:lineRule="exact"/>
        <w:ind w:left="1011"/>
      </w:pPr>
      <w:r>
        <w:t>1 year).</w:t>
      </w:r>
    </w:p>
    <w:p w14:paraId="464CE58A" w14:textId="77777777" w:rsidR="00C83149" w:rsidRDefault="003E45FC">
      <w:pPr>
        <w:pStyle w:val="ListParagraph"/>
        <w:numPr>
          <w:ilvl w:val="1"/>
          <w:numId w:val="1"/>
        </w:numPr>
        <w:tabs>
          <w:tab w:val="left" w:pos="1876"/>
        </w:tabs>
        <w:spacing w:line="203" w:lineRule="exact"/>
        <w:ind w:left="1875" w:hanging="325"/>
        <w:rPr>
          <w:rFonts w:ascii="Courier New"/>
          <w:sz w:val="18"/>
        </w:rPr>
      </w:pPr>
      <w:r>
        <w:rPr>
          <w:rFonts w:ascii="Courier New"/>
          <w:sz w:val="18"/>
        </w:rPr>
        <w:t>Entry of a PC-PTSD screen in the Mental Health</w:t>
      </w:r>
      <w:r>
        <w:rPr>
          <w:rFonts w:ascii="Courier New"/>
          <w:spacing w:val="-20"/>
          <w:sz w:val="18"/>
        </w:rPr>
        <w:t xml:space="preserve"> </w:t>
      </w:r>
      <w:r>
        <w:rPr>
          <w:rFonts w:ascii="Courier New"/>
          <w:sz w:val="18"/>
        </w:rPr>
        <w:t>package.</w:t>
      </w:r>
    </w:p>
    <w:p w14:paraId="0F0EC8DC" w14:textId="77777777" w:rsidR="00C83149" w:rsidRDefault="00C83149">
      <w:pPr>
        <w:pStyle w:val="BodyText"/>
      </w:pPr>
    </w:p>
    <w:p w14:paraId="453C5EB6" w14:textId="77777777" w:rsidR="00C83149" w:rsidRDefault="003E45FC">
      <w:pPr>
        <w:pStyle w:val="BodyText"/>
        <w:ind w:left="1011" w:right="843"/>
      </w:pPr>
      <w:r>
        <w:t>This reminder is set up to require use of the Mental Health package</w:t>
      </w:r>
      <w:r>
        <w:rPr>
          <w:spacing w:val="-59"/>
        </w:rPr>
        <w:t xml:space="preserve"> </w:t>
      </w:r>
      <w:r>
        <w:t>after 1/1/08.</w:t>
      </w:r>
    </w:p>
    <w:p w14:paraId="380A4E33" w14:textId="77777777" w:rsidR="00C83149" w:rsidRDefault="00C83149">
      <w:pPr>
        <w:pStyle w:val="BodyText"/>
      </w:pPr>
    </w:p>
    <w:p w14:paraId="7E66CB72" w14:textId="77777777" w:rsidR="00C83149" w:rsidRDefault="003E45FC">
      <w:pPr>
        <w:pStyle w:val="BodyText"/>
        <w:ind w:left="580"/>
      </w:pPr>
      <w:r>
        <w:t>Technical Description:</w:t>
      </w:r>
    </w:p>
    <w:p w14:paraId="4897DB36" w14:textId="77777777" w:rsidR="00C83149" w:rsidRDefault="00C83149">
      <w:pPr>
        <w:pStyle w:val="BodyText"/>
        <w:rPr>
          <w:sz w:val="20"/>
        </w:rPr>
      </w:pPr>
    </w:p>
    <w:p w14:paraId="04C177C5" w14:textId="77777777" w:rsidR="00C83149" w:rsidRDefault="00C83149">
      <w:pPr>
        <w:pStyle w:val="BodyText"/>
        <w:rPr>
          <w:sz w:val="16"/>
        </w:rPr>
      </w:pPr>
    </w:p>
    <w:p w14:paraId="0D1C692E" w14:textId="77777777" w:rsidR="00C83149" w:rsidRDefault="003E45FC">
      <w:pPr>
        <w:pStyle w:val="BodyText"/>
        <w:spacing w:before="1"/>
        <w:ind w:left="580"/>
      </w:pPr>
      <w:r>
        <w:t>Baseline Frequency:</w:t>
      </w:r>
    </w:p>
    <w:p w14:paraId="15FBCE6C" w14:textId="77777777" w:rsidR="00C83149" w:rsidRDefault="00C83149">
      <w:pPr>
        <w:pStyle w:val="BodyText"/>
        <w:spacing w:before="11"/>
        <w:rPr>
          <w:sz w:val="17"/>
        </w:rPr>
      </w:pPr>
    </w:p>
    <w:p w14:paraId="782ACE5C" w14:textId="77777777" w:rsidR="00C83149" w:rsidRDefault="003E45FC">
      <w:pPr>
        <w:pStyle w:val="BodyText"/>
        <w:tabs>
          <w:tab w:val="left" w:pos="4143"/>
        </w:tabs>
        <w:ind w:left="2523" w:right="3495" w:hanging="1296"/>
      </w:pPr>
      <w:r>
        <w:t>Do In Advance</w:t>
      </w:r>
      <w:r>
        <w:rPr>
          <w:spacing w:val="-13"/>
        </w:rPr>
        <w:t xml:space="preserve"> </w:t>
      </w:r>
      <w:r>
        <w:t>Time</w:t>
      </w:r>
      <w:r>
        <w:rPr>
          <w:spacing w:val="-5"/>
        </w:rPr>
        <w:t xml:space="preserve"> </w:t>
      </w:r>
      <w:r>
        <w:t>Frame:</w:t>
      </w:r>
      <w:r>
        <w:tab/>
        <w:t>Do if DUE within 3</w:t>
      </w:r>
      <w:r>
        <w:rPr>
          <w:spacing w:val="-19"/>
        </w:rPr>
        <w:t xml:space="preserve"> </w:t>
      </w:r>
      <w:r>
        <w:t>months Sex</w:t>
      </w:r>
      <w:r>
        <w:rPr>
          <w:spacing w:val="-2"/>
        </w:rPr>
        <w:t xml:space="preserve"> </w:t>
      </w:r>
      <w:r>
        <w:t>Specific:</w:t>
      </w:r>
    </w:p>
    <w:p w14:paraId="1D3BAA6B" w14:textId="77777777" w:rsidR="00C83149" w:rsidRDefault="003E45FC">
      <w:pPr>
        <w:pStyle w:val="BodyText"/>
        <w:spacing w:line="203" w:lineRule="exact"/>
        <w:ind w:left="2415"/>
      </w:pPr>
      <w:r>
        <w:t>Ignore on</w:t>
      </w:r>
      <w:r>
        <w:rPr>
          <w:spacing w:val="-13"/>
        </w:rPr>
        <w:t xml:space="preserve"> </w:t>
      </w:r>
      <w:r>
        <w:t>N/A:</w:t>
      </w:r>
    </w:p>
    <w:p w14:paraId="15057C40" w14:textId="77777777" w:rsidR="00C83149" w:rsidRDefault="003E45FC">
      <w:pPr>
        <w:pStyle w:val="BodyText"/>
        <w:tabs>
          <w:tab w:val="left" w:pos="4143"/>
        </w:tabs>
        <w:ind w:left="2739" w:right="4142" w:hanging="1404"/>
      </w:pPr>
      <w:r>
        <w:t>Frequency for</w:t>
      </w:r>
      <w:r>
        <w:rPr>
          <w:spacing w:val="-11"/>
        </w:rPr>
        <w:t xml:space="preserve"> </w:t>
      </w:r>
      <w:r>
        <w:t>Age</w:t>
      </w:r>
      <w:r>
        <w:rPr>
          <w:spacing w:val="-6"/>
        </w:rPr>
        <w:t xml:space="preserve"> </w:t>
      </w:r>
      <w:r>
        <w:t>Range:</w:t>
      </w:r>
      <w:r>
        <w:tab/>
        <w:t>1 year for all ages Match</w:t>
      </w:r>
      <w:r>
        <w:rPr>
          <w:spacing w:val="-2"/>
        </w:rPr>
        <w:t xml:space="preserve"> </w:t>
      </w:r>
      <w:r>
        <w:t>Text:</w:t>
      </w:r>
    </w:p>
    <w:p w14:paraId="0E7C71A1" w14:textId="77777777" w:rsidR="00C83149" w:rsidRDefault="003E45FC">
      <w:pPr>
        <w:pStyle w:val="BodyText"/>
        <w:ind w:left="2415"/>
      </w:pPr>
      <w:r>
        <w:t>No Match</w:t>
      </w:r>
      <w:r>
        <w:rPr>
          <w:spacing w:val="-13"/>
        </w:rPr>
        <w:t xml:space="preserve"> </w:t>
      </w:r>
      <w:r>
        <w:t>Text:</w:t>
      </w:r>
    </w:p>
    <w:p w14:paraId="571FE0D0" w14:textId="77777777" w:rsidR="00C83149" w:rsidRDefault="00C83149">
      <w:pPr>
        <w:sectPr w:rsidR="00C83149">
          <w:headerReference w:type="default" r:id="rId178"/>
          <w:footerReference w:type="default" r:id="rId179"/>
          <w:pgSz w:w="12240" w:h="15840"/>
          <w:pgMar w:top="1380" w:right="680" w:bottom="1520" w:left="1220" w:header="0" w:footer="1320" w:gutter="0"/>
          <w:pgNumType w:start="87"/>
          <w:cols w:space="720"/>
        </w:sectPr>
      </w:pPr>
    </w:p>
    <w:p w14:paraId="7D0075A8" w14:textId="77777777" w:rsidR="00C83149" w:rsidRDefault="003E45FC">
      <w:pPr>
        <w:pStyle w:val="BodyText"/>
        <w:spacing w:before="147"/>
        <w:ind w:left="580"/>
      </w:pPr>
      <w:r>
        <w:lastRenderedPageBreak/>
        <w:t>Findings:</w:t>
      </w:r>
    </w:p>
    <w:p w14:paraId="15AEB607" w14:textId="77777777" w:rsidR="00C83149" w:rsidRDefault="00C83149">
      <w:pPr>
        <w:pStyle w:val="BodyText"/>
      </w:pPr>
    </w:p>
    <w:p w14:paraId="6A89F817" w14:textId="77777777" w:rsidR="00C83149" w:rsidRDefault="003E45FC">
      <w:pPr>
        <w:pStyle w:val="BodyText"/>
        <w:tabs>
          <w:tab w:val="left" w:pos="3819"/>
        </w:tabs>
        <w:ind w:left="795"/>
      </w:pPr>
      <w:r>
        <w:t>---- Begin:</w:t>
      </w:r>
      <w:r>
        <w:rPr>
          <w:spacing w:val="-12"/>
        </w:rPr>
        <w:t xml:space="preserve"> </w:t>
      </w:r>
      <w:r>
        <w:t>VA-PTSD</w:t>
      </w:r>
      <w:r>
        <w:rPr>
          <w:spacing w:val="-6"/>
        </w:rPr>
        <w:t xml:space="preserve"> </w:t>
      </w:r>
      <w:r>
        <w:t>SCREEN</w:t>
      </w:r>
      <w:r>
        <w:tab/>
        <w:t>(FI(1)=RT(568013))</w:t>
      </w:r>
      <w:r>
        <w:rPr>
          <w:spacing w:val="-4"/>
        </w:rPr>
        <w:t xml:space="preserve"> </w:t>
      </w:r>
      <w:r>
        <w:t>---------------------------</w:t>
      </w:r>
    </w:p>
    <w:p w14:paraId="49FF8A7C" w14:textId="77777777" w:rsidR="00C83149" w:rsidRDefault="003E45FC">
      <w:pPr>
        <w:pStyle w:val="BodyText"/>
        <w:ind w:left="1335" w:right="4881" w:firstLine="1187"/>
      </w:pPr>
      <w:r>
        <w:t>Finding Type: REMINDER TERM Use in Resolution Logic: OR</w:t>
      </w:r>
    </w:p>
    <w:p w14:paraId="6B7081C0" w14:textId="77777777" w:rsidR="00C83149" w:rsidRDefault="003E45FC">
      <w:pPr>
        <w:pStyle w:val="BodyText"/>
        <w:spacing w:before="1"/>
        <w:ind w:left="1659" w:right="6176" w:firstLine="431"/>
      </w:pPr>
      <w:r>
        <w:t>Occurrence Count: 4 Within Category Rank: 0</w:t>
      </w:r>
    </w:p>
    <w:p w14:paraId="562E8042" w14:textId="77777777" w:rsidR="00C83149" w:rsidRDefault="00C83149">
      <w:pPr>
        <w:pStyle w:val="BodyText"/>
        <w:spacing w:before="10"/>
        <w:rPr>
          <w:sz w:val="17"/>
        </w:rPr>
      </w:pPr>
    </w:p>
    <w:p w14:paraId="50FB5831" w14:textId="77777777" w:rsidR="00C83149" w:rsidRDefault="003E45FC">
      <w:pPr>
        <w:pStyle w:val="BodyText"/>
        <w:ind w:left="3279"/>
      </w:pPr>
      <w:r>
        <w:t>Mapped Findings:</w:t>
      </w:r>
    </w:p>
    <w:p w14:paraId="55731F13" w14:textId="77777777" w:rsidR="00C83149" w:rsidRDefault="003E45FC">
      <w:pPr>
        <w:pStyle w:val="BodyText"/>
        <w:ind w:left="2523" w:right="2721" w:firstLine="323"/>
      </w:pPr>
      <w:r>
        <w:t>Mapped Finding Item: HF.PTSD SCREEN NEGATIVE Health Factor Category: MENTAL HEALTH</w:t>
      </w:r>
    </w:p>
    <w:p w14:paraId="3C7BFC7C" w14:textId="77777777" w:rsidR="00C83149" w:rsidRDefault="003E45FC">
      <w:pPr>
        <w:pStyle w:val="BodyText"/>
        <w:ind w:left="17" w:right="1312"/>
        <w:jc w:val="center"/>
      </w:pPr>
      <w:r>
        <w:t>Ending Date/Time: 10/1/07</w:t>
      </w:r>
    </w:p>
    <w:p w14:paraId="7B92000D" w14:textId="77777777" w:rsidR="00C83149" w:rsidRDefault="00C83149">
      <w:pPr>
        <w:pStyle w:val="BodyText"/>
      </w:pPr>
    </w:p>
    <w:p w14:paraId="2B18FF37" w14:textId="77777777" w:rsidR="00C83149" w:rsidRDefault="003E45FC">
      <w:pPr>
        <w:pStyle w:val="BodyText"/>
        <w:ind w:left="2523" w:right="2721" w:firstLine="323"/>
      </w:pPr>
      <w:r>
        <w:t>Mapped Finding Item: HF.PTSD SCREEN POSITIVE Health Factor Category: MENTAL HEALTH</w:t>
      </w:r>
    </w:p>
    <w:p w14:paraId="7903AAA2" w14:textId="77777777" w:rsidR="00C83149" w:rsidRDefault="003E45FC">
      <w:pPr>
        <w:pStyle w:val="BodyText"/>
        <w:ind w:left="17" w:right="1312"/>
        <w:jc w:val="center"/>
      </w:pPr>
      <w:r>
        <w:t>Ending Date/Time: 10/1/07</w:t>
      </w:r>
    </w:p>
    <w:p w14:paraId="1CB5F7E6" w14:textId="77777777" w:rsidR="00C83149" w:rsidRDefault="00C83149">
      <w:pPr>
        <w:pStyle w:val="BodyText"/>
      </w:pPr>
    </w:p>
    <w:p w14:paraId="0BF3ED87" w14:textId="77777777" w:rsidR="00C83149" w:rsidRDefault="003E45FC">
      <w:pPr>
        <w:pStyle w:val="BodyText"/>
        <w:ind w:left="17" w:right="1312"/>
        <w:jc w:val="center"/>
      </w:pPr>
      <w:r>
        <w:t>Mapped Finding Item: MH.PC PTSD</w:t>
      </w:r>
    </w:p>
    <w:p w14:paraId="27EC05A6" w14:textId="77777777" w:rsidR="00C83149" w:rsidRDefault="003E45FC">
      <w:pPr>
        <w:pStyle w:val="BodyText"/>
        <w:ind w:left="687" w:right="688"/>
        <w:jc w:val="center"/>
      </w:pPr>
      <w:r>
        <w:t>MH Scale: 203 - Total</w:t>
      </w:r>
    </w:p>
    <w:p w14:paraId="24A16E39" w14:textId="77777777" w:rsidR="00C83149" w:rsidRDefault="00C83149">
      <w:pPr>
        <w:pStyle w:val="BodyText"/>
        <w:spacing w:before="10"/>
        <w:rPr>
          <w:sz w:val="17"/>
        </w:rPr>
      </w:pPr>
    </w:p>
    <w:p w14:paraId="600E4E08" w14:textId="77777777" w:rsidR="00C83149" w:rsidRDefault="00357922">
      <w:pPr>
        <w:pStyle w:val="BodyText"/>
        <w:tabs>
          <w:tab w:val="left" w:pos="1335"/>
          <w:tab w:val="left" w:pos="8786"/>
        </w:tabs>
        <w:spacing w:before="1"/>
        <w:ind w:left="795"/>
      </w:pPr>
      <w:r>
        <w:pict w14:anchorId="2CC7190E">
          <v:line id="_x0000_s1050" style="position:absolute;left:0;text-align:left;z-index:-256978944;mso-position-horizontal-relative:page" from="100.8pt,5pt" to="122.4pt,5pt" strokeweight=".18733mm">
            <v:stroke dashstyle="dash"/>
            <w10:wrap anchorx="page"/>
          </v:line>
        </w:pict>
      </w:r>
      <w:r>
        <w:pict w14:anchorId="6D18F14B">
          <v:line id="_x0000_s1049" style="position:absolute;left:0;text-align:left;z-index:-256977920;mso-position-horizontal-relative:page" from="235.8pt,5pt" to="500.35pt,5pt" strokeweight=".18733mm">
            <v:stroke dashstyle="dash"/>
            <w10:wrap anchorx="page"/>
          </v:line>
        </w:pict>
      </w:r>
      <w:r w:rsidR="003E45FC">
        <w:rPr>
          <w:w w:val="99"/>
        </w:rPr>
        <w:t xml:space="preserve"> </w:t>
      </w:r>
      <w:r w:rsidR="003E45FC">
        <w:tab/>
        <w:t>End: VA-PTSD</w:t>
      </w:r>
      <w:r w:rsidR="003E45FC">
        <w:rPr>
          <w:spacing w:val="-17"/>
        </w:rPr>
        <w:t xml:space="preserve"> </w:t>
      </w:r>
      <w:r w:rsidR="003E45FC">
        <w:t>SCREEN</w:t>
      </w:r>
      <w:r w:rsidR="003E45FC">
        <w:rPr>
          <w:spacing w:val="-1"/>
        </w:rPr>
        <w:t xml:space="preserve"> </w:t>
      </w:r>
      <w:r w:rsidR="003E45FC">
        <w:rPr>
          <w:w w:val="99"/>
        </w:rPr>
        <w:t xml:space="preserve"> </w:t>
      </w:r>
      <w:r w:rsidR="003E45FC">
        <w:tab/>
      </w:r>
    </w:p>
    <w:p w14:paraId="1FD47422" w14:textId="77777777" w:rsidR="00C83149" w:rsidRDefault="00C83149">
      <w:pPr>
        <w:pStyle w:val="BodyText"/>
        <w:spacing w:before="1"/>
        <w:rPr>
          <w:sz w:val="27"/>
        </w:rPr>
      </w:pPr>
    </w:p>
    <w:p w14:paraId="3477ED0E" w14:textId="77777777" w:rsidR="00C83149" w:rsidRDefault="003E45FC">
      <w:pPr>
        <w:pStyle w:val="BodyText"/>
        <w:tabs>
          <w:tab w:val="left" w:pos="4791"/>
        </w:tabs>
        <w:spacing w:before="101"/>
        <w:ind w:left="795"/>
      </w:pPr>
      <w:r>
        <w:t>---- Begin: VA-PTSD</w:t>
      </w:r>
      <w:r>
        <w:rPr>
          <w:spacing w:val="-20"/>
        </w:rPr>
        <w:t xml:space="preserve"> </w:t>
      </w:r>
      <w:r>
        <w:t>SCREEN</w:t>
      </w:r>
      <w:r>
        <w:rPr>
          <w:spacing w:val="-6"/>
        </w:rPr>
        <w:t xml:space="preserve"> </w:t>
      </w:r>
      <w:r>
        <w:t>NEGATIVE</w:t>
      </w:r>
      <w:r>
        <w:tab/>
        <w:t>(FI(2)=RT(849))</w:t>
      </w:r>
      <w:r>
        <w:rPr>
          <w:spacing w:val="-37"/>
        </w:rPr>
        <w:t xml:space="preserve"> </w:t>
      </w:r>
      <w:r>
        <w:t>---------------------</w:t>
      </w:r>
    </w:p>
    <w:p w14:paraId="77CE0E78" w14:textId="77777777" w:rsidR="00C83149" w:rsidRDefault="003E45FC">
      <w:pPr>
        <w:pStyle w:val="BodyText"/>
        <w:ind w:left="1335" w:right="4881" w:firstLine="1187"/>
      </w:pPr>
      <w:r>
        <w:t>Finding Type: REMINDER TERM Use in Resolution Logic: OR</w:t>
      </w:r>
    </w:p>
    <w:p w14:paraId="370E1060" w14:textId="77777777" w:rsidR="00C83149" w:rsidRDefault="00C83149">
      <w:pPr>
        <w:pStyle w:val="BodyText"/>
      </w:pPr>
    </w:p>
    <w:p w14:paraId="3196F33D" w14:textId="77777777" w:rsidR="00C83149" w:rsidRDefault="003E45FC">
      <w:pPr>
        <w:pStyle w:val="BodyText"/>
        <w:ind w:left="3279"/>
      </w:pPr>
      <w:r>
        <w:t>Mapped Findings:</w:t>
      </w:r>
    </w:p>
    <w:p w14:paraId="06FE4620" w14:textId="77777777" w:rsidR="00C83149" w:rsidRDefault="003E45FC">
      <w:pPr>
        <w:pStyle w:val="BodyText"/>
        <w:ind w:left="2523" w:right="2721" w:firstLine="323"/>
      </w:pPr>
      <w:r>
        <w:t>Mapped Finding Item: HF.PTSD SCREEN NEGATIVE Health Factor Category: MENTAL HEALTH</w:t>
      </w:r>
    </w:p>
    <w:p w14:paraId="63D500BB" w14:textId="77777777" w:rsidR="00C83149" w:rsidRDefault="003E45FC">
      <w:pPr>
        <w:pStyle w:val="BodyText"/>
        <w:ind w:left="3171"/>
      </w:pPr>
      <w:r>
        <w:t>Ending Date/Time: 10/1/07</w:t>
      </w:r>
    </w:p>
    <w:p w14:paraId="7D89EE3B" w14:textId="77777777" w:rsidR="00C83149" w:rsidRDefault="00C83149">
      <w:pPr>
        <w:pStyle w:val="BodyText"/>
        <w:spacing w:before="10"/>
        <w:rPr>
          <w:sz w:val="17"/>
        </w:rPr>
      </w:pPr>
    </w:p>
    <w:p w14:paraId="2F8547A5" w14:textId="77777777" w:rsidR="00C83149" w:rsidRDefault="00357922">
      <w:pPr>
        <w:pStyle w:val="BodyText"/>
        <w:tabs>
          <w:tab w:val="left" w:pos="1335"/>
          <w:tab w:val="left" w:pos="8786"/>
        </w:tabs>
        <w:ind w:left="795"/>
      </w:pPr>
      <w:r>
        <w:pict w14:anchorId="70EDC7D3">
          <v:line id="_x0000_s1048" style="position:absolute;left:0;text-align:left;z-index:-256976896;mso-position-horizontal-relative:page" from="100.8pt,4.95pt" to="122.4pt,4.95pt" strokeweight=".18733mm">
            <v:stroke dashstyle="dash"/>
            <w10:wrap anchorx="page"/>
          </v:line>
        </w:pict>
      </w:r>
      <w:r>
        <w:pict w14:anchorId="6D17D3F9">
          <v:line id="_x0000_s1047" style="position:absolute;left:0;text-align:left;z-index:-256975872;mso-position-horizontal-relative:page" from="284.35pt,4.95pt" to="500.35pt,4.95pt" strokeweight=".18733mm">
            <v:stroke dashstyle="dash"/>
            <w10:wrap anchorx="page"/>
          </v:line>
        </w:pict>
      </w:r>
      <w:r w:rsidR="003E45FC">
        <w:rPr>
          <w:w w:val="99"/>
        </w:rPr>
        <w:t xml:space="preserve"> </w:t>
      </w:r>
      <w:r w:rsidR="003E45FC">
        <w:tab/>
        <w:t>End: VA-PTSD SCREEN</w:t>
      </w:r>
      <w:r w:rsidR="003E45FC">
        <w:rPr>
          <w:spacing w:val="-25"/>
        </w:rPr>
        <w:t xml:space="preserve"> </w:t>
      </w:r>
      <w:r w:rsidR="003E45FC">
        <w:t>NEGATIVE</w:t>
      </w:r>
      <w:r w:rsidR="003E45FC">
        <w:rPr>
          <w:spacing w:val="-1"/>
        </w:rPr>
        <w:t xml:space="preserve"> </w:t>
      </w:r>
      <w:r w:rsidR="003E45FC">
        <w:rPr>
          <w:w w:val="99"/>
        </w:rPr>
        <w:t xml:space="preserve"> </w:t>
      </w:r>
      <w:r w:rsidR="003E45FC">
        <w:tab/>
      </w:r>
    </w:p>
    <w:p w14:paraId="271A424F" w14:textId="77777777" w:rsidR="00C83149" w:rsidRDefault="00C83149">
      <w:pPr>
        <w:pStyle w:val="BodyText"/>
        <w:spacing w:before="2"/>
        <w:rPr>
          <w:sz w:val="27"/>
        </w:rPr>
      </w:pPr>
    </w:p>
    <w:p w14:paraId="356EA179" w14:textId="77777777" w:rsidR="00C83149" w:rsidRDefault="003E45FC">
      <w:pPr>
        <w:pStyle w:val="BodyText"/>
        <w:tabs>
          <w:tab w:val="left" w:pos="4791"/>
        </w:tabs>
        <w:spacing w:before="100"/>
        <w:ind w:left="795"/>
      </w:pPr>
      <w:r>
        <w:t>---- Begin: VA-PTSD</w:t>
      </w:r>
      <w:r>
        <w:rPr>
          <w:spacing w:val="-20"/>
        </w:rPr>
        <w:t xml:space="preserve"> </w:t>
      </w:r>
      <w:r>
        <w:t>SCREEN</w:t>
      </w:r>
      <w:r>
        <w:rPr>
          <w:spacing w:val="-6"/>
        </w:rPr>
        <w:t xml:space="preserve"> </w:t>
      </w:r>
      <w:r>
        <w:t>POSITIVE</w:t>
      </w:r>
      <w:r>
        <w:tab/>
        <w:t>(FI(3)=RT(850))</w:t>
      </w:r>
      <w:r>
        <w:rPr>
          <w:spacing w:val="-37"/>
        </w:rPr>
        <w:t xml:space="preserve"> </w:t>
      </w:r>
      <w:r>
        <w:t>---------------------</w:t>
      </w:r>
    </w:p>
    <w:p w14:paraId="70357173" w14:textId="77777777" w:rsidR="00C83149" w:rsidRDefault="003E45FC">
      <w:pPr>
        <w:pStyle w:val="BodyText"/>
        <w:ind w:left="1335" w:right="4881" w:firstLine="1187"/>
      </w:pPr>
      <w:r>
        <w:t>Finding Type: REMINDER TERM Use in Resolution Logic: OR</w:t>
      </w:r>
    </w:p>
    <w:p w14:paraId="4D4E4874" w14:textId="77777777" w:rsidR="00C83149" w:rsidRDefault="00C83149">
      <w:pPr>
        <w:pStyle w:val="BodyText"/>
      </w:pPr>
    </w:p>
    <w:p w14:paraId="4F3E77C3" w14:textId="77777777" w:rsidR="00C83149" w:rsidRDefault="003E45FC">
      <w:pPr>
        <w:pStyle w:val="BodyText"/>
        <w:ind w:left="3279"/>
      </w:pPr>
      <w:r>
        <w:t>Mapped Findings:</w:t>
      </w:r>
    </w:p>
    <w:p w14:paraId="2A8543B7" w14:textId="77777777" w:rsidR="00C83149" w:rsidRDefault="003E45FC">
      <w:pPr>
        <w:pStyle w:val="BodyText"/>
        <w:ind w:left="2523" w:right="2721" w:firstLine="323"/>
      </w:pPr>
      <w:r>
        <w:t>Mapped Finding Item: HF.PTSD SCREEN POSITIVE Health Factor Category: MENTAL HEALTH</w:t>
      </w:r>
    </w:p>
    <w:p w14:paraId="55838F15" w14:textId="77777777" w:rsidR="00C83149" w:rsidRDefault="003E45FC">
      <w:pPr>
        <w:pStyle w:val="BodyText"/>
        <w:ind w:left="3171"/>
      </w:pPr>
      <w:r>
        <w:t>Ending Date/Time: 10/1/07</w:t>
      </w:r>
    </w:p>
    <w:p w14:paraId="3314FD09" w14:textId="77777777" w:rsidR="00C83149" w:rsidRDefault="00C83149">
      <w:pPr>
        <w:pStyle w:val="BodyText"/>
        <w:spacing w:before="11"/>
        <w:rPr>
          <w:sz w:val="17"/>
        </w:rPr>
      </w:pPr>
    </w:p>
    <w:p w14:paraId="473C0508" w14:textId="77777777" w:rsidR="00C83149" w:rsidRDefault="00357922">
      <w:pPr>
        <w:pStyle w:val="BodyText"/>
        <w:tabs>
          <w:tab w:val="left" w:pos="1335"/>
          <w:tab w:val="left" w:pos="8786"/>
        </w:tabs>
        <w:ind w:left="795"/>
      </w:pPr>
      <w:r>
        <w:pict w14:anchorId="462BEE12">
          <v:line id="_x0000_s1046" style="position:absolute;left:0;text-align:left;z-index:-256974848;mso-position-horizontal-relative:page" from="100.8pt,4.95pt" to="122.4pt,4.95pt" strokeweight=".18733mm">
            <v:stroke dashstyle="dash"/>
            <w10:wrap anchorx="page"/>
          </v:line>
        </w:pict>
      </w:r>
      <w:r>
        <w:pict w14:anchorId="1E58F0B3">
          <v:line id="_x0000_s1045" style="position:absolute;left:0;text-align:left;z-index:-256973824;mso-position-horizontal-relative:page" from="284.35pt,4.95pt" to="500.35pt,4.95pt" strokeweight=".18733mm">
            <v:stroke dashstyle="dash"/>
            <w10:wrap anchorx="page"/>
          </v:line>
        </w:pict>
      </w:r>
      <w:r w:rsidR="003E45FC">
        <w:rPr>
          <w:w w:val="99"/>
        </w:rPr>
        <w:t xml:space="preserve"> </w:t>
      </w:r>
      <w:r w:rsidR="003E45FC">
        <w:tab/>
        <w:t>End: VA-PTSD SCREEN</w:t>
      </w:r>
      <w:r w:rsidR="003E45FC">
        <w:rPr>
          <w:spacing w:val="-25"/>
        </w:rPr>
        <w:t xml:space="preserve"> </w:t>
      </w:r>
      <w:r w:rsidR="003E45FC">
        <w:t>POSITIVE</w:t>
      </w:r>
      <w:r w:rsidR="003E45FC">
        <w:rPr>
          <w:spacing w:val="-1"/>
        </w:rPr>
        <w:t xml:space="preserve"> </w:t>
      </w:r>
      <w:r w:rsidR="003E45FC">
        <w:rPr>
          <w:w w:val="99"/>
        </w:rPr>
        <w:t xml:space="preserve"> </w:t>
      </w:r>
      <w:r w:rsidR="003E45FC">
        <w:tab/>
      </w:r>
    </w:p>
    <w:p w14:paraId="6499D7AD" w14:textId="77777777" w:rsidR="00C83149" w:rsidRDefault="00C83149">
      <w:pPr>
        <w:pStyle w:val="BodyText"/>
        <w:spacing w:before="2"/>
        <w:rPr>
          <w:sz w:val="27"/>
        </w:rPr>
      </w:pPr>
    </w:p>
    <w:p w14:paraId="7CF3E488" w14:textId="77777777" w:rsidR="00C83149" w:rsidRDefault="003E45FC">
      <w:pPr>
        <w:pStyle w:val="BodyText"/>
        <w:tabs>
          <w:tab w:val="left" w:pos="4683"/>
        </w:tabs>
        <w:spacing w:before="100"/>
        <w:ind w:left="795"/>
      </w:pPr>
      <w:r>
        <w:t>---- Begin: VA-REFUSED</w:t>
      </w:r>
      <w:r>
        <w:rPr>
          <w:spacing w:val="-19"/>
        </w:rPr>
        <w:t xml:space="preserve"> </w:t>
      </w:r>
      <w:r>
        <w:t>PTSD</w:t>
      </w:r>
      <w:r>
        <w:rPr>
          <w:spacing w:val="-6"/>
        </w:rPr>
        <w:t xml:space="preserve"> </w:t>
      </w:r>
      <w:r>
        <w:t>SCREEN</w:t>
      </w:r>
      <w:r>
        <w:tab/>
        <w:t>(FI(4)=RT(631))</w:t>
      </w:r>
      <w:r>
        <w:rPr>
          <w:spacing w:val="-38"/>
        </w:rPr>
        <w:t xml:space="preserve"> </w:t>
      </w:r>
      <w:r>
        <w:t>----------------------</w:t>
      </w:r>
    </w:p>
    <w:p w14:paraId="339329B2" w14:textId="77777777" w:rsidR="00C83149" w:rsidRDefault="003E45FC">
      <w:pPr>
        <w:pStyle w:val="BodyText"/>
        <w:ind w:left="1335" w:right="4881" w:firstLine="1187"/>
      </w:pPr>
      <w:r>
        <w:t>Finding Type: REMINDER TERM Use in Resolution Logic: OR</w:t>
      </w:r>
    </w:p>
    <w:p w14:paraId="2FB367E8" w14:textId="77777777" w:rsidR="00C83149" w:rsidRDefault="003E45FC">
      <w:pPr>
        <w:pStyle w:val="BodyText"/>
        <w:ind w:left="1767"/>
      </w:pPr>
      <w:r>
        <w:t>Beginning Date/Time: T-3M</w:t>
      </w:r>
    </w:p>
    <w:p w14:paraId="10A60BBF" w14:textId="77777777" w:rsidR="00C83149" w:rsidRDefault="00C83149">
      <w:pPr>
        <w:pStyle w:val="BodyText"/>
      </w:pPr>
    </w:p>
    <w:p w14:paraId="4D1D5768" w14:textId="77777777" w:rsidR="00C83149" w:rsidRDefault="003E45FC">
      <w:pPr>
        <w:pStyle w:val="BodyText"/>
        <w:ind w:left="3279"/>
      </w:pPr>
      <w:r>
        <w:t>Mapped Findings:</w:t>
      </w:r>
    </w:p>
    <w:p w14:paraId="79AF1362" w14:textId="77777777" w:rsidR="00C83149" w:rsidRDefault="003E45FC">
      <w:pPr>
        <w:pStyle w:val="BodyText"/>
        <w:ind w:left="2523" w:right="2829" w:firstLine="323"/>
      </w:pPr>
      <w:r>
        <w:t>Mapped Finding Item: HF.REFUSED PTSD SCREEN Health Factor Category: MENTAL HEALTH</w:t>
      </w:r>
    </w:p>
    <w:p w14:paraId="4C87984D" w14:textId="77777777" w:rsidR="00C83149" w:rsidRDefault="00C83149">
      <w:pPr>
        <w:pStyle w:val="BodyText"/>
        <w:spacing w:before="2"/>
        <w:rPr>
          <w:sz w:val="9"/>
        </w:rPr>
      </w:pPr>
    </w:p>
    <w:p w14:paraId="08EAAC00" w14:textId="77777777" w:rsidR="00C83149" w:rsidRDefault="00357922">
      <w:pPr>
        <w:pStyle w:val="BodyText"/>
        <w:tabs>
          <w:tab w:val="left" w:pos="1335"/>
          <w:tab w:val="left" w:pos="8786"/>
        </w:tabs>
        <w:spacing w:before="100"/>
        <w:ind w:left="795"/>
      </w:pPr>
      <w:r>
        <w:pict w14:anchorId="5516B36E">
          <v:line id="_x0000_s1044" style="position:absolute;left:0;text-align:left;z-index:-256972800;mso-position-horizontal-relative:page" from="100.8pt,9.95pt" to="122.4pt,9.95pt" strokeweight=".18733mm">
            <v:stroke dashstyle="dash"/>
            <w10:wrap anchorx="page"/>
          </v:line>
        </w:pict>
      </w:r>
      <w:r>
        <w:pict w14:anchorId="62EE69D6">
          <v:line id="_x0000_s1043" style="position:absolute;left:0;text-align:left;z-index:-256971776;mso-position-horizontal-relative:page" from="278.95pt,9.95pt" to="500.35pt,9.95pt" strokeweight=".18733mm">
            <v:stroke dashstyle="dash"/>
            <w10:wrap anchorx="page"/>
          </v:line>
        </w:pict>
      </w:r>
      <w:r w:rsidR="003E45FC">
        <w:rPr>
          <w:w w:val="99"/>
        </w:rPr>
        <w:t xml:space="preserve"> </w:t>
      </w:r>
      <w:r w:rsidR="003E45FC">
        <w:tab/>
        <w:t>End: VA-REFUSED PTSD</w:t>
      </w:r>
      <w:r w:rsidR="003E45FC">
        <w:rPr>
          <w:spacing w:val="-24"/>
        </w:rPr>
        <w:t xml:space="preserve"> </w:t>
      </w:r>
      <w:r w:rsidR="003E45FC">
        <w:t>SCREEN</w:t>
      </w:r>
      <w:r w:rsidR="003E45FC">
        <w:rPr>
          <w:spacing w:val="-1"/>
        </w:rPr>
        <w:t xml:space="preserve"> </w:t>
      </w:r>
      <w:r w:rsidR="003E45FC">
        <w:rPr>
          <w:w w:val="99"/>
        </w:rPr>
        <w:t xml:space="preserve"> </w:t>
      </w:r>
      <w:r w:rsidR="003E45FC">
        <w:tab/>
      </w:r>
    </w:p>
    <w:p w14:paraId="2DD5304D" w14:textId="77777777" w:rsidR="00C83149" w:rsidRDefault="00C83149">
      <w:pPr>
        <w:pStyle w:val="BodyText"/>
        <w:spacing w:before="1"/>
        <w:rPr>
          <w:sz w:val="27"/>
        </w:rPr>
      </w:pPr>
    </w:p>
    <w:p w14:paraId="66AACB91" w14:textId="77777777" w:rsidR="00C83149" w:rsidRDefault="003E45FC">
      <w:pPr>
        <w:pStyle w:val="BodyText"/>
        <w:tabs>
          <w:tab w:val="left" w:pos="4575"/>
        </w:tabs>
        <w:spacing w:before="100"/>
        <w:ind w:left="795"/>
      </w:pPr>
      <w:r>
        <w:t>---- Begin: VA-PTSD</w:t>
      </w:r>
      <w:r>
        <w:rPr>
          <w:spacing w:val="-18"/>
        </w:rPr>
        <w:t xml:space="preserve"> </w:t>
      </w:r>
      <w:r>
        <w:t>AVOIDANCE</w:t>
      </w:r>
      <w:r>
        <w:rPr>
          <w:spacing w:val="-6"/>
        </w:rPr>
        <w:t xml:space="preserve"> </w:t>
      </w:r>
      <w:r>
        <w:t>ALL</w:t>
      </w:r>
      <w:r>
        <w:tab/>
        <w:t>(FI(5)=RT(617))</w:t>
      </w:r>
      <w:r>
        <w:rPr>
          <w:spacing w:val="-39"/>
        </w:rPr>
        <w:t xml:space="preserve"> </w:t>
      </w:r>
      <w:r>
        <w:t>-----------------------</w:t>
      </w:r>
    </w:p>
    <w:p w14:paraId="41507276" w14:textId="77777777" w:rsidR="00C83149" w:rsidRDefault="003E45FC">
      <w:pPr>
        <w:pStyle w:val="BodyText"/>
        <w:spacing w:line="242" w:lineRule="auto"/>
        <w:ind w:left="2091" w:right="4881" w:firstLine="431"/>
      </w:pPr>
      <w:r>
        <w:t>Finding Type: REMINDER TERM Ending Date/Time: 1/1/08</w:t>
      </w:r>
    </w:p>
    <w:p w14:paraId="4643EB37" w14:textId="77777777" w:rsidR="00C83149" w:rsidRDefault="00C83149">
      <w:pPr>
        <w:spacing w:line="242" w:lineRule="auto"/>
        <w:sectPr w:rsidR="00C83149">
          <w:headerReference w:type="default" r:id="rId180"/>
          <w:footerReference w:type="default" r:id="rId181"/>
          <w:pgSz w:w="12240" w:h="15840"/>
          <w:pgMar w:top="1500" w:right="680" w:bottom="1460" w:left="1220" w:header="0" w:footer="1271" w:gutter="0"/>
          <w:pgNumType w:start="88"/>
          <w:cols w:space="720"/>
        </w:sectPr>
      </w:pPr>
    </w:p>
    <w:p w14:paraId="36A3685C" w14:textId="77777777" w:rsidR="00C83149" w:rsidRDefault="003E45FC">
      <w:pPr>
        <w:pStyle w:val="BodyText"/>
        <w:spacing w:before="83"/>
        <w:ind w:left="2091"/>
      </w:pPr>
      <w:r>
        <w:lastRenderedPageBreak/>
        <w:t>Occurrence Count: 2</w:t>
      </w:r>
    </w:p>
    <w:p w14:paraId="35E760EC" w14:textId="77777777" w:rsidR="00C83149" w:rsidRDefault="00C83149">
      <w:pPr>
        <w:pStyle w:val="BodyText"/>
      </w:pPr>
    </w:p>
    <w:p w14:paraId="087E0CDD" w14:textId="77777777" w:rsidR="00C83149" w:rsidRDefault="003E45FC">
      <w:pPr>
        <w:pStyle w:val="BodyText"/>
        <w:spacing w:before="1"/>
        <w:ind w:left="3279"/>
      </w:pPr>
      <w:r>
        <w:t>Mapped Findings:</w:t>
      </w:r>
    </w:p>
    <w:p w14:paraId="66C02691" w14:textId="77777777" w:rsidR="00C83149" w:rsidRDefault="003E45FC">
      <w:pPr>
        <w:pStyle w:val="BodyText"/>
        <w:ind w:left="2523" w:right="2397" w:firstLine="323"/>
      </w:pPr>
      <w:r>
        <w:t>Mapped Finding Item: HF.PTSD SCREEN - AVOIDANCE Health Factor Category: PTSD</w:t>
      </w:r>
      <w:r>
        <w:rPr>
          <w:spacing w:val="-12"/>
        </w:rPr>
        <w:t xml:space="preserve"> </w:t>
      </w:r>
      <w:r>
        <w:t>AVOIDANCE</w:t>
      </w:r>
    </w:p>
    <w:p w14:paraId="74946FED" w14:textId="77777777" w:rsidR="00C83149" w:rsidRDefault="00C83149">
      <w:pPr>
        <w:pStyle w:val="BodyText"/>
        <w:spacing w:before="11"/>
        <w:rPr>
          <w:sz w:val="17"/>
        </w:rPr>
      </w:pPr>
    </w:p>
    <w:p w14:paraId="7D96BC79" w14:textId="77777777" w:rsidR="00C83149" w:rsidRDefault="003E45FC">
      <w:pPr>
        <w:pStyle w:val="BodyText"/>
        <w:ind w:left="2523" w:right="2073" w:firstLine="323"/>
      </w:pPr>
      <w:r>
        <w:t>Mapped Finding Item: HF.PTSD SCREEN - NO AVOIDANCE Health Factor Category: PTSD</w:t>
      </w:r>
      <w:r>
        <w:rPr>
          <w:spacing w:val="-11"/>
        </w:rPr>
        <w:t xml:space="preserve"> </w:t>
      </w:r>
      <w:r>
        <w:t>AVOIDANCE</w:t>
      </w:r>
    </w:p>
    <w:p w14:paraId="1AC96505" w14:textId="77777777" w:rsidR="00C83149" w:rsidRDefault="00C83149">
      <w:pPr>
        <w:pStyle w:val="BodyText"/>
        <w:spacing w:before="1"/>
        <w:rPr>
          <w:sz w:val="9"/>
        </w:rPr>
      </w:pPr>
    </w:p>
    <w:p w14:paraId="3B353C6B" w14:textId="77777777" w:rsidR="00C83149" w:rsidRDefault="00357922">
      <w:pPr>
        <w:pStyle w:val="BodyText"/>
        <w:tabs>
          <w:tab w:val="left" w:pos="1335"/>
          <w:tab w:val="left" w:pos="8786"/>
        </w:tabs>
        <w:spacing w:before="100"/>
        <w:ind w:left="795"/>
      </w:pPr>
      <w:r>
        <w:pict w14:anchorId="6F5F1FA4">
          <v:line id="_x0000_s1042" style="position:absolute;left:0;text-align:left;z-index:-256970752;mso-position-horizontal-relative:page" from="100.8pt,9.95pt" to="122.4pt,9.95pt" strokeweight=".18733mm">
            <v:stroke dashstyle="dash"/>
            <w10:wrap anchorx="page"/>
          </v:line>
        </w:pict>
      </w:r>
      <w:r>
        <w:pict w14:anchorId="2F4DBBCF">
          <v:line id="_x0000_s1041" style="position:absolute;left:0;text-align:left;z-index:-256969728;mso-position-horizontal-relative:page" from="273.55pt,9.95pt" to="500.35pt,9.95pt" strokeweight=".18733mm">
            <v:stroke dashstyle="dash"/>
            <w10:wrap anchorx="page"/>
          </v:line>
        </w:pict>
      </w:r>
      <w:r w:rsidR="003E45FC">
        <w:rPr>
          <w:w w:val="99"/>
        </w:rPr>
        <w:t xml:space="preserve"> </w:t>
      </w:r>
      <w:r w:rsidR="003E45FC">
        <w:tab/>
        <w:t>End: VA-PTSD AVOIDANCE</w:t>
      </w:r>
      <w:r w:rsidR="003E45FC">
        <w:rPr>
          <w:spacing w:val="-23"/>
        </w:rPr>
        <w:t xml:space="preserve"> </w:t>
      </w:r>
      <w:r w:rsidR="003E45FC">
        <w:t>ALL</w:t>
      </w:r>
      <w:r w:rsidR="003E45FC">
        <w:rPr>
          <w:spacing w:val="-1"/>
        </w:rPr>
        <w:t xml:space="preserve"> </w:t>
      </w:r>
      <w:r w:rsidR="003E45FC">
        <w:rPr>
          <w:w w:val="99"/>
        </w:rPr>
        <w:t xml:space="preserve"> </w:t>
      </w:r>
      <w:r w:rsidR="003E45FC">
        <w:tab/>
      </w:r>
    </w:p>
    <w:p w14:paraId="045BB947" w14:textId="77777777" w:rsidR="00C83149" w:rsidRDefault="00C83149">
      <w:pPr>
        <w:pStyle w:val="BodyText"/>
        <w:spacing w:before="2"/>
        <w:rPr>
          <w:sz w:val="27"/>
        </w:rPr>
      </w:pPr>
    </w:p>
    <w:p w14:paraId="4DDF9B8E" w14:textId="77777777" w:rsidR="00C83149" w:rsidRDefault="003E45FC">
      <w:pPr>
        <w:pStyle w:val="BodyText"/>
        <w:tabs>
          <w:tab w:val="left" w:pos="4683"/>
        </w:tabs>
        <w:spacing w:before="100"/>
        <w:ind w:left="795"/>
      </w:pPr>
      <w:r>
        <w:t>---- Begin: VA-PTSD</w:t>
      </w:r>
      <w:r>
        <w:rPr>
          <w:spacing w:val="-19"/>
        </w:rPr>
        <w:t xml:space="preserve"> </w:t>
      </w:r>
      <w:r>
        <w:t>DETACHMENT</w:t>
      </w:r>
      <w:r>
        <w:rPr>
          <w:spacing w:val="-6"/>
        </w:rPr>
        <w:t xml:space="preserve"> </w:t>
      </w:r>
      <w:r>
        <w:t>ALL</w:t>
      </w:r>
      <w:r>
        <w:tab/>
        <w:t>(FI(6)=RT(620))</w:t>
      </w:r>
      <w:r>
        <w:rPr>
          <w:spacing w:val="-38"/>
        </w:rPr>
        <w:t xml:space="preserve"> </w:t>
      </w:r>
      <w:r>
        <w:t>----------------------</w:t>
      </w:r>
    </w:p>
    <w:p w14:paraId="165F6A5C" w14:textId="77777777" w:rsidR="00C83149" w:rsidRDefault="003E45FC">
      <w:pPr>
        <w:pStyle w:val="BodyText"/>
        <w:ind w:left="2091" w:right="4881" w:firstLine="431"/>
      </w:pPr>
      <w:r>
        <w:t>Finding Type: REMINDER TERM Ending Date/Time: 1/1/08 Occurrence Count: 2</w:t>
      </w:r>
    </w:p>
    <w:p w14:paraId="658001BE" w14:textId="77777777" w:rsidR="00C83149" w:rsidRDefault="00C83149">
      <w:pPr>
        <w:pStyle w:val="BodyText"/>
      </w:pPr>
    </w:p>
    <w:p w14:paraId="7ACFCA4F" w14:textId="77777777" w:rsidR="00C83149" w:rsidRDefault="003E45FC">
      <w:pPr>
        <w:pStyle w:val="BodyText"/>
        <w:ind w:left="3279"/>
      </w:pPr>
      <w:r>
        <w:t>Mapped Findings:</w:t>
      </w:r>
    </w:p>
    <w:p w14:paraId="1091354F" w14:textId="77777777" w:rsidR="00C83149" w:rsidRDefault="003E45FC">
      <w:pPr>
        <w:pStyle w:val="BodyText"/>
        <w:ind w:left="2523" w:right="2505" w:firstLine="323"/>
      </w:pPr>
      <w:r>
        <w:t>Mapped Finding Item: HF.PTSD SCREEN - DETACHED Health Factor Category: PTSD</w:t>
      </w:r>
      <w:r>
        <w:rPr>
          <w:spacing w:val="-13"/>
        </w:rPr>
        <w:t xml:space="preserve"> </w:t>
      </w:r>
      <w:r>
        <w:t>DETACHMENT</w:t>
      </w:r>
    </w:p>
    <w:p w14:paraId="2DB6CDE0" w14:textId="77777777" w:rsidR="00C83149" w:rsidRDefault="00C83149">
      <w:pPr>
        <w:pStyle w:val="BodyText"/>
        <w:spacing w:before="10"/>
        <w:rPr>
          <w:sz w:val="17"/>
        </w:rPr>
      </w:pPr>
    </w:p>
    <w:p w14:paraId="5904CA5D" w14:textId="77777777" w:rsidR="00C83149" w:rsidRDefault="003E45FC">
      <w:pPr>
        <w:pStyle w:val="BodyText"/>
        <w:spacing w:before="1"/>
        <w:ind w:left="2523" w:right="1965" w:firstLine="323"/>
      </w:pPr>
      <w:r>
        <w:t>Mapped Finding Item: HF.PTSD SCREEN - NO DETACHMENT Health Factor Category: PTSD</w:t>
      </w:r>
      <w:r>
        <w:rPr>
          <w:spacing w:val="-11"/>
        </w:rPr>
        <w:t xml:space="preserve"> </w:t>
      </w:r>
      <w:r>
        <w:t>DETACHMENT</w:t>
      </w:r>
    </w:p>
    <w:p w14:paraId="27D43046" w14:textId="77777777" w:rsidR="00C83149" w:rsidRDefault="00C83149">
      <w:pPr>
        <w:pStyle w:val="BodyText"/>
        <w:spacing w:before="1"/>
        <w:rPr>
          <w:sz w:val="9"/>
        </w:rPr>
      </w:pPr>
    </w:p>
    <w:p w14:paraId="124CA2C8" w14:textId="77777777" w:rsidR="00C83149" w:rsidRDefault="00357922">
      <w:pPr>
        <w:pStyle w:val="BodyText"/>
        <w:tabs>
          <w:tab w:val="left" w:pos="1335"/>
          <w:tab w:val="left" w:pos="8786"/>
        </w:tabs>
        <w:spacing w:before="101"/>
        <w:ind w:left="795"/>
      </w:pPr>
      <w:r>
        <w:pict w14:anchorId="542AB6F6">
          <v:line id="_x0000_s1040" style="position:absolute;left:0;text-align:left;z-index:-256968704;mso-position-horizontal-relative:page" from="100.8pt,10pt" to="122.4pt,10pt" strokeweight=".18733mm">
            <v:stroke dashstyle="dash"/>
            <w10:wrap anchorx="page"/>
          </v:line>
        </w:pict>
      </w:r>
      <w:r>
        <w:pict w14:anchorId="05B9CF24">
          <v:line id="_x0000_s1039" style="position:absolute;left:0;text-align:left;z-index:-256967680;mso-position-horizontal-relative:page" from="278.95pt,10pt" to="500.35pt,10pt" strokeweight=".18733mm">
            <v:stroke dashstyle="dash"/>
            <w10:wrap anchorx="page"/>
          </v:line>
        </w:pict>
      </w:r>
      <w:r w:rsidR="003E45FC">
        <w:rPr>
          <w:w w:val="99"/>
        </w:rPr>
        <w:t xml:space="preserve"> </w:t>
      </w:r>
      <w:r w:rsidR="003E45FC">
        <w:tab/>
        <w:t>End: VA-PTSD DETACHMENT</w:t>
      </w:r>
      <w:r w:rsidR="003E45FC">
        <w:rPr>
          <w:spacing w:val="-24"/>
        </w:rPr>
        <w:t xml:space="preserve"> </w:t>
      </w:r>
      <w:r w:rsidR="003E45FC">
        <w:t>ALL</w:t>
      </w:r>
      <w:r w:rsidR="003E45FC">
        <w:rPr>
          <w:spacing w:val="-1"/>
        </w:rPr>
        <w:t xml:space="preserve"> </w:t>
      </w:r>
      <w:r w:rsidR="003E45FC">
        <w:rPr>
          <w:w w:val="99"/>
        </w:rPr>
        <w:t xml:space="preserve"> </w:t>
      </w:r>
      <w:r w:rsidR="003E45FC">
        <w:tab/>
      </w:r>
    </w:p>
    <w:p w14:paraId="210D92B9" w14:textId="77777777" w:rsidR="00C83149" w:rsidRDefault="00C83149">
      <w:pPr>
        <w:pStyle w:val="BodyText"/>
        <w:spacing w:before="1"/>
        <w:rPr>
          <w:sz w:val="27"/>
        </w:rPr>
      </w:pPr>
    </w:p>
    <w:p w14:paraId="20C2824D" w14:textId="77777777" w:rsidR="00C83149" w:rsidRDefault="003E45FC">
      <w:pPr>
        <w:pStyle w:val="BodyText"/>
        <w:tabs>
          <w:tab w:val="left" w:pos="4683"/>
        </w:tabs>
        <w:spacing w:before="101"/>
        <w:ind w:left="795"/>
      </w:pPr>
      <w:r>
        <w:t>---- Begin: VA-PTSD</w:t>
      </w:r>
      <w:r>
        <w:rPr>
          <w:spacing w:val="-19"/>
        </w:rPr>
        <w:t xml:space="preserve"> </w:t>
      </w:r>
      <w:r>
        <w:t>NIGHTMARES</w:t>
      </w:r>
      <w:r>
        <w:rPr>
          <w:spacing w:val="-6"/>
        </w:rPr>
        <w:t xml:space="preserve"> </w:t>
      </w:r>
      <w:r>
        <w:t>ALL</w:t>
      </w:r>
      <w:r>
        <w:tab/>
        <w:t>(FI(7)=RT(618))</w:t>
      </w:r>
      <w:r>
        <w:rPr>
          <w:spacing w:val="-38"/>
        </w:rPr>
        <w:t xml:space="preserve"> </w:t>
      </w:r>
      <w:r>
        <w:t>----------------------</w:t>
      </w:r>
    </w:p>
    <w:p w14:paraId="610D7533" w14:textId="77777777" w:rsidR="00C83149" w:rsidRDefault="003E45FC">
      <w:pPr>
        <w:pStyle w:val="BodyText"/>
        <w:ind w:left="2091" w:right="4881" w:firstLine="431"/>
      </w:pPr>
      <w:r>
        <w:t>Finding Type: REMINDER TERM Ending Date/Time: 1/1/08 Occurrence Count: 2</w:t>
      </w:r>
    </w:p>
    <w:p w14:paraId="5C560C54" w14:textId="77777777" w:rsidR="00C83149" w:rsidRDefault="00C83149">
      <w:pPr>
        <w:pStyle w:val="BodyText"/>
      </w:pPr>
    </w:p>
    <w:p w14:paraId="6C23D472" w14:textId="77777777" w:rsidR="00C83149" w:rsidRDefault="003E45FC">
      <w:pPr>
        <w:pStyle w:val="BodyText"/>
        <w:spacing w:line="203" w:lineRule="exact"/>
        <w:ind w:left="3279"/>
      </w:pPr>
      <w:r>
        <w:t>Mapped Findings:</w:t>
      </w:r>
    </w:p>
    <w:p w14:paraId="359A02C4" w14:textId="77777777" w:rsidR="00C83149" w:rsidRDefault="003E45FC">
      <w:pPr>
        <w:pStyle w:val="BodyText"/>
        <w:ind w:left="2523" w:right="2289" w:firstLine="323"/>
      </w:pPr>
      <w:r>
        <w:t>Mapped Finding Item: HF.PTSD SCREEN - NIGHTMARES Health Factor Category: PTSD</w:t>
      </w:r>
      <w:r>
        <w:rPr>
          <w:spacing w:val="-12"/>
        </w:rPr>
        <w:t xml:space="preserve"> </w:t>
      </w:r>
      <w:r>
        <w:t>NIGHTMARES</w:t>
      </w:r>
    </w:p>
    <w:p w14:paraId="7068DBA9" w14:textId="77777777" w:rsidR="00C83149" w:rsidRDefault="00C83149">
      <w:pPr>
        <w:pStyle w:val="BodyText"/>
        <w:spacing w:before="11"/>
        <w:rPr>
          <w:sz w:val="17"/>
        </w:rPr>
      </w:pPr>
    </w:p>
    <w:p w14:paraId="01BFE706" w14:textId="77777777" w:rsidR="00C83149" w:rsidRDefault="003E45FC">
      <w:pPr>
        <w:pStyle w:val="BodyText"/>
        <w:ind w:left="2523" w:right="1965" w:firstLine="323"/>
      </w:pPr>
      <w:r>
        <w:t>Mapped Finding Item: HF.PTSD SCREEN - NO NIGHTMARES Health Factor Category: PTSD</w:t>
      </w:r>
      <w:r>
        <w:rPr>
          <w:spacing w:val="-11"/>
        </w:rPr>
        <w:t xml:space="preserve"> </w:t>
      </w:r>
      <w:r>
        <w:t>NIGHTMARES</w:t>
      </w:r>
    </w:p>
    <w:p w14:paraId="3A0E71C6" w14:textId="77777777" w:rsidR="00C83149" w:rsidRDefault="00C83149">
      <w:pPr>
        <w:pStyle w:val="BodyText"/>
        <w:spacing w:before="2"/>
        <w:rPr>
          <w:sz w:val="9"/>
        </w:rPr>
      </w:pPr>
    </w:p>
    <w:p w14:paraId="572F934B" w14:textId="77777777" w:rsidR="00C83149" w:rsidRDefault="00357922">
      <w:pPr>
        <w:pStyle w:val="BodyText"/>
        <w:tabs>
          <w:tab w:val="left" w:pos="1335"/>
          <w:tab w:val="left" w:pos="8786"/>
        </w:tabs>
        <w:spacing w:before="100"/>
        <w:ind w:left="795"/>
      </w:pPr>
      <w:r>
        <w:pict w14:anchorId="444C4E67">
          <v:line id="_x0000_s1038" style="position:absolute;left:0;text-align:left;z-index:-256966656;mso-position-horizontal-relative:page" from="100.8pt,9.95pt" to="122.4pt,9.95pt" strokeweight=".18733mm">
            <v:stroke dashstyle="dash"/>
            <w10:wrap anchorx="page"/>
          </v:line>
        </w:pict>
      </w:r>
      <w:r>
        <w:pict w14:anchorId="3E689358">
          <v:line id="_x0000_s1037" style="position:absolute;left:0;text-align:left;z-index:-256965632;mso-position-horizontal-relative:page" from="278.95pt,9.95pt" to="500.35pt,9.95pt" strokeweight=".18733mm">
            <v:stroke dashstyle="dash"/>
            <w10:wrap anchorx="page"/>
          </v:line>
        </w:pict>
      </w:r>
      <w:r w:rsidR="003E45FC">
        <w:rPr>
          <w:w w:val="99"/>
        </w:rPr>
        <w:t xml:space="preserve"> </w:t>
      </w:r>
      <w:r w:rsidR="003E45FC">
        <w:tab/>
        <w:t>End: VA-PTSD NIGHTMARES</w:t>
      </w:r>
      <w:r w:rsidR="003E45FC">
        <w:rPr>
          <w:spacing w:val="-24"/>
        </w:rPr>
        <w:t xml:space="preserve"> </w:t>
      </w:r>
      <w:r w:rsidR="003E45FC">
        <w:t>ALL</w:t>
      </w:r>
      <w:r w:rsidR="003E45FC">
        <w:rPr>
          <w:spacing w:val="-1"/>
        </w:rPr>
        <w:t xml:space="preserve"> </w:t>
      </w:r>
      <w:r w:rsidR="003E45FC">
        <w:rPr>
          <w:w w:val="99"/>
        </w:rPr>
        <w:t xml:space="preserve"> </w:t>
      </w:r>
      <w:r w:rsidR="003E45FC">
        <w:tab/>
      </w:r>
    </w:p>
    <w:p w14:paraId="57329756" w14:textId="77777777" w:rsidR="00C83149" w:rsidRDefault="00C83149">
      <w:pPr>
        <w:pStyle w:val="BodyText"/>
        <w:spacing w:before="2"/>
        <w:rPr>
          <w:sz w:val="27"/>
        </w:rPr>
      </w:pPr>
    </w:p>
    <w:p w14:paraId="4AE49815" w14:textId="77777777" w:rsidR="00C83149" w:rsidRDefault="003E45FC">
      <w:pPr>
        <w:pStyle w:val="BodyText"/>
        <w:tabs>
          <w:tab w:val="left" w:pos="4467"/>
        </w:tabs>
        <w:spacing w:before="100"/>
        <w:ind w:left="795"/>
      </w:pPr>
      <w:r>
        <w:t>---- Begin: VA-PTSD ON</w:t>
      </w:r>
      <w:r>
        <w:rPr>
          <w:spacing w:val="-19"/>
        </w:rPr>
        <w:t xml:space="preserve"> </w:t>
      </w:r>
      <w:r>
        <w:t>GUARD</w:t>
      </w:r>
      <w:r>
        <w:rPr>
          <w:spacing w:val="-5"/>
        </w:rPr>
        <w:t xml:space="preserve"> </w:t>
      </w:r>
      <w:r>
        <w:t>ALL</w:t>
      </w:r>
      <w:r>
        <w:tab/>
        <w:t>(FI(8)=RT(619))</w:t>
      </w:r>
      <w:r>
        <w:rPr>
          <w:spacing w:val="-39"/>
        </w:rPr>
        <w:t xml:space="preserve"> </w:t>
      </w:r>
      <w:r>
        <w:t>------------------------</w:t>
      </w:r>
    </w:p>
    <w:p w14:paraId="3EAB2F4D" w14:textId="77777777" w:rsidR="00C83149" w:rsidRDefault="003E45FC">
      <w:pPr>
        <w:pStyle w:val="BodyText"/>
        <w:ind w:left="2091" w:right="4881" w:firstLine="431"/>
      </w:pPr>
      <w:r>
        <w:t>Finding Type: REMINDER TERM Ending Date/Time: 1/1/08 Occurrence Count: 2</w:t>
      </w:r>
    </w:p>
    <w:p w14:paraId="4842765D" w14:textId="77777777" w:rsidR="00C83149" w:rsidRDefault="00C83149">
      <w:pPr>
        <w:pStyle w:val="BodyText"/>
        <w:spacing w:before="10"/>
        <w:rPr>
          <w:sz w:val="17"/>
        </w:rPr>
      </w:pPr>
    </w:p>
    <w:p w14:paraId="38C39C03" w14:textId="77777777" w:rsidR="00C83149" w:rsidRDefault="003E45FC">
      <w:pPr>
        <w:pStyle w:val="BodyText"/>
        <w:ind w:left="3279"/>
      </w:pPr>
      <w:r>
        <w:t>Mapped Findings:</w:t>
      </w:r>
    </w:p>
    <w:p w14:paraId="4344EAD8" w14:textId="77777777" w:rsidR="00C83149" w:rsidRDefault="003E45FC">
      <w:pPr>
        <w:pStyle w:val="BodyText"/>
        <w:ind w:left="2523" w:right="2505" w:firstLine="323"/>
      </w:pPr>
      <w:r>
        <w:t>Mapped Finding Item: HF.PTSD SCREEN - ON GUARD Health Factor Category: PTSD ON</w:t>
      </w:r>
      <w:r>
        <w:rPr>
          <w:spacing w:val="-13"/>
        </w:rPr>
        <w:t xml:space="preserve"> </w:t>
      </w:r>
      <w:r>
        <w:t>GUARD</w:t>
      </w:r>
    </w:p>
    <w:p w14:paraId="45F22C72" w14:textId="77777777" w:rsidR="00C83149" w:rsidRDefault="00C83149">
      <w:pPr>
        <w:pStyle w:val="BodyText"/>
      </w:pPr>
    </w:p>
    <w:p w14:paraId="769FF24B" w14:textId="77777777" w:rsidR="00C83149" w:rsidRDefault="003E45FC">
      <w:pPr>
        <w:pStyle w:val="BodyText"/>
        <w:ind w:left="2523" w:right="2181" w:firstLine="323"/>
      </w:pPr>
      <w:r>
        <w:t>Mapped Finding Item: HF.PTSD SCREEN - NO ON GUARD Health Factor Category: PTSD ON</w:t>
      </w:r>
      <w:r>
        <w:rPr>
          <w:spacing w:val="-12"/>
        </w:rPr>
        <w:t xml:space="preserve"> </w:t>
      </w:r>
      <w:r>
        <w:t>GUARD</w:t>
      </w:r>
    </w:p>
    <w:p w14:paraId="711F2220" w14:textId="77777777" w:rsidR="00C83149" w:rsidRDefault="00C83149">
      <w:pPr>
        <w:pStyle w:val="BodyText"/>
        <w:spacing w:before="2"/>
        <w:rPr>
          <w:sz w:val="9"/>
        </w:rPr>
      </w:pPr>
    </w:p>
    <w:p w14:paraId="526D21A1" w14:textId="77777777" w:rsidR="00C83149" w:rsidRDefault="00357922">
      <w:pPr>
        <w:pStyle w:val="BodyText"/>
        <w:tabs>
          <w:tab w:val="left" w:pos="1335"/>
          <w:tab w:val="left" w:pos="8786"/>
        </w:tabs>
        <w:spacing w:before="100"/>
        <w:ind w:left="795"/>
      </w:pPr>
      <w:r>
        <w:pict w14:anchorId="4CE96D36">
          <v:line id="_x0000_s1036" style="position:absolute;left:0;text-align:left;z-index:-256964608;mso-position-horizontal-relative:page" from="100.8pt,9.95pt" to="122.4pt,9.95pt" strokeweight=".18733mm">
            <v:stroke dashstyle="dash"/>
            <w10:wrap anchorx="page"/>
          </v:line>
        </w:pict>
      </w:r>
      <w:r>
        <w:pict w14:anchorId="320F8D14">
          <v:line id="_x0000_s1035" style="position:absolute;left:0;text-align:left;z-index:-256963584;mso-position-horizontal-relative:page" from="268.15pt,9.95pt" to="500.35pt,9.95pt" strokeweight=".18733mm">
            <v:stroke dashstyle="dash"/>
            <w10:wrap anchorx="page"/>
          </v:line>
        </w:pict>
      </w:r>
      <w:r w:rsidR="003E45FC">
        <w:rPr>
          <w:w w:val="99"/>
        </w:rPr>
        <w:t xml:space="preserve"> </w:t>
      </w:r>
      <w:r w:rsidR="003E45FC">
        <w:tab/>
        <w:t>End: VA-PTSD ON GUARD</w:t>
      </w:r>
      <w:r w:rsidR="003E45FC">
        <w:rPr>
          <w:spacing w:val="-21"/>
        </w:rPr>
        <w:t xml:space="preserve"> </w:t>
      </w:r>
      <w:r w:rsidR="003E45FC">
        <w:t>ALL</w:t>
      </w:r>
      <w:r w:rsidR="003E45FC">
        <w:rPr>
          <w:spacing w:val="-1"/>
        </w:rPr>
        <w:t xml:space="preserve"> </w:t>
      </w:r>
      <w:r w:rsidR="003E45FC">
        <w:rPr>
          <w:w w:val="99"/>
        </w:rPr>
        <w:t xml:space="preserve"> </w:t>
      </w:r>
      <w:r w:rsidR="003E45FC">
        <w:tab/>
      </w:r>
    </w:p>
    <w:p w14:paraId="3FB00F01" w14:textId="77777777" w:rsidR="00C83149" w:rsidRDefault="00C83149">
      <w:pPr>
        <w:pStyle w:val="BodyText"/>
        <w:spacing w:before="2"/>
        <w:rPr>
          <w:sz w:val="27"/>
        </w:rPr>
      </w:pPr>
    </w:p>
    <w:p w14:paraId="603C7A52" w14:textId="77777777" w:rsidR="00C83149" w:rsidRDefault="003E45FC">
      <w:pPr>
        <w:pStyle w:val="BodyText"/>
        <w:tabs>
          <w:tab w:val="left" w:pos="5655"/>
        </w:tabs>
        <w:spacing w:before="101" w:line="203" w:lineRule="exact"/>
        <w:ind w:left="795"/>
      </w:pPr>
      <w:r>
        <w:t>---- Begin: VA-LAST SERVICE</w:t>
      </w:r>
      <w:r>
        <w:rPr>
          <w:spacing w:val="-26"/>
        </w:rPr>
        <w:t xml:space="preserve"> </w:t>
      </w:r>
      <w:r>
        <w:t>SEPARATION</w:t>
      </w:r>
      <w:r>
        <w:rPr>
          <w:spacing w:val="-7"/>
        </w:rPr>
        <w:t xml:space="preserve"> </w:t>
      </w:r>
      <w:r>
        <w:t>DATE</w:t>
      </w:r>
      <w:r>
        <w:tab/>
        <w:t>(FI(9)=CF(27))</w:t>
      </w:r>
      <w:r>
        <w:rPr>
          <w:spacing w:val="-28"/>
        </w:rPr>
        <w:t xml:space="preserve"> </w:t>
      </w:r>
      <w:r>
        <w:t>--------------</w:t>
      </w:r>
    </w:p>
    <w:p w14:paraId="0B2D7748" w14:textId="77777777" w:rsidR="00C83149" w:rsidRDefault="003E45FC">
      <w:pPr>
        <w:pStyle w:val="BodyText"/>
        <w:spacing w:line="203" w:lineRule="exact"/>
        <w:ind w:left="2523"/>
      </w:pPr>
      <w:r>
        <w:t>Finding Type: REMINDER COMPUTED FINDING</w:t>
      </w:r>
    </w:p>
    <w:p w14:paraId="6A45B050" w14:textId="77777777" w:rsidR="00C83149" w:rsidRDefault="003E45FC">
      <w:pPr>
        <w:pStyle w:val="BodyText"/>
        <w:ind w:left="1767" w:right="4232"/>
      </w:pPr>
      <w:r>
        <w:t>Match Frequency/Age: 1 year for all ages Beginning Date/Time: T-5Y</w:t>
      </w:r>
    </w:p>
    <w:p w14:paraId="0E89DEE2" w14:textId="77777777" w:rsidR="00C83149" w:rsidRDefault="003E45FC">
      <w:pPr>
        <w:pStyle w:val="BodyText"/>
        <w:tabs>
          <w:tab w:val="left" w:pos="5223"/>
        </w:tabs>
        <w:spacing w:line="242" w:lineRule="auto"/>
        <w:ind w:left="4143" w:right="1551" w:hanging="1404"/>
      </w:pPr>
      <w:r>
        <w:t>Found Text: The patient was recently discharged from</w:t>
      </w:r>
      <w:r>
        <w:rPr>
          <w:spacing w:val="-47"/>
        </w:rPr>
        <w:t xml:space="preserve"> </w:t>
      </w:r>
      <w:r>
        <w:t>the service.</w:t>
      </w:r>
      <w:r>
        <w:tab/>
        <w:t>PTSD screening is due yearly</w:t>
      </w:r>
      <w:r>
        <w:rPr>
          <w:spacing w:val="-23"/>
        </w:rPr>
        <w:t xml:space="preserve"> </w:t>
      </w:r>
      <w:r>
        <w:t>for</w:t>
      </w:r>
    </w:p>
    <w:p w14:paraId="5A383434" w14:textId="77777777" w:rsidR="00C83149" w:rsidRDefault="00C83149">
      <w:pPr>
        <w:spacing w:line="242" w:lineRule="auto"/>
        <w:sectPr w:rsidR="00C83149">
          <w:headerReference w:type="default" r:id="rId182"/>
          <w:footerReference w:type="default" r:id="rId183"/>
          <w:pgSz w:w="12240" w:h="15840"/>
          <w:pgMar w:top="1360" w:right="680" w:bottom="1460" w:left="1220" w:header="0" w:footer="1271" w:gutter="0"/>
          <w:pgNumType w:start="89"/>
          <w:cols w:space="720"/>
        </w:sectPr>
      </w:pPr>
    </w:p>
    <w:p w14:paraId="3937A042" w14:textId="77777777" w:rsidR="00C83149" w:rsidRDefault="003E45FC">
      <w:pPr>
        <w:pStyle w:val="BodyText"/>
        <w:spacing w:before="83"/>
        <w:ind w:left="687" w:right="1118"/>
        <w:jc w:val="center"/>
      </w:pPr>
      <w:r>
        <w:lastRenderedPageBreak/>
        <w:t>these patients.</w:t>
      </w:r>
    </w:p>
    <w:p w14:paraId="260BD700" w14:textId="77777777" w:rsidR="00C83149" w:rsidRDefault="003E45FC">
      <w:pPr>
        <w:pStyle w:val="BodyText"/>
        <w:ind w:left="795"/>
      </w:pPr>
      <w:r>
        <w:t>---- End: VA-LAST SERVICE SEPARATION DATE</w:t>
      </w:r>
      <w:r>
        <w:rPr>
          <w:spacing w:val="-70"/>
        </w:rPr>
        <w:t xml:space="preserve"> </w:t>
      </w:r>
      <w:r>
        <w:t>--------------------------------</w:t>
      </w:r>
    </w:p>
    <w:p w14:paraId="2F43D85E" w14:textId="77777777" w:rsidR="00C83149" w:rsidRDefault="00C83149">
      <w:pPr>
        <w:pStyle w:val="BodyText"/>
        <w:rPr>
          <w:sz w:val="20"/>
        </w:rPr>
      </w:pPr>
    </w:p>
    <w:p w14:paraId="58D05EEC" w14:textId="77777777" w:rsidR="00C83149" w:rsidRDefault="00C83149">
      <w:pPr>
        <w:pStyle w:val="BodyText"/>
        <w:rPr>
          <w:sz w:val="16"/>
        </w:rPr>
      </w:pPr>
    </w:p>
    <w:p w14:paraId="4CD6563B" w14:textId="77777777" w:rsidR="00C83149" w:rsidRDefault="003E45FC">
      <w:pPr>
        <w:pStyle w:val="BodyText"/>
        <w:tabs>
          <w:tab w:val="left" w:pos="5655"/>
        </w:tabs>
        <w:spacing w:before="1"/>
        <w:ind w:left="795"/>
      </w:pPr>
      <w:r>
        <w:t>---- Begin: VA-LAST SERVICE</w:t>
      </w:r>
      <w:r>
        <w:rPr>
          <w:spacing w:val="-26"/>
        </w:rPr>
        <w:t xml:space="preserve"> </w:t>
      </w:r>
      <w:r>
        <w:t>SEPARATION</w:t>
      </w:r>
      <w:r>
        <w:rPr>
          <w:spacing w:val="-7"/>
        </w:rPr>
        <w:t xml:space="preserve"> </w:t>
      </w:r>
      <w:r>
        <w:t>DATE</w:t>
      </w:r>
      <w:r>
        <w:tab/>
        <w:t>(FI(10)=CF(27))</w:t>
      </w:r>
      <w:r>
        <w:rPr>
          <w:spacing w:val="-28"/>
        </w:rPr>
        <w:t xml:space="preserve"> </w:t>
      </w:r>
      <w:r>
        <w:t>-------------</w:t>
      </w:r>
    </w:p>
    <w:p w14:paraId="55B6EEBF" w14:textId="77777777" w:rsidR="00C83149" w:rsidRDefault="003E45FC">
      <w:pPr>
        <w:pStyle w:val="BodyText"/>
        <w:ind w:left="2523"/>
      </w:pPr>
      <w:r>
        <w:t>Finding Type: REMINDER COMPUTED FINDING</w:t>
      </w:r>
    </w:p>
    <w:p w14:paraId="65F20301" w14:textId="77777777" w:rsidR="00C83149" w:rsidRDefault="003E45FC">
      <w:pPr>
        <w:pStyle w:val="BodyText"/>
        <w:ind w:left="4143" w:right="1639" w:hanging="1836"/>
      </w:pPr>
      <w:r>
        <w:t>Not Found Text: No discharge date from the service has been entered.</w:t>
      </w:r>
    </w:p>
    <w:p w14:paraId="106A339A" w14:textId="77777777" w:rsidR="00C83149" w:rsidRDefault="003E45FC">
      <w:pPr>
        <w:pStyle w:val="BodyText"/>
        <w:spacing w:line="203" w:lineRule="exact"/>
        <w:ind w:left="795"/>
      </w:pPr>
      <w:r>
        <w:t>---- End: VA-LAST SERVICE SEPARATION DATE</w:t>
      </w:r>
      <w:r>
        <w:rPr>
          <w:spacing w:val="-70"/>
        </w:rPr>
        <w:t xml:space="preserve"> </w:t>
      </w:r>
      <w:r>
        <w:t>--------------------------------</w:t>
      </w:r>
    </w:p>
    <w:p w14:paraId="554A668C" w14:textId="77777777" w:rsidR="00C83149" w:rsidRDefault="00C83149">
      <w:pPr>
        <w:pStyle w:val="BodyText"/>
        <w:rPr>
          <w:sz w:val="20"/>
        </w:rPr>
      </w:pPr>
    </w:p>
    <w:p w14:paraId="224CED44" w14:textId="77777777" w:rsidR="00C83149" w:rsidRDefault="00C83149">
      <w:pPr>
        <w:pStyle w:val="BodyText"/>
        <w:rPr>
          <w:sz w:val="16"/>
        </w:rPr>
      </w:pPr>
    </w:p>
    <w:p w14:paraId="7C370C76" w14:textId="77777777" w:rsidR="00C83149" w:rsidRDefault="003E45FC">
      <w:pPr>
        <w:pStyle w:val="BodyText"/>
        <w:tabs>
          <w:tab w:val="left" w:pos="5331"/>
        </w:tabs>
        <w:ind w:left="795"/>
      </w:pPr>
      <w:r>
        <w:t>---- Begin: VA-LIFE EXPECTANCY</w:t>
      </w:r>
      <w:r>
        <w:rPr>
          <w:spacing w:val="-24"/>
        </w:rPr>
        <w:t xml:space="preserve"> </w:t>
      </w:r>
      <w:r>
        <w:t>&lt;6</w:t>
      </w:r>
      <w:r>
        <w:rPr>
          <w:spacing w:val="-6"/>
        </w:rPr>
        <w:t xml:space="preserve"> </w:t>
      </w:r>
      <w:r>
        <w:t>MONTHS</w:t>
      </w:r>
      <w:r>
        <w:tab/>
        <w:t>(FI(11)=RT(805))</w:t>
      </w:r>
      <w:r>
        <w:rPr>
          <w:spacing w:val="-32"/>
        </w:rPr>
        <w:t xml:space="preserve"> </w:t>
      </w:r>
      <w:r>
        <w:t>---------------</w:t>
      </w:r>
    </w:p>
    <w:p w14:paraId="66E60500" w14:textId="77777777" w:rsidR="00C83149" w:rsidRDefault="003E45FC">
      <w:pPr>
        <w:pStyle w:val="BodyText"/>
        <w:ind w:left="903" w:right="4881" w:firstLine="1619"/>
      </w:pPr>
      <w:r>
        <w:t>Finding Type: REMINDER TERM Use in Patient Cohort Logic: AND NOT</w:t>
      </w:r>
    </w:p>
    <w:p w14:paraId="215AADD7" w14:textId="77777777" w:rsidR="00C83149" w:rsidRDefault="003E45FC">
      <w:pPr>
        <w:pStyle w:val="BodyText"/>
        <w:ind w:left="1767"/>
      </w:pPr>
      <w:r>
        <w:t>Beginning Date/Time: T-6M</w:t>
      </w:r>
    </w:p>
    <w:p w14:paraId="2ECBC69B" w14:textId="77777777" w:rsidR="00C83149" w:rsidRDefault="003E45FC">
      <w:pPr>
        <w:pStyle w:val="BodyText"/>
        <w:ind w:left="1983"/>
      </w:pPr>
      <w:r>
        <w:t>RT Mapped Finding: No Reminder Finding Found</w:t>
      </w:r>
    </w:p>
    <w:p w14:paraId="5A8EF64F" w14:textId="77777777" w:rsidR="00C83149" w:rsidRDefault="003E45FC">
      <w:pPr>
        <w:pStyle w:val="BodyText"/>
        <w:ind w:left="795"/>
      </w:pPr>
      <w:r>
        <w:t>---- End: VA-LIFE EXPECTANCY &lt;6 MONTHS</w:t>
      </w:r>
      <w:r>
        <w:rPr>
          <w:spacing w:val="-70"/>
        </w:rPr>
        <w:t xml:space="preserve"> </w:t>
      </w:r>
      <w:r>
        <w:t>-----------------------------------</w:t>
      </w:r>
    </w:p>
    <w:p w14:paraId="398C11E9" w14:textId="77777777" w:rsidR="00C83149" w:rsidRDefault="00C83149">
      <w:pPr>
        <w:pStyle w:val="BodyText"/>
        <w:rPr>
          <w:sz w:val="20"/>
        </w:rPr>
      </w:pPr>
    </w:p>
    <w:p w14:paraId="4D97EFFC" w14:textId="77777777" w:rsidR="00C83149" w:rsidRDefault="00C83149">
      <w:pPr>
        <w:pStyle w:val="BodyText"/>
        <w:rPr>
          <w:sz w:val="16"/>
        </w:rPr>
      </w:pPr>
    </w:p>
    <w:p w14:paraId="58DE764E" w14:textId="77777777" w:rsidR="00C83149" w:rsidRDefault="003E45FC">
      <w:pPr>
        <w:pStyle w:val="BodyText"/>
        <w:tabs>
          <w:tab w:val="left" w:pos="4143"/>
        </w:tabs>
        <w:spacing w:line="203" w:lineRule="exact"/>
        <w:ind w:left="795"/>
      </w:pPr>
      <w:r>
        <w:t>---- Begin:</w:t>
      </w:r>
      <w:r>
        <w:rPr>
          <w:spacing w:val="-14"/>
        </w:rPr>
        <w:t xml:space="preserve"> </w:t>
      </w:r>
      <w:r>
        <w:t>VA-PTSD</w:t>
      </w:r>
      <w:r>
        <w:rPr>
          <w:spacing w:val="-7"/>
        </w:rPr>
        <w:t xml:space="preserve"> </w:t>
      </w:r>
      <w:r>
        <w:t>DIAGNOSIS</w:t>
      </w:r>
      <w:r>
        <w:tab/>
        <w:t>(FI(12)=RT(858))</w:t>
      </w:r>
      <w:r>
        <w:rPr>
          <w:spacing w:val="-42"/>
        </w:rPr>
        <w:t xml:space="preserve"> </w:t>
      </w:r>
      <w:r>
        <w:t>--------------------------</w:t>
      </w:r>
    </w:p>
    <w:p w14:paraId="696D6D6B" w14:textId="77777777" w:rsidR="00C83149" w:rsidRDefault="003E45FC">
      <w:pPr>
        <w:pStyle w:val="BodyText"/>
        <w:ind w:left="903" w:right="4881" w:firstLine="1619"/>
      </w:pPr>
      <w:r>
        <w:t>Finding Type: REMINDER TERM Use in Patient Cohort Logic: AND NOT</w:t>
      </w:r>
    </w:p>
    <w:p w14:paraId="260B8EF8" w14:textId="77777777" w:rsidR="00C83149" w:rsidRDefault="003E45FC">
      <w:pPr>
        <w:pStyle w:val="BodyText"/>
        <w:ind w:left="1767"/>
      </w:pPr>
      <w:r>
        <w:t>Beginning Date/Time: T-1Y</w:t>
      </w:r>
    </w:p>
    <w:p w14:paraId="2478858E" w14:textId="77777777" w:rsidR="00C83149" w:rsidRDefault="00C83149">
      <w:pPr>
        <w:pStyle w:val="BodyText"/>
        <w:spacing w:before="11"/>
        <w:rPr>
          <w:sz w:val="17"/>
        </w:rPr>
      </w:pPr>
    </w:p>
    <w:p w14:paraId="3EA85AAC" w14:textId="77777777" w:rsidR="00C83149" w:rsidRDefault="003E45FC">
      <w:pPr>
        <w:pStyle w:val="BodyText"/>
        <w:ind w:left="3279"/>
      </w:pPr>
      <w:r>
        <w:t>Mapped Findings:</w:t>
      </w:r>
    </w:p>
    <w:p w14:paraId="5BAB5A44" w14:textId="77777777" w:rsidR="00C83149" w:rsidRDefault="003E45FC">
      <w:pPr>
        <w:pStyle w:val="BodyText"/>
        <w:ind w:left="687" w:right="902"/>
        <w:jc w:val="center"/>
      </w:pPr>
      <w:r>
        <w:t>Mapped Finding Item: TX.VA-PTSD DIAGNOSIS</w:t>
      </w:r>
    </w:p>
    <w:p w14:paraId="57B2BE1D" w14:textId="77777777" w:rsidR="00C83149" w:rsidRDefault="00C83149">
      <w:pPr>
        <w:pStyle w:val="BodyText"/>
        <w:spacing w:before="2"/>
        <w:rPr>
          <w:sz w:val="9"/>
        </w:rPr>
      </w:pPr>
    </w:p>
    <w:p w14:paraId="7F344F73" w14:textId="77777777" w:rsidR="00C83149" w:rsidRDefault="00357922">
      <w:pPr>
        <w:pStyle w:val="BodyText"/>
        <w:tabs>
          <w:tab w:val="left" w:pos="1335"/>
          <w:tab w:val="left" w:pos="8786"/>
        </w:tabs>
        <w:spacing w:before="100"/>
        <w:ind w:left="795"/>
      </w:pPr>
      <w:r>
        <w:pict w14:anchorId="19A417A7">
          <v:line id="_x0000_s1034" style="position:absolute;left:0;text-align:left;z-index:-256962560;mso-position-horizontal-relative:page" from="100.8pt,9.95pt" to="122.4pt,9.95pt" strokeweight=".18733mm">
            <v:stroke dashstyle="dash"/>
            <w10:wrap anchorx="page"/>
          </v:line>
        </w:pict>
      </w:r>
      <w:r>
        <w:pict w14:anchorId="472C1DE9">
          <v:line id="_x0000_s1033" style="position:absolute;left:0;text-align:left;z-index:-256961536;mso-position-horizontal-relative:page" from="251.95pt,9.95pt" to="500.35pt,9.95pt" strokeweight=".18733mm">
            <v:stroke dashstyle="dash"/>
            <w10:wrap anchorx="page"/>
          </v:line>
        </w:pict>
      </w:r>
      <w:r w:rsidR="003E45FC">
        <w:rPr>
          <w:w w:val="99"/>
        </w:rPr>
        <w:t xml:space="preserve"> </w:t>
      </w:r>
      <w:r w:rsidR="003E45FC">
        <w:tab/>
        <w:t>End: VA-PTSD</w:t>
      </w:r>
      <w:r w:rsidR="003E45FC">
        <w:rPr>
          <w:spacing w:val="-20"/>
        </w:rPr>
        <w:t xml:space="preserve"> </w:t>
      </w:r>
      <w:r w:rsidR="003E45FC">
        <w:t>DIAGNOSIS</w:t>
      </w:r>
      <w:r w:rsidR="003E45FC">
        <w:rPr>
          <w:spacing w:val="-1"/>
        </w:rPr>
        <w:t xml:space="preserve"> </w:t>
      </w:r>
      <w:r w:rsidR="003E45FC">
        <w:rPr>
          <w:w w:val="99"/>
        </w:rPr>
        <w:t xml:space="preserve"> </w:t>
      </w:r>
      <w:r w:rsidR="003E45FC">
        <w:tab/>
      </w:r>
    </w:p>
    <w:p w14:paraId="14D8E4B8" w14:textId="77777777" w:rsidR="00C83149" w:rsidRDefault="00C83149">
      <w:pPr>
        <w:pStyle w:val="BodyText"/>
        <w:spacing w:before="2"/>
        <w:rPr>
          <w:sz w:val="27"/>
        </w:rPr>
      </w:pPr>
    </w:p>
    <w:p w14:paraId="5FCB16B9" w14:textId="77777777" w:rsidR="00C83149" w:rsidRDefault="003E45FC">
      <w:pPr>
        <w:pStyle w:val="BodyText"/>
        <w:tabs>
          <w:tab w:val="left" w:pos="4791"/>
        </w:tabs>
        <w:spacing w:before="100"/>
        <w:ind w:left="795"/>
      </w:pPr>
      <w:r>
        <w:t>---- Begin:</w:t>
      </w:r>
      <w:r>
        <w:rPr>
          <w:spacing w:val="-17"/>
        </w:rPr>
        <w:t xml:space="preserve"> </w:t>
      </w:r>
      <w:r>
        <w:t>VA-COGNITIVE</w:t>
      </w:r>
      <w:r>
        <w:rPr>
          <w:spacing w:val="-8"/>
        </w:rPr>
        <w:t xml:space="preserve"> </w:t>
      </w:r>
      <w:r>
        <w:t>IMPAIRMENT</w:t>
      </w:r>
      <w:r>
        <w:tab/>
        <w:t>(FI(13)=RT(806))</w:t>
      </w:r>
      <w:r>
        <w:rPr>
          <w:spacing w:val="-37"/>
        </w:rPr>
        <w:t xml:space="preserve"> </w:t>
      </w:r>
      <w:r>
        <w:t>--------------------</w:t>
      </w:r>
    </w:p>
    <w:p w14:paraId="0D3393AC" w14:textId="77777777" w:rsidR="00C83149" w:rsidRDefault="003E45FC">
      <w:pPr>
        <w:pStyle w:val="BodyText"/>
        <w:ind w:left="903" w:right="4881" w:firstLine="1619"/>
      </w:pPr>
      <w:r>
        <w:t>Finding Type: REMINDER TERM Use in Patient Cohort Logic: AND NOT</w:t>
      </w:r>
    </w:p>
    <w:p w14:paraId="0EB4E682" w14:textId="77777777" w:rsidR="00C83149" w:rsidRDefault="00C83149">
      <w:pPr>
        <w:pStyle w:val="BodyText"/>
        <w:spacing w:before="10"/>
        <w:rPr>
          <w:sz w:val="17"/>
        </w:rPr>
      </w:pPr>
    </w:p>
    <w:p w14:paraId="4CFBC578" w14:textId="77777777" w:rsidR="00C83149" w:rsidRDefault="003E45FC">
      <w:pPr>
        <w:pStyle w:val="BodyText"/>
        <w:ind w:left="3279"/>
      </w:pPr>
      <w:r>
        <w:t>Mapped Findings:</w:t>
      </w:r>
    </w:p>
    <w:p w14:paraId="71D367EE" w14:textId="77777777" w:rsidR="00C83149" w:rsidRDefault="003E45FC">
      <w:pPr>
        <w:pStyle w:val="BodyText"/>
        <w:ind w:left="2847"/>
      </w:pPr>
      <w:r>
        <w:t>Mapped Finding Item: HF.SEVERE CHRONIC COGNITIVE IMPAIRMENT</w:t>
      </w:r>
    </w:p>
    <w:p w14:paraId="5646FF69" w14:textId="77777777" w:rsidR="00C83149" w:rsidRDefault="003E45FC">
      <w:pPr>
        <w:pStyle w:val="BodyText"/>
        <w:spacing w:before="8" w:line="400" w:lineRule="atLeast"/>
        <w:ind w:left="2847" w:right="3800" w:hanging="324"/>
      </w:pPr>
      <w:r>
        <w:t>Health Factor Category: MENTAL HEALTH Mapped Finding Item:</w:t>
      </w:r>
      <w:r>
        <w:rPr>
          <w:spacing w:val="-11"/>
        </w:rPr>
        <w:t xml:space="preserve"> </w:t>
      </w:r>
      <w:r>
        <w:t>MH.BOMC</w:t>
      </w:r>
    </w:p>
    <w:p w14:paraId="7CC132FC" w14:textId="77777777" w:rsidR="00C83149" w:rsidRDefault="003E45FC">
      <w:pPr>
        <w:pStyle w:val="BodyText"/>
        <w:spacing w:before="8"/>
        <w:ind w:left="3927" w:right="2397" w:firstLine="107"/>
      </w:pPr>
      <w:r>
        <w:t>MH Scale: 516 - Weighted error score Condition: I</w:t>
      </w:r>
      <w:r>
        <w:rPr>
          <w:spacing w:val="-4"/>
        </w:rPr>
        <w:t xml:space="preserve"> </w:t>
      </w:r>
      <w:r>
        <w:t>+V&gt;10</w:t>
      </w:r>
    </w:p>
    <w:p w14:paraId="1ACDF791" w14:textId="77777777" w:rsidR="00C83149" w:rsidRDefault="00C83149">
      <w:pPr>
        <w:pStyle w:val="BodyText"/>
        <w:spacing w:before="2"/>
        <w:rPr>
          <w:sz w:val="9"/>
        </w:rPr>
      </w:pPr>
    </w:p>
    <w:p w14:paraId="6A9F3FA1" w14:textId="77777777" w:rsidR="00C83149" w:rsidRDefault="00357922">
      <w:pPr>
        <w:pStyle w:val="BodyText"/>
        <w:tabs>
          <w:tab w:val="left" w:pos="1335"/>
          <w:tab w:val="left" w:pos="8786"/>
        </w:tabs>
        <w:spacing w:before="100"/>
        <w:ind w:left="795"/>
      </w:pPr>
      <w:r>
        <w:pict w14:anchorId="02844EFC">
          <v:line id="_x0000_s1032" style="position:absolute;left:0;text-align:left;z-index:-256960512;mso-position-horizontal-relative:page" from="100.8pt,9.95pt" to="122.4pt,9.95pt" strokeweight=".18733mm">
            <v:stroke dashstyle="dash"/>
            <w10:wrap anchorx="page"/>
          </v:line>
        </w:pict>
      </w:r>
      <w:r>
        <w:pict w14:anchorId="28D6DD22">
          <v:line id="_x0000_s1031" style="position:absolute;left:0;text-align:left;z-index:-256959488;mso-position-horizontal-relative:page" from="284.35pt,9.95pt" to="500.35pt,9.95pt" strokeweight=".18733mm">
            <v:stroke dashstyle="dash"/>
            <w10:wrap anchorx="page"/>
          </v:line>
        </w:pict>
      </w:r>
      <w:r w:rsidR="003E45FC">
        <w:rPr>
          <w:w w:val="99"/>
        </w:rPr>
        <w:t xml:space="preserve"> </w:t>
      </w:r>
      <w:r w:rsidR="003E45FC">
        <w:tab/>
        <w:t>End: VA-COGNITIVE</w:t>
      </w:r>
      <w:r w:rsidR="003E45FC">
        <w:rPr>
          <w:spacing w:val="-26"/>
        </w:rPr>
        <w:t xml:space="preserve"> </w:t>
      </w:r>
      <w:r w:rsidR="003E45FC">
        <w:t>IMPAIRMENT</w:t>
      </w:r>
      <w:r w:rsidR="003E45FC">
        <w:rPr>
          <w:spacing w:val="-1"/>
        </w:rPr>
        <w:t xml:space="preserve"> </w:t>
      </w:r>
      <w:r w:rsidR="003E45FC">
        <w:rPr>
          <w:w w:val="99"/>
        </w:rPr>
        <w:t xml:space="preserve"> </w:t>
      </w:r>
      <w:r w:rsidR="003E45FC">
        <w:tab/>
      </w:r>
    </w:p>
    <w:p w14:paraId="7A58E80A" w14:textId="77777777" w:rsidR="00C83149" w:rsidRDefault="00C83149">
      <w:pPr>
        <w:pStyle w:val="BodyText"/>
        <w:spacing w:before="1"/>
        <w:rPr>
          <w:sz w:val="27"/>
        </w:rPr>
      </w:pPr>
    </w:p>
    <w:p w14:paraId="3FCABEB2" w14:textId="77777777" w:rsidR="00C83149" w:rsidRDefault="003E45FC">
      <w:pPr>
        <w:pStyle w:val="BodyText"/>
        <w:spacing w:before="100"/>
        <w:ind w:left="687"/>
      </w:pPr>
      <w:r>
        <w:t>Function Findings:</w:t>
      </w:r>
    </w:p>
    <w:p w14:paraId="60027E44" w14:textId="77777777" w:rsidR="00C83149" w:rsidRDefault="00C83149">
      <w:pPr>
        <w:pStyle w:val="BodyText"/>
      </w:pPr>
    </w:p>
    <w:p w14:paraId="5AB2DB1B" w14:textId="77777777" w:rsidR="00C83149" w:rsidRDefault="003E45FC">
      <w:pPr>
        <w:pStyle w:val="BodyText"/>
        <w:ind w:left="795"/>
      </w:pPr>
      <w:r>
        <w:t>---- Begin: FF(1)---------------------------------------------------------</w:t>
      </w:r>
    </w:p>
    <w:p w14:paraId="1A8C83F0" w14:textId="77777777" w:rsidR="00C83149" w:rsidRDefault="003E45FC">
      <w:pPr>
        <w:pStyle w:val="BodyText"/>
        <w:ind w:left="1227" w:right="4881" w:firstLine="971"/>
      </w:pPr>
      <w:r>
        <w:t>Function String: FI(10)&amp;'FI(9) Expanded Function String:</w:t>
      </w:r>
    </w:p>
    <w:p w14:paraId="1BAE3B99" w14:textId="77777777" w:rsidR="00C83149" w:rsidRDefault="003E45FC">
      <w:pPr>
        <w:pStyle w:val="BodyText"/>
        <w:ind w:left="687" w:right="581"/>
        <w:jc w:val="center"/>
      </w:pPr>
      <w:r>
        <w:t>FI(VA-LAST SERVICE SEPARATION DATE)&amp;'FI(VA-LAST SERVICE SEPARATION DATE)</w:t>
      </w:r>
    </w:p>
    <w:p w14:paraId="063112E9" w14:textId="77777777" w:rsidR="00C83149" w:rsidRDefault="003E45FC">
      <w:pPr>
        <w:pStyle w:val="BodyText"/>
        <w:spacing w:before="1"/>
        <w:ind w:left="1767"/>
      </w:pPr>
      <w:r>
        <w:t>Match Frequency/Age: 5 years for all ages</w:t>
      </w:r>
    </w:p>
    <w:p w14:paraId="23AF1C35" w14:textId="77777777" w:rsidR="00C83149" w:rsidRDefault="00357922">
      <w:pPr>
        <w:pStyle w:val="BodyText"/>
        <w:tabs>
          <w:tab w:val="left" w:pos="1335"/>
          <w:tab w:val="left" w:pos="8786"/>
        </w:tabs>
        <w:ind w:left="795"/>
      </w:pPr>
      <w:r>
        <w:pict w14:anchorId="55EE350C">
          <v:line id="_x0000_s1030" style="position:absolute;left:0;text-align:left;z-index:-256958464;mso-position-horizontal-relative:page" from="100.8pt,4.95pt" to="122.4pt,4.95pt" strokeweight=".18733mm">
            <v:stroke dashstyle="dash"/>
            <w10:wrap anchorx="page"/>
          </v:line>
        </w:pict>
      </w:r>
      <w:r>
        <w:pict w14:anchorId="2E75FA15">
          <v:line id="_x0000_s1029" style="position:absolute;left:0;text-align:left;z-index:-256957440;mso-position-horizontal-relative:page" from="187.2pt,4.95pt" to="500.35pt,4.95pt" strokeweight=".18733mm">
            <v:stroke dashstyle="dash"/>
            <w10:wrap anchorx="page"/>
          </v:line>
        </w:pict>
      </w:r>
      <w:r w:rsidR="003E45FC">
        <w:rPr>
          <w:w w:val="99"/>
        </w:rPr>
        <w:t xml:space="preserve"> </w:t>
      </w:r>
      <w:r w:rsidR="003E45FC">
        <w:tab/>
        <w:t>End:</w:t>
      </w:r>
      <w:r w:rsidR="003E45FC">
        <w:rPr>
          <w:spacing w:val="-9"/>
        </w:rPr>
        <w:t xml:space="preserve"> </w:t>
      </w:r>
      <w:r w:rsidR="003E45FC">
        <w:t>FF(1)</w:t>
      </w:r>
      <w:r w:rsidR="003E45FC">
        <w:rPr>
          <w:spacing w:val="-1"/>
        </w:rPr>
        <w:t xml:space="preserve"> </w:t>
      </w:r>
      <w:r w:rsidR="003E45FC">
        <w:rPr>
          <w:w w:val="99"/>
        </w:rPr>
        <w:t xml:space="preserve"> </w:t>
      </w:r>
      <w:r w:rsidR="003E45FC">
        <w:tab/>
      </w:r>
    </w:p>
    <w:p w14:paraId="0FD9F380" w14:textId="77777777" w:rsidR="00C83149" w:rsidRDefault="00C83149">
      <w:pPr>
        <w:pStyle w:val="BodyText"/>
        <w:spacing w:before="1"/>
        <w:rPr>
          <w:sz w:val="27"/>
        </w:rPr>
      </w:pPr>
    </w:p>
    <w:p w14:paraId="375F2B99" w14:textId="77777777" w:rsidR="00C83149" w:rsidRDefault="003E45FC">
      <w:pPr>
        <w:pStyle w:val="BodyText"/>
        <w:spacing w:before="101"/>
        <w:ind w:left="795"/>
      </w:pPr>
      <w:r>
        <w:t>---- Begin: FF(2)---------------------------------------------------------</w:t>
      </w:r>
    </w:p>
    <w:p w14:paraId="59186BF7" w14:textId="77777777" w:rsidR="00C83149" w:rsidRDefault="003E45FC">
      <w:pPr>
        <w:pStyle w:val="BodyText"/>
        <w:ind w:left="1227" w:right="3801" w:firstLine="971"/>
      </w:pPr>
      <w:r>
        <w:t>Function String: FI(5)&amp;FI(6)&amp;FI(7)&amp;FI(8) Expanded Function String:</w:t>
      </w:r>
    </w:p>
    <w:p w14:paraId="18F2C557" w14:textId="77777777" w:rsidR="00C83149" w:rsidRDefault="003E45FC">
      <w:pPr>
        <w:pStyle w:val="BodyText"/>
        <w:ind w:left="1335" w:right="2955"/>
      </w:pPr>
      <w:r>
        <w:t>FI(VA-PTSD AVOIDANCE ALL)&amp;FI(VA-PTSD DETACHMENT ALL)&amp;FI( VA-PTSD NIGHTMARES ALL)&amp;FI(VA-PTSD ON GUARD ALL)</w:t>
      </w:r>
    </w:p>
    <w:p w14:paraId="34894F95" w14:textId="77777777" w:rsidR="00C83149" w:rsidRDefault="00357922">
      <w:pPr>
        <w:pStyle w:val="BodyText"/>
        <w:tabs>
          <w:tab w:val="left" w:pos="1335"/>
          <w:tab w:val="left" w:pos="8786"/>
        </w:tabs>
        <w:ind w:left="795"/>
      </w:pPr>
      <w:r>
        <w:pict w14:anchorId="7F07C09B">
          <v:line id="_x0000_s1028" style="position:absolute;left:0;text-align:left;z-index:-256956416;mso-position-horizontal-relative:page" from="100.8pt,4.95pt" to="122.4pt,4.95pt" strokeweight=".18733mm">
            <v:stroke dashstyle="dash"/>
            <w10:wrap anchorx="page"/>
          </v:line>
        </w:pict>
      </w:r>
      <w:r>
        <w:pict w14:anchorId="6774F75D">
          <v:line id="_x0000_s1027" style="position:absolute;left:0;text-align:left;z-index:-256955392;mso-position-horizontal-relative:page" from="187.2pt,4.95pt" to="500.35pt,4.95pt" strokeweight=".18733mm">
            <v:stroke dashstyle="dash"/>
            <w10:wrap anchorx="page"/>
          </v:line>
        </w:pict>
      </w:r>
      <w:r w:rsidR="003E45FC">
        <w:rPr>
          <w:w w:val="99"/>
        </w:rPr>
        <w:t xml:space="preserve"> </w:t>
      </w:r>
      <w:r w:rsidR="003E45FC">
        <w:tab/>
        <w:t>End:</w:t>
      </w:r>
      <w:r w:rsidR="003E45FC">
        <w:rPr>
          <w:spacing w:val="-9"/>
        </w:rPr>
        <w:t xml:space="preserve"> </w:t>
      </w:r>
      <w:r w:rsidR="003E45FC">
        <w:t>FF(2)</w:t>
      </w:r>
      <w:r w:rsidR="003E45FC">
        <w:rPr>
          <w:spacing w:val="-1"/>
        </w:rPr>
        <w:t xml:space="preserve"> </w:t>
      </w:r>
      <w:r w:rsidR="003E45FC">
        <w:rPr>
          <w:w w:val="99"/>
        </w:rPr>
        <w:t xml:space="preserve"> </w:t>
      </w:r>
      <w:r w:rsidR="003E45FC">
        <w:tab/>
      </w:r>
    </w:p>
    <w:p w14:paraId="12BECAB8" w14:textId="77777777" w:rsidR="00C83149" w:rsidRDefault="00C83149">
      <w:pPr>
        <w:sectPr w:rsidR="00C83149">
          <w:headerReference w:type="default" r:id="rId184"/>
          <w:footerReference w:type="default" r:id="rId185"/>
          <w:pgSz w:w="12240" w:h="15840"/>
          <w:pgMar w:top="1360" w:right="680" w:bottom="1520" w:left="1220" w:header="0" w:footer="1320" w:gutter="0"/>
          <w:pgNumType w:start="90"/>
          <w:cols w:space="720"/>
        </w:sectPr>
      </w:pPr>
    </w:p>
    <w:p w14:paraId="3C73A22D" w14:textId="77777777" w:rsidR="00C83149" w:rsidRDefault="00C83149">
      <w:pPr>
        <w:pStyle w:val="BodyText"/>
        <w:spacing w:before="2"/>
        <w:rPr>
          <w:sz w:val="22"/>
        </w:rPr>
      </w:pPr>
    </w:p>
    <w:p w14:paraId="3B216E11" w14:textId="77777777" w:rsidR="00C83149" w:rsidRDefault="003E45FC">
      <w:pPr>
        <w:pStyle w:val="BodyText"/>
        <w:spacing w:before="100"/>
        <w:ind w:left="687" w:hanging="108"/>
      </w:pPr>
      <w:r>
        <w:t>Default PATIENT COHORT LOGIC to see if the Reminder applies to a</w:t>
      </w:r>
      <w:r>
        <w:rPr>
          <w:spacing w:val="-60"/>
        </w:rPr>
        <w:t xml:space="preserve"> </w:t>
      </w:r>
      <w:r>
        <w:t>patient: (SEX)&amp;(AGE)&amp;'FI(11)&amp;'FI(12)&amp;'FI(13)</w:t>
      </w:r>
    </w:p>
    <w:p w14:paraId="0C88543A" w14:textId="77777777" w:rsidR="00C83149" w:rsidRDefault="00C83149">
      <w:pPr>
        <w:pStyle w:val="BodyText"/>
      </w:pPr>
    </w:p>
    <w:p w14:paraId="6513E493" w14:textId="77777777" w:rsidR="00C83149" w:rsidRDefault="003E45FC">
      <w:pPr>
        <w:pStyle w:val="BodyText"/>
        <w:ind w:left="580"/>
      </w:pPr>
      <w:r>
        <w:t>Expanded Patient Cohort Logic:</w:t>
      </w:r>
    </w:p>
    <w:p w14:paraId="4734BB63" w14:textId="77777777" w:rsidR="00C83149" w:rsidRDefault="003E45FC">
      <w:pPr>
        <w:pStyle w:val="BodyText"/>
        <w:ind w:left="687" w:right="2091"/>
      </w:pPr>
      <w:r>
        <w:t>(SEX)&amp;(AGE)&amp;'FI(VA-LIFE EXPECTANCY &lt;6 MONTHS)&amp;'FI(VA-PTSD</w:t>
      </w:r>
      <w:r>
        <w:rPr>
          <w:spacing w:val="-59"/>
        </w:rPr>
        <w:t xml:space="preserve"> </w:t>
      </w:r>
      <w:r>
        <w:t>DIAGNOSIS)&amp;' FI(VA-COGNITIVE IMPAIRMENT)</w:t>
      </w:r>
    </w:p>
    <w:p w14:paraId="4D059297" w14:textId="77777777" w:rsidR="00C83149" w:rsidRDefault="00C83149">
      <w:pPr>
        <w:pStyle w:val="BodyText"/>
        <w:spacing w:before="10"/>
        <w:rPr>
          <w:sz w:val="17"/>
        </w:rPr>
      </w:pPr>
    </w:p>
    <w:p w14:paraId="69D58B96" w14:textId="77777777" w:rsidR="00C83149" w:rsidRDefault="003E45FC">
      <w:pPr>
        <w:pStyle w:val="BodyText"/>
        <w:spacing w:before="1"/>
        <w:ind w:left="687" w:hanging="108"/>
      </w:pPr>
      <w:r>
        <w:t>Customized RESOLUTION LOGIC defines findings that resolve the</w:t>
      </w:r>
      <w:r>
        <w:rPr>
          <w:spacing w:val="-61"/>
        </w:rPr>
        <w:t xml:space="preserve"> </w:t>
      </w:r>
      <w:r>
        <w:t>Reminder: FI(1)!FI(2)!FI(3)!FI(4)!(FF(2)&amp;FI(8))</w:t>
      </w:r>
    </w:p>
    <w:p w14:paraId="4058E670" w14:textId="77777777" w:rsidR="00C83149" w:rsidRDefault="00C83149">
      <w:pPr>
        <w:pStyle w:val="BodyText"/>
        <w:spacing w:before="11"/>
        <w:rPr>
          <w:sz w:val="17"/>
        </w:rPr>
      </w:pPr>
    </w:p>
    <w:p w14:paraId="2D8D3493" w14:textId="77777777" w:rsidR="00C83149" w:rsidRDefault="003E45FC">
      <w:pPr>
        <w:pStyle w:val="BodyText"/>
        <w:ind w:left="580"/>
      </w:pPr>
      <w:r>
        <w:t>Expanded Resolution Logic:</w:t>
      </w:r>
    </w:p>
    <w:p w14:paraId="1D26B5BC" w14:textId="77777777" w:rsidR="00C83149" w:rsidRDefault="003E45FC">
      <w:pPr>
        <w:pStyle w:val="BodyText"/>
        <w:ind w:left="687"/>
      </w:pPr>
      <w:r>
        <w:t>FI(VA-PTSD SCREEN)!FI(VA-PTSD SCREEN NEGATIVE)!</w:t>
      </w:r>
    </w:p>
    <w:p w14:paraId="7116A7F7" w14:textId="77777777" w:rsidR="00C83149" w:rsidRDefault="003E45FC">
      <w:pPr>
        <w:pStyle w:val="BodyText"/>
        <w:ind w:left="687" w:right="2955"/>
      </w:pPr>
      <w:r>
        <w:t>FI(VA-PTSD SCREEN POSITIVE)!FI(VA-REFUSED PTSD</w:t>
      </w:r>
      <w:r>
        <w:rPr>
          <w:spacing w:val="-53"/>
        </w:rPr>
        <w:t xml:space="preserve"> </w:t>
      </w:r>
      <w:r>
        <w:t>SCREEN)!(FF(2)&amp; FI(VA-PTSD ON GUARD ALL))</w:t>
      </w:r>
    </w:p>
    <w:p w14:paraId="0D369131" w14:textId="77777777" w:rsidR="00C83149" w:rsidRDefault="00C83149">
      <w:pPr>
        <w:pStyle w:val="BodyText"/>
        <w:rPr>
          <w:sz w:val="20"/>
        </w:rPr>
      </w:pPr>
    </w:p>
    <w:p w14:paraId="016CABFE" w14:textId="77777777" w:rsidR="00C83149" w:rsidRDefault="00C83149">
      <w:pPr>
        <w:pStyle w:val="BodyText"/>
        <w:rPr>
          <w:sz w:val="16"/>
        </w:rPr>
      </w:pPr>
    </w:p>
    <w:p w14:paraId="410EE2AD" w14:textId="77777777" w:rsidR="00C83149" w:rsidRDefault="003E45FC">
      <w:pPr>
        <w:pStyle w:val="BodyText"/>
        <w:ind w:left="580"/>
      </w:pPr>
      <w:r>
        <w:t>Web Sites:</w:t>
      </w:r>
    </w:p>
    <w:p w14:paraId="731AD18D" w14:textId="77777777" w:rsidR="00C83149" w:rsidRDefault="00C83149">
      <w:pPr>
        <w:pStyle w:val="BodyText"/>
        <w:spacing w:before="10"/>
        <w:rPr>
          <w:sz w:val="17"/>
        </w:rPr>
      </w:pPr>
    </w:p>
    <w:p w14:paraId="66E5F732" w14:textId="77777777" w:rsidR="00C83149" w:rsidRDefault="003E45FC">
      <w:pPr>
        <w:pStyle w:val="BodyText"/>
        <w:spacing w:before="1"/>
        <w:ind w:left="580" w:right="4555" w:firstLine="107"/>
      </w:pPr>
      <w:r>
        <w:t xml:space="preserve">Web Site URL: </w:t>
      </w:r>
      <w:hyperlink r:id="rId186">
        <w:r>
          <w:t>http://www.oqp.med.va.gov/cpg/PTSD/PTSD_Base.htm</w:t>
        </w:r>
      </w:hyperlink>
    </w:p>
    <w:p w14:paraId="1F492570" w14:textId="77777777" w:rsidR="00C83149" w:rsidRDefault="00C83149">
      <w:pPr>
        <w:pStyle w:val="BodyText"/>
        <w:spacing w:before="11"/>
        <w:rPr>
          <w:sz w:val="17"/>
        </w:rPr>
      </w:pPr>
    </w:p>
    <w:p w14:paraId="542DFF38" w14:textId="77777777" w:rsidR="00C83149" w:rsidRDefault="003E45FC">
      <w:pPr>
        <w:pStyle w:val="BodyText"/>
        <w:tabs>
          <w:tab w:val="left" w:pos="2523"/>
        </w:tabs>
        <w:ind w:left="687"/>
      </w:pPr>
      <w:r>
        <w:t>Web</w:t>
      </w:r>
      <w:r>
        <w:rPr>
          <w:spacing w:val="-5"/>
        </w:rPr>
        <w:t xml:space="preserve"> </w:t>
      </w:r>
      <w:r>
        <w:t>Site</w:t>
      </w:r>
      <w:r>
        <w:rPr>
          <w:spacing w:val="-4"/>
        </w:rPr>
        <w:t xml:space="preserve"> </w:t>
      </w:r>
      <w:r>
        <w:t>Title:</w:t>
      </w:r>
      <w:r>
        <w:tab/>
        <w:t>VA/DOD Guideline on</w:t>
      </w:r>
      <w:r>
        <w:rPr>
          <w:spacing w:val="-4"/>
        </w:rPr>
        <w:t xml:space="preserve"> </w:t>
      </w:r>
      <w:r>
        <w:t>PTSD</w:t>
      </w:r>
    </w:p>
    <w:p w14:paraId="03A4F6C4" w14:textId="77777777" w:rsidR="00C83149" w:rsidRDefault="00C83149">
      <w:pPr>
        <w:pStyle w:val="BodyText"/>
        <w:rPr>
          <w:sz w:val="20"/>
        </w:rPr>
      </w:pPr>
    </w:p>
    <w:p w14:paraId="6A9B747F" w14:textId="77777777" w:rsidR="00C83149" w:rsidRDefault="00C83149">
      <w:pPr>
        <w:pStyle w:val="BodyText"/>
        <w:rPr>
          <w:sz w:val="16"/>
        </w:rPr>
      </w:pPr>
    </w:p>
    <w:p w14:paraId="68D12E49" w14:textId="77777777" w:rsidR="00C83149" w:rsidRDefault="003E45FC">
      <w:pPr>
        <w:pStyle w:val="BodyText"/>
        <w:ind w:left="580" w:firstLine="107"/>
      </w:pPr>
      <w:r>
        <w:t xml:space="preserve">Web Site URL: </w:t>
      </w:r>
      <w:hyperlink r:id="rId187">
        <w:r>
          <w:t>http://vaww.oqp.med.va.gov/oqp_services/performance_measurement/uploads/MentalHe</w:t>
        </w:r>
      </w:hyperlink>
      <w:r>
        <w:t xml:space="preserve"> </w:t>
      </w:r>
      <w:proofErr w:type="spellStart"/>
      <w:r>
        <w:t>alth</w:t>
      </w:r>
      <w:proofErr w:type="spellEnd"/>
      <w:r>
        <w:t>/PCL_Primer.pdf</w:t>
      </w:r>
    </w:p>
    <w:p w14:paraId="3BE993EA" w14:textId="77777777" w:rsidR="00C83149" w:rsidRDefault="00C83149">
      <w:pPr>
        <w:pStyle w:val="BodyText"/>
      </w:pPr>
    </w:p>
    <w:p w14:paraId="0ADC5958" w14:textId="77777777" w:rsidR="00C83149" w:rsidRDefault="003E45FC">
      <w:pPr>
        <w:pStyle w:val="BodyText"/>
        <w:tabs>
          <w:tab w:val="left" w:pos="2523"/>
        </w:tabs>
        <w:ind w:left="687"/>
      </w:pPr>
      <w:r>
        <w:t>Web</w:t>
      </w:r>
      <w:r>
        <w:rPr>
          <w:spacing w:val="-5"/>
        </w:rPr>
        <w:t xml:space="preserve"> </w:t>
      </w:r>
      <w:r>
        <w:t>Site</w:t>
      </w:r>
      <w:r>
        <w:rPr>
          <w:spacing w:val="-4"/>
        </w:rPr>
        <w:t xml:space="preserve"> </w:t>
      </w:r>
      <w:r>
        <w:t>Title:</w:t>
      </w:r>
      <w:r>
        <w:tab/>
        <w:t>PCL-C</w:t>
      </w:r>
      <w:r>
        <w:rPr>
          <w:spacing w:val="-2"/>
        </w:rPr>
        <w:t xml:space="preserve"> </w:t>
      </w:r>
      <w:r>
        <w:t>Information</w:t>
      </w:r>
    </w:p>
    <w:p w14:paraId="425C3692" w14:textId="77777777" w:rsidR="00C83149" w:rsidRDefault="00C83149">
      <w:pPr>
        <w:sectPr w:rsidR="00C83149">
          <w:headerReference w:type="default" r:id="rId188"/>
          <w:footerReference w:type="default" r:id="rId189"/>
          <w:pgSz w:w="12240" w:h="15840"/>
          <w:pgMar w:top="1500" w:right="680" w:bottom="1520" w:left="1220" w:header="0" w:footer="1320" w:gutter="0"/>
          <w:pgNumType w:start="91"/>
          <w:cols w:space="720"/>
        </w:sectPr>
      </w:pPr>
    </w:p>
    <w:p w14:paraId="66A66251" w14:textId="77777777" w:rsidR="00C83149" w:rsidRDefault="00357922">
      <w:pPr>
        <w:pStyle w:val="Heading1"/>
        <w:tabs>
          <w:tab w:val="left" w:pos="9249"/>
        </w:tabs>
        <w:spacing w:before="60"/>
        <w:ind w:left="580"/>
        <w:rPr>
          <w:u w:val="none"/>
        </w:rPr>
      </w:pPr>
      <w:r>
        <w:lastRenderedPageBreak/>
        <w:pict w14:anchorId="0D428AC6">
          <v:shape id="_x0000_s1026" style="position:absolute;left:0;text-align:left;margin-left:88.5pt;margin-top:27.7pt;width:435pt;height:.1pt;z-index:-251403264;mso-wrap-distance-left:0;mso-wrap-distance-right:0;mso-position-horizontal-relative:page" coordorigin="1770,554" coordsize="8700,0" path="m1770,554r8700,e" filled="f" strokeweight="3pt">
            <v:path arrowok="t"/>
            <w10:wrap type="topAndBottom" anchorx="page"/>
          </v:shape>
        </w:pict>
      </w:r>
      <w:bookmarkStart w:id="60" w:name="Index"/>
      <w:bookmarkStart w:id="61" w:name="_bookmark26"/>
      <w:bookmarkEnd w:id="60"/>
      <w:bookmarkEnd w:id="61"/>
      <w:r w:rsidR="003E45FC">
        <w:t>Index</w:t>
      </w:r>
      <w:r w:rsidR="003E45FC">
        <w:tab/>
      </w:r>
    </w:p>
    <w:p w14:paraId="1816B11E" w14:textId="77777777" w:rsidR="00C83149" w:rsidRDefault="00C83149">
      <w:pPr>
        <w:pStyle w:val="BodyText"/>
        <w:rPr>
          <w:rFonts w:ascii="Arial"/>
          <w:b/>
          <w:sz w:val="20"/>
        </w:rPr>
      </w:pPr>
    </w:p>
    <w:p w14:paraId="399590C2" w14:textId="77777777" w:rsidR="00C83149" w:rsidRDefault="00C83149">
      <w:pPr>
        <w:rPr>
          <w:rFonts w:ascii="Arial"/>
          <w:sz w:val="20"/>
        </w:rPr>
        <w:sectPr w:rsidR="00C83149">
          <w:headerReference w:type="default" r:id="rId190"/>
          <w:footerReference w:type="default" r:id="rId191"/>
          <w:pgSz w:w="12240" w:h="15840"/>
          <w:pgMar w:top="1380" w:right="680" w:bottom="1520" w:left="1220" w:header="0" w:footer="1320" w:gutter="0"/>
          <w:pgNumType w:start="92"/>
          <w:cols w:space="720"/>
        </w:sectPr>
      </w:pPr>
    </w:p>
    <w:p w14:paraId="39DF398B" w14:textId="77777777" w:rsidR="00C83149" w:rsidRDefault="00C83149">
      <w:pPr>
        <w:pStyle w:val="BodyText"/>
        <w:spacing w:before="11"/>
        <w:rPr>
          <w:rFonts w:ascii="Arial"/>
          <w:b/>
        </w:rPr>
      </w:pPr>
    </w:p>
    <w:p w14:paraId="43AF65E2" w14:textId="77777777" w:rsidR="00C83149" w:rsidRDefault="003E45FC">
      <w:pPr>
        <w:spacing w:line="252" w:lineRule="exact"/>
        <w:ind w:left="580"/>
      </w:pPr>
      <w:r>
        <w:t>AAC SAS Files, 64</w:t>
      </w:r>
    </w:p>
    <w:p w14:paraId="3AE46785" w14:textId="77777777" w:rsidR="00C83149" w:rsidRDefault="003E45FC">
      <w:pPr>
        <w:spacing w:line="252" w:lineRule="exact"/>
        <w:ind w:left="580"/>
      </w:pPr>
      <w:r>
        <w:t>Acronyms, 64</w:t>
      </w:r>
    </w:p>
    <w:p w14:paraId="676419AD" w14:textId="77777777" w:rsidR="00C83149" w:rsidRDefault="003E45FC">
      <w:pPr>
        <w:ind w:left="580" w:right="430"/>
      </w:pPr>
      <w:r>
        <w:t>Appendix A: FAQS, Hints, and Tips, 61 Appendix B: Glossary, 64</w:t>
      </w:r>
    </w:p>
    <w:p w14:paraId="063A032E" w14:textId="77777777" w:rsidR="00C83149" w:rsidRDefault="003E45FC">
      <w:pPr>
        <w:spacing w:before="1"/>
        <w:ind w:left="799" w:right="370" w:hanging="220"/>
      </w:pPr>
      <w:r>
        <w:t>Appendix C: Edit Cover Sheet Reminder List, 67</w:t>
      </w:r>
    </w:p>
    <w:p w14:paraId="7A989C74" w14:textId="77777777" w:rsidR="00C83149" w:rsidRDefault="003E45FC">
      <w:pPr>
        <w:ind w:left="799" w:right="859" w:hanging="220"/>
      </w:pPr>
      <w:r>
        <w:t>Appendix D: Depression Screening Reminder Definition, 70</w:t>
      </w:r>
    </w:p>
    <w:p w14:paraId="4BB6F671" w14:textId="77777777" w:rsidR="00C83149" w:rsidRDefault="003E45FC">
      <w:pPr>
        <w:ind w:left="799" w:right="377" w:hanging="220"/>
      </w:pPr>
      <w:r>
        <w:t>Appendix E: Iraq &amp; Afghan Post Deploy Screen, 74</w:t>
      </w:r>
    </w:p>
    <w:p w14:paraId="451920E5" w14:textId="77777777" w:rsidR="00C83149" w:rsidRDefault="003E45FC">
      <w:pPr>
        <w:ind w:left="799" w:right="609" w:hanging="220"/>
      </w:pPr>
      <w:r>
        <w:t>Appendix F: TBI Screening Reminder Definition, 84</w:t>
      </w:r>
    </w:p>
    <w:p w14:paraId="700FD4D8" w14:textId="77777777" w:rsidR="00C83149" w:rsidRDefault="003E45FC">
      <w:pPr>
        <w:ind w:left="580" w:right="58"/>
      </w:pPr>
      <w:r>
        <w:t>Appendix G: PTSD Screening Reminder, 88 Applicable, 64</w:t>
      </w:r>
    </w:p>
    <w:p w14:paraId="2A6552A3" w14:textId="77777777" w:rsidR="00C83149" w:rsidRDefault="003E45FC">
      <w:pPr>
        <w:ind w:left="799" w:right="58" w:hanging="220"/>
      </w:pPr>
      <w:r>
        <w:t>Chapter 1: Clinical Reminders and CPRS, 7, 9</w:t>
      </w:r>
    </w:p>
    <w:p w14:paraId="0C200DE9" w14:textId="77777777" w:rsidR="00C83149" w:rsidRDefault="003E45FC">
      <w:pPr>
        <w:ind w:left="580" w:right="21"/>
      </w:pPr>
      <w:r>
        <w:t>Chapter 2: Resolving Clinical Reminders, 15 Chapter 3: Processing Mental Health</w:t>
      </w:r>
    </w:p>
    <w:p w14:paraId="44C25D31" w14:textId="77777777" w:rsidR="00C83149" w:rsidRDefault="003E45FC">
      <w:pPr>
        <w:spacing w:line="252" w:lineRule="exact"/>
        <w:ind w:left="799"/>
      </w:pPr>
      <w:r>
        <w:t>Reminders, 18</w:t>
      </w:r>
    </w:p>
    <w:p w14:paraId="6F7DE775" w14:textId="77777777" w:rsidR="00C83149" w:rsidRDefault="003E45FC">
      <w:pPr>
        <w:ind w:left="580" w:right="247"/>
      </w:pPr>
      <w:r>
        <w:t>Chapter 4: Using Reminder Reports, 39 Chapter 5: Health Summaries and Clinical</w:t>
      </w:r>
    </w:p>
    <w:p w14:paraId="4C25585B" w14:textId="77777777" w:rsidR="00C83149" w:rsidRDefault="003E45FC">
      <w:pPr>
        <w:ind w:left="799"/>
      </w:pPr>
      <w:r>
        <w:t>Reminders, 42</w:t>
      </w:r>
    </w:p>
    <w:p w14:paraId="4FBB87C7" w14:textId="77777777" w:rsidR="00C83149" w:rsidRDefault="003E45FC">
      <w:pPr>
        <w:spacing w:before="1"/>
        <w:ind w:left="580"/>
      </w:pPr>
      <w:r>
        <w:t>Chapter 6: VA-Geriatric Extended Care, 48</w:t>
      </w:r>
    </w:p>
    <w:p w14:paraId="6854CCA2" w14:textId="77777777" w:rsidR="00C83149" w:rsidRDefault="003E45FC">
      <w:pPr>
        <w:spacing w:before="11"/>
        <w:rPr>
          <w:sz w:val="18"/>
        </w:rPr>
      </w:pPr>
      <w:r>
        <w:br w:type="column"/>
      </w:r>
    </w:p>
    <w:p w14:paraId="183B5FE9" w14:textId="77777777" w:rsidR="00C83149" w:rsidRDefault="003E45FC">
      <w:pPr>
        <w:ind w:left="580" w:right="1154"/>
      </w:pPr>
      <w:r>
        <w:t>Chapter 7: My Health</w:t>
      </w:r>
      <w:r>
        <w:rPr>
          <w:i/>
        </w:rPr>
        <w:t>e</w:t>
      </w:r>
      <w:r>
        <w:t>Vet in Reminders, 56 Chapter 8: Women’s Veterans Health</w:t>
      </w:r>
    </w:p>
    <w:p w14:paraId="38DB2731" w14:textId="77777777" w:rsidR="00C83149" w:rsidRDefault="003E45FC">
      <w:pPr>
        <w:spacing w:line="252" w:lineRule="exact"/>
        <w:ind w:left="799"/>
      </w:pPr>
      <w:r>
        <w:t>Reminders, 57, 58</w:t>
      </w:r>
    </w:p>
    <w:p w14:paraId="4A7B4975" w14:textId="77777777" w:rsidR="00C83149" w:rsidRDefault="003E45FC">
      <w:pPr>
        <w:ind w:left="580" w:right="2327"/>
      </w:pPr>
      <w:r>
        <w:t>Cover Sheet Reminder List, 67 Definitions, 64</w:t>
      </w:r>
    </w:p>
    <w:p w14:paraId="76BDF25B" w14:textId="77777777" w:rsidR="00C83149" w:rsidRDefault="003E45FC">
      <w:pPr>
        <w:ind w:left="580"/>
      </w:pPr>
      <w:r>
        <w:t>Due, 65</w:t>
      </w:r>
    </w:p>
    <w:p w14:paraId="700779A1" w14:textId="77777777" w:rsidR="00C83149" w:rsidRDefault="003E45FC">
      <w:pPr>
        <w:spacing w:before="1"/>
        <w:ind w:left="580" w:right="1906"/>
      </w:pPr>
      <w:r>
        <w:t>Edit Cover Sheet Reminder List, 67 FAQS, Hints, and Tips, 61</w:t>
      </w:r>
    </w:p>
    <w:p w14:paraId="69D1F6F8" w14:textId="77777777" w:rsidR="00C83149" w:rsidRDefault="003E45FC">
      <w:pPr>
        <w:spacing w:line="252" w:lineRule="exact"/>
        <w:ind w:left="580"/>
      </w:pPr>
      <w:r>
        <w:t>GEC, 48</w:t>
      </w:r>
    </w:p>
    <w:p w14:paraId="36FC6E12" w14:textId="77777777" w:rsidR="00C83149" w:rsidRDefault="003E45FC">
      <w:pPr>
        <w:ind w:left="580"/>
      </w:pPr>
      <w:r>
        <w:t>Glossary, 64</w:t>
      </w:r>
    </w:p>
    <w:p w14:paraId="0D178A8C" w14:textId="77777777" w:rsidR="00C83149" w:rsidRDefault="003E45FC">
      <w:pPr>
        <w:spacing w:line="254" w:lineRule="exact"/>
        <w:ind w:left="580"/>
      </w:pPr>
      <w:r>
        <w:rPr>
          <w:rFonts w:ascii="Arial"/>
        </w:rPr>
        <w:t>Mental Health Reminders</w:t>
      </w:r>
      <w:r>
        <w:t>, 18</w:t>
      </w:r>
    </w:p>
    <w:p w14:paraId="5B2AE6D0" w14:textId="77777777" w:rsidR="00C83149" w:rsidRDefault="003E45FC">
      <w:pPr>
        <w:ind w:left="580" w:right="1814"/>
      </w:pPr>
      <w:r>
        <w:t>My Health</w:t>
      </w:r>
      <w:r>
        <w:rPr>
          <w:i/>
        </w:rPr>
        <w:t>e</w:t>
      </w:r>
      <w:r>
        <w:t>Vet Health Summary, 45 Not Applicable, 65</w:t>
      </w:r>
    </w:p>
    <w:p w14:paraId="17E59E1E" w14:textId="77777777" w:rsidR="00C83149" w:rsidRDefault="003E45FC">
      <w:pPr>
        <w:ind w:left="580"/>
      </w:pPr>
      <w:r>
        <w:t>Patient List, 65</w:t>
      </w:r>
    </w:p>
    <w:p w14:paraId="5EEFB598" w14:textId="77777777" w:rsidR="00C83149" w:rsidRDefault="003E45FC">
      <w:pPr>
        <w:spacing w:before="1"/>
        <w:ind w:left="580"/>
      </w:pPr>
      <w:r>
        <w:t>Reminder Definitions, 65</w:t>
      </w:r>
    </w:p>
    <w:p w14:paraId="2D167A1C" w14:textId="77777777" w:rsidR="00C83149" w:rsidRDefault="003E45FC">
      <w:pPr>
        <w:ind w:left="580" w:right="2798"/>
      </w:pPr>
      <w:r>
        <w:t>Reminder Dialog, 65 Reminder Patient List, 65 Reminder Terms, 65</w:t>
      </w:r>
    </w:p>
    <w:p w14:paraId="5257619B" w14:textId="77777777" w:rsidR="00C83149" w:rsidRDefault="003E45FC">
      <w:pPr>
        <w:spacing w:line="252" w:lineRule="exact"/>
        <w:ind w:left="580"/>
      </w:pPr>
      <w:r>
        <w:t>Report Reminders, 66</w:t>
      </w:r>
    </w:p>
    <w:p w14:paraId="7D48648D" w14:textId="77777777" w:rsidR="00C83149" w:rsidRDefault="003E45FC">
      <w:pPr>
        <w:ind w:left="580" w:right="2004"/>
      </w:pPr>
      <w:r>
        <w:t>TIU Interdisciplinary (ID) note, 53 VA-Geriatric Extended Care, 48</w:t>
      </w:r>
    </w:p>
    <w:p w14:paraId="5D466EFB" w14:textId="77777777" w:rsidR="00C83149" w:rsidRDefault="003E45FC">
      <w:pPr>
        <w:ind w:left="580"/>
      </w:pPr>
      <w:r>
        <w:t>Women’s Veterans Health Reminders, 57</w:t>
      </w:r>
    </w:p>
    <w:sectPr w:rsidR="00C83149">
      <w:type w:val="continuous"/>
      <w:pgSz w:w="12240" w:h="15840"/>
      <w:pgMar w:top="1500" w:right="680" w:bottom="280" w:left="1220" w:header="720" w:footer="720" w:gutter="0"/>
      <w:cols w:num="2" w:space="720" w:equalWidth="0">
        <w:col w:w="4581" w:space="100"/>
        <w:col w:w="565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01C3F" w14:textId="77777777" w:rsidR="00357922" w:rsidRDefault="00357922">
      <w:r>
        <w:separator/>
      </w:r>
    </w:p>
  </w:endnote>
  <w:endnote w:type="continuationSeparator" w:id="0">
    <w:p w14:paraId="2D399557" w14:textId="77777777" w:rsidR="00357922" w:rsidRDefault="00357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06D27" w14:textId="77777777" w:rsidR="003E45FC" w:rsidRDefault="00357922">
    <w:pPr>
      <w:pStyle w:val="BodyText"/>
      <w:spacing w:line="14" w:lineRule="auto"/>
      <w:rPr>
        <w:sz w:val="20"/>
      </w:rPr>
    </w:pPr>
    <w:r>
      <w:pict w14:anchorId="071DE131">
        <v:group id="_x0000_s2442" style="position:absolute;margin-left:79.85pt;margin-top:716pt;width:461.65pt;height:4.45pt;z-index:-257209344;mso-position-horizontal-relative:page;mso-position-vertical-relative:page" coordorigin="1597,14320" coordsize="9233,89">
          <v:line id="_x0000_s2444" style="position:absolute" from="1597,14327" to="10830,14327" strokeweight=".72pt"/>
          <v:line id="_x0000_s2443" style="position:absolute" from="1597,14378" to="10830,14378" strokeweight="3pt"/>
          <w10:wrap anchorx="page" anchory="page"/>
        </v:group>
      </w:pict>
    </w:r>
    <w:r>
      <w:pict w14:anchorId="2054D278">
        <v:shapetype id="_x0000_t202" coordsize="21600,21600" o:spt="202" path="m,l,21600r21600,l21600,xe">
          <v:stroke joinstyle="miter"/>
          <v:path gradientshapeok="t" o:connecttype="rect"/>
        </v:shapetype>
        <v:shape id="_x0000_s2441" type="#_x0000_t202" style="position:absolute;margin-left:80.35pt;margin-top:720.75pt;width:65.55pt;height:13.1pt;z-index:-257208320;mso-position-horizontal-relative:page;mso-position-vertical-relative:page" filled="f" stroked="f">
          <v:textbox inset="0,0,0,0">
            <w:txbxContent>
              <w:p w14:paraId="60AE0BA4" w14:textId="77777777" w:rsidR="003E45FC" w:rsidRDefault="003E45FC">
                <w:pPr>
                  <w:spacing w:before="12"/>
                  <w:ind w:left="20"/>
                  <w:rPr>
                    <w:sz w:val="20"/>
                  </w:rPr>
                </w:pPr>
                <w:r>
                  <w:rPr>
                    <w:sz w:val="20"/>
                  </w:rPr>
                  <w:t>December 2007</w:t>
                </w:r>
              </w:p>
            </w:txbxContent>
          </v:textbox>
          <w10:wrap anchorx="page" anchory="page"/>
        </v:shape>
      </w:pict>
    </w:r>
    <w:r>
      <w:pict w14:anchorId="711B0BE0">
        <v:shape id="_x0000_s2440" type="#_x0000_t202" style="position:absolute;margin-left:225.4pt;margin-top:720.75pt;width:161.15pt;height:24.65pt;z-index:-257207296;mso-position-horizontal-relative:page;mso-position-vertical-relative:page" filled="f" stroked="f">
          <v:textbox inset="0,0,0,0">
            <w:txbxContent>
              <w:p w14:paraId="25270E53" w14:textId="77777777" w:rsidR="003E45FC" w:rsidRDefault="003E45FC">
                <w:pPr>
                  <w:spacing w:before="12"/>
                  <w:ind w:left="880" w:right="1" w:hanging="861"/>
                  <w:rPr>
                    <w:sz w:val="20"/>
                  </w:rPr>
                </w:pPr>
                <w:r>
                  <w:rPr>
                    <w:sz w:val="20"/>
                  </w:rPr>
                  <w:t>Clinical Reminders V. 2.0 User Manual Patch PXRM*2*6</w:t>
                </w:r>
              </w:p>
            </w:txbxContent>
          </v:textbox>
          <w10:wrap anchorx="page" anchory="page"/>
        </v:shape>
      </w:pict>
    </w:r>
    <w:r>
      <w:pict w14:anchorId="35A378C0">
        <v:shape id="_x0000_s2439" type="#_x0000_t202" style="position:absolute;margin-left:488.4pt;margin-top:720.75pt;width:7.55pt;height:13.1pt;z-index:-257206272;mso-position-horizontal-relative:page;mso-position-vertical-relative:page" filled="f" stroked="f">
          <v:textbox inset="0,0,0,0">
            <w:txbxContent>
              <w:p w14:paraId="24CE60C1" w14:textId="77777777" w:rsidR="003E45FC" w:rsidRDefault="003E45FC">
                <w:pPr>
                  <w:spacing w:before="12"/>
                  <w:ind w:left="20"/>
                  <w:rPr>
                    <w:sz w:val="20"/>
                  </w:rPr>
                </w:pPr>
                <w:r>
                  <w:rPr>
                    <w:sz w:val="20"/>
                  </w:rPr>
                  <w:t>ii</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FC9A9" w14:textId="77777777" w:rsidR="003E45FC" w:rsidRDefault="00357922">
    <w:pPr>
      <w:pStyle w:val="BodyText"/>
      <w:spacing w:line="14" w:lineRule="auto"/>
      <w:rPr>
        <w:sz w:val="20"/>
      </w:rPr>
    </w:pPr>
    <w:r>
      <w:pict w14:anchorId="0CBE84C4">
        <v:group id="_x0000_s2375" style="position:absolute;margin-left:97.85pt;margin-top:716pt;width:461.65pt;height:4.45pt;z-index:-257157120;mso-position-horizontal-relative:page;mso-position-vertical-relative:page" coordorigin="1957,14320" coordsize="9233,89">
          <v:line id="_x0000_s2377" style="position:absolute" from="1957,14327" to="11190,14327" strokeweight=".72pt"/>
          <v:line id="_x0000_s2376" style="position:absolute" from="1957,14378" to="11190,14378" strokeweight="3pt"/>
          <w10:wrap anchorx="page" anchory="page"/>
        </v:group>
      </w:pict>
    </w:r>
    <w:r>
      <w:pict w14:anchorId="03F8087B">
        <v:shapetype id="_x0000_t202" coordsize="21600,21600" o:spt="202" path="m,l,21600r21600,l21600,xe">
          <v:stroke joinstyle="miter"/>
          <v:path gradientshapeok="t" o:connecttype="rect"/>
        </v:shapetype>
        <v:shape id="_x0000_s2374" type="#_x0000_t202" style="position:absolute;margin-left:98.35pt;margin-top:720.75pt;width:65.55pt;height:13.1pt;z-index:-257156096;mso-position-horizontal-relative:page;mso-position-vertical-relative:page" filled="f" stroked="f">
          <v:textbox inset="0,0,0,0">
            <w:txbxContent>
              <w:p w14:paraId="3AD379A7" w14:textId="77777777" w:rsidR="003E45FC" w:rsidRDefault="003E45FC">
                <w:pPr>
                  <w:spacing w:before="12"/>
                  <w:ind w:left="20"/>
                  <w:rPr>
                    <w:sz w:val="20"/>
                  </w:rPr>
                </w:pPr>
                <w:r>
                  <w:rPr>
                    <w:sz w:val="20"/>
                  </w:rPr>
                  <w:t>December 2007</w:t>
                </w:r>
              </w:p>
            </w:txbxContent>
          </v:textbox>
          <w10:wrap anchorx="page" anchory="page"/>
        </v:shape>
      </w:pict>
    </w:r>
    <w:r>
      <w:pict w14:anchorId="5D6A0FC7">
        <v:shape id="_x0000_s2373" type="#_x0000_t202" style="position:absolute;margin-left:243.45pt;margin-top:720.75pt;width:161.3pt;height:24.65pt;z-index:-257155072;mso-position-horizontal-relative:page;mso-position-vertical-relative:page" filled="f" stroked="f">
          <v:textbox inset="0,0,0,0">
            <w:txbxContent>
              <w:p w14:paraId="2EF4A8BA"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48EC2EDE">
        <v:shape id="_x0000_s2372" type="#_x0000_t202" style="position:absolute;margin-left:500.05pt;margin-top:720.75pt;width:16.05pt;height:13.1pt;z-index:-257154048;mso-position-horizontal-relative:page;mso-position-vertical-relative:page" filled="f" stroked="f">
          <v:textbox inset="0,0,0,0">
            <w:txbxContent>
              <w:p w14:paraId="58B77F40" w14:textId="77777777" w:rsidR="003E45FC" w:rsidRDefault="003E45FC">
                <w:pPr>
                  <w:spacing w:before="12"/>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4244E" w14:textId="77777777" w:rsidR="003E45FC" w:rsidRDefault="00357922">
    <w:pPr>
      <w:pStyle w:val="BodyText"/>
      <w:spacing w:line="14" w:lineRule="auto"/>
      <w:rPr>
        <w:sz w:val="20"/>
      </w:rPr>
    </w:pPr>
    <w:r>
      <w:pict w14:anchorId="30BC31D9">
        <v:group id="_x0000_s2367" style="position:absolute;margin-left:97.85pt;margin-top:716pt;width:461.65pt;height:4.45pt;z-index:-257150976;mso-position-horizontal-relative:page;mso-position-vertical-relative:page" coordorigin="1957,14320" coordsize="9233,89">
          <v:line id="_x0000_s2369" style="position:absolute" from="1957,14327" to="11190,14327" strokeweight=".72pt"/>
          <v:line id="_x0000_s2368" style="position:absolute" from="1957,14378" to="11190,14378" strokeweight="3pt"/>
          <w10:wrap anchorx="page" anchory="page"/>
        </v:group>
      </w:pict>
    </w:r>
    <w:r>
      <w:pict w14:anchorId="3ED112F2">
        <v:shapetype id="_x0000_t202" coordsize="21600,21600" o:spt="202" path="m,l,21600r21600,l21600,xe">
          <v:stroke joinstyle="miter"/>
          <v:path gradientshapeok="t" o:connecttype="rect"/>
        </v:shapetype>
        <v:shape id="_x0000_s2366" type="#_x0000_t202" style="position:absolute;margin-left:98.35pt;margin-top:720.75pt;width:65.55pt;height:13.1pt;z-index:-257149952;mso-position-horizontal-relative:page;mso-position-vertical-relative:page" filled="f" stroked="f">
          <v:textbox inset="0,0,0,0">
            <w:txbxContent>
              <w:p w14:paraId="0FDDD3FF" w14:textId="77777777" w:rsidR="003E45FC" w:rsidRDefault="003E45FC">
                <w:pPr>
                  <w:spacing w:before="12"/>
                  <w:ind w:left="20"/>
                  <w:rPr>
                    <w:sz w:val="20"/>
                  </w:rPr>
                </w:pPr>
                <w:r>
                  <w:rPr>
                    <w:sz w:val="20"/>
                  </w:rPr>
                  <w:t>December 2007</w:t>
                </w:r>
              </w:p>
            </w:txbxContent>
          </v:textbox>
          <w10:wrap anchorx="page" anchory="page"/>
        </v:shape>
      </w:pict>
    </w:r>
    <w:r>
      <w:pict w14:anchorId="75D0A1D5">
        <v:shape id="_x0000_s2365" type="#_x0000_t202" style="position:absolute;margin-left:243.45pt;margin-top:720.75pt;width:161.3pt;height:24.65pt;z-index:-257148928;mso-position-horizontal-relative:page;mso-position-vertical-relative:page" filled="f" stroked="f">
          <v:textbox inset="0,0,0,0">
            <w:txbxContent>
              <w:p w14:paraId="34EFB82B"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5FDD5300">
        <v:shape id="_x0000_s2364" type="#_x0000_t202" style="position:absolute;margin-left:500.05pt;margin-top:720.75pt;width:16.05pt;height:13.1pt;z-index:-257147904;mso-position-horizontal-relative:page;mso-position-vertical-relative:page" filled="f" stroked="f">
          <v:textbox inset="0,0,0,0">
            <w:txbxContent>
              <w:p w14:paraId="2282E9D5" w14:textId="77777777" w:rsidR="003E45FC" w:rsidRDefault="003E45FC">
                <w:pPr>
                  <w:spacing w:before="12"/>
                  <w:ind w:left="60"/>
                  <w:rPr>
                    <w:sz w:val="20"/>
                  </w:rPr>
                </w:pPr>
                <w:r>
                  <w:fldChar w:fldCharType="begin"/>
                </w:r>
                <w:r>
                  <w:rPr>
                    <w:sz w:val="20"/>
                  </w:rPr>
                  <w:instrText xml:space="preserve"> PAGE </w:instrText>
                </w:r>
                <w:r>
                  <w:fldChar w:fldCharType="separate"/>
                </w:r>
                <w:r>
                  <w:t>13</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BE552" w14:textId="77777777" w:rsidR="003E45FC" w:rsidRDefault="00357922">
    <w:pPr>
      <w:pStyle w:val="BodyText"/>
      <w:spacing w:line="14" w:lineRule="auto"/>
      <w:rPr>
        <w:sz w:val="20"/>
      </w:rPr>
    </w:pPr>
    <w:r>
      <w:pict w14:anchorId="71D86A38">
        <v:group id="_x0000_s2360" style="position:absolute;margin-left:97.85pt;margin-top:716pt;width:461.65pt;height:4.45pt;z-index:-257145856;mso-position-horizontal-relative:page;mso-position-vertical-relative:page" coordorigin="1957,14320" coordsize="9233,89">
          <v:line id="_x0000_s2362" style="position:absolute" from="1957,14327" to="11190,14327" strokeweight=".72pt"/>
          <v:line id="_x0000_s2361" style="position:absolute" from="1957,14378" to="11190,14378" strokeweight="3pt"/>
          <w10:wrap anchorx="page" anchory="page"/>
        </v:group>
      </w:pict>
    </w:r>
    <w:r>
      <w:pict w14:anchorId="166FDE02">
        <v:shapetype id="_x0000_t202" coordsize="21600,21600" o:spt="202" path="m,l,21600r21600,l21600,xe">
          <v:stroke joinstyle="miter"/>
          <v:path gradientshapeok="t" o:connecttype="rect"/>
        </v:shapetype>
        <v:shape id="_x0000_s2359" type="#_x0000_t202" style="position:absolute;margin-left:98.35pt;margin-top:720.75pt;width:65.55pt;height:13.1pt;z-index:-257144832;mso-position-horizontal-relative:page;mso-position-vertical-relative:page" filled="f" stroked="f">
          <v:textbox inset="0,0,0,0">
            <w:txbxContent>
              <w:p w14:paraId="5D182554" w14:textId="77777777" w:rsidR="003E45FC" w:rsidRDefault="003E45FC">
                <w:pPr>
                  <w:spacing w:before="12"/>
                  <w:ind w:left="20"/>
                  <w:rPr>
                    <w:sz w:val="20"/>
                  </w:rPr>
                </w:pPr>
                <w:r>
                  <w:rPr>
                    <w:sz w:val="20"/>
                  </w:rPr>
                  <w:t>December 2007</w:t>
                </w:r>
              </w:p>
            </w:txbxContent>
          </v:textbox>
          <w10:wrap anchorx="page" anchory="page"/>
        </v:shape>
      </w:pict>
    </w:r>
    <w:r>
      <w:pict w14:anchorId="5CA4A959">
        <v:shape id="_x0000_s2358" type="#_x0000_t202" style="position:absolute;margin-left:243.45pt;margin-top:720.75pt;width:161.3pt;height:24.65pt;z-index:-257143808;mso-position-horizontal-relative:page;mso-position-vertical-relative:page" filled="f" stroked="f">
          <v:textbox inset="0,0,0,0">
            <w:txbxContent>
              <w:p w14:paraId="424F19EF"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3401A522">
        <v:shape id="_x0000_s2357" type="#_x0000_t202" style="position:absolute;margin-left:500.05pt;margin-top:720.75pt;width:16.05pt;height:13.1pt;z-index:-257142784;mso-position-horizontal-relative:page;mso-position-vertical-relative:page" filled="f" stroked="f">
          <v:textbox inset="0,0,0,0">
            <w:txbxContent>
              <w:p w14:paraId="52E776B0" w14:textId="77777777" w:rsidR="003E45FC" w:rsidRDefault="003E45FC">
                <w:pPr>
                  <w:spacing w:before="12"/>
                  <w:ind w:left="60"/>
                  <w:rPr>
                    <w:sz w:val="20"/>
                  </w:rPr>
                </w:pPr>
                <w:r>
                  <w:fldChar w:fldCharType="begin"/>
                </w:r>
                <w:r>
                  <w:rPr>
                    <w:sz w:val="20"/>
                  </w:rPr>
                  <w:instrText xml:space="preserve"> PAGE </w:instrText>
                </w:r>
                <w:r>
                  <w:fldChar w:fldCharType="separate"/>
                </w:r>
                <w:r>
                  <w:t>14</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A5678" w14:textId="77777777" w:rsidR="003E45FC" w:rsidRDefault="00357922">
    <w:pPr>
      <w:pStyle w:val="BodyText"/>
      <w:spacing w:line="14" w:lineRule="auto"/>
      <w:rPr>
        <w:sz w:val="20"/>
      </w:rPr>
    </w:pPr>
    <w:r>
      <w:pict w14:anchorId="588240A6">
        <v:group id="_x0000_s2352" style="position:absolute;margin-left:97.85pt;margin-top:716pt;width:461.65pt;height:4.45pt;z-index:-257139712;mso-position-horizontal-relative:page;mso-position-vertical-relative:page" coordorigin="1957,14320" coordsize="9233,89">
          <v:line id="_x0000_s2354" style="position:absolute" from="1957,14327" to="11190,14327" strokeweight=".72pt"/>
          <v:line id="_x0000_s2353" style="position:absolute" from="1957,14378" to="11190,14378" strokeweight="3pt"/>
          <w10:wrap anchorx="page" anchory="page"/>
        </v:group>
      </w:pict>
    </w:r>
    <w:r>
      <w:pict w14:anchorId="17F6FD38">
        <v:shapetype id="_x0000_t202" coordsize="21600,21600" o:spt="202" path="m,l,21600r21600,l21600,xe">
          <v:stroke joinstyle="miter"/>
          <v:path gradientshapeok="t" o:connecttype="rect"/>
        </v:shapetype>
        <v:shape id="_x0000_s2351" type="#_x0000_t202" style="position:absolute;margin-left:98.35pt;margin-top:720.75pt;width:65.55pt;height:13.1pt;z-index:-257138688;mso-position-horizontal-relative:page;mso-position-vertical-relative:page" filled="f" stroked="f">
          <v:textbox inset="0,0,0,0">
            <w:txbxContent>
              <w:p w14:paraId="5F0C9F34" w14:textId="77777777" w:rsidR="003E45FC" w:rsidRDefault="003E45FC">
                <w:pPr>
                  <w:spacing w:before="12"/>
                  <w:ind w:left="20"/>
                  <w:rPr>
                    <w:sz w:val="20"/>
                  </w:rPr>
                </w:pPr>
                <w:r>
                  <w:rPr>
                    <w:sz w:val="20"/>
                  </w:rPr>
                  <w:t>December 2007</w:t>
                </w:r>
              </w:p>
            </w:txbxContent>
          </v:textbox>
          <w10:wrap anchorx="page" anchory="page"/>
        </v:shape>
      </w:pict>
    </w:r>
    <w:r>
      <w:pict w14:anchorId="795D09CF">
        <v:shape id="_x0000_s2350" type="#_x0000_t202" style="position:absolute;margin-left:243.45pt;margin-top:720.75pt;width:161.3pt;height:24.65pt;z-index:-257137664;mso-position-horizontal-relative:page;mso-position-vertical-relative:page" filled="f" stroked="f">
          <v:textbox inset="0,0,0,0">
            <w:txbxContent>
              <w:p w14:paraId="19B30FEA"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014E3A72">
        <v:shape id="_x0000_s2349" type="#_x0000_t202" style="position:absolute;margin-left:500.05pt;margin-top:720.75pt;width:16.05pt;height:13.1pt;z-index:-257136640;mso-position-horizontal-relative:page;mso-position-vertical-relative:page" filled="f" stroked="f">
          <v:textbox inset="0,0,0,0">
            <w:txbxContent>
              <w:p w14:paraId="228940BE" w14:textId="77777777" w:rsidR="003E45FC" w:rsidRDefault="003E45FC">
                <w:pPr>
                  <w:spacing w:before="12"/>
                  <w:ind w:left="60"/>
                  <w:rPr>
                    <w:sz w:val="20"/>
                  </w:rPr>
                </w:pPr>
                <w:r>
                  <w:fldChar w:fldCharType="begin"/>
                </w:r>
                <w:r>
                  <w:rPr>
                    <w:sz w:val="20"/>
                  </w:rPr>
                  <w:instrText xml:space="preserve"> PAGE </w:instrText>
                </w:r>
                <w:r>
                  <w:fldChar w:fldCharType="separate"/>
                </w:r>
                <w:r>
                  <w:t>16</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9A4F8" w14:textId="77777777" w:rsidR="003E45FC" w:rsidRDefault="00357922">
    <w:pPr>
      <w:pStyle w:val="BodyText"/>
      <w:spacing w:line="14" w:lineRule="auto"/>
      <w:rPr>
        <w:sz w:val="20"/>
      </w:rPr>
    </w:pPr>
    <w:r>
      <w:pict w14:anchorId="4BC84BB4">
        <v:group id="_x0000_s2344" style="position:absolute;margin-left:97.85pt;margin-top:716pt;width:461.65pt;height:4.45pt;z-index:-257133568;mso-position-horizontal-relative:page;mso-position-vertical-relative:page" coordorigin="1957,14320" coordsize="9233,89">
          <v:line id="_x0000_s2346" style="position:absolute" from="1957,14327" to="11190,14327" strokeweight=".72pt"/>
          <v:line id="_x0000_s2345" style="position:absolute" from="1957,14378" to="11190,14378" strokeweight="3pt"/>
          <w10:wrap anchorx="page" anchory="page"/>
        </v:group>
      </w:pict>
    </w:r>
    <w:r>
      <w:pict w14:anchorId="5E0D28DB">
        <v:shapetype id="_x0000_t202" coordsize="21600,21600" o:spt="202" path="m,l,21600r21600,l21600,xe">
          <v:stroke joinstyle="miter"/>
          <v:path gradientshapeok="t" o:connecttype="rect"/>
        </v:shapetype>
        <v:shape id="_x0000_s2343" type="#_x0000_t202" style="position:absolute;margin-left:98.35pt;margin-top:720.75pt;width:65.55pt;height:13.1pt;z-index:-257132544;mso-position-horizontal-relative:page;mso-position-vertical-relative:page" filled="f" stroked="f">
          <v:textbox inset="0,0,0,0">
            <w:txbxContent>
              <w:p w14:paraId="58F274E2" w14:textId="77777777" w:rsidR="003E45FC" w:rsidRDefault="003E45FC">
                <w:pPr>
                  <w:spacing w:before="12"/>
                  <w:ind w:left="20"/>
                  <w:rPr>
                    <w:sz w:val="20"/>
                  </w:rPr>
                </w:pPr>
                <w:r>
                  <w:rPr>
                    <w:sz w:val="20"/>
                  </w:rPr>
                  <w:t>December 2007</w:t>
                </w:r>
              </w:p>
            </w:txbxContent>
          </v:textbox>
          <w10:wrap anchorx="page" anchory="page"/>
        </v:shape>
      </w:pict>
    </w:r>
    <w:r>
      <w:pict w14:anchorId="39E54C0D">
        <v:shape id="_x0000_s2342" type="#_x0000_t202" style="position:absolute;margin-left:243.45pt;margin-top:720.75pt;width:161.3pt;height:24.65pt;z-index:-257131520;mso-position-horizontal-relative:page;mso-position-vertical-relative:page" filled="f" stroked="f">
          <v:textbox inset="0,0,0,0">
            <w:txbxContent>
              <w:p w14:paraId="4DD88CC3"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2CA3572E">
        <v:shape id="_x0000_s2341" type="#_x0000_t202" style="position:absolute;margin-left:500.05pt;margin-top:720.75pt;width:16.05pt;height:13.1pt;z-index:-257130496;mso-position-horizontal-relative:page;mso-position-vertical-relative:page" filled="f" stroked="f">
          <v:textbox inset="0,0,0,0">
            <w:txbxContent>
              <w:p w14:paraId="2D491AAF" w14:textId="77777777" w:rsidR="003E45FC" w:rsidRDefault="003E45FC">
                <w:pPr>
                  <w:spacing w:before="12"/>
                  <w:ind w:left="60"/>
                  <w:rPr>
                    <w:sz w:val="20"/>
                  </w:rPr>
                </w:pPr>
                <w:r>
                  <w:fldChar w:fldCharType="begin"/>
                </w:r>
                <w:r>
                  <w:rPr>
                    <w:sz w:val="20"/>
                  </w:rPr>
                  <w:instrText xml:space="preserve"> PAGE </w:instrText>
                </w:r>
                <w:r>
                  <w:fldChar w:fldCharType="separate"/>
                </w:r>
                <w:r>
                  <w:t>17</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4B36F" w14:textId="77777777" w:rsidR="003E45FC" w:rsidRDefault="00357922">
    <w:pPr>
      <w:pStyle w:val="BodyText"/>
      <w:spacing w:line="14" w:lineRule="auto"/>
      <w:rPr>
        <w:sz w:val="20"/>
      </w:rPr>
    </w:pPr>
    <w:r>
      <w:pict w14:anchorId="5096175F">
        <v:group id="_x0000_s2336" style="position:absolute;margin-left:97.85pt;margin-top:716pt;width:461.65pt;height:4.45pt;z-index:-257127424;mso-position-horizontal-relative:page;mso-position-vertical-relative:page" coordorigin="1957,14320" coordsize="9233,89">
          <v:line id="_x0000_s2338" style="position:absolute" from="1957,14327" to="11190,14327" strokeweight=".72pt"/>
          <v:line id="_x0000_s2337" style="position:absolute" from="1957,14378" to="11190,14378" strokeweight="3pt"/>
          <w10:wrap anchorx="page" anchory="page"/>
        </v:group>
      </w:pict>
    </w:r>
    <w:r>
      <w:pict w14:anchorId="290B6EA8">
        <v:shapetype id="_x0000_t202" coordsize="21600,21600" o:spt="202" path="m,l,21600r21600,l21600,xe">
          <v:stroke joinstyle="miter"/>
          <v:path gradientshapeok="t" o:connecttype="rect"/>
        </v:shapetype>
        <v:shape id="_x0000_s2335" type="#_x0000_t202" style="position:absolute;margin-left:98.35pt;margin-top:720.75pt;width:65.55pt;height:13.1pt;z-index:-257126400;mso-position-horizontal-relative:page;mso-position-vertical-relative:page" filled="f" stroked="f">
          <v:textbox inset="0,0,0,0">
            <w:txbxContent>
              <w:p w14:paraId="7CA7C7CA" w14:textId="77777777" w:rsidR="003E45FC" w:rsidRDefault="003E45FC">
                <w:pPr>
                  <w:spacing w:before="12"/>
                  <w:ind w:left="20"/>
                  <w:rPr>
                    <w:sz w:val="20"/>
                  </w:rPr>
                </w:pPr>
                <w:r>
                  <w:rPr>
                    <w:sz w:val="20"/>
                  </w:rPr>
                  <w:t>December 2007</w:t>
                </w:r>
              </w:p>
            </w:txbxContent>
          </v:textbox>
          <w10:wrap anchorx="page" anchory="page"/>
        </v:shape>
      </w:pict>
    </w:r>
    <w:r>
      <w:pict w14:anchorId="36A0E006">
        <v:shape id="_x0000_s2334" type="#_x0000_t202" style="position:absolute;margin-left:243.45pt;margin-top:720.75pt;width:161.3pt;height:24.65pt;z-index:-257125376;mso-position-horizontal-relative:page;mso-position-vertical-relative:page" filled="f" stroked="f">
          <v:textbox inset="0,0,0,0">
            <w:txbxContent>
              <w:p w14:paraId="1EB6A5AF"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54BF1A79">
        <v:shape id="_x0000_s2333" type="#_x0000_t202" style="position:absolute;margin-left:500.05pt;margin-top:720.75pt;width:16.05pt;height:13.1pt;z-index:-257124352;mso-position-horizontal-relative:page;mso-position-vertical-relative:page" filled="f" stroked="f">
          <v:textbox inset="0,0,0,0">
            <w:txbxContent>
              <w:p w14:paraId="52C6E5CB" w14:textId="77777777" w:rsidR="003E45FC" w:rsidRDefault="003E45FC">
                <w:pPr>
                  <w:spacing w:before="12"/>
                  <w:ind w:left="60"/>
                  <w:rPr>
                    <w:sz w:val="20"/>
                  </w:rPr>
                </w:pPr>
                <w:r>
                  <w:fldChar w:fldCharType="begin"/>
                </w:r>
                <w:r>
                  <w:rPr>
                    <w:sz w:val="20"/>
                  </w:rPr>
                  <w:instrText xml:space="preserve"> PAGE </w:instrText>
                </w:r>
                <w:r>
                  <w:fldChar w:fldCharType="separate"/>
                </w:r>
                <w:r>
                  <w:t>18</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3D0FD" w14:textId="77777777" w:rsidR="003E45FC" w:rsidRDefault="00357922">
    <w:pPr>
      <w:pStyle w:val="BodyText"/>
      <w:spacing w:line="14" w:lineRule="auto"/>
      <w:rPr>
        <w:sz w:val="20"/>
      </w:rPr>
    </w:pPr>
    <w:r>
      <w:pict w14:anchorId="7AFC94B1">
        <v:group id="_x0000_s2328" style="position:absolute;margin-left:97.85pt;margin-top:716pt;width:461.65pt;height:4.45pt;z-index:-257121280;mso-position-horizontal-relative:page;mso-position-vertical-relative:page" coordorigin="1957,14320" coordsize="9233,89">
          <v:line id="_x0000_s2330" style="position:absolute" from="1957,14327" to="11190,14327" strokeweight=".72pt"/>
          <v:line id="_x0000_s2329" style="position:absolute" from="1957,14378" to="11190,14378" strokeweight="3pt"/>
          <w10:wrap anchorx="page" anchory="page"/>
        </v:group>
      </w:pict>
    </w:r>
    <w:r>
      <w:pict w14:anchorId="46E13479">
        <v:shapetype id="_x0000_t202" coordsize="21600,21600" o:spt="202" path="m,l,21600r21600,l21600,xe">
          <v:stroke joinstyle="miter"/>
          <v:path gradientshapeok="t" o:connecttype="rect"/>
        </v:shapetype>
        <v:shape id="_x0000_s2327" type="#_x0000_t202" style="position:absolute;margin-left:98.35pt;margin-top:720.75pt;width:65.55pt;height:13.1pt;z-index:-257120256;mso-position-horizontal-relative:page;mso-position-vertical-relative:page" filled="f" stroked="f">
          <v:textbox inset="0,0,0,0">
            <w:txbxContent>
              <w:p w14:paraId="2A430990" w14:textId="77777777" w:rsidR="003E45FC" w:rsidRDefault="003E45FC">
                <w:pPr>
                  <w:spacing w:before="12"/>
                  <w:ind w:left="20"/>
                  <w:rPr>
                    <w:sz w:val="20"/>
                  </w:rPr>
                </w:pPr>
                <w:r>
                  <w:rPr>
                    <w:sz w:val="20"/>
                  </w:rPr>
                  <w:t>December 2007</w:t>
                </w:r>
              </w:p>
            </w:txbxContent>
          </v:textbox>
          <w10:wrap anchorx="page" anchory="page"/>
        </v:shape>
      </w:pict>
    </w:r>
    <w:r>
      <w:pict w14:anchorId="48A6EEA2">
        <v:shape id="_x0000_s2326" type="#_x0000_t202" style="position:absolute;margin-left:243.45pt;margin-top:720.75pt;width:161.3pt;height:24.65pt;z-index:-257119232;mso-position-horizontal-relative:page;mso-position-vertical-relative:page" filled="f" stroked="f">
          <v:textbox inset="0,0,0,0">
            <w:txbxContent>
              <w:p w14:paraId="763290B5"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471D8D2D">
        <v:shape id="_x0000_s2325" type="#_x0000_t202" style="position:absolute;margin-left:500.05pt;margin-top:720.75pt;width:16.05pt;height:13.1pt;z-index:-257118208;mso-position-horizontal-relative:page;mso-position-vertical-relative:page" filled="f" stroked="f">
          <v:textbox inset="0,0,0,0">
            <w:txbxContent>
              <w:p w14:paraId="7EB283B6" w14:textId="77777777" w:rsidR="003E45FC" w:rsidRDefault="003E45FC">
                <w:pPr>
                  <w:spacing w:before="12"/>
                  <w:ind w:left="60"/>
                  <w:rPr>
                    <w:sz w:val="20"/>
                  </w:rPr>
                </w:pPr>
                <w:r>
                  <w:fldChar w:fldCharType="begin"/>
                </w:r>
                <w:r>
                  <w:rPr>
                    <w:sz w:val="20"/>
                  </w:rPr>
                  <w:instrText xml:space="preserve"> PAGE </w:instrText>
                </w:r>
                <w:r>
                  <w:fldChar w:fldCharType="separate"/>
                </w:r>
                <w:r>
                  <w:t>25</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75713" w14:textId="77777777" w:rsidR="003E45FC" w:rsidRDefault="00357922">
    <w:pPr>
      <w:pStyle w:val="BodyText"/>
      <w:spacing w:line="14" w:lineRule="auto"/>
      <w:rPr>
        <w:sz w:val="20"/>
      </w:rPr>
    </w:pPr>
    <w:r>
      <w:pict w14:anchorId="13F2B458">
        <v:group id="_x0000_s2319" style="position:absolute;margin-left:97.85pt;margin-top:716pt;width:461.65pt;height:4.45pt;z-index:-257114112;mso-position-horizontal-relative:page;mso-position-vertical-relative:page" coordorigin="1957,14320" coordsize="9233,89">
          <v:line id="_x0000_s2321" style="position:absolute" from="1957,14327" to="11190,14327" strokeweight=".72pt"/>
          <v:line id="_x0000_s2320" style="position:absolute" from="1957,14378" to="11190,14378" strokeweight="3pt"/>
          <w10:wrap anchorx="page" anchory="page"/>
        </v:group>
      </w:pict>
    </w:r>
    <w:r>
      <w:pict w14:anchorId="60FD41C0">
        <v:shapetype id="_x0000_t202" coordsize="21600,21600" o:spt="202" path="m,l,21600r21600,l21600,xe">
          <v:stroke joinstyle="miter"/>
          <v:path gradientshapeok="t" o:connecttype="rect"/>
        </v:shapetype>
        <v:shape id="_x0000_s2318" type="#_x0000_t202" style="position:absolute;margin-left:98.35pt;margin-top:720.75pt;width:65.55pt;height:13.1pt;z-index:-257113088;mso-position-horizontal-relative:page;mso-position-vertical-relative:page" filled="f" stroked="f">
          <v:textbox inset="0,0,0,0">
            <w:txbxContent>
              <w:p w14:paraId="7FE01832" w14:textId="77777777" w:rsidR="003E45FC" w:rsidRDefault="003E45FC">
                <w:pPr>
                  <w:spacing w:before="12"/>
                  <w:ind w:left="20"/>
                  <w:rPr>
                    <w:sz w:val="20"/>
                  </w:rPr>
                </w:pPr>
                <w:r>
                  <w:rPr>
                    <w:sz w:val="20"/>
                  </w:rPr>
                  <w:t>December 2007</w:t>
                </w:r>
              </w:p>
            </w:txbxContent>
          </v:textbox>
          <w10:wrap anchorx="page" anchory="page"/>
        </v:shape>
      </w:pict>
    </w:r>
    <w:r>
      <w:pict w14:anchorId="6ED03BEA">
        <v:shape id="_x0000_s2317" type="#_x0000_t202" style="position:absolute;margin-left:243.45pt;margin-top:720.75pt;width:161.3pt;height:24.65pt;z-index:-257112064;mso-position-horizontal-relative:page;mso-position-vertical-relative:page" filled="f" stroked="f">
          <v:textbox inset="0,0,0,0">
            <w:txbxContent>
              <w:p w14:paraId="3A1FC62C"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45975FB1">
        <v:shape id="_x0000_s2316" type="#_x0000_t202" style="position:absolute;margin-left:500.05pt;margin-top:720.75pt;width:16.05pt;height:13.1pt;z-index:-257111040;mso-position-horizontal-relative:page;mso-position-vertical-relative:page" filled="f" stroked="f">
          <v:textbox inset="0,0,0,0">
            <w:txbxContent>
              <w:p w14:paraId="26B58CBB" w14:textId="77777777" w:rsidR="003E45FC" w:rsidRDefault="003E45FC">
                <w:pPr>
                  <w:spacing w:before="12"/>
                  <w:ind w:left="60"/>
                  <w:rPr>
                    <w:sz w:val="20"/>
                  </w:rPr>
                </w:pPr>
                <w:r>
                  <w:fldChar w:fldCharType="begin"/>
                </w:r>
                <w:r>
                  <w:rPr>
                    <w:sz w:val="20"/>
                  </w:rPr>
                  <w:instrText xml:space="preserve"> PAGE </w:instrText>
                </w:r>
                <w:r>
                  <w:fldChar w:fldCharType="separate"/>
                </w:r>
                <w:r>
                  <w:t>26</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A57DA" w14:textId="77777777" w:rsidR="003E45FC" w:rsidRDefault="00357922">
    <w:pPr>
      <w:pStyle w:val="BodyText"/>
      <w:spacing w:line="14" w:lineRule="auto"/>
      <w:rPr>
        <w:sz w:val="20"/>
      </w:rPr>
    </w:pPr>
    <w:r>
      <w:pict w14:anchorId="19B55E8C">
        <v:group id="_x0000_s2311" style="position:absolute;margin-left:97.85pt;margin-top:716pt;width:461.65pt;height:4.45pt;z-index:-257107968;mso-position-horizontal-relative:page;mso-position-vertical-relative:page" coordorigin="1957,14320" coordsize="9233,89">
          <v:line id="_x0000_s2313" style="position:absolute" from="1957,14327" to="11190,14327" strokeweight=".72pt"/>
          <v:line id="_x0000_s2312" style="position:absolute" from="1957,14378" to="11190,14378" strokeweight="3pt"/>
          <w10:wrap anchorx="page" anchory="page"/>
        </v:group>
      </w:pict>
    </w:r>
    <w:r>
      <w:pict w14:anchorId="5DF8E6D7">
        <v:shapetype id="_x0000_t202" coordsize="21600,21600" o:spt="202" path="m,l,21600r21600,l21600,xe">
          <v:stroke joinstyle="miter"/>
          <v:path gradientshapeok="t" o:connecttype="rect"/>
        </v:shapetype>
        <v:shape id="_x0000_s2310" type="#_x0000_t202" style="position:absolute;margin-left:98.35pt;margin-top:720.75pt;width:65.55pt;height:13.1pt;z-index:-257106944;mso-position-horizontal-relative:page;mso-position-vertical-relative:page" filled="f" stroked="f">
          <v:textbox inset="0,0,0,0">
            <w:txbxContent>
              <w:p w14:paraId="720343C6" w14:textId="77777777" w:rsidR="003E45FC" w:rsidRDefault="003E45FC">
                <w:pPr>
                  <w:spacing w:before="12"/>
                  <w:ind w:left="20"/>
                  <w:rPr>
                    <w:sz w:val="20"/>
                  </w:rPr>
                </w:pPr>
                <w:r>
                  <w:rPr>
                    <w:sz w:val="20"/>
                  </w:rPr>
                  <w:t>December 2007</w:t>
                </w:r>
              </w:p>
            </w:txbxContent>
          </v:textbox>
          <w10:wrap anchorx="page" anchory="page"/>
        </v:shape>
      </w:pict>
    </w:r>
    <w:r>
      <w:pict w14:anchorId="30BCB8F9">
        <v:shape id="_x0000_s2309" type="#_x0000_t202" style="position:absolute;margin-left:243.45pt;margin-top:720.75pt;width:161.3pt;height:24.65pt;z-index:-257105920;mso-position-horizontal-relative:page;mso-position-vertical-relative:page" filled="f" stroked="f">
          <v:textbox inset="0,0,0,0">
            <w:txbxContent>
              <w:p w14:paraId="36BF9C84"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5310ED64">
        <v:shape id="_x0000_s2308" type="#_x0000_t202" style="position:absolute;margin-left:500.05pt;margin-top:720.75pt;width:16.05pt;height:13.1pt;z-index:-257104896;mso-position-horizontal-relative:page;mso-position-vertical-relative:page" filled="f" stroked="f">
          <v:textbox inset="0,0,0,0">
            <w:txbxContent>
              <w:p w14:paraId="2435F12C" w14:textId="77777777" w:rsidR="003E45FC" w:rsidRDefault="003E45FC">
                <w:pPr>
                  <w:spacing w:before="12"/>
                  <w:ind w:left="60"/>
                  <w:rPr>
                    <w:sz w:val="20"/>
                  </w:rPr>
                </w:pPr>
                <w:r>
                  <w:fldChar w:fldCharType="begin"/>
                </w:r>
                <w:r>
                  <w:rPr>
                    <w:sz w:val="20"/>
                  </w:rPr>
                  <w:instrText xml:space="preserve"> PAGE </w:instrText>
                </w:r>
                <w:r>
                  <w:fldChar w:fldCharType="separate"/>
                </w:r>
                <w:r>
                  <w:t>29</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EE6F2" w14:textId="77777777" w:rsidR="003E45FC" w:rsidRDefault="00357922">
    <w:pPr>
      <w:pStyle w:val="BodyText"/>
      <w:spacing w:line="14" w:lineRule="auto"/>
      <w:rPr>
        <w:sz w:val="20"/>
      </w:rPr>
    </w:pPr>
    <w:r>
      <w:pict w14:anchorId="4B6FF35D">
        <v:group id="_x0000_s2305" style="position:absolute;margin-left:97.85pt;margin-top:716pt;width:461.65pt;height:4.45pt;z-index:-257103872;mso-position-horizontal-relative:page;mso-position-vertical-relative:page" coordorigin="1957,14320" coordsize="9233,89">
          <v:line id="_x0000_s2307" style="position:absolute" from="1957,14327" to="11190,14327" strokeweight=".72pt"/>
          <v:line id="_x0000_s2306" style="position:absolute" from="1957,14378" to="11190,14378" strokeweight="3pt"/>
          <w10:wrap anchorx="page" anchory="page"/>
        </v:group>
      </w:pict>
    </w:r>
    <w:r>
      <w:pict w14:anchorId="20D80F0E">
        <v:shapetype id="_x0000_t202" coordsize="21600,21600" o:spt="202" path="m,l,21600r21600,l21600,xe">
          <v:stroke joinstyle="miter"/>
          <v:path gradientshapeok="t" o:connecttype="rect"/>
        </v:shapetype>
        <v:shape id="_x0000_s2304" type="#_x0000_t202" style="position:absolute;margin-left:98.35pt;margin-top:720.75pt;width:65.55pt;height:13.1pt;z-index:-257102848;mso-position-horizontal-relative:page;mso-position-vertical-relative:page" filled="f" stroked="f">
          <v:textbox inset="0,0,0,0">
            <w:txbxContent>
              <w:p w14:paraId="63863F1E" w14:textId="77777777" w:rsidR="003E45FC" w:rsidRDefault="003E45FC">
                <w:pPr>
                  <w:spacing w:before="12"/>
                  <w:ind w:left="20"/>
                  <w:rPr>
                    <w:sz w:val="20"/>
                  </w:rPr>
                </w:pPr>
                <w:r>
                  <w:rPr>
                    <w:sz w:val="20"/>
                  </w:rPr>
                  <w:t>December 2007</w:t>
                </w:r>
              </w:p>
            </w:txbxContent>
          </v:textbox>
          <w10:wrap anchorx="page" anchory="page"/>
        </v:shape>
      </w:pict>
    </w:r>
    <w:r>
      <w:pict w14:anchorId="1BC63E84">
        <v:shape id="_x0000_s2303" type="#_x0000_t202" style="position:absolute;margin-left:243.45pt;margin-top:720.75pt;width:161.3pt;height:24.65pt;z-index:-257101824;mso-position-horizontal-relative:page;mso-position-vertical-relative:page" filled="f" stroked="f">
          <v:textbox inset="0,0,0,0">
            <w:txbxContent>
              <w:p w14:paraId="471FBFEF"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1F590ACC">
        <v:shape id="_x0000_s2302" type="#_x0000_t202" style="position:absolute;margin-left:500.05pt;margin-top:720.75pt;width:16.05pt;height:13.1pt;z-index:-257100800;mso-position-horizontal-relative:page;mso-position-vertical-relative:page" filled="f" stroked="f">
          <v:textbox inset="0,0,0,0">
            <w:txbxContent>
              <w:p w14:paraId="7D480CB4" w14:textId="77777777" w:rsidR="003E45FC" w:rsidRDefault="003E45FC">
                <w:pPr>
                  <w:spacing w:before="12"/>
                  <w:ind w:left="60"/>
                  <w:rPr>
                    <w:sz w:val="20"/>
                  </w:rPr>
                </w:pPr>
                <w:r>
                  <w:fldChar w:fldCharType="begin"/>
                </w:r>
                <w:r>
                  <w:rPr>
                    <w:sz w:val="20"/>
                  </w:rPr>
                  <w:instrText xml:space="preserve"> PAGE </w:instrText>
                </w:r>
                <w:r>
                  <w:fldChar w:fldCharType="separate"/>
                </w:r>
                <w:r>
                  <w:t>31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32AA5" w14:textId="77777777" w:rsidR="003E45FC" w:rsidRDefault="00357922">
    <w:pPr>
      <w:pStyle w:val="BodyText"/>
      <w:spacing w:line="14" w:lineRule="auto"/>
      <w:rPr>
        <w:sz w:val="20"/>
      </w:rPr>
    </w:pPr>
    <w:r>
      <w:pict w14:anchorId="5B5C38A3">
        <v:group id="_x0000_s2436" style="position:absolute;margin-left:79.85pt;margin-top:716pt;width:461.65pt;height:4.45pt;z-index:-257205248;mso-position-horizontal-relative:page;mso-position-vertical-relative:page" coordorigin="1597,14320" coordsize="9233,89">
          <v:line id="_x0000_s2438" style="position:absolute" from="1597,14327" to="10830,14327" strokeweight=".72pt"/>
          <v:line id="_x0000_s2437" style="position:absolute" from="1597,14378" to="10830,14378" strokeweight="3pt"/>
          <w10:wrap anchorx="page" anchory="page"/>
        </v:group>
      </w:pict>
    </w:r>
    <w:r>
      <w:pict w14:anchorId="7BF5ABB7">
        <v:shapetype id="_x0000_t202" coordsize="21600,21600" o:spt="202" path="m,l,21600r21600,l21600,xe">
          <v:stroke joinstyle="miter"/>
          <v:path gradientshapeok="t" o:connecttype="rect"/>
        </v:shapetype>
        <v:shape id="_x0000_s2435" type="#_x0000_t202" style="position:absolute;margin-left:80.35pt;margin-top:720.75pt;width:65.55pt;height:13.1pt;z-index:-257204224;mso-position-horizontal-relative:page;mso-position-vertical-relative:page" filled="f" stroked="f">
          <v:textbox inset="0,0,0,0">
            <w:txbxContent>
              <w:p w14:paraId="0A412FF8" w14:textId="77777777" w:rsidR="003E45FC" w:rsidRDefault="003E45FC">
                <w:pPr>
                  <w:spacing w:before="12"/>
                  <w:ind w:left="20"/>
                  <w:rPr>
                    <w:sz w:val="20"/>
                  </w:rPr>
                </w:pPr>
                <w:r>
                  <w:rPr>
                    <w:sz w:val="20"/>
                  </w:rPr>
                  <w:t>December 2007</w:t>
                </w:r>
              </w:p>
            </w:txbxContent>
          </v:textbox>
          <w10:wrap anchorx="page" anchory="page"/>
        </v:shape>
      </w:pict>
    </w:r>
    <w:r>
      <w:pict w14:anchorId="1AC977E8">
        <v:shape id="_x0000_s2434" type="#_x0000_t202" style="position:absolute;margin-left:225.4pt;margin-top:720.75pt;width:161.15pt;height:24.65pt;z-index:-257203200;mso-position-horizontal-relative:page;mso-position-vertical-relative:page" filled="f" stroked="f">
          <v:textbox inset="0,0,0,0">
            <w:txbxContent>
              <w:p w14:paraId="230E2A45" w14:textId="77777777" w:rsidR="003E45FC" w:rsidRDefault="003E45FC">
                <w:pPr>
                  <w:spacing w:before="12"/>
                  <w:ind w:left="805" w:right="1" w:hanging="786"/>
                  <w:rPr>
                    <w:sz w:val="20"/>
                  </w:rPr>
                </w:pPr>
                <w:r>
                  <w:rPr>
                    <w:sz w:val="20"/>
                  </w:rPr>
                  <w:t>Clinical Reminders V. 2.0 User Manual Patch PXRM*2.0*6</w:t>
                </w:r>
              </w:p>
            </w:txbxContent>
          </v:textbox>
          <w10:wrap anchorx="page" anchory="page"/>
        </v:shape>
      </w:pict>
    </w:r>
    <w:r>
      <w:pict w14:anchorId="3E09AC77">
        <v:shape id="_x0000_s2433" type="#_x0000_t202" style="position:absolute;margin-left:526.15pt;margin-top:720.75pt;width:10.35pt;height:13.1pt;z-index:-257202176;mso-position-horizontal-relative:page;mso-position-vertical-relative:page" filled="f" stroked="f">
          <v:textbox inset="0,0,0,0">
            <w:txbxContent>
              <w:p w14:paraId="330E4BC7" w14:textId="77777777" w:rsidR="003E45FC" w:rsidRDefault="003E45FC">
                <w:pPr>
                  <w:spacing w:before="12"/>
                  <w:ind w:left="20"/>
                  <w:rPr>
                    <w:sz w:val="20"/>
                  </w:rPr>
                </w:pPr>
                <w:r>
                  <w:rPr>
                    <w:sz w:val="20"/>
                  </w:rPr>
                  <w:t>iii</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9AFF4" w14:textId="77777777" w:rsidR="003E45FC" w:rsidRDefault="00357922">
    <w:pPr>
      <w:pStyle w:val="BodyText"/>
      <w:spacing w:line="14" w:lineRule="auto"/>
      <w:rPr>
        <w:sz w:val="20"/>
      </w:rPr>
    </w:pPr>
    <w:r>
      <w:pict w14:anchorId="6DF55C18">
        <v:group id="_x0000_s2297" style="position:absolute;margin-left:97.85pt;margin-top:716pt;width:461.65pt;height:4.45pt;z-index:-257097728;mso-position-horizontal-relative:page;mso-position-vertical-relative:page" coordorigin="1957,14320" coordsize="9233,89">
          <v:line id="_x0000_s2299" style="position:absolute" from="1957,14327" to="11190,14327" strokeweight=".72pt"/>
          <v:line id="_x0000_s2298" style="position:absolute" from="1957,14378" to="11190,14378" strokeweight="3pt"/>
          <w10:wrap anchorx="page" anchory="page"/>
        </v:group>
      </w:pict>
    </w:r>
    <w:r>
      <w:pict w14:anchorId="78DAE4A0">
        <v:shapetype id="_x0000_t202" coordsize="21600,21600" o:spt="202" path="m,l,21600r21600,l21600,xe">
          <v:stroke joinstyle="miter"/>
          <v:path gradientshapeok="t" o:connecttype="rect"/>
        </v:shapetype>
        <v:shape id="_x0000_s2296" type="#_x0000_t202" style="position:absolute;margin-left:98.35pt;margin-top:720.75pt;width:65.55pt;height:13.1pt;z-index:-257096704;mso-position-horizontal-relative:page;mso-position-vertical-relative:page" filled="f" stroked="f">
          <v:textbox inset="0,0,0,0">
            <w:txbxContent>
              <w:p w14:paraId="3D4A2344" w14:textId="77777777" w:rsidR="003E45FC" w:rsidRDefault="003E45FC">
                <w:pPr>
                  <w:spacing w:before="12"/>
                  <w:ind w:left="20"/>
                  <w:rPr>
                    <w:sz w:val="20"/>
                  </w:rPr>
                </w:pPr>
                <w:r>
                  <w:rPr>
                    <w:sz w:val="20"/>
                  </w:rPr>
                  <w:t>December 2007</w:t>
                </w:r>
              </w:p>
            </w:txbxContent>
          </v:textbox>
          <w10:wrap anchorx="page" anchory="page"/>
        </v:shape>
      </w:pict>
    </w:r>
    <w:r>
      <w:pict w14:anchorId="0081BB26">
        <v:shape id="_x0000_s2295" type="#_x0000_t202" style="position:absolute;margin-left:243.45pt;margin-top:720.75pt;width:161.3pt;height:24.65pt;z-index:-257095680;mso-position-horizontal-relative:page;mso-position-vertical-relative:page" filled="f" stroked="f">
          <v:textbox inset="0,0,0,0">
            <w:txbxContent>
              <w:p w14:paraId="566D5EA4"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0BF55F60">
        <v:shape id="_x0000_s2294" type="#_x0000_t202" style="position:absolute;margin-left:500.05pt;margin-top:720.75pt;width:16.05pt;height:13.1pt;z-index:-257094656;mso-position-horizontal-relative:page;mso-position-vertical-relative:page" filled="f" stroked="f">
          <v:textbox inset="0,0,0,0">
            <w:txbxContent>
              <w:p w14:paraId="43789269" w14:textId="77777777" w:rsidR="003E45FC" w:rsidRDefault="003E45FC">
                <w:pPr>
                  <w:spacing w:before="12"/>
                  <w:ind w:left="60"/>
                  <w:rPr>
                    <w:sz w:val="20"/>
                  </w:rPr>
                </w:pPr>
                <w:r>
                  <w:fldChar w:fldCharType="begin"/>
                </w:r>
                <w:r>
                  <w:rPr>
                    <w:sz w:val="20"/>
                  </w:rPr>
                  <w:instrText xml:space="preserve"> PAGE </w:instrText>
                </w:r>
                <w:r>
                  <w:fldChar w:fldCharType="separate"/>
                </w:r>
                <w:r>
                  <w:t>32</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4CA49" w14:textId="77777777" w:rsidR="003E45FC" w:rsidRDefault="00357922">
    <w:pPr>
      <w:pStyle w:val="BodyText"/>
      <w:spacing w:line="14" w:lineRule="auto"/>
      <w:rPr>
        <w:sz w:val="20"/>
      </w:rPr>
    </w:pPr>
    <w:r>
      <w:pict w14:anchorId="7CFFBB33">
        <v:shapetype id="_x0000_t202" coordsize="21600,21600" o:spt="202" path="m,l,21600r21600,l21600,xe">
          <v:stroke joinstyle="miter"/>
          <v:path gradientshapeok="t" o:connecttype="rect"/>
        </v:shapetype>
        <v:shape id="_x0000_s2291" type="#_x0000_t202" style="position:absolute;margin-left:98.35pt;margin-top:720.75pt;width:65.55pt;height:13.1pt;z-index:-257091584;mso-position-horizontal-relative:page;mso-position-vertical-relative:page" filled="f" stroked="f">
          <v:textbox inset="0,0,0,0">
            <w:txbxContent>
              <w:p w14:paraId="3EE1971E" w14:textId="77777777" w:rsidR="003E45FC" w:rsidRDefault="003E45FC">
                <w:pPr>
                  <w:spacing w:before="12"/>
                  <w:ind w:left="20"/>
                  <w:rPr>
                    <w:sz w:val="20"/>
                  </w:rPr>
                </w:pPr>
                <w:r>
                  <w:rPr>
                    <w:sz w:val="20"/>
                  </w:rPr>
                  <w:t>December 2007</w:t>
                </w:r>
              </w:p>
            </w:txbxContent>
          </v:textbox>
          <w10:wrap anchorx="page" anchory="page"/>
        </v:shape>
      </w:pict>
    </w:r>
    <w:r>
      <w:pict w14:anchorId="79BD863D">
        <v:shape id="_x0000_s2290" type="#_x0000_t202" style="position:absolute;margin-left:243.45pt;margin-top:720.75pt;width:161.3pt;height:24.65pt;z-index:-257090560;mso-position-horizontal-relative:page;mso-position-vertical-relative:page" filled="f" stroked="f">
          <v:textbox inset="0,0,0,0">
            <w:txbxContent>
              <w:p w14:paraId="17885230"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76D3D5F5">
        <v:shape id="_x0000_s2289" type="#_x0000_t202" style="position:absolute;margin-left:500.05pt;margin-top:720.75pt;width:16.05pt;height:13.1pt;z-index:-257089536;mso-position-horizontal-relative:page;mso-position-vertical-relative:page" filled="f" stroked="f">
          <v:textbox inset="0,0,0,0">
            <w:txbxContent>
              <w:p w14:paraId="35C22B6B" w14:textId="77777777" w:rsidR="003E45FC" w:rsidRDefault="003E45FC">
                <w:pPr>
                  <w:spacing w:before="12"/>
                  <w:ind w:left="60"/>
                  <w:rPr>
                    <w:sz w:val="20"/>
                  </w:rPr>
                </w:pPr>
                <w:r>
                  <w:fldChar w:fldCharType="begin"/>
                </w:r>
                <w:r>
                  <w:rPr>
                    <w:sz w:val="20"/>
                  </w:rPr>
                  <w:instrText xml:space="preserve"> PAGE </w:instrText>
                </w:r>
                <w:r>
                  <w:fldChar w:fldCharType="separate"/>
                </w:r>
                <w:r>
                  <w:t>38</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0761E" w14:textId="77777777" w:rsidR="003E45FC" w:rsidRDefault="00357922">
    <w:pPr>
      <w:pStyle w:val="BodyText"/>
      <w:spacing w:line="14" w:lineRule="auto"/>
      <w:rPr>
        <w:sz w:val="20"/>
      </w:rPr>
    </w:pPr>
    <w:r>
      <w:pict w14:anchorId="6FE852E8">
        <v:group id="_x0000_s2284" style="position:absolute;margin-left:97.85pt;margin-top:716pt;width:461.65pt;height:4.45pt;z-index:-257086464;mso-position-horizontal-relative:page;mso-position-vertical-relative:page" coordorigin="1957,14320" coordsize="9233,89">
          <v:line id="_x0000_s2286" style="position:absolute" from="1957,14327" to="11190,14327" strokeweight=".72pt"/>
          <v:line id="_x0000_s2285" style="position:absolute" from="1957,14378" to="11190,14378" strokeweight="3pt"/>
          <w10:wrap anchorx="page" anchory="page"/>
        </v:group>
      </w:pict>
    </w:r>
    <w:r>
      <w:pict w14:anchorId="3EC19394">
        <v:shapetype id="_x0000_t202" coordsize="21600,21600" o:spt="202" path="m,l,21600r21600,l21600,xe">
          <v:stroke joinstyle="miter"/>
          <v:path gradientshapeok="t" o:connecttype="rect"/>
        </v:shapetype>
        <v:shape id="_x0000_s2283" type="#_x0000_t202" style="position:absolute;margin-left:98.35pt;margin-top:720.75pt;width:65.55pt;height:13.1pt;z-index:-257085440;mso-position-horizontal-relative:page;mso-position-vertical-relative:page" filled="f" stroked="f">
          <v:textbox inset="0,0,0,0">
            <w:txbxContent>
              <w:p w14:paraId="30B3F4A2" w14:textId="77777777" w:rsidR="003E45FC" w:rsidRDefault="003E45FC">
                <w:pPr>
                  <w:spacing w:before="12"/>
                  <w:ind w:left="20"/>
                  <w:rPr>
                    <w:sz w:val="20"/>
                  </w:rPr>
                </w:pPr>
                <w:r>
                  <w:rPr>
                    <w:sz w:val="20"/>
                  </w:rPr>
                  <w:t>December 2007</w:t>
                </w:r>
              </w:p>
            </w:txbxContent>
          </v:textbox>
          <w10:wrap anchorx="page" anchory="page"/>
        </v:shape>
      </w:pict>
    </w:r>
    <w:r>
      <w:pict w14:anchorId="23477400">
        <v:shape id="_x0000_s2282" type="#_x0000_t202" style="position:absolute;margin-left:243.45pt;margin-top:720.75pt;width:161.3pt;height:24.65pt;z-index:-257084416;mso-position-horizontal-relative:page;mso-position-vertical-relative:page" filled="f" stroked="f">
          <v:textbox inset="0,0,0,0">
            <w:txbxContent>
              <w:p w14:paraId="1F2E87D6"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0739F8AC">
        <v:shape id="_x0000_s2281" type="#_x0000_t202" style="position:absolute;margin-left:500.05pt;margin-top:720.75pt;width:16.05pt;height:13.1pt;z-index:-257083392;mso-position-horizontal-relative:page;mso-position-vertical-relative:page" filled="f" stroked="f">
          <v:textbox inset="0,0,0,0">
            <w:txbxContent>
              <w:p w14:paraId="30F4788D" w14:textId="77777777" w:rsidR="003E45FC" w:rsidRDefault="003E45FC">
                <w:pPr>
                  <w:spacing w:before="12"/>
                  <w:ind w:left="60"/>
                  <w:rPr>
                    <w:sz w:val="20"/>
                  </w:rPr>
                </w:pPr>
                <w:r>
                  <w:fldChar w:fldCharType="begin"/>
                </w:r>
                <w:r>
                  <w:rPr>
                    <w:sz w:val="20"/>
                  </w:rPr>
                  <w:instrText xml:space="preserve"> PAGE </w:instrText>
                </w:r>
                <w:r>
                  <w:fldChar w:fldCharType="separate"/>
                </w:r>
                <w:r>
                  <w:t>39</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1AC55" w14:textId="77777777" w:rsidR="003E45FC" w:rsidRDefault="00357922">
    <w:pPr>
      <w:pStyle w:val="BodyText"/>
      <w:spacing w:line="14" w:lineRule="auto"/>
      <w:rPr>
        <w:sz w:val="20"/>
      </w:rPr>
    </w:pPr>
    <w:r>
      <w:pict w14:anchorId="31428ACF">
        <v:group id="_x0000_s2276" style="position:absolute;margin-left:97.85pt;margin-top:716pt;width:461.65pt;height:4.45pt;z-index:-257080320;mso-position-horizontal-relative:page;mso-position-vertical-relative:page" coordorigin="1957,14320" coordsize="9233,89">
          <v:line id="_x0000_s2278" style="position:absolute" from="1957,14327" to="11190,14327" strokeweight=".72pt"/>
          <v:line id="_x0000_s2277" style="position:absolute" from="1957,14378" to="11190,14378" strokeweight="3pt"/>
          <w10:wrap anchorx="page" anchory="page"/>
        </v:group>
      </w:pict>
    </w:r>
    <w:r>
      <w:pict w14:anchorId="60D3FFC3">
        <v:shapetype id="_x0000_t202" coordsize="21600,21600" o:spt="202" path="m,l,21600r21600,l21600,xe">
          <v:stroke joinstyle="miter"/>
          <v:path gradientshapeok="t" o:connecttype="rect"/>
        </v:shapetype>
        <v:shape id="_x0000_s2275" type="#_x0000_t202" style="position:absolute;margin-left:98.35pt;margin-top:720.75pt;width:65.55pt;height:13.1pt;z-index:-257079296;mso-position-horizontal-relative:page;mso-position-vertical-relative:page" filled="f" stroked="f">
          <v:textbox inset="0,0,0,0">
            <w:txbxContent>
              <w:p w14:paraId="5A76D2BF" w14:textId="77777777" w:rsidR="003E45FC" w:rsidRDefault="003E45FC">
                <w:pPr>
                  <w:spacing w:before="12"/>
                  <w:ind w:left="20"/>
                  <w:rPr>
                    <w:sz w:val="20"/>
                  </w:rPr>
                </w:pPr>
                <w:r>
                  <w:rPr>
                    <w:sz w:val="20"/>
                  </w:rPr>
                  <w:t>December 2007</w:t>
                </w:r>
              </w:p>
            </w:txbxContent>
          </v:textbox>
          <w10:wrap anchorx="page" anchory="page"/>
        </v:shape>
      </w:pict>
    </w:r>
    <w:r>
      <w:pict w14:anchorId="4007D081">
        <v:shape id="_x0000_s2274" type="#_x0000_t202" style="position:absolute;margin-left:243.45pt;margin-top:720.75pt;width:161.3pt;height:24.65pt;z-index:-257078272;mso-position-horizontal-relative:page;mso-position-vertical-relative:page" filled="f" stroked="f">
          <v:textbox inset="0,0,0,0">
            <w:txbxContent>
              <w:p w14:paraId="0FCA75BC"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06D6B797">
        <v:shape id="_x0000_s2273" type="#_x0000_t202" style="position:absolute;margin-left:500.05pt;margin-top:720.75pt;width:16.05pt;height:13.1pt;z-index:-257077248;mso-position-horizontal-relative:page;mso-position-vertical-relative:page" filled="f" stroked="f">
          <v:textbox inset="0,0,0,0">
            <w:txbxContent>
              <w:p w14:paraId="373D1205" w14:textId="77777777" w:rsidR="003E45FC" w:rsidRDefault="003E45FC">
                <w:pPr>
                  <w:spacing w:before="12"/>
                  <w:ind w:left="60"/>
                  <w:rPr>
                    <w:sz w:val="20"/>
                  </w:rPr>
                </w:pPr>
                <w:r>
                  <w:fldChar w:fldCharType="begin"/>
                </w:r>
                <w:r>
                  <w:rPr>
                    <w:sz w:val="20"/>
                  </w:rPr>
                  <w:instrText xml:space="preserve"> PAGE </w:instrText>
                </w:r>
                <w:r>
                  <w:fldChar w:fldCharType="separate"/>
                </w:r>
                <w:r>
                  <w:t>42</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0F556" w14:textId="77777777" w:rsidR="003E45FC" w:rsidRDefault="00357922">
    <w:pPr>
      <w:pStyle w:val="BodyText"/>
      <w:spacing w:line="14" w:lineRule="auto"/>
      <w:rPr>
        <w:sz w:val="20"/>
      </w:rPr>
    </w:pPr>
    <w:r>
      <w:pict w14:anchorId="2265D201">
        <v:group id="_x0000_s2268" style="position:absolute;margin-left:97.85pt;margin-top:716pt;width:461.65pt;height:4.45pt;z-index:-257074176;mso-position-horizontal-relative:page;mso-position-vertical-relative:page" coordorigin="1957,14320" coordsize="9233,89">
          <v:line id="_x0000_s2270" style="position:absolute" from="1957,14327" to="11190,14327" strokeweight=".72pt"/>
          <v:line id="_x0000_s2269" style="position:absolute" from="1957,14378" to="11190,14378" strokeweight="3pt"/>
          <w10:wrap anchorx="page" anchory="page"/>
        </v:group>
      </w:pict>
    </w:r>
    <w:r>
      <w:pict w14:anchorId="37363F57">
        <v:shapetype id="_x0000_t202" coordsize="21600,21600" o:spt="202" path="m,l,21600r21600,l21600,xe">
          <v:stroke joinstyle="miter"/>
          <v:path gradientshapeok="t" o:connecttype="rect"/>
        </v:shapetype>
        <v:shape id="_x0000_s2267" type="#_x0000_t202" style="position:absolute;margin-left:98.35pt;margin-top:720.75pt;width:65.55pt;height:13.1pt;z-index:-257073152;mso-position-horizontal-relative:page;mso-position-vertical-relative:page" filled="f" stroked="f">
          <v:textbox inset="0,0,0,0">
            <w:txbxContent>
              <w:p w14:paraId="069007C9" w14:textId="77777777" w:rsidR="003E45FC" w:rsidRDefault="003E45FC">
                <w:pPr>
                  <w:spacing w:before="12"/>
                  <w:ind w:left="20"/>
                  <w:rPr>
                    <w:sz w:val="20"/>
                  </w:rPr>
                </w:pPr>
                <w:r>
                  <w:rPr>
                    <w:sz w:val="20"/>
                  </w:rPr>
                  <w:t>December 2007</w:t>
                </w:r>
              </w:p>
            </w:txbxContent>
          </v:textbox>
          <w10:wrap anchorx="page" anchory="page"/>
        </v:shape>
      </w:pict>
    </w:r>
    <w:r>
      <w:pict w14:anchorId="3728B151">
        <v:shape id="_x0000_s2266" type="#_x0000_t202" style="position:absolute;margin-left:243.45pt;margin-top:720.75pt;width:161.3pt;height:24.65pt;z-index:-257072128;mso-position-horizontal-relative:page;mso-position-vertical-relative:page" filled="f" stroked="f">
          <v:textbox inset="0,0,0,0">
            <w:txbxContent>
              <w:p w14:paraId="0806DABD"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2F27398F">
        <v:shape id="_x0000_s2265" type="#_x0000_t202" style="position:absolute;margin-left:500.05pt;margin-top:720.75pt;width:16.05pt;height:13.1pt;z-index:-257071104;mso-position-horizontal-relative:page;mso-position-vertical-relative:page" filled="f" stroked="f">
          <v:textbox inset="0,0,0,0">
            <w:txbxContent>
              <w:p w14:paraId="11645192" w14:textId="77777777" w:rsidR="003E45FC" w:rsidRDefault="003E45FC">
                <w:pPr>
                  <w:spacing w:before="12"/>
                  <w:ind w:left="60"/>
                  <w:rPr>
                    <w:sz w:val="20"/>
                  </w:rPr>
                </w:pPr>
                <w:r>
                  <w:fldChar w:fldCharType="begin"/>
                </w:r>
                <w:r>
                  <w:rPr>
                    <w:sz w:val="20"/>
                  </w:rPr>
                  <w:instrText xml:space="preserve"> PAGE </w:instrText>
                </w:r>
                <w:r>
                  <w:fldChar w:fldCharType="separate"/>
                </w:r>
                <w:r>
                  <w:t>43</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824FA" w14:textId="77777777" w:rsidR="003E45FC" w:rsidRDefault="00357922">
    <w:pPr>
      <w:pStyle w:val="BodyText"/>
      <w:spacing w:line="14" w:lineRule="auto"/>
      <w:rPr>
        <w:sz w:val="20"/>
      </w:rPr>
    </w:pPr>
    <w:r>
      <w:pict w14:anchorId="7A88F1B5">
        <v:group id="_x0000_s2260" style="position:absolute;margin-left:97.85pt;margin-top:716pt;width:461.65pt;height:4.45pt;z-index:-257068032;mso-position-horizontal-relative:page;mso-position-vertical-relative:page" coordorigin="1957,14320" coordsize="9233,89">
          <v:line id="_x0000_s2262" style="position:absolute" from="1957,14327" to="11190,14327" strokeweight=".72pt"/>
          <v:line id="_x0000_s2261" style="position:absolute" from="1957,14378" to="11190,14378" strokeweight="3pt"/>
          <w10:wrap anchorx="page" anchory="page"/>
        </v:group>
      </w:pict>
    </w:r>
    <w:r>
      <w:pict w14:anchorId="72ADB0ED">
        <v:shapetype id="_x0000_t202" coordsize="21600,21600" o:spt="202" path="m,l,21600r21600,l21600,xe">
          <v:stroke joinstyle="miter"/>
          <v:path gradientshapeok="t" o:connecttype="rect"/>
        </v:shapetype>
        <v:shape id="_x0000_s2259" type="#_x0000_t202" style="position:absolute;margin-left:98.35pt;margin-top:720.75pt;width:65.55pt;height:13.1pt;z-index:-257067008;mso-position-horizontal-relative:page;mso-position-vertical-relative:page" filled="f" stroked="f">
          <v:textbox inset="0,0,0,0">
            <w:txbxContent>
              <w:p w14:paraId="3911130D" w14:textId="77777777" w:rsidR="003E45FC" w:rsidRDefault="003E45FC">
                <w:pPr>
                  <w:spacing w:before="12"/>
                  <w:ind w:left="20"/>
                  <w:rPr>
                    <w:sz w:val="20"/>
                  </w:rPr>
                </w:pPr>
                <w:r>
                  <w:rPr>
                    <w:sz w:val="20"/>
                  </w:rPr>
                  <w:t>December 2007</w:t>
                </w:r>
              </w:p>
            </w:txbxContent>
          </v:textbox>
          <w10:wrap anchorx="page" anchory="page"/>
        </v:shape>
      </w:pict>
    </w:r>
    <w:r>
      <w:pict w14:anchorId="0C695DD3">
        <v:shape id="_x0000_s2258" type="#_x0000_t202" style="position:absolute;margin-left:243.45pt;margin-top:720.75pt;width:161.3pt;height:24.65pt;z-index:-257065984;mso-position-horizontal-relative:page;mso-position-vertical-relative:page" filled="f" stroked="f">
          <v:textbox inset="0,0,0,0">
            <w:txbxContent>
              <w:p w14:paraId="36989FBD"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41412684">
        <v:shape id="_x0000_s2257" type="#_x0000_t202" style="position:absolute;margin-left:500.05pt;margin-top:720.75pt;width:16.05pt;height:13.1pt;z-index:-257064960;mso-position-horizontal-relative:page;mso-position-vertical-relative:page" filled="f" stroked="f">
          <v:textbox inset="0,0,0,0">
            <w:txbxContent>
              <w:p w14:paraId="3F53D003" w14:textId="77777777" w:rsidR="003E45FC" w:rsidRDefault="003E45FC">
                <w:pPr>
                  <w:spacing w:before="12"/>
                  <w:ind w:left="60"/>
                  <w:rPr>
                    <w:sz w:val="20"/>
                  </w:rPr>
                </w:pPr>
                <w:r>
                  <w:fldChar w:fldCharType="begin"/>
                </w:r>
                <w:r>
                  <w:rPr>
                    <w:sz w:val="20"/>
                  </w:rPr>
                  <w:instrText xml:space="preserve"> PAGE </w:instrText>
                </w:r>
                <w:r>
                  <w:fldChar w:fldCharType="separate"/>
                </w:r>
                <w:r>
                  <w:t>48</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6FDF5" w14:textId="77777777" w:rsidR="003E45FC" w:rsidRDefault="00357922">
    <w:pPr>
      <w:pStyle w:val="BodyText"/>
      <w:spacing w:line="14" w:lineRule="auto"/>
      <w:rPr>
        <w:sz w:val="20"/>
      </w:rPr>
    </w:pPr>
    <w:r>
      <w:pict w14:anchorId="57272A24">
        <v:group id="_x0000_s2252" style="position:absolute;margin-left:97.85pt;margin-top:716pt;width:461.65pt;height:4.45pt;z-index:-257061888;mso-position-horizontal-relative:page;mso-position-vertical-relative:page" coordorigin="1957,14320" coordsize="9233,89">
          <v:line id="_x0000_s2254" style="position:absolute" from="1957,14327" to="11190,14327" strokeweight=".72pt"/>
          <v:line id="_x0000_s2253" style="position:absolute" from="1957,14378" to="11190,14378" strokeweight="3pt"/>
          <w10:wrap anchorx="page" anchory="page"/>
        </v:group>
      </w:pict>
    </w:r>
    <w:r>
      <w:pict w14:anchorId="14887BAD">
        <v:shapetype id="_x0000_t202" coordsize="21600,21600" o:spt="202" path="m,l,21600r21600,l21600,xe">
          <v:stroke joinstyle="miter"/>
          <v:path gradientshapeok="t" o:connecttype="rect"/>
        </v:shapetype>
        <v:shape id="_x0000_s2251" type="#_x0000_t202" style="position:absolute;margin-left:98.35pt;margin-top:720.75pt;width:65.55pt;height:13.1pt;z-index:-257060864;mso-position-horizontal-relative:page;mso-position-vertical-relative:page" filled="f" stroked="f">
          <v:textbox inset="0,0,0,0">
            <w:txbxContent>
              <w:p w14:paraId="5E2B665E" w14:textId="77777777" w:rsidR="003E45FC" w:rsidRDefault="003E45FC">
                <w:pPr>
                  <w:spacing w:before="12"/>
                  <w:ind w:left="20"/>
                  <w:rPr>
                    <w:sz w:val="20"/>
                  </w:rPr>
                </w:pPr>
                <w:r>
                  <w:rPr>
                    <w:sz w:val="20"/>
                  </w:rPr>
                  <w:t>December 2007</w:t>
                </w:r>
              </w:p>
            </w:txbxContent>
          </v:textbox>
          <w10:wrap anchorx="page" anchory="page"/>
        </v:shape>
      </w:pict>
    </w:r>
    <w:r>
      <w:pict w14:anchorId="52FD5218">
        <v:shape id="_x0000_s2250" type="#_x0000_t202" style="position:absolute;margin-left:243.45pt;margin-top:720.75pt;width:161.3pt;height:24.65pt;z-index:-257059840;mso-position-horizontal-relative:page;mso-position-vertical-relative:page" filled="f" stroked="f">
          <v:textbox inset="0,0,0,0">
            <w:txbxContent>
              <w:p w14:paraId="0988B10F"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5B43500A">
        <v:shape id="_x0000_s2249" type="#_x0000_t202" style="position:absolute;margin-left:500.05pt;margin-top:720.75pt;width:16.05pt;height:13.1pt;z-index:-257058816;mso-position-horizontal-relative:page;mso-position-vertical-relative:page" filled="f" stroked="f">
          <v:textbox inset="0,0,0,0">
            <w:txbxContent>
              <w:p w14:paraId="1C342829" w14:textId="77777777" w:rsidR="003E45FC" w:rsidRDefault="003E45FC">
                <w:pPr>
                  <w:spacing w:before="12"/>
                  <w:ind w:left="60"/>
                  <w:rPr>
                    <w:sz w:val="20"/>
                  </w:rPr>
                </w:pPr>
                <w:r>
                  <w:fldChar w:fldCharType="begin"/>
                </w:r>
                <w:r>
                  <w:rPr>
                    <w:sz w:val="20"/>
                  </w:rPr>
                  <w:instrText xml:space="preserve"> PAGE </w:instrText>
                </w:r>
                <w:r>
                  <w:fldChar w:fldCharType="separate"/>
                </w:r>
                <w:r>
                  <w:t>49</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45E8D" w14:textId="77777777" w:rsidR="003E45FC" w:rsidRDefault="00357922">
    <w:pPr>
      <w:pStyle w:val="BodyText"/>
      <w:spacing w:line="14" w:lineRule="auto"/>
      <w:rPr>
        <w:sz w:val="20"/>
      </w:rPr>
    </w:pPr>
    <w:r>
      <w:pict w14:anchorId="1A8937BA">
        <v:group id="_x0000_s2245" style="position:absolute;margin-left:97.85pt;margin-top:716pt;width:461.65pt;height:4.45pt;z-index:-257056768;mso-position-horizontal-relative:page;mso-position-vertical-relative:page" coordorigin="1957,14320" coordsize="9233,89">
          <v:line id="_x0000_s2247" style="position:absolute" from="1957,14327" to="11190,14327" strokeweight=".72pt"/>
          <v:line id="_x0000_s2246" style="position:absolute" from="1957,14378" to="11190,14378" strokeweight="3pt"/>
          <w10:wrap anchorx="page" anchory="page"/>
        </v:group>
      </w:pict>
    </w:r>
    <w:r>
      <w:pict w14:anchorId="1D2B971D">
        <v:shapetype id="_x0000_t202" coordsize="21600,21600" o:spt="202" path="m,l,21600r21600,l21600,xe">
          <v:stroke joinstyle="miter"/>
          <v:path gradientshapeok="t" o:connecttype="rect"/>
        </v:shapetype>
        <v:shape id="_x0000_s2244" type="#_x0000_t202" style="position:absolute;margin-left:98.35pt;margin-top:720.75pt;width:65.55pt;height:13.1pt;z-index:-257055744;mso-position-horizontal-relative:page;mso-position-vertical-relative:page" filled="f" stroked="f">
          <v:textbox inset="0,0,0,0">
            <w:txbxContent>
              <w:p w14:paraId="7A4F158C" w14:textId="77777777" w:rsidR="003E45FC" w:rsidRDefault="003E45FC">
                <w:pPr>
                  <w:spacing w:before="12"/>
                  <w:ind w:left="20"/>
                  <w:rPr>
                    <w:sz w:val="20"/>
                  </w:rPr>
                </w:pPr>
                <w:r>
                  <w:rPr>
                    <w:sz w:val="20"/>
                  </w:rPr>
                  <w:t>December 2007</w:t>
                </w:r>
              </w:p>
            </w:txbxContent>
          </v:textbox>
          <w10:wrap anchorx="page" anchory="page"/>
        </v:shape>
      </w:pict>
    </w:r>
    <w:r>
      <w:pict w14:anchorId="2C510462">
        <v:shape id="_x0000_s2243" type="#_x0000_t202" style="position:absolute;margin-left:243.45pt;margin-top:720.75pt;width:161.3pt;height:24.65pt;z-index:-257054720;mso-position-horizontal-relative:page;mso-position-vertical-relative:page" filled="f" stroked="f">
          <v:textbox inset="0,0,0,0">
            <w:txbxContent>
              <w:p w14:paraId="13A72D27"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3B21FD11">
        <v:shape id="_x0000_s2242" type="#_x0000_t202" style="position:absolute;margin-left:500.05pt;margin-top:720.75pt;width:16.05pt;height:13.1pt;z-index:-257053696;mso-position-horizontal-relative:page;mso-position-vertical-relative:page" filled="f" stroked="f">
          <v:textbox inset="0,0,0,0">
            <w:txbxContent>
              <w:p w14:paraId="1E0B0A9C" w14:textId="77777777" w:rsidR="003E45FC" w:rsidRDefault="003E45FC">
                <w:pPr>
                  <w:spacing w:before="12"/>
                  <w:ind w:left="60"/>
                  <w:rPr>
                    <w:sz w:val="20"/>
                  </w:rPr>
                </w:pPr>
                <w:r>
                  <w:fldChar w:fldCharType="begin"/>
                </w:r>
                <w:r>
                  <w:rPr>
                    <w:sz w:val="20"/>
                  </w:rPr>
                  <w:instrText xml:space="preserve"> PAGE </w:instrText>
                </w:r>
                <w:r>
                  <w:fldChar w:fldCharType="separate"/>
                </w:r>
                <w:r>
                  <w:t>55</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AD2F4" w14:textId="77777777" w:rsidR="003E45FC" w:rsidRDefault="00357922">
    <w:pPr>
      <w:pStyle w:val="BodyText"/>
      <w:spacing w:line="14" w:lineRule="auto"/>
      <w:rPr>
        <w:sz w:val="20"/>
      </w:rPr>
    </w:pPr>
    <w:r>
      <w:pict w14:anchorId="2B7CE5CB">
        <v:group id="_x0000_s2237" style="position:absolute;margin-left:97.85pt;margin-top:716pt;width:461.65pt;height:4.45pt;z-index:-257050624;mso-position-horizontal-relative:page;mso-position-vertical-relative:page" coordorigin="1957,14320" coordsize="9233,89">
          <v:line id="_x0000_s2239" style="position:absolute" from="1957,14327" to="11190,14327" strokeweight=".72pt"/>
          <v:line id="_x0000_s2238" style="position:absolute" from="1957,14378" to="11190,14378" strokeweight="3pt"/>
          <w10:wrap anchorx="page" anchory="page"/>
        </v:group>
      </w:pict>
    </w:r>
    <w:r>
      <w:pict w14:anchorId="71887A1B">
        <v:shapetype id="_x0000_t202" coordsize="21600,21600" o:spt="202" path="m,l,21600r21600,l21600,xe">
          <v:stroke joinstyle="miter"/>
          <v:path gradientshapeok="t" o:connecttype="rect"/>
        </v:shapetype>
        <v:shape id="_x0000_s2236" type="#_x0000_t202" style="position:absolute;margin-left:98.35pt;margin-top:720.75pt;width:65.55pt;height:13.1pt;z-index:-257049600;mso-position-horizontal-relative:page;mso-position-vertical-relative:page" filled="f" stroked="f">
          <v:textbox inset="0,0,0,0">
            <w:txbxContent>
              <w:p w14:paraId="722996B5" w14:textId="77777777" w:rsidR="003E45FC" w:rsidRDefault="003E45FC">
                <w:pPr>
                  <w:spacing w:before="12"/>
                  <w:ind w:left="20"/>
                  <w:rPr>
                    <w:sz w:val="20"/>
                  </w:rPr>
                </w:pPr>
                <w:r>
                  <w:rPr>
                    <w:sz w:val="20"/>
                  </w:rPr>
                  <w:t>December 2007</w:t>
                </w:r>
              </w:p>
            </w:txbxContent>
          </v:textbox>
          <w10:wrap anchorx="page" anchory="page"/>
        </v:shape>
      </w:pict>
    </w:r>
    <w:r>
      <w:pict w14:anchorId="1BC14F97">
        <v:shape id="_x0000_s2235" type="#_x0000_t202" style="position:absolute;margin-left:243.45pt;margin-top:720.75pt;width:161.3pt;height:24.65pt;z-index:-257048576;mso-position-horizontal-relative:page;mso-position-vertical-relative:page" filled="f" stroked="f">
          <v:textbox inset="0,0,0,0">
            <w:txbxContent>
              <w:p w14:paraId="2DF46F7B"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621713C4">
        <v:shape id="_x0000_s2234" type="#_x0000_t202" style="position:absolute;margin-left:500.05pt;margin-top:720.75pt;width:16.05pt;height:13.1pt;z-index:-257047552;mso-position-horizontal-relative:page;mso-position-vertical-relative:page" filled="f" stroked="f">
          <v:textbox inset="0,0,0,0">
            <w:txbxContent>
              <w:p w14:paraId="713B0CD4" w14:textId="77777777" w:rsidR="003E45FC" w:rsidRDefault="003E45FC">
                <w:pPr>
                  <w:spacing w:before="12"/>
                  <w:ind w:left="60"/>
                  <w:rPr>
                    <w:sz w:val="20"/>
                  </w:rPr>
                </w:pPr>
                <w:r>
                  <w:fldChar w:fldCharType="begin"/>
                </w:r>
                <w:r>
                  <w:rPr>
                    <w:sz w:val="20"/>
                  </w:rPr>
                  <w:instrText xml:space="preserve"> PAGE </w:instrText>
                </w:r>
                <w:r>
                  <w:fldChar w:fldCharType="separate"/>
                </w:r>
                <w:r>
                  <w:t>56</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3A2DA" w14:textId="77777777" w:rsidR="003E45FC" w:rsidRDefault="00357922">
    <w:pPr>
      <w:pStyle w:val="BodyText"/>
      <w:spacing w:line="14" w:lineRule="auto"/>
      <w:rPr>
        <w:sz w:val="20"/>
      </w:rPr>
    </w:pPr>
    <w:r>
      <w:pict w14:anchorId="7D66B975">
        <v:group id="_x0000_s2230" style="position:absolute;margin-left:97.85pt;margin-top:716pt;width:461.65pt;height:4.45pt;z-index:-257045504;mso-position-horizontal-relative:page;mso-position-vertical-relative:page" coordorigin="1957,14320" coordsize="9233,89">
          <v:line id="_x0000_s2232" style="position:absolute" from="1957,14327" to="11190,14327" strokeweight=".72pt"/>
          <v:line id="_x0000_s2231" style="position:absolute" from="1957,14378" to="11190,14378" strokeweight="3pt"/>
          <w10:wrap anchorx="page" anchory="page"/>
        </v:group>
      </w:pict>
    </w:r>
    <w:r>
      <w:pict w14:anchorId="68E5C9EB">
        <v:shapetype id="_x0000_t202" coordsize="21600,21600" o:spt="202" path="m,l,21600r21600,l21600,xe">
          <v:stroke joinstyle="miter"/>
          <v:path gradientshapeok="t" o:connecttype="rect"/>
        </v:shapetype>
        <v:shape id="_x0000_s2229" type="#_x0000_t202" style="position:absolute;margin-left:98.35pt;margin-top:720.75pt;width:65.55pt;height:13.1pt;z-index:-257044480;mso-position-horizontal-relative:page;mso-position-vertical-relative:page" filled="f" stroked="f">
          <v:textbox inset="0,0,0,0">
            <w:txbxContent>
              <w:p w14:paraId="325944B3" w14:textId="77777777" w:rsidR="003E45FC" w:rsidRDefault="003E45FC">
                <w:pPr>
                  <w:spacing w:before="12"/>
                  <w:ind w:left="20"/>
                  <w:rPr>
                    <w:sz w:val="20"/>
                  </w:rPr>
                </w:pPr>
                <w:r>
                  <w:rPr>
                    <w:sz w:val="20"/>
                  </w:rPr>
                  <w:t>December 2007</w:t>
                </w:r>
              </w:p>
            </w:txbxContent>
          </v:textbox>
          <w10:wrap anchorx="page" anchory="page"/>
        </v:shape>
      </w:pict>
    </w:r>
    <w:r>
      <w:pict w14:anchorId="5280257F">
        <v:shape id="_x0000_s2228" type="#_x0000_t202" style="position:absolute;margin-left:243.45pt;margin-top:720.75pt;width:161.3pt;height:24.65pt;z-index:-257043456;mso-position-horizontal-relative:page;mso-position-vertical-relative:page" filled="f" stroked="f">
          <v:textbox inset="0,0,0,0">
            <w:txbxContent>
              <w:p w14:paraId="0537FF9B"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192B4CE9">
        <v:shape id="_x0000_s2227" type="#_x0000_t202" style="position:absolute;margin-left:500.05pt;margin-top:720.75pt;width:16.05pt;height:13.1pt;z-index:-257042432;mso-position-horizontal-relative:page;mso-position-vertical-relative:page" filled="f" stroked="f">
          <v:textbox inset="0,0,0,0">
            <w:txbxContent>
              <w:p w14:paraId="0070504D" w14:textId="77777777" w:rsidR="003E45FC" w:rsidRDefault="003E45FC">
                <w:pPr>
                  <w:spacing w:before="12"/>
                  <w:ind w:left="60"/>
                  <w:rPr>
                    <w:sz w:val="20"/>
                  </w:rPr>
                </w:pPr>
                <w:r>
                  <w:fldChar w:fldCharType="begin"/>
                </w:r>
                <w:r>
                  <w:rPr>
                    <w:sz w:val="20"/>
                  </w:rPr>
                  <w:instrText xml:space="preserve"> PAGE </w:instrText>
                </w:r>
                <w:r>
                  <w:fldChar w:fldCharType="separate"/>
                </w:r>
                <w:r>
                  <w:t>60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6C349" w14:textId="77777777" w:rsidR="003E45FC" w:rsidRDefault="00357922">
    <w:pPr>
      <w:pStyle w:val="BodyText"/>
      <w:spacing w:line="14" w:lineRule="auto"/>
      <w:rPr>
        <w:sz w:val="20"/>
      </w:rPr>
    </w:pPr>
    <w:r>
      <w:pict w14:anchorId="78E0F85B">
        <v:group id="_x0000_s2428" style="position:absolute;margin-left:79.85pt;margin-top:716pt;width:461.65pt;height:4.45pt;z-index:-257199104;mso-position-horizontal-relative:page;mso-position-vertical-relative:page" coordorigin="1597,14320" coordsize="9233,89">
          <v:line id="_x0000_s2430" style="position:absolute" from="1597,14327" to="10830,14327" strokeweight=".72pt"/>
          <v:line id="_x0000_s2429" style="position:absolute" from="1597,14378" to="10830,14378" strokeweight="3pt"/>
          <w10:wrap anchorx="page" anchory="page"/>
        </v:group>
      </w:pict>
    </w:r>
    <w:r>
      <w:pict w14:anchorId="69A4A215">
        <v:shapetype id="_x0000_t202" coordsize="21600,21600" o:spt="202" path="m,l,21600r21600,l21600,xe">
          <v:stroke joinstyle="miter"/>
          <v:path gradientshapeok="t" o:connecttype="rect"/>
        </v:shapetype>
        <v:shape id="_x0000_s2427" type="#_x0000_t202" style="position:absolute;margin-left:80.35pt;margin-top:720.75pt;width:65.55pt;height:13.1pt;z-index:-257198080;mso-position-horizontal-relative:page;mso-position-vertical-relative:page" filled="f" stroked="f">
          <v:textbox inset="0,0,0,0">
            <w:txbxContent>
              <w:p w14:paraId="4A82E821" w14:textId="77777777" w:rsidR="003E45FC" w:rsidRDefault="003E45FC">
                <w:pPr>
                  <w:spacing w:before="12"/>
                  <w:ind w:left="20"/>
                  <w:rPr>
                    <w:sz w:val="20"/>
                  </w:rPr>
                </w:pPr>
                <w:r>
                  <w:rPr>
                    <w:sz w:val="20"/>
                  </w:rPr>
                  <w:t>December 2007</w:t>
                </w:r>
              </w:p>
            </w:txbxContent>
          </v:textbox>
          <w10:wrap anchorx="page" anchory="page"/>
        </v:shape>
      </w:pict>
    </w:r>
    <w:r>
      <w:pict w14:anchorId="6BEAF68A">
        <v:shape id="_x0000_s2426" type="#_x0000_t202" style="position:absolute;margin-left:225.45pt;margin-top:720.75pt;width:161.3pt;height:24.65pt;z-index:-257197056;mso-position-horizontal-relative:page;mso-position-vertical-relative:page" filled="f" stroked="f">
          <v:textbox inset="0,0,0,0">
            <w:txbxContent>
              <w:p w14:paraId="554DE13C" w14:textId="77777777" w:rsidR="003E45FC" w:rsidRDefault="003E45FC">
                <w:pPr>
                  <w:spacing w:before="12"/>
                  <w:ind w:left="804" w:right="4" w:hanging="785"/>
                  <w:rPr>
                    <w:sz w:val="20"/>
                  </w:rPr>
                </w:pPr>
                <w:r>
                  <w:rPr>
                    <w:sz w:val="20"/>
                  </w:rPr>
                  <w:t>Clinical Reminders V. 2.0 User Manual Patch PXRM*2.0*6</w:t>
                </w:r>
              </w:p>
            </w:txbxContent>
          </v:textbox>
          <w10:wrap anchorx="page" anchory="page"/>
        </v:shape>
      </w:pict>
    </w:r>
    <w:r>
      <w:pict w14:anchorId="3000F017">
        <v:shape id="_x0000_s2425" type="#_x0000_t202" style="position:absolute;margin-left:529.55pt;margin-top:720.75pt;width:7.05pt;height:13.1pt;z-index:-257196032;mso-position-horizontal-relative:page;mso-position-vertical-relative:page" filled="f" stroked="f">
          <v:textbox inset="0,0,0,0">
            <w:txbxContent>
              <w:p w14:paraId="0A4C2B5A" w14:textId="77777777" w:rsidR="003E45FC" w:rsidRDefault="003E45FC">
                <w:pPr>
                  <w:spacing w:before="12"/>
                  <w:ind w:left="20"/>
                  <w:rPr>
                    <w:sz w:val="20"/>
                  </w:rPr>
                </w:pPr>
                <w:r>
                  <w:rPr>
                    <w:sz w:val="20"/>
                  </w:rPr>
                  <w:t>1</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0356A" w14:textId="77777777" w:rsidR="003E45FC" w:rsidRDefault="00357922">
    <w:pPr>
      <w:pStyle w:val="BodyText"/>
      <w:spacing w:line="14" w:lineRule="auto"/>
      <w:rPr>
        <w:sz w:val="20"/>
      </w:rPr>
    </w:pPr>
    <w:r>
      <w:pict w14:anchorId="2D323CF8">
        <v:group id="_x0000_s2224" style="position:absolute;margin-left:97.85pt;margin-top:716pt;width:461.65pt;height:4.45pt;z-index:-257041408;mso-position-horizontal-relative:page;mso-position-vertical-relative:page" coordorigin="1957,14320" coordsize="9233,89">
          <v:line id="_x0000_s2226" style="position:absolute" from="1957,14327" to="11190,14327" strokeweight=".72pt"/>
          <v:line id="_x0000_s2225" style="position:absolute" from="1957,14378" to="11190,14378" strokeweight="3pt"/>
          <w10:wrap anchorx="page" anchory="page"/>
        </v:group>
      </w:pict>
    </w:r>
    <w:r>
      <w:pict w14:anchorId="7B59C404">
        <v:shapetype id="_x0000_t202" coordsize="21600,21600" o:spt="202" path="m,l,21600r21600,l21600,xe">
          <v:stroke joinstyle="miter"/>
          <v:path gradientshapeok="t" o:connecttype="rect"/>
        </v:shapetype>
        <v:shape id="_x0000_s2223" type="#_x0000_t202" style="position:absolute;margin-left:98.35pt;margin-top:720.75pt;width:65.55pt;height:13.1pt;z-index:-257040384;mso-position-horizontal-relative:page;mso-position-vertical-relative:page" filled="f" stroked="f">
          <v:textbox inset="0,0,0,0">
            <w:txbxContent>
              <w:p w14:paraId="7CCF0241" w14:textId="77777777" w:rsidR="003E45FC" w:rsidRDefault="003E45FC">
                <w:pPr>
                  <w:spacing w:before="12"/>
                  <w:ind w:left="20"/>
                  <w:rPr>
                    <w:sz w:val="20"/>
                  </w:rPr>
                </w:pPr>
                <w:r>
                  <w:rPr>
                    <w:sz w:val="20"/>
                  </w:rPr>
                  <w:t>December 2007</w:t>
                </w:r>
              </w:p>
            </w:txbxContent>
          </v:textbox>
          <w10:wrap anchorx="page" anchory="page"/>
        </v:shape>
      </w:pict>
    </w:r>
    <w:r>
      <w:pict w14:anchorId="3DC1CA0F">
        <v:shape id="_x0000_s2222" type="#_x0000_t202" style="position:absolute;margin-left:243.45pt;margin-top:720.75pt;width:161.3pt;height:24.65pt;z-index:-257039360;mso-position-horizontal-relative:page;mso-position-vertical-relative:page" filled="f" stroked="f">
          <v:textbox inset="0,0,0,0">
            <w:txbxContent>
              <w:p w14:paraId="1FF8C748"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4E717DFC">
        <v:shape id="_x0000_s2221" type="#_x0000_t202" style="position:absolute;margin-left:500.05pt;margin-top:720.75pt;width:16.05pt;height:13.1pt;z-index:-257038336;mso-position-horizontal-relative:page;mso-position-vertical-relative:page" filled="f" stroked="f">
          <v:textbox inset="0,0,0,0">
            <w:txbxContent>
              <w:p w14:paraId="32A7E4E8" w14:textId="77777777" w:rsidR="003E45FC" w:rsidRDefault="003E45FC">
                <w:pPr>
                  <w:spacing w:before="12"/>
                  <w:ind w:left="60"/>
                  <w:rPr>
                    <w:sz w:val="20"/>
                  </w:rPr>
                </w:pPr>
                <w:r>
                  <w:fldChar w:fldCharType="begin"/>
                </w:r>
                <w:r>
                  <w:rPr>
                    <w:sz w:val="20"/>
                  </w:rPr>
                  <w:instrText xml:space="preserve"> PAGE </w:instrText>
                </w:r>
                <w:r>
                  <w:fldChar w:fldCharType="separate"/>
                </w:r>
                <w:r>
                  <w:t>62</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AF9C0" w14:textId="77777777" w:rsidR="003E45FC" w:rsidRDefault="00357922">
    <w:pPr>
      <w:pStyle w:val="BodyText"/>
      <w:spacing w:line="14" w:lineRule="auto"/>
      <w:rPr>
        <w:sz w:val="20"/>
      </w:rPr>
    </w:pPr>
    <w:r>
      <w:pict w14:anchorId="136FBB6C">
        <v:group id="_x0000_s2216" style="position:absolute;margin-left:97.85pt;margin-top:716pt;width:425.65pt;height:4.45pt;z-index:-257035264;mso-position-horizontal-relative:page;mso-position-vertical-relative:page" coordorigin="1957,14320" coordsize="8513,89">
          <v:line id="_x0000_s2218" style="position:absolute" from="1957,14327" to="10470,14327" strokeweight=".72pt"/>
          <v:line id="_x0000_s2217" style="position:absolute" from="1957,14378" to="10470,14378" strokeweight="3pt"/>
          <w10:wrap anchorx="page" anchory="page"/>
        </v:group>
      </w:pict>
    </w:r>
    <w:r>
      <w:pict w14:anchorId="4075E544">
        <v:shapetype id="_x0000_t202" coordsize="21600,21600" o:spt="202" path="m,l,21600r21600,l21600,xe">
          <v:stroke joinstyle="miter"/>
          <v:path gradientshapeok="t" o:connecttype="rect"/>
        </v:shapetype>
        <v:shape id="_x0000_s2215" type="#_x0000_t202" style="position:absolute;margin-left:98.35pt;margin-top:720.75pt;width:65.55pt;height:13.1pt;z-index:-257034240;mso-position-horizontal-relative:page;mso-position-vertical-relative:page" filled="f" stroked="f">
          <v:textbox inset="0,0,0,0">
            <w:txbxContent>
              <w:p w14:paraId="3C9F06B9" w14:textId="77777777" w:rsidR="003E45FC" w:rsidRDefault="003E45FC">
                <w:pPr>
                  <w:spacing w:before="12"/>
                  <w:ind w:left="20"/>
                  <w:rPr>
                    <w:sz w:val="20"/>
                  </w:rPr>
                </w:pPr>
                <w:r>
                  <w:rPr>
                    <w:sz w:val="20"/>
                  </w:rPr>
                  <w:t>December 2007</w:t>
                </w:r>
              </w:p>
            </w:txbxContent>
          </v:textbox>
          <w10:wrap anchorx="page" anchory="page"/>
        </v:shape>
      </w:pict>
    </w:r>
    <w:r>
      <w:pict w14:anchorId="05E9430A">
        <v:shape id="_x0000_s2214" type="#_x0000_t202" style="position:absolute;margin-left:243.45pt;margin-top:720.75pt;width:161.3pt;height:24.65pt;z-index:-257033216;mso-position-horizontal-relative:page;mso-position-vertical-relative:page" filled="f" stroked="f">
          <v:textbox inset="0,0,0,0">
            <w:txbxContent>
              <w:p w14:paraId="76865672"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60BD883C">
        <v:shape id="_x0000_s2213" type="#_x0000_t202" style="position:absolute;margin-left:500.05pt;margin-top:720.75pt;width:16.05pt;height:13.1pt;z-index:-257032192;mso-position-horizontal-relative:page;mso-position-vertical-relative:page" filled="f" stroked="f">
          <v:textbox inset="0,0,0,0">
            <w:txbxContent>
              <w:p w14:paraId="51C8F5EC" w14:textId="77777777" w:rsidR="003E45FC" w:rsidRDefault="003E45FC">
                <w:pPr>
                  <w:spacing w:before="12"/>
                  <w:ind w:left="60"/>
                  <w:rPr>
                    <w:sz w:val="20"/>
                  </w:rPr>
                </w:pPr>
                <w:r>
                  <w:fldChar w:fldCharType="begin"/>
                </w:r>
                <w:r>
                  <w:rPr>
                    <w:sz w:val="20"/>
                  </w:rPr>
                  <w:instrText xml:space="preserve"> PAGE </w:instrText>
                </w:r>
                <w:r>
                  <w:fldChar w:fldCharType="separate"/>
                </w:r>
                <w:r>
                  <w:t>63</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4019C" w14:textId="77777777" w:rsidR="003E45FC" w:rsidRDefault="00357922">
    <w:pPr>
      <w:pStyle w:val="BodyText"/>
      <w:spacing w:line="14" w:lineRule="auto"/>
      <w:rPr>
        <w:sz w:val="20"/>
      </w:rPr>
    </w:pPr>
    <w:r>
      <w:pict w14:anchorId="2066F915">
        <v:group id="_x0000_s2208" style="position:absolute;margin-left:97.85pt;margin-top:716pt;width:425.65pt;height:4.45pt;z-index:-257029120;mso-position-horizontal-relative:page;mso-position-vertical-relative:page" coordorigin="1957,14320" coordsize="8513,89">
          <v:line id="_x0000_s2210" style="position:absolute" from="1957,14327" to="10470,14327" strokeweight=".72pt"/>
          <v:line id="_x0000_s2209" style="position:absolute" from="1957,14378" to="10470,14378" strokeweight="3pt"/>
          <w10:wrap anchorx="page" anchory="page"/>
        </v:group>
      </w:pict>
    </w:r>
    <w:r>
      <w:pict w14:anchorId="296E4B56">
        <v:shapetype id="_x0000_t202" coordsize="21600,21600" o:spt="202" path="m,l,21600r21600,l21600,xe">
          <v:stroke joinstyle="miter"/>
          <v:path gradientshapeok="t" o:connecttype="rect"/>
        </v:shapetype>
        <v:shape id="_x0000_s2207" type="#_x0000_t202" style="position:absolute;margin-left:98.35pt;margin-top:720.75pt;width:65.55pt;height:13.1pt;z-index:-257028096;mso-position-horizontal-relative:page;mso-position-vertical-relative:page" filled="f" stroked="f">
          <v:textbox inset="0,0,0,0">
            <w:txbxContent>
              <w:p w14:paraId="4C5D5B10" w14:textId="77777777" w:rsidR="003E45FC" w:rsidRDefault="003E45FC">
                <w:pPr>
                  <w:spacing w:before="12"/>
                  <w:ind w:left="20"/>
                  <w:rPr>
                    <w:sz w:val="20"/>
                  </w:rPr>
                </w:pPr>
                <w:r>
                  <w:rPr>
                    <w:sz w:val="20"/>
                  </w:rPr>
                  <w:t>December 2007</w:t>
                </w:r>
              </w:p>
            </w:txbxContent>
          </v:textbox>
          <w10:wrap anchorx="page" anchory="page"/>
        </v:shape>
      </w:pict>
    </w:r>
    <w:r>
      <w:pict w14:anchorId="074CD845">
        <v:shape id="_x0000_s2206" type="#_x0000_t202" style="position:absolute;margin-left:243.45pt;margin-top:720.75pt;width:161.3pt;height:24.65pt;z-index:-257027072;mso-position-horizontal-relative:page;mso-position-vertical-relative:page" filled="f" stroked="f">
          <v:textbox inset="0,0,0,0">
            <w:txbxContent>
              <w:p w14:paraId="77BC22E6"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2A11811F">
        <v:shape id="_x0000_s2205" type="#_x0000_t202" style="position:absolute;margin-left:500.05pt;margin-top:720.75pt;width:16.05pt;height:13.1pt;z-index:-257026048;mso-position-horizontal-relative:page;mso-position-vertical-relative:page" filled="f" stroked="f">
          <v:textbox inset="0,0,0,0">
            <w:txbxContent>
              <w:p w14:paraId="4D476CC5" w14:textId="77777777" w:rsidR="003E45FC" w:rsidRDefault="003E45FC">
                <w:pPr>
                  <w:spacing w:before="12"/>
                  <w:ind w:left="60"/>
                  <w:rPr>
                    <w:sz w:val="20"/>
                  </w:rPr>
                </w:pPr>
                <w:r>
                  <w:fldChar w:fldCharType="begin"/>
                </w:r>
                <w:r>
                  <w:rPr>
                    <w:sz w:val="20"/>
                  </w:rPr>
                  <w:instrText xml:space="preserve"> PAGE </w:instrText>
                </w:r>
                <w:r>
                  <w:fldChar w:fldCharType="separate"/>
                </w:r>
                <w:r>
                  <w:t>66</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24DA0" w14:textId="77777777" w:rsidR="003E45FC" w:rsidRDefault="00357922">
    <w:pPr>
      <w:pStyle w:val="BodyText"/>
      <w:spacing w:line="14" w:lineRule="auto"/>
      <w:rPr>
        <w:sz w:val="20"/>
      </w:rPr>
    </w:pPr>
    <w:r>
      <w:pict w14:anchorId="7C93429F">
        <v:group id="_x0000_s2202" style="position:absolute;margin-left:97.85pt;margin-top:716pt;width:425.65pt;height:4.45pt;z-index:-257025024;mso-position-horizontal-relative:page;mso-position-vertical-relative:page" coordorigin="1957,14320" coordsize="8513,89">
          <v:line id="_x0000_s2204" style="position:absolute" from="1957,14327" to="10470,14327" strokeweight=".72pt"/>
          <v:line id="_x0000_s2203" style="position:absolute" from="1957,14378" to="10470,14378" strokeweight="3pt"/>
          <w10:wrap anchorx="page" anchory="page"/>
        </v:group>
      </w:pict>
    </w:r>
    <w:r>
      <w:pict w14:anchorId="386FCF17">
        <v:shapetype id="_x0000_t202" coordsize="21600,21600" o:spt="202" path="m,l,21600r21600,l21600,xe">
          <v:stroke joinstyle="miter"/>
          <v:path gradientshapeok="t" o:connecttype="rect"/>
        </v:shapetype>
        <v:shape id="_x0000_s2201" type="#_x0000_t202" style="position:absolute;margin-left:98.35pt;margin-top:720.75pt;width:65.55pt;height:13.1pt;z-index:-257024000;mso-position-horizontal-relative:page;mso-position-vertical-relative:page" filled="f" stroked="f">
          <v:textbox inset="0,0,0,0">
            <w:txbxContent>
              <w:p w14:paraId="42D1AF44" w14:textId="77777777" w:rsidR="003E45FC" w:rsidRDefault="003E45FC">
                <w:pPr>
                  <w:spacing w:before="12"/>
                  <w:ind w:left="20"/>
                  <w:rPr>
                    <w:sz w:val="20"/>
                  </w:rPr>
                </w:pPr>
                <w:r>
                  <w:rPr>
                    <w:sz w:val="20"/>
                  </w:rPr>
                  <w:t>December 2007</w:t>
                </w:r>
              </w:p>
            </w:txbxContent>
          </v:textbox>
          <w10:wrap anchorx="page" anchory="page"/>
        </v:shape>
      </w:pict>
    </w:r>
    <w:r>
      <w:pict w14:anchorId="34686C9D">
        <v:shape id="_x0000_s2200" type="#_x0000_t202" style="position:absolute;margin-left:243.45pt;margin-top:720.75pt;width:161.3pt;height:24.65pt;z-index:-257022976;mso-position-horizontal-relative:page;mso-position-vertical-relative:page" filled="f" stroked="f">
          <v:textbox inset="0,0,0,0">
            <w:txbxContent>
              <w:p w14:paraId="36587212"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251B92E9">
        <v:shape id="_x0000_s2199" type="#_x0000_t202" style="position:absolute;margin-left:500.05pt;margin-top:720.75pt;width:16.05pt;height:13.1pt;z-index:-257021952;mso-position-horizontal-relative:page;mso-position-vertical-relative:page" filled="f" stroked="f">
          <v:textbox inset="0,0,0,0">
            <w:txbxContent>
              <w:p w14:paraId="43197067" w14:textId="77777777" w:rsidR="003E45FC" w:rsidRDefault="003E45FC">
                <w:pPr>
                  <w:spacing w:before="12"/>
                  <w:ind w:left="60"/>
                  <w:rPr>
                    <w:sz w:val="20"/>
                  </w:rPr>
                </w:pPr>
                <w:r>
                  <w:fldChar w:fldCharType="begin"/>
                </w:r>
                <w:r>
                  <w:rPr>
                    <w:sz w:val="20"/>
                  </w:rPr>
                  <w:instrText xml:space="preserve"> PAGE </w:instrText>
                </w:r>
                <w:r>
                  <w:fldChar w:fldCharType="separate"/>
                </w:r>
                <w:r>
                  <w:t>70</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602EE" w14:textId="77777777" w:rsidR="003E45FC" w:rsidRDefault="00357922">
    <w:pPr>
      <w:pStyle w:val="BodyText"/>
      <w:spacing w:line="14" w:lineRule="auto"/>
      <w:rPr>
        <w:sz w:val="20"/>
      </w:rPr>
    </w:pPr>
    <w:r>
      <w:pict w14:anchorId="2DDFC040">
        <v:group id="_x0000_s2196" style="position:absolute;margin-left:97.85pt;margin-top:716pt;width:425.65pt;height:4.45pt;z-index:-257020928;mso-position-horizontal-relative:page;mso-position-vertical-relative:page" coordorigin="1957,14320" coordsize="8513,89">
          <v:line id="_x0000_s2198" style="position:absolute" from="1957,14327" to="10470,14327" strokeweight=".72pt"/>
          <v:line id="_x0000_s2197" style="position:absolute" from="1957,14378" to="10470,14378" strokeweight="3pt"/>
          <w10:wrap anchorx="page" anchory="page"/>
        </v:group>
      </w:pict>
    </w:r>
    <w:r>
      <w:pict w14:anchorId="7BDF154A">
        <v:shapetype id="_x0000_t202" coordsize="21600,21600" o:spt="202" path="m,l,21600r21600,l21600,xe">
          <v:stroke joinstyle="miter"/>
          <v:path gradientshapeok="t" o:connecttype="rect"/>
        </v:shapetype>
        <v:shape id="_x0000_s2195" type="#_x0000_t202" style="position:absolute;margin-left:98.35pt;margin-top:720.75pt;width:65.55pt;height:13.1pt;z-index:-257019904;mso-position-horizontal-relative:page;mso-position-vertical-relative:page" filled="f" stroked="f">
          <v:textbox inset="0,0,0,0">
            <w:txbxContent>
              <w:p w14:paraId="2C8EB9A7" w14:textId="77777777" w:rsidR="003E45FC" w:rsidRDefault="003E45FC">
                <w:pPr>
                  <w:spacing w:before="12"/>
                  <w:ind w:left="20"/>
                  <w:rPr>
                    <w:sz w:val="20"/>
                  </w:rPr>
                </w:pPr>
                <w:r>
                  <w:rPr>
                    <w:sz w:val="20"/>
                  </w:rPr>
                  <w:t>December 2007</w:t>
                </w:r>
              </w:p>
            </w:txbxContent>
          </v:textbox>
          <w10:wrap anchorx="page" anchory="page"/>
        </v:shape>
      </w:pict>
    </w:r>
    <w:r>
      <w:pict w14:anchorId="3840A102">
        <v:shape id="_x0000_s2194" type="#_x0000_t202" style="position:absolute;margin-left:243.45pt;margin-top:720.75pt;width:161.3pt;height:24.65pt;z-index:-257018880;mso-position-horizontal-relative:page;mso-position-vertical-relative:page" filled="f" stroked="f">
          <v:textbox inset="0,0,0,0">
            <w:txbxContent>
              <w:p w14:paraId="759C525E"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226D9D93">
        <v:shape id="_x0000_s2193" type="#_x0000_t202" style="position:absolute;margin-left:500.05pt;margin-top:720.75pt;width:16.05pt;height:13.1pt;z-index:-257017856;mso-position-horizontal-relative:page;mso-position-vertical-relative:page" filled="f" stroked="f">
          <v:textbox inset="0,0,0,0">
            <w:txbxContent>
              <w:p w14:paraId="6359DE08" w14:textId="77777777" w:rsidR="003E45FC" w:rsidRDefault="003E45FC">
                <w:pPr>
                  <w:spacing w:before="12"/>
                  <w:ind w:left="60"/>
                  <w:rPr>
                    <w:sz w:val="20"/>
                  </w:rPr>
                </w:pPr>
                <w:r>
                  <w:fldChar w:fldCharType="begin"/>
                </w:r>
                <w:r>
                  <w:rPr>
                    <w:sz w:val="20"/>
                  </w:rPr>
                  <w:instrText xml:space="preserve"> PAGE </w:instrText>
                </w:r>
                <w:r>
                  <w:fldChar w:fldCharType="separate"/>
                </w:r>
                <w:r>
                  <w:t>68</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20881" w14:textId="77777777" w:rsidR="003E45FC" w:rsidRDefault="00357922">
    <w:pPr>
      <w:pStyle w:val="BodyText"/>
      <w:spacing w:line="14" w:lineRule="auto"/>
      <w:rPr>
        <w:sz w:val="20"/>
      </w:rPr>
    </w:pPr>
    <w:r>
      <w:pict w14:anchorId="6242CDB1">
        <v:group id="_x0000_s2190" style="position:absolute;margin-left:97.85pt;margin-top:716pt;width:425.65pt;height:4.45pt;z-index:-257016832;mso-position-horizontal-relative:page;mso-position-vertical-relative:page" coordorigin="1957,14320" coordsize="8513,89">
          <v:line id="_x0000_s2192" style="position:absolute" from="1957,14327" to="10470,14327" strokeweight=".72pt"/>
          <v:line id="_x0000_s2191" style="position:absolute" from="1957,14378" to="10470,14378" strokeweight="3pt"/>
          <w10:wrap anchorx="page" anchory="page"/>
        </v:group>
      </w:pict>
    </w:r>
    <w:r>
      <w:pict w14:anchorId="37D9EF78">
        <v:shapetype id="_x0000_t202" coordsize="21600,21600" o:spt="202" path="m,l,21600r21600,l21600,xe">
          <v:stroke joinstyle="miter"/>
          <v:path gradientshapeok="t" o:connecttype="rect"/>
        </v:shapetype>
        <v:shape id="_x0000_s2189" type="#_x0000_t202" style="position:absolute;margin-left:98.35pt;margin-top:720.75pt;width:65.55pt;height:13.1pt;z-index:-257015808;mso-position-horizontal-relative:page;mso-position-vertical-relative:page" filled="f" stroked="f">
          <v:textbox inset="0,0,0,0">
            <w:txbxContent>
              <w:p w14:paraId="05890CA2" w14:textId="77777777" w:rsidR="003E45FC" w:rsidRDefault="003E45FC">
                <w:pPr>
                  <w:spacing w:before="12"/>
                  <w:ind w:left="20"/>
                  <w:rPr>
                    <w:sz w:val="20"/>
                  </w:rPr>
                </w:pPr>
                <w:r>
                  <w:rPr>
                    <w:sz w:val="20"/>
                  </w:rPr>
                  <w:t>December 2007</w:t>
                </w:r>
              </w:p>
            </w:txbxContent>
          </v:textbox>
          <w10:wrap anchorx="page" anchory="page"/>
        </v:shape>
      </w:pict>
    </w:r>
    <w:r>
      <w:pict w14:anchorId="3EC4A536">
        <v:shape id="_x0000_s2188" type="#_x0000_t202" style="position:absolute;margin-left:243.45pt;margin-top:720.75pt;width:161.3pt;height:24.65pt;z-index:-257014784;mso-position-horizontal-relative:page;mso-position-vertical-relative:page" filled="f" stroked="f">
          <v:textbox inset="0,0,0,0">
            <w:txbxContent>
              <w:p w14:paraId="718A6A1F"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1902E18F">
        <v:shape id="_x0000_s2187" type="#_x0000_t202" style="position:absolute;margin-left:500.05pt;margin-top:720.75pt;width:16.05pt;height:13.1pt;z-index:-257013760;mso-position-horizontal-relative:page;mso-position-vertical-relative:page" filled="f" stroked="f">
          <v:textbox inset="0,0,0,0">
            <w:txbxContent>
              <w:p w14:paraId="791D672F" w14:textId="77777777" w:rsidR="003E45FC" w:rsidRDefault="003E45FC">
                <w:pPr>
                  <w:spacing w:before="12"/>
                  <w:ind w:left="60"/>
                  <w:rPr>
                    <w:sz w:val="20"/>
                  </w:rPr>
                </w:pPr>
                <w:r>
                  <w:fldChar w:fldCharType="begin"/>
                </w:r>
                <w:r>
                  <w:rPr>
                    <w:sz w:val="20"/>
                  </w:rPr>
                  <w:instrText xml:space="preserve"> PAGE </w:instrText>
                </w:r>
                <w:r>
                  <w:fldChar w:fldCharType="separate"/>
                </w:r>
                <w:r>
                  <w:t>69</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6FE92" w14:textId="77777777" w:rsidR="003E45FC" w:rsidRDefault="00357922">
    <w:pPr>
      <w:pStyle w:val="BodyText"/>
      <w:spacing w:line="14" w:lineRule="auto"/>
      <w:rPr>
        <w:sz w:val="20"/>
      </w:rPr>
    </w:pPr>
    <w:r>
      <w:pict w14:anchorId="1E93F5BB">
        <v:group id="_x0000_s2184" style="position:absolute;margin-left:97.85pt;margin-top:716pt;width:425.65pt;height:4.45pt;z-index:-257012736;mso-position-horizontal-relative:page;mso-position-vertical-relative:page" coordorigin="1957,14320" coordsize="8513,89">
          <v:line id="_x0000_s2186" style="position:absolute" from="1957,14327" to="10470,14327" strokeweight=".72pt"/>
          <v:line id="_x0000_s2185" style="position:absolute" from="1957,14378" to="10470,14378" strokeweight="3pt"/>
          <w10:wrap anchorx="page" anchory="page"/>
        </v:group>
      </w:pict>
    </w:r>
    <w:r>
      <w:pict w14:anchorId="2D46C50D">
        <v:shapetype id="_x0000_t202" coordsize="21600,21600" o:spt="202" path="m,l,21600r21600,l21600,xe">
          <v:stroke joinstyle="miter"/>
          <v:path gradientshapeok="t" o:connecttype="rect"/>
        </v:shapetype>
        <v:shape id="_x0000_s2183" type="#_x0000_t202" style="position:absolute;margin-left:98.35pt;margin-top:720.75pt;width:65.55pt;height:13.1pt;z-index:-257011712;mso-position-horizontal-relative:page;mso-position-vertical-relative:page" filled="f" stroked="f">
          <v:textbox inset="0,0,0,0">
            <w:txbxContent>
              <w:p w14:paraId="0FE901B7" w14:textId="77777777" w:rsidR="003E45FC" w:rsidRDefault="003E45FC">
                <w:pPr>
                  <w:spacing w:before="12"/>
                  <w:ind w:left="20"/>
                  <w:rPr>
                    <w:sz w:val="20"/>
                  </w:rPr>
                </w:pPr>
                <w:r>
                  <w:rPr>
                    <w:sz w:val="20"/>
                  </w:rPr>
                  <w:t>December 2007</w:t>
                </w:r>
              </w:p>
            </w:txbxContent>
          </v:textbox>
          <w10:wrap anchorx="page" anchory="page"/>
        </v:shape>
      </w:pict>
    </w:r>
    <w:r>
      <w:pict w14:anchorId="0F024D75">
        <v:shape id="_x0000_s2182" type="#_x0000_t202" style="position:absolute;margin-left:243.45pt;margin-top:720.75pt;width:161.3pt;height:24.65pt;z-index:-257010688;mso-position-horizontal-relative:page;mso-position-vertical-relative:page" filled="f" stroked="f">
          <v:textbox inset="0,0,0,0">
            <w:txbxContent>
              <w:p w14:paraId="3069908A"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66622ACA">
        <v:shape id="_x0000_s2181" type="#_x0000_t202" style="position:absolute;margin-left:500.05pt;margin-top:720.75pt;width:16.05pt;height:13.1pt;z-index:-257009664;mso-position-horizontal-relative:page;mso-position-vertical-relative:page" filled="f" stroked="f">
          <v:textbox inset="0,0,0,0">
            <w:txbxContent>
              <w:p w14:paraId="500CDA9D" w14:textId="77777777" w:rsidR="003E45FC" w:rsidRDefault="003E45FC">
                <w:pPr>
                  <w:spacing w:before="12"/>
                  <w:ind w:left="60"/>
                  <w:rPr>
                    <w:sz w:val="20"/>
                  </w:rPr>
                </w:pPr>
                <w:r>
                  <w:fldChar w:fldCharType="begin"/>
                </w:r>
                <w:r>
                  <w:rPr>
                    <w:sz w:val="20"/>
                  </w:rPr>
                  <w:instrText xml:space="preserve"> PAGE </w:instrText>
                </w:r>
                <w:r>
                  <w:fldChar w:fldCharType="separate"/>
                </w:r>
                <w:r>
                  <w:t>70</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F0A7C" w14:textId="77777777" w:rsidR="003E45FC" w:rsidRDefault="00357922">
    <w:pPr>
      <w:pStyle w:val="BodyText"/>
      <w:spacing w:line="14" w:lineRule="auto"/>
      <w:rPr>
        <w:sz w:val="20"/>
      </w:rPr>
    </w:pPr>
    <w:r>
      <w:pict w14:anchorId="5F106471">
        <v:group id="_x0000_s2178" style="position:absolute;margin-left:97.85pt;margin-top:716pt;width:425.65pt;height:4.45pt;z-index:-257008640;mso-position-horizontal-relative:page;mso-position-vertical-relative:page" coordorigin="1957,14320" coordsize="8513,89">
          <v:line id="_x0000_s2180" style="position:absolute" from="1957,14327" to="10470,14327" strokeweight=".72pt"/>
          <v:line id="_x0000_s2179" style="position:absolute" from="1957,14378" to="10470,14378" strokeweight="3pt"/>
          <w10:wrap anchorx="page" anchory="page"/>
        </v:group>
      </w:pict>
    </w:r>
    <w:r>
      <w:pict w14:anchorId="12EA33D2">
        <v:shapetype id="_x0000_t202" coordsize="21600,21600" o:spt="202" path="m,l,21600r21600,l21600,xe">
          <v:stroke joinstyle="miter"/>
          <v:path gradientshapeok="t" o:connecttype="rect"/>
        </v:shapetype>
        <v:shape id="_x0000_s2177" type="#_x0000_t202" style="position:absolute;margin-left:98.35pt;margin-top:720.75pt;width:65.55pt;height:13.1pt;z-index:-257007616;mso-position-horizontal-relative:page;mso-position-vertical-relative:page" filled="f" stroked="f">
          <v:textbox inset="0,0,0,0">
            <w:txbxContent>
              <w:p w14:paraId="5D718D3B" w14:textId="77777777" w:rsidR="003E45FC" w:rsidRDefault="003E45FC">
                <w:pPr>
                  <w:spacing w:before="12"/>
                  <w:ind w:left="20"/>
                  <w:rPr>
                    <w:sz w:val="20"/>
                  </w:rPr>
                </w:pPr>
                <w:r>
                  <w:rPr>
                    <w:sz w:val="20"/>
                  </w:rPr>
                  <w:t>December 2007</w:t>
                </w:r>
              </w:p>
            </w:txbxContent>
          </v:textbox>
          <w10:wrap anchorx="page" anchory="page"/>
        </v:shape>
      </w:pict>
    </w:r>
    <w:r>
      <w:pict w14:anchorId="3DD2C0ED">
        <v:shape id="_x0000_s2176" type="#_x0000_t202" style="position:absolute;margin-left:243.45pt;margin-top:720.75pt;width:161.3pt;height:24.65pt;z-index:-257006592;mso-position-horizontal-relative:page;mso-position-vertical-relative:page" filled="f" stroked="f">
          <v:textbox inset="0,0,0,0">
            <w:txbxContent>
              <w:p w14:paraId="13BB2BDC"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5940226E">
        <v:shape id="_x0000_s2175" type="#_x0000_t202" style="position:absolute;margin-left:500.05pt;margin-top:720.75pt;width:16.05pt;height:13.1pt;z-index:-257005568;mso-position-horizontal-relative:page;mso-position-vertical-relative:page" filled="f" stroked="f">
          <v:textbox inset="0,0,0,0">
            <w:txbxContent>
              <w:p w14:paraId="0413B95E" w14:textId="77777777" w:rsidR="003E45FC" w:rsidRDefault="003E45FC">
                <w:pPr>
                  <w:spacing w:before="12"/>
                  <w:ind w:left="60"/>
                  <w:rPr>
                    <w:sz w:val="20"/>
                  </w:rPr>
                </w:pPr>
                <w:r>
                  <w:fldChar w:fldCharType="begin"/>
                </w:r>
                <w:r>
                  <w:rPr>
                    <w:sz w:val="20"/>
                  </w:rPr>
                  <w:instrText xml:space="preserve"> PAGE </w:instrText>
                </w:r>
                <w:r>
                  <w:fldChar w:fldCharType="separate"/>
                </w:r>
                <w:r>
                  <w:t>71</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9E0DE" w14:textId="77777777" w:rsidR="003E45FC" w:rsidRDefault="00357922">
    <w:pPr>
      <w:pStyle w:val="BodyText"/>
      <w:spacing w:line="14" w:lineRule="auto"/>
      <w:rPr>
        <w:sz w:val="20"/>
      </w:rPr>
    </w:pPr>
    <w:r>
      <w:pict w14:anchorId="0C75CA1A">
        <v:group id="_x0000_s2172" style="position:absolute;margin-left:97.85pt;margin-top:716pt;width:425.65pt;height:4.45pt;z-index:-257004544;mso-position-horizontal-relative:page;mso-position-vertical-relative:page" coordorigin="1957,14320" coordsize="8513,89">
          <v:line id="_x0000_s2174" style="position:absolute" from="1957,14327" to="10470,14327" strokeweight=".72pt"/>
          <v:line id="_x0000_s2173" style="position:absolute" from="1957,14378" to="10470,14378" strokeweight="3pt"/>
          <w10:wrap anchorx="page" anchory="page"/>
        </v:group>
      </w:pict>
    </w:r>
    <w:r>
      <w:pict w14:anchorId="1DD70FC1">
        <v:shapetype id="_x0000_t202" coordsize="21600,21600" o:spt="202" path="m,l,21600r21600,l21600,xe">
          <v:stroke joinstyle="miter"/>
          <v:path gradientshapeok="t" o:connecttype="rect"/>
        </v:shapetype>
        <v:shape id="_x0000_s2171" type="#_x0000_t202" style="position:absolute;margin-left:98.35pt;margin-top:720.75pt;width:65.55pt;height:13.1pt;z-index:-257003520;mso-position-horizontal-relative:page;mso-position-vertical-relative:page" filled="f" stroked="f">
          <v:textbox inset="0,0,0,0">
            <w:txbxContent>
              <w:p w14:paraId="38E684DD" w14:textId="77777777" w:rsidR="003E45FC" w:rsidRDefault="003E45FC">
                <w:pPr>
                  <w:spacing w:before="12"/>
                  <w:ind w:left="20"/>
                  <w:rPr>
                    <w:sz w:val="20"/>
                  </w:rPr>
                </w:pPr>
                <w:r>
                  <w:rPr>
                    <w:sz w:val="20"/>
                  </w:rPr>
                  <w:t>December 2007</w:t>
                </w:r>
              </w:p>
            </w:txbxContent>
          </v:textbox>
          <w10:wrap anchorx="page" anchory="page"/>
        </v:shape>
      </w:pict>
    </w:r>
    <w:r>
      <w:pict w14:anchorId="5E841D74">
        <v:shape id="_x0000_s2170" type="#_x0000_t202" style="position:absolute;margin-left:243.45pt;margin-top:720.75pt;width:161.3pt;height:24.65pt;z-index:-257002496;mso-position-horizontal-relative:page;mso-position-vertical-relative:page" filled="f" stroked="f">
          <v:textbox inset="0,0,0,0">
            <w:txbxContent>
              <w:p w14:paraId="27708901"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0D6AC9C7">
        <v:shape id="_x0000_s2169" type="#_x0000_t202" style="position:absolute;margin-left:500.05pt;margin-top:720.75pt;width:16.05pt;height:13.1pt;z-index:-257001472;mso-position-horizontal-relative:page;mso-position-vertical-relative:page" filled="f" stroked="f">
          <v:textbox inset="0,0,0,0">
            <w:txbxContent>
              <w:p w14:paraId="1D2951C7" w14:textId="77777777" w:rsidR="003E45FC" w:rsidRDefault="003E45FC">
                <w:pPr>
                  <w:spacing w:before="12"/>
                  <w:ind w:left="60"/>
                  <w:rPr>
                    <w:sz w:val="20"/>
                  </w:rPr>
                </w:pPr>
                <w:r>
                  <w:fldChar w:fldCharType="begin"/>
                </w:r>
                <w:r>
                  <w:rPr>
                    <w:sz w:val="20"/>
                  </w:rPr>
                  <w:instrText xml:space="preserve"> PAGE </w:instrText>
                </w:r>
                <w:r>
                  <w:fldChar w:fldCharType="separate"/>
                </w:r>
                <w:r>
                  <w:t>72</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89D9C" w14:textId="77777777" w:rsidR="003E45FC" w:rsidRDefault="00357922">
    <w:pPr>
      <w:pStyle w:val="BodyText"/>
      <w:spacing w:line="14" w:lineRule="auto"/>
      <w:rPr>
        <w:sz w:val="20"/>
      </w:rPr>
    </w:pPr>
    <w:r>
      <w:pict w14:anchorId="54CB9A94">
        <v:group id="_x0000_s2166" style="position:absolute;margin-left:97.85pt;margin-top:716pt;width:425.65pt;height:4.45pt;z-index:-257000448;mso-position-horizontal-relative:page;mso-position-vertical-relative:page" coordorigin="1957,14320" coordsize="8513,89">
          <v:line id="_x0000_s2168" style="position:absolute" from="1957,14327" to="10470,14327" strokeweight=".72pt"/>
          <v:line id="_x0000_s2167" style="position:absolute" from="1957,14378" to="10470,14378" strokeweight="3pt"/>
          <w10:wrap anchorx="page" anchory="page"/>
        </v:group>
      </w:pict>
    </w:r>
    <w:r>
      <w:pict w14:anchorId="21F5FDF4">
        <v:shapetype id="_x0000_t202" coordsize="21600,21600" o:spt="202" path="m,l,21600r21600,l21600,xe">
          <v:stroke joinstyle="miter"/>
          <v:path gradientshapeok="t" o:connecttype="rect"/>
        </v:shapetype>
        <v:shape id="_x0000_s2165" type="#_x0000_t202" style="position:absolute;margin-left:98.35pt;margin-top:720.75pt;width:65.55pt;height:13.1pt;z-index:-256999424;mso-position-horizontal-relative:page;mso-position-vertical-relative:page" filled="f" stroked="f">
          <v:textbox inset="0,0,0,0">
            <w:txbxContent>
              <w:p w14:paraId="1EF9FCD8" w14:textId="77777777" w:rsidR="003E45FC" w:rsidRDefault="003E45FC">
                <w:pPr>
                  <w:spacing w:before="12"/>
                  <w:ind w:left="20"/>
                  <w:rPr>
                    <w:sz w:val="20"/>
                  </w:rPr>
                </w:pPr>
                <w:r>
                  <w:rPr>
                    <w:sz w:val="20"/>
                  </w:rPr>
                  <w:t>December 2007</w:t>
                </w:r>
              </w:p>
            </w:txbxContent>
          </v:textbox>
          <w10:wrap anchorx="page" anchory="page"/>
        </v:shape>
      </w:pict>
    </w:r>
    <w:r>
      <w:pict w14:anchorId="751C397A">
        <v:shape id="_x0000_s2164" type="#_x0000_t202" style="position:absolute;margin-left:243.45pt;margin-top:720.75pt;width:161.3pt;height:24.65pt;z-index:-256998400;mso-position-horizontal-relative:page;mso-position-vertical-relative:page" filled="f" stroked="f">
          <v:textbox inset="0,0,0,0">
            <w:txbxContent>
              <w:p w14:paraId="12578858"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56D5F43B">
        <v:shape id="_x0000_s2163" type="#_x0000_t202" style="position:absolute;margin-left:500.05pt;margin-top:720.75pt;width:16.05pt;height:13.1pt;z-index:-256997376;mso-position-horizontal-relative:page;mso-position-vertical-relative:page" filled="f" stroked="f">
          <v:textbox inset="0,0,0,0">
            <w:txbxContent>
              <w:p w14:paraId="4C5003F2" w14:textId="77777777" w:rsidR="003E45FC" w:rsidRDefault="003E45FC">
                <w:pPr>
                  <w:spacing w:before="12"/>
                  <w:ind w:left="60"/>
                  <w:rPr>
                    <w:sz w:val="20"/>
                  </w:rPr>
                </w:pPr>
                <w:r>
                  <w:fldChar w:fldCharType="begin"/>
                </w:r>
                <w:r>
                  <w:rPr>
                    <w:sz w:val="20"/>
                  </w:rPr>
                  <w:instrText xml:space="preserve"> PAGE </w:instrText>
                </w:r>
                <w:r>
                  <w:fldChar w:fldCharType="separate"/>
                </w:r>
                <w:r>
                  <w:t>73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BAFAE" w14:textId="77777777" w:rsidR="003E45FC" w:rsidRDefault="00357922">
    <w:pPr>
      <w:pStyle w:val="BodyText"/>
      <w:spacing w:line="14" w:lineRule="auto"/>
      <w:rPr>
        <w:sz w:val="20"/>
      </w:rPr>
    </w:pPr>
    <w:r>
      <w:pict w14:anchorId="4940895C">
        <v:line id="_x0000_s2423" style="position:absolute;z-index:-257193984;mso-position-horizontal-relative:page;mso-position-vertical-relative:page" from="79.85pt,718.9pt" to="541.5pt,718.9pt" strokeweight="3pt">
          <w10:wrap anchorx="page" anchory="page"/>
        </v:line>
      </w:pict>
    </w:r>
    <w:r>
      <w:pict w14:anchorId="4BE2609E">
        <v:shapetype id="_x0000_t202" coordsize="21600,21600" o:spt="202" path="m,l,21600r21600,l21600,xe">
          <v:stroke joinstyle="miter"/>
          <v:path gradientshapeok="t" o:connecttype="rect"/>
        </v:shapetype>
        <v:shape id="_x0000_s2422" type="#_x0000_t202" style="position:absolute;margin-left:80.35pt;margin-top:720.75pt;width:65.55pt;height:13.1pt;z-index:-257192960;mso-position-horizontal-relative:page;mso-position-vertical-relative:page" filled="f" stroked="f">
          <v:textbox inset="0,0,0,0">
            <w:txbxContent>
              <w:p w14:paraId="67D8D4E1" w14:textId="77777777" w:rsidR="003E45FC" w:rsidRDefault="003E45FC">
                <w:pPr>
                  <w:spacing w:before="12"/>
                  <w:ind w:left="20"/>
                  <w:rPr>
                    <w:sz w:val="20"/>
                  </w:rPr>
                </w:pPr>
                <w:r>
                  <w:rPr>
                    <w:sz w:val="20"/>
                  </w:rPr>
                  <w:t>December 2007</w:t>
                </w:r>
              </w:p>
            </w:txbxContent>
          </v:textbox>
          <w10:wrap anchorx="page" anchory="page"/>
        </v:shape>
      </w:pict>
    </w:r>
    <w:r>
      <w:pict w14:anchorId="46A17134">
        <v:shape id="_x0000_s2421" type="#_x0000_t202" style="position:absolute;margin-left:225.45pt;margin-top:720.75pt;width:161.3pt;height:24.65pt;z-index:-257191936;mso-position-horizontal-relative:page;mso-position-vertical-relative:page" filled="f" stroked="f">
          <v:textbox inset="0,0,0,0">
            <w:txbxContent>
              <w:p w14:paraId="2EBD9BC8"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3A80AFA2">
        <v:shape id="_x0000_s2420" type="#_x0000_t202" style="position:absolute;margin-left:487.05pt;margin-top:720.75pt;width:11.05pt;height:13.1pt;z-index:-257190912;mso-position-horizontal-relative:page;mso-position-vertical-relative:page" filled="f" stroked="f">
          <v:textbox inset="0,0,0,0">
            <w:txbxContent>
              <w:p w14:paraId="28DA0ECB" w14:textId="77777777" w:rsidR="003E45FC" w:rsidRDefault="003E45FC">
                <w:pPr>
                  <w:spacing w:before="12"/>
                  <w:ind w:left="60"/>
                  <w:rPr>
                    <w:sz w:val="20"/>
                  </w:rPr>
                </w:pPr>
                <w:r>
                  <w:fldChar w:fldCharType="begin"/>
                </w:r>
                <w:r>
                  <w:rPr>
                    <w:sz w:val="20"/>
                  </w:rPr>
                  <w:instrText xml:space="preserve"> PAGE </w:instrText>
                </w:r>
                <w:r>
                  <w:fldChar w:fldCharType="separate"/>
                </w:r>
                <w:r>
                  <w:t>2</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45125" w14:textId="77777777" w:rsidR="003E45FC" w:rsidRDefault="00357922">
    <w:pPr>
      <w:pStyle w:val="BodyText"/>
      <w:spacing w:line="14" w:lineRule="auto"/>
      <w:rPr>
        <w:sz w:val="20"/>
      </w:rPr>
    </w:pPr>
    <w:r>
      <w:pict w14:anchorId="69075F76">
        <v:group id="_x0000_s2160" style="position:absolute;margin-left:97.85pt;margin-top:716pt;width:425.65pt;height:4.45pt;z-index:-256996352;mso-position-horizontal-relative:page;mso-position-vertical-relative:page" coordorigin="1957,14320" coordsize="8513,89">
          <v:line id="_x0000_s2162" style="position:absolute" from="1957,14327" to="10470,14327" strokeweight=".72pt"/>
          <v:line id="_x0000_s2161" style="position:absolute" from="1957,14378" to="10470,14378" strokeweight="3pt"/>
          <w10:wrap anchorx="page" anchory="page"/>
        </v:group>
      </w:pict>
    </w:r>
    <w:r>
      <w:pict w14:anchorId="5AE61E83">
        <v:shapetype id="_x0000_t202" coordsize="21600,21600" o:spt="202" path="m,l,21600r21600,l21600,xe">
          <v:stroke joinstyle="miter"/>
          <v:path gradientshapeok="t" o:connecttype="rect"/>
        </v:shapetype>
        <v:shape id="_x0000_s2159" type="#_x0000_t202" style="position:absolute;margin-left:98.35pt;margin-top:720.75pt;width:65.55pt;height:13.1pt;z-index:-256995328;mso-position-horizontal-relative:page;mso-position-vertical-relative:page" filled="f" stroked="f">
          <v:textbox inset="0,0,0,0">
            <w:txbxContent>
              <w:p w14:paraId="7E367A5B" w14:textId="77777777" w:rsidR="003E45FC" w:rsidRDefault="003E45FC">
                <w:pPr>
                  <w:spacing w:before="12"/>
                  <w:ind w:left="20"/>
                  <w:rPr>
                    <w:sz w:val="20"/>
                  </w:rPr>
                </w:pPr>
                <w:r>
                  <w:rPr>
                    <w:sz w:val="20"/>
                  </w:rPr>
                  <w:t>December 2007</w:t>
                </w:r>
              </w:p>
            </w:txbxContent>
          </v:textbox>
          <w10:wrap anchorx="page" anchory="page"/>
        </v:shape>
      </w:pict>
    </w:r>
    <w:r>
      <w:pict w14:anchorId="492D6FF7">
        <v:shape id="_x0000_s2158" type="#_x0000_t202" style="position:absolute;margin-left:243.45pt;margin-top:720.75pt;width:161.3pt;height:24.65pt;z-index:-256994304;mso-position-horizontal-relative:page;mso-position-vertical-relative:page" filled="f" stroked="f">
          <v:textbox inset="0,0,0,0">
            <w:txbxContent>
              <w:p w14:paraId="3B5884EB"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6F2D318A">
        <v:shape id="_x0000_s2157" type="#_x0000_t202" style="position:absolute;margin-left:500.05pt;margin-top:720.75pt;width:16.05pt;height:13.1pt;z-index:-256993280;mso-position-horizontal-relative:page;mso-position-vertical-relative:page" filled="f" stroked="f">
          <v:textbox inset="0,0,0,0">
            <w:txbxContent>
              <w:p w14:paraId="0D7D495A" w14:textId="77777777" w:rsidR="003E45FC" w:rsidRDefault="003E45FC">
                <w:pPr>
                  <w:spacing w:before="12"/>
                  <w:ind w:left="60"/>
                  <w:rPr>
                    <w:sz w:val="20"/>
                  </w:rPr>
                </w:pPr>
                <w:r>
                  <w:fldChar w:fldCharType="begin"/>
                </w:r>
                <w:r>
                  <w:rPr>
                    <w:sz w:val="20"/>
                  </w:rPr>
                  <w:instrText xml:space="preserve"> PAGE </w:instrText>
                </w:r>
                <w:r>
                  <w:fldChar w:fldCharType="separate"/>
                </w:r>
                <w:r>
                  <w:t>74</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9D7AB" w14:textId="77777777" w:rsidR="003E45FC" w:rsidRDefault="00357922">
    <w:pPr>
      <w:pStyle w:val="BodyText"/>
      <w:spacing w:line="14" w:lineRule="auto"/>
      <w:rPr>
        <w:sz w:val="20"/>
      </w:rPr>
    </w:pPr>
    <w:r>
      <w:pict w14:anchorId="33D28108">
        <v:group id="_x0000_s2154" style="position:absolute;margin-left:97.85pt;margin-top:716pt;width:425.65pt;height:4.45pt;z-index:-256992256;mso-position-horizontal-relative:page;mso-position-vertical-relative:page" coordorigin="1957,14320" coordsize="8513,89">
          <v:line id="_x0000_s2156" style="position:absolute" from="1957,14327" to="10470,14327" strokeweight=".72pt"/>
          <v:line id="_x0000_s2155" style="position:absolute" from="1957,14378" to="10470,14378" strokeweight="3pt"/>
          <w10:wrap anchorx="page" anchory="page"/>
        </v:group>
      </w:pict>
    </w:r>
    <w:r>
      <w:pict w14:anchorId="2DACDA29">
        <v:shapetype id="_x0000_t202" coordsize="21600,21600" o:spt="202" path="m,l,21600r21600,l21600,xe">
          <v:stroke joinstyle="miter"/>
          <v:path gradientshapeok="t" o:connecttype="rect"/>
        </v:shapetype>
        <v:shape id="_x0000_s2153" type="#_x0000_t202" style="position:absolute;margin-left:98.35pt;margin-top:720.75pt;width:65.55pt;height:13.1pt;z-index:-256991232;mso-position-horizontal-relative:page;mso-position-vertical-relative:page" filled="f" stroked="f">
          <v:textbox inset="0,0,0,0">
            <w:txbxContent>
              <w:p w14:paraId="637E9037" w14:textId="77777777" w:rsidR="003E45FC" w:rsidRDefault="003E45FC">
                <w:pPr>
                  <w:spacing w:before="12"/>
                  <w:ind w:left="20"/>
                  <w:rPr>
                    <w:sz w:val="20"/>
                  </w:rPr>
                </w:pPr>
                <w:r>
                  <w:rPr>
                    <w:sz w:val="20"/>
                  </w:rPr>
                  <w:t>December 2007</w:t>
                </w:r>
              </w:p>
            </w:txbxContent>
          </v:textbox>
          <w10:wrap anchorx="page" anchory="page"/>
        </v:shape>
      </w:pict>
    </w:r>
    <w:r>
      <w:pict w14:anchorId="5B3A30F5">
        <v:shape id="_x0000_s2152" type="#_x0000_t202" style="position:absolute;margin-left:243.45pt;margin-top:720.75pt;width:161.3pt;height:24.65pt;z-index:-256990208;mso-position-horizontal-relative:page;mso-position-vertical-relative:page" filled="f" stroked="f">
          <v:textbox inset="0,0,0,0">
            <w:txbxContent>
              <w:p w14:paraId="156CACBE"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62750D94">
        <v:shape id="_x0000_s2151" type="#_x0000_t202" style="position:absolute;margin-left:500.05pt;margin-top:720.75pt;width:16.05pt;height:13.1pt;z-index:-256989184;mso-position-horizontal-relative:page;mso-position-vertical-relative:page" filled="f" stroked="f">
          <v:textbox inset="0,0,0,0">
            <w:txbxContent>
              <w:p w14:paraId="7A41C1C2" w14:textId="77777777" w:rsidR="003E45FC" w:rsidRDefault="003E45FC">
                <w:pPr>
                  <w:spacing w:before="12"/>
                  <w:ind w:left="60"/>
                  <w:rPr>
                    <w:sz w:val="20"/>
                  </w:rPr>
                </w:pPr>
                <w:r>
                  <w:fldChar w:fldCharType="begin"/>
                </w:r>
                <w:r>
                  <w:rPr>
                    <w:sz w:val="20"/>
                  </w:rPr>
                  <w:instrText xml:space="preserve"> PAGE </w:instrText>
                </w:r>
                <w:r>
                  <w:fldChar w:fldCharType="separate"/>
                </w:r>
                <w:r>
                  <w:t>75</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4DB7F" w14:textId="77777777" w:rsidR="003E45FC" w:rsidRDefault="00357922">
    <w:pPr>
      <w:pStyle w:val="BodyText"/>
      <w:spacing w:line="14" w:lineRule="auto"/>
      <w:rPr>
        <w:sz w:val="20"/>
      </w:rPr>
    </w:pPr>
    <w:r>
      <w:pict w14:anchorId="3F96DA28">
        <v:group id="_x0000_s2148" style="position:absolute;margin-left:97.85pt;margin-top:716pt;width:425.65pt;height:4.45pt;z-index:-256988160;mso-position-horizontal-relative:page;mso-position-vertical-relative:page" coordorigin="1957,14320" coordsize="8513,89">
          <v:line id="_x0000_s2150" style="position:absolute" from="1957,14327" to="10470,14327" strokeweight=".72pt"/>
          <v:line id="_x0000_s2149" style="position:absolute" from="1957,14378" to="10470,14378" strokeweight="3pt"/>
          <w10:wrap anchorx="page" anchory="page"/>
        </v:group>
      </w:pict>
    </w:r>
    <w:r>
      <w:pict w14:anchorId="193BFFE2">
        <v:shapetype id="_x0000_t202" coordsize="21600,21600" o:spt="202" path="m,l,21600r21600,l21600,xe">
          <v:stroke joinstyle="miter"/>
          <v:path gradientshapeok="t" o:connecttype="rect"/>
        </v:shapetype>
        <v:shape id="_x0000_s2147" type="#_x0000_t202" style="position:absolute;margin-left:98.35pt;margin-top:720.75pt;width:65.55pt;height:13.1pt;z-index:-256987136;mso-position-horizontal-relative:page;mso-position-vertical-relative:page" filled="f" stroked="f">
          <v:textbox inset="0,0,0,0">
            <w:txbxContent>
              <w:p w14:paraId="40B49279" w14:textId="77777777" w:rsidR="003E45FC" w:rsidRDefault="003E45FC">
                <w:pPr>
                  <w:spacing w:before="12"/>
                  <w:ind w:left="20"/>
                  <w:rPr>
                    <w:sz w:val="20"/>
                  </w:rPr>
                </w:pPr>
                <w:r>
                  <w:rPr>
                    <w:sz w:val="20"/>
                  </w:rPr>
                  <w:t>December 2007</w:t>
                </w:r>
              </w:p>
            </w:txbxContent>
          </v:textbox>
          <w10:wrap anchorx="page" anchory="page"/>
        </v:shape>
      </w:pict>
    </w:r>
    <w:r>
      <w:pict w14:anchorId="2DD4424A">
        <v:shape id="_x0000_s2146" type="#_x0000_t202" style="position:absolute;margin-left:243.45pt;margin-top:720.75pt;width:161.3pt;height:24.65pt;z-index:-256986112;mso-position-horizontal-relative:page;mso-position-vertical-relative:page" filled="f" stroked="f">
          <v:textbox inset="0,0,0,0">
            <w:txbxContent>
              <w:p w14:paraId="18B56680"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42FFEBC5">
        <v:shape id="_x0000_s2145" type="#_x0000_t202" style="position:absolute;margin-left:500.05pt;margin-top:720.75pt;width:16.05pt;height:13.1pt;z-index:-256985088;mso-position-horizontal-relative:page;mso-position-vertical-relative:page" filled="f" stroked="f">
          <v:textbox inset="0,0,0,0">
            <w:txbxContent>
              <w:p w14:paraId="21F5CCCF" w14:textId="77777777" w:rsidR="003E45FC" w:rsidRDefault="003E45FC">
                <w:pPr>
                  <w:spacing w:before="12"/>
                  <w:ind w:left="60"/>
                  <w:rPr>
                    <w:sz w:val="20"/>
                  </w:rPr>
                </w:pPr>
                <w:r>
                  <w:fldChar w:fldCharType="begin"/>
                </w:r>
                <w:r>
                  <w:rPr>
                    <w:sz w:val="20"/>
                  </w:rPr>
                  <w:instrText xml:space="preserve"> PAGE </w:instrText>
                </w:r>
                <w:r>
                  <w:fldChar w:fldCharType="separate"/>
                </w:r>
                <w:r>
                  <w:t>76</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AFD0A" w14:textId="77777777" w:rsidR="003E45FC" w:rsidRDefault="00357922">
    <w:pPr>
      <w:pStyle w:val="BodyText"/>
      <w:spacing w:line="14" w:lineRule="auto"/>
      <w:rPr>
        <w:sz w:val="20"/>
      </w:rPr>
    </w:pPr>
    <w:r>
      <w:pict w14:anchorId="6F04CB11">
        <v:group id="_x0000_s2142" style="position:absolute;margin-left:97.85pt;margin-top:716pt;width:425.65pt;height:4.45pt;z-index:-256984064;mso-position-horizontal-relative:page;mso-position-vertical-relative:page" coordorigin="1957,14320" coordsize="8513,89">
          <v:line id="_x0000_s2144" style="position:absolute" from="1957,14327" to="10470,14327" strokeweight=".72pt"/>
          <v:line id="_x0000_s2143" style="position:absolute" from="1957,14378" to="10470,14378" strokeweight="3pt"/>
          <w10:wrap anchorx="page" anchory="page"/>
        </v:group>
      </w:pict>
    </w:r>
    <w:r>
      <w:pict w14:anchorId="25EF3799">
        <v:shapetype id="_x0000_t202" coordsize="21600,21600" o:spt="202" path="m,l,21600r21600,l21600,xe">
          <v:stroke joinstyle="miter"/>
          <v:path gradientshapeok="t" o:connecttype="rect"/>
        </v:shapetype>
        <v:shape id="_x0000_s2141" type="#_x0000_t202" style="position:absolute;margin-left:98.35pt;margin-top:720.75pt;width:65.55pt;height:13.1pt;z-index:-256983040;mso-position-horizontal-relative:page;mso-position-vertical-relative:page" filled="f" stroked="f">
          <v:textbox inset="0,0,0,0">
            <w:txbxContent>
              <w:p w14:paraId="4E256BAF" w14:textId="77777777" w:rsidR="003E45FC" w:rsidRDefault="003E45FC">
                <w:pPr>
                  <w:spacing w:before="12"/>
                  <w:ind w:left="20"/>
                  <w:rPr>
                    <w:sz w:val="20"/>
                  </w:rPr>
                </w:pPr>
                <w:r>
                  <w:rPr>
                    <w:sz w:val="20"/>
                  </w:rPr>
                  <w:t>December 2007</w:t>
                </w:r>
              </w:p>
            </w:txbxContent>
          </v:textbox>
          <w10:wrap anchorx="page" anchory="page"/>
        </v:shape>
      </w:pict>
    </w:r>
    <w:r>
      <w:pict w14:anchorId="6534BC20">
        <v:shape id="_x0000_s2140" type="#_x0000_t202" style="position:absolute;margin-left:243.45pt;margin-top:720.75pt;width:161.3pt;height:24.65pt;z-index:-256982016;mso-position-horizontal-relative:page;mso-position-vertical-relative:page" filled="f" stroked="f">
          <v:textbox inset="0,0,0,0">
            <w:txbxContent>
              <w:p w14:paraId="16FC0D1D"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332205C5">
        <v:shape id="_x0000_s2139" type="#_x0000_t202" style="position:absolute;margin-left:500.05pt;margin-top:720.75pt;width:16.05pt;height:13.1pt;z-index:-256980992;mso-position-horizontal-relative:page;mso-position-vertical-relative:page" filled="f" stroked="f">
          <v:textbox inset="0,0,0,0">
            <w:txbxContent>
              <w:p w14:paraId="4B6C226F" w14:textId="77777777" w:rsidR="003E45FC" w:rsidRDefault="003E45FC">
                <w:pPr>
                  <w:spacing w:before="12"/>
                  <w:ind w:left="60"/>
                  <w:rPr>
                    <w:sz w:val="20"/>
                  </w:rPr>
                </w:pPr>
                <w:r>
                  <w:fldChar w:fldCharType="begin"/>
                </w:r>
                <w:r>
                  <w:rPr>
                    <w:sz w:val="20"/>
                  </w:rPr>
                  <w:instrText xml:space="preserve"> PAGE </w:instrText>
                </w:r>
                <w:r>
                  <w:fldChar w:fldCharType="separate"/>
                </w:r>
                <w:r>
                  <w:t>77</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77FB4" w14:textId="77777777" w:rsidR="003E45FC" w:rsidRDefault="00357922">
    <w:pPr>
      <w:pStyle w:val="BodyText"/>
      <w:spacing w:line="14" w:lineRule="auto"/>
      <w:rPr>
        <w:sz w:val="20"/>
      </w:rPr>
    </w:pPr>
    <w:r>
      <w:pict w14:anchorId="3B4430DB">
        <v:group id="_x0000_s2136" style="position:absolute;margin-left:97.85pt;margin-top:716pt;width:425.65pt;height:4.45pt;z-index:-256979968;mso-position-horizontal-relative:page;mso-position-vertical-relative:page" coordorigin="1957,14320" coordsize="8513,89">
          <v:line id="_x0000_s2138" style="position:absolute" from="1957,14327" to="10470,14327" strokeweight=".72pt"/>
          <v:line id="_x0000_s2137" style="position:absolute" from="1957,14378" to="10470,14378" strokeweight="3pt"/>
          <w10:wrap anchorx="page" anchory="page"/>
        </v:group>
      </w:pict>
    </w:r>
    <w:r>
      <w:pict w14:anchorId="421316AD">
        <v:shapetype id="_x0000_t202" coordsize="21600,21600" o:spt="202" path="m,l,21600r21600,l21600,xe">
          <v:stroke joinstyle="miter"/>
          <v:path gradientshapeok="t" o:connecttype="rect"/>
        </v:shapetype>
        <v:shape id="_x0000_s2135" type="#_x0000_t202" style="position:absolute;margin-left:98.35pt;margin-top:720.75pt;width:65.55pt;height:13.1pt;z-index:-256978944;mso-position-horizontal-relative:page;mso-position-vertical-relative:page" filled="f" stroked="f">
          <v:textbox inset="0,0,0,0">
            <w:txbxContent>
              <w:p w14:paraId="4328B8CA" w14:textId="77777777" w:rsidR="003E45FC" w:rsidRDefault="003E45FC">
                <w:pPr>
                  <w:spacing w:before="12"/>
                  <w:ind w:left="20"/>
                  <w:rPr>
                    <w:sz w:val="20"/>
                  </w:rPr>
                </w:pPr>
                <w:r>
                  <w:rPr>
                    <w:sz w:val="20"/>
                  </w:rPr>
                  <w:t>December 2007</w:t>
                </w:r>
              </w:p>
            </w:txbxContent>
          </v:textbox>
          <w10:wrap anchorx="page" anchory="page"/>
        </v:shape>
      </w:pict>
    </w:r>
    <w:r>
      <w:pict w14:anchorId="7159D1DF">
        <v:shape id="_x0000_s2134" type="#_x0000_t202" style="position:absolute;margin-left:243.45pt;margin-top:720.75pt;width:161.3pt;height:24.65pt;z-index:-256977920;mso-position-horizontal-relative:page;mso-position-vertical-relative:page" filled="f" stroked="f">
          <v:textbox inset="0,0,0,0">
            <w:txbxContent>
              <w:p w14:paraId="7107EFF3"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1DD54EDA">
        <v:shape id="_x0000_s2133" type="#_x0000_t202" style="position:absolute;margin-left:500.05pt;margin-top:720.75pt;width:16.05pt;height:13.1pt;z-index:-256976896;mso-position-horizontal-relative:page;mso-position-vertical-relative:page" filled="f" stroked="f">
          <v:textbox inset="0,0,0,0">
            <w:txbxContent>
              <w:p w14:paraId="3A071143" w14:textId="77777777" w:rsidR="003E45FC" w:rsidRDefault="003E45FC">
                <w:pPr>
                  <w:spacing w:before="12"/>
                  <w:ind w:left="60"/>
                  <w:rPr>
                    <w:sz w:val="20"/>
                  </w:rPr>
                </w:pPr>
                <w:r>
                  <w:fldChar w:fldCharType="begin"/>
                </w:r>
                <w:r>
                  <w:rPr>
                    <w:sz w:val="20"/>
                  </w:rPr>
                  <w:instrText xml:space="preserve"> PAGE </w:instrText>
                </w:r>
                <w:r>
                  <w:fldChar w:fldCharType="separate"/>
                </w:r>
                <w:r>
                  <w:t>78</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E9E85" w14:textId="77777777" w:rsidR="003E45FC" w:rsidRDefault="00357922">
    <w:pPr>
      <w:pStyle w:val="BodyText"/>
      <w:spacing w:line="14" w:lineRule="auto"/>
      <w:rPr>
        <w:sz w:val="20"/>
      </w:rPr>
    </w:pPr>
    <w:r>
      <w:pict w14:anchorId="1B3EB7F8">
        <v:group id="_x0000_s2130" style="position:absolute;margin-left:97.85pt;margin-top:716pt;width:425.65pt;height:4.45pt;z-index:-256975872;mso-position-horizontal-relative:page;mso-position-vertical-relative:page" coordorigin="1957,14320" coordsize="8513,89">
          <v:line id="_x0000_s2132" style="position:absolute" from="1957,14327" to="10470,14327" strokeweight=".72pt"/>
          <v:line id="_x0000_s2131" style="position:absolute" from="1957,14378" to="10470,14378" strokeweight="3pt"/>
          <w10:wrap anchorx="page" anchory="page"/>
        </v:group>
      </w:pict>
    </w:r>
    <w:r>
      <w:pict w14:anchorId="50247677">
        <v:shapetype id="_x0000_t202" coordsize="21600,21600" o:spt="202" path="m,l,21600r21600,l21600,xe">
          <v:stroke joinstyle="miter"/>
          <v:path gradientshapeok="t" o:connecttype="rect"/>
        </v:shapetype>
        <v:shape id="_x0000_s2129" type="#_x0000_t202" style="position:absolute;margin-left:98.35pt;margin-top:720.75pt;width:65.55pt;height:13.1pt;z-index:-256974848;mso-position-horizontal-relative:page;mso-position-vertical-relative:page" filled="f" stroked="f">
          <v:textbox inset="0,0,0,0">
            <w:txbxContent>
              <w:p w14:paraId="4FCE7271" w14:textId="77777777" w:rsidR="003E45FC" w:rsidRDefault="003E45FC">
                <w:pPr>
                  <w:spacing w:before="12"/>
                  <w:ind w:left="20"/>
                  <w:rPr>
                    <w:sz w:val="20"/>
                  </w:rPr>
                </w:pPr>
                <w:r>
                  <w:rPr>
                    <w:sz w:val="20"/>
                  </w:rPr>
                  <w:t>December 2007</w:t>
                </w:r>
              </w:p>
            </w:txbxContent>
          </v:textbox>
          <w10:wrap anchorx="page" anchory="page"/>
        </v:shape>
      </w:pict>
    </w:r>
    <w:r>
      <w:pict w14:anchorId="21E1971D">
        <v:shape id="_x0000_s2128" type="#_x0000_t202" style="position:absolute;margin-left:243.45pt;margin-top:720.75pt;width:161.3pt;height:24.65pt;z-index:-256973824;mso-position-horizontal-relative:page;mso-position-vertical-relative:page" filled="f" stroked="f">
          <v:textbox inset="0,0,0,0">
            <w:txbxContent>
              <w:p w14:paraId="01768C11"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666EEBE1">
        <v:shape id="_x0000_s2127" type="#_x0000_t202" style="position:absolute;margin-left:500.05pt;margin-top:720.75pt;width:16.05pt;height:13.1pt;z-index:-256972800;mso-position-horizontal-relative:page;mso-position-vertical-relative:page" filled="f" stroked="f">
          <v:textbox inset="0,0,0,0">
            <w:txbxContent>
              <w:p w14:paraId="5037E156" w14:textId="77777777" w:rsidR="003E45FC" w:rsidRDefault="003E45FC">
                <w:pPr>
                  <w:spacing w:before="12"/>
                  <w:ind w:left="60"/>
                  <w:rPr>
                    <w:sz w:val="20"/>
                  </w:rPr>
                </w:pPr>
                <w:r>
                  <w:fldChar w:fldCharType="begin"/>
                </w:r>
                <w:r>
                  <w:rPr>
                    <w:sz w:val="20"/>
                  </w:rPr>
                  <w:instrText xml:space="preserve"> PAGE </w:instrText>
                </w:r>
                <w:r>
                  <w:fldChar w:fldCharType="separate"/>
                </w:r>
                <w:r>
                  <w:t>79</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45444" w14:textId="77777777" w:rsidR="003E45FC" w:rsidRDefault="00357922">
    <w:pPr>
      <w:pStyle w:val="BodyText"/>
      <w:spacing w:line="14" w:lineRule="auto"/>
      <w:rPr>
        <w:sz w:val="20"/>
      </w:rPr>
    </w:pPr>
    <w:r>
      <w:pict w14:anchorId="485C075B">
        <v:group id="_x0000_s2124" style="position:absolute;margin-left:97.85pt;margin-top:716pt;width:425.65pt;height:4.45pt;z-index:-256971776;mso-position-horizontal-relative:page;mso-position-vertical-relative:page" coordorigin="1957,14320" coordsize="8513,89">
          <v:line id="_x0000_s2126" style="position:absolute" from="1957,14327" to="10470,14327" strokeweight=".72pt"/>
          <v:line id="_x0000_s2125" style="position:absolute" from="1957,14378" to="10470,14378" strokeweight="3pt"/>
          <w10:wrap anchorx="page" anchory="page"/>
        </v:group>
      </w:pict>
    </w:r>
    <w:r>
      <w:pict w14:anchorId="0D930820">
        <v:shapetype id="_x0000_t202" coordsize="21600,21600" o:spt="202" path="m,l,21600r21600,l21600,xe">
          <v:stroke joinstyle="miter"/>
          <v:path gradientshapeok="t" o:connecttype="rect"/>
        </v:shapetype>
        <v:shape id="_x0000_s2123" type="#_x0000_t202" style="position:absolute;margin-left:98.35pt;margin-top:720.75pt;width:65.55pt;height:13.1pt;z-index:-256970752;mso-position-horizontal-relative:page;mso-position-vertical-relative:page" filled="f" stroked="f">
          <v:textbox inset="0,0,0,0">
            <w:txbxContent>
              <w:p w14:paraId="60C21151" w14:textId="77777777" w:rsidR="003E45FC" w:rsidRDefault="003E45FC">
                <w:pPr>
                  <w:spacing w:before="12"/>
                  <w:ind w:left="20"/>
                  <w:rPr>
                    <w:sz w:val="20"/>
                  </w:rPr>
                </w:pPr>
                <w:r>
                  <w:rPr>
                    <w:sz w:val="20"/>
                  </w:rPr>
                  <w:t>December 2007</w:t>
                </w:r>
              </w:p>
            </w:txbxContent>
          </v:textbox>
          <w10:wrap anchorx="page" anchory="page"/>
        </v:shape>
      </w:pict>
    </w:r>
    <w:r>
      <w:pict w14:anchorId="5CAB73D6">
        <v:shape id="_x0000_s2122" type="#_x0000_t202" style="position:absolute;margin-left:243.45pt;margin-top:720.75pt;width:161.3pt;height:24.65pt;z-index:-256969728;mso-position-horizontal-relative:page;mso-position-vertical-relative:page" filled="f" stroked="f">
          <v:textbox inset="0,0,0,0">
            <w:txbxContent>
              <w:p w14:paraId="1A5F9971"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3887CC22">
        <v:shape id="_x0000_s2121" type="#_x0000_t202" style="position:absolute;margin-left:500.05pt;margin-top:720.75pt;width:16.05pt;height:13.1pt;z-index:-256968704;mso-position-horizontal-relative:page;mso-position-vertical-relative:page" filled="f" stroked="f">
          <v:textbox inset="0,0,0,0">
            <w:txbxContent>
              <w:p w14:paraId="4CD2323F" w14:textId="77777777" w:rsidR="003E45FC" w:rsidRDefault="003E45FC">
                <w:pPr>
                  <w:spacing w:before="12"/>
                  <w:ind w:left="60"/>
                  <w:rPr>
                    <w:sz w:val="20"/>
                  </w:rPr>
                </w:pPr>
                <w:r>
                  <w:fldChar w:fldCharType="begin"/>
                </w:r>
                <w:r>
                  <w:rPr>
                    <w:sz w:val="20"/>
                  </w:rPr>
                  <w:instrText xml:space="preserve"> PAGE </w:instrText>
                </w:r>
                <w:r>
                  <w:fldChar w:fldCharType="separate"/>
                </w:r>
                <w:r>
                  <w:t>80</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F983D" w14:textId="77777777" w:rsidR="003E45FC" w:rsidRDefault="00357922">
    <w:pPr>
      <w:pStyle w:val="BodyText"/>
      <w:spacing w:line="14" w:lineRule="auto"/>
      <w:rPr>
        <w:sz w:val="20"/>
      </w:rPr>
    </w:pPr>
    <w:r>
      <w:pict w14:anchorId="4CAF03B3">
        <v:group id="_x0000_s2118" style="position:absolute;margin-left:97.85pt;margin-top:716pt;width:425.65pt;height:4.45pt;z-index:-256967680;mso-position-horizontal-relative:page;mso-position-vertical-relative:page" coordorigin="1957,14320" coordsize="8513,89">
          <v:line id="_x0000_s2120" style="position:absolute" from="1957,14327" to="10470,14327" strokeweight=".72pt"/>
          <v:line id="_x0000_s2119" style="position:absolute" from="1957,14378" to="10470,14378" strokeweight="3pt"/>
          <w10:wrap anchorx="page" anchory="page"/>
        </v:group>
      </w:pict>
    </w:r>
    <w:r>
      <w:pict w14:anchorId="712DD193">
        <v:shapetype id="_x0000_t202" coordsize="21600,21600" o:spt="202" path="m,l,21600r21600,l21600,xe">
          <v:stroke joinstyle="miter"/>
          <v:path gradientshapeok="t" o:connecttype="rect"/>
        </v:shapetype>
        <v:shape id="_x0000_s2117" type="#_x0000_t202" style="position:absolute;margin-left:98.35pt;margin-top:720.75pt;width:65.55pt;height:13.1pt;z-index:-256966656;mso-position-horizontal-relative:page;mso-position-vertical-relative:page" filled="f" stroked="f">
          <v:textbox inset="0,0,0,0">
            <w:txbxContent>
              <w:p w14:paraId="1016CAE6" w14:textId="77777777" w:rsidR="003E45FC" w:rsidRDefault="003E45FC">
                <w:pPr>
                  <w:spacing w:before="12"/>
                  <w:ind w:left="20"/>
                  <w:rPr>
                    <w:sz w:val="20"/>
                  </w:rPr>
                </w:pPr>
                <w:r>
                  <w:rPr>
                    <w:sz w:val="20"/>
                  </w:rPr>
                  <w:t>December 2007</w:t>
                </w:r>
              </w:p>
            </w:txbxContent>
          </v:textbox>
          <w10:wrap anchorx="page" anchory="page"/>
        </v:shape>
      </w:pict>
    </w:r>
    <w:r>
      <w:pict w14:anchorId="05CDF5A8">
        <v:shape id="_x0000_s2116" type="#_x0000_t202" style="position:absolute;margin-left:243.45pt;margin-top:720.75pt;width:161.3pt;height:24.65pt;z-index:-256965632;mso-position-horizontal-relative:page;mso-position-vertical-relative:page" filled="f" stroked="f">
          <v:textbox inset="0,0,0,0">
            <w:txbxContent>
              <w:p w14:paraId="28DDE375"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4955EE3F">
        <v:shape id="_x0000_s2115" type="#_x0000_t202" style="position:absolute;margin-left:500.05pt;margin-top:720.75pt;width:16.05pt;height:13.1pt;z-index:-256964608;mso-position-horizontal-relative:page;mso-position-vertical-relative:page" filled="f" stroked="f">
          <v:textbox inset="0,0,0,0">
            <w:txbxContent>
              <w:p w14:paraId="376785B7" w14:textId="77777777" w:rsidR="003E45FC" w:rsidRDefault="003E45FC">
                <w:pPr>
                  <w:spacing w:before="12"/>
                  <w:ind w:left="60"/>
                  <w:rPr>
                    <w:sz w:val="20"/>
                  </w:rPr>
                </w:pPr>
                <w:r>
                  <w:fldChar w:fldCharType="begin"/>
                </w:r>
                <w:r>
                  <w:rPr>
                    <w:sz w:val="20"/>
                  </w:rPr>
                  <w:instrText xml:space="preserve"> PAGE </w:instrText>
                </w:r>
                <w:r>
                  <w:fldChar w:fldCharType="separate"/>
                </w:r>
                <w:r>
                  <w:t>81</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E46C" w14:textId="77777777" w:rsidR="003E45FC" w:rsidRDefault="00357922">
    <w:pPr>
      <w:pStyle w:val="BodyText"/>
      <w:spacing w:line="14" w:lineRule="auto"/>
      <w:rPr>
        <w:sz w:val="20"/>
      </w:rPr>
    </w:pPr>
    <w:r>
      <w:pict w14:anchorId="00A1B3EB">
        <v:group id="_x0000_s2112" style="position:absolute;margin-left:97.85pt;margin-top:716pt;width:425.65pt;height:4.45pt;z-index:-256963584;mso-position-horizontal-relative:page;mso-position-vertical-relative:page" coordorigin="1957,14320" coordsize="8513,89">
          <v:line id="_x0000_s2114" style="position:absolute" from="1957,14327" to="10470,14327" strokeweight=".72pt"/>
          <v:line id="_x0000_s2113" style="position:absolute" from="1957,14378" to="10470,14378" strokeweight="3pt"/>
          <w10:wrap anchorx="page" anchory="page"/>
        </v:group>
      </w:pict>
    </w:r>
    <w:r>
      <w:pict w14:anchorId="567FE75B">
        <v:shapetype id="_x0000_t202" coordsize="21600,21600" o:spt="202" path="m,l,21600r21600,l21600,xe">
          <v:stroke joinstyle="miter"/>
          <v:path gradientshapeok="t" o:connecttype="rect"/>
        </v:shapetype>
        <v:shape id="_x0000_s2111" type="#_x0000_t202" style="position:absolute;margin-left:98.35pt;margin-top:720.75pt;width:65.55pt;height:13.1pt;z-index:-256962560;mso-position-horizontal-relative:page;mso-position-vertical-relative:page" filled="f" stroked="f">
          <v:textbox inset="0,0,0,0">
            <w:txbxContent>
              <w:p w14:paraId="1C1B3084" w14:textId="77777777" w:rsidR="003E45FC" w:rsidRDefault="003E45FC">
                <w:pPr>
                  <w:spacing w:before="12"/>
                  <w:ind w:left="20"/>
                  <w:rPr>
                    <w:sz w:val="20"/>
                  </w:rPr>
                </w:pPr>
                <w:r>
                  <w:rPr>
                    <w:sz w:val="20"/>
                  </w:rPr>
                  <w:t>December 2007</w:t>
                </w:r>
              </w:p>
            </w:txbxContent>
          </v:textbox>
          <w10:wrap anchorx="page" anchory="page"/>
        </v:shape>
      </w:pict>
    </w:r>
    <w:r>
      <w:pict w14:anchorId="03DB759D">
        <v:shape id="_x0000_s2110" type="#_x0000_t202" style="position:absolute;margin-left:243.45pt;margin-top:720.75pt;width:161.3pt;height:24.65pt;z-index:-256961536;mso-position-horizontal-relative:page;mso-position-vertical-relative:page" filled="f" stroked="f">
          <v:textbox inset="0,0,0,0">
            <w:txbxContent>
              <w:p w14:paraId="3C39A988"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153BC807">
        <v:shape id="_x0000_s2109" type="#_x0000_t202" style="position:absolute;margin-left:500.05pt;margin-top:720.75pt;width:16.05pt;height:13.1pt;z-index:-256960512;mso-position-horizontal-relative:page;mso-position-vertical-relative:page" filled="f" stroked="f">
          <v:textbox inset="0,0,0,0">
            <w:txbxContent>
              <w:p w14:paraId="5391499D" w14:textId="77777777" w:rsidR="003E45FC" w:rsidRDefault="003E45FC">
                <w:pPr>
                  <w:spacing w:before="12"/>
                  <w:ind w:left="60"/>
                  <w:rPr>
                    <w:sz w:val="20"/>
                  </w:rPr>
                </w:pPr>
                <w:r>
                  <w:fldChar w:fldCharType="begin"/>
                </w:r>
                <w:r>
                  <w:rPr>
                    <w:sz w:val="20"/>
                  </w:rPr>
                  <w:instrText xml:space="preserve"> PAGE </w:instrText>
                </w:r>
                <w:r>
                  <w:fldChar w:fldCharType="separate"/>
                </w:r>
                <w:r>
                  <w:t>82</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6DC08" w14:textId="77777777" w:rsidR="003E45FC" w:rsidRDefault="00357922">
    <w:pPr>
      <w:pStyle w:val="BodyText"/>
      <w:spacing w:line="14" w:lineRule="auto"/>
      <w:rPr>
        <w:sz w:val="20"/>
      </w:rPr>
    </w:pPr>
    <w:r>
      <w:pict w14:anchorId="31756CAA">
        <v:group id="_x0000_s2106" style="position:absolute;margin-left:97.85pt;margin-top:716pt;width:425.65pt;height:4.45pt;z-index:-256959488;mso-position-horizontal-relative:page;mso-position-vertical-relative:page" coordorigin="1957,14320" coordsize="8513,89">
          <v:line id="_x0000_s2108" style="position:absolute" from="1957,14327" to="10470,14327" strokeweight=".72pt"/>
          <v:line id="_x0000_s2107" style="position:absolute" from="1957,14378" to="10470,14378" strokeweight="3pt"/>
          <w10:wrap anchorx="page" anchory="page"/>
        </v:group>
      </w:pict>
    </w:r>
    <w:r>
      <w:pict w14:anchorId="00D69179">
        <v:shapetype id="_x0000_t202" coordsize="21600,21600" o:spt="202" path="m,l,21600r21600,l21600,xe">
          <v:stroke joinstyle="miter"/>
          <v:path gradientshapeok="t" o:connecttype="rect"/>
        </v:shapetype>
        <v:shape id="_x0000_s2105" type="#_x0000_t202" style="position:absolute;margin-left:98.35pt;margin-top:720.75pt;width:65.55pt;height:13.1pt;z-index:-256958464;mso-position-horizontal-relative:page;mso-position-vertical-relative:page" filled="f" stroked="f">
          <v:textbox inset="0,0,0,0">
            <w:txbxContent>
              <w:p w14:paraId="3714F799" w14:textId="77777777" w:rsidR="003E45FC" w:rsidRDefault="003E45FC">
                <w:pPr>
                  <w:spacing w:before="12"/>
                  <w:ind w:left="20"/>
                  <w:rPr>
                    <w:sz w:val="20"/>
                  </w:rPr>
                </w:pPr>
                <w:r>
                  <w:rPr>
                    <w:sz w:val="20"/>
                  </w:rPr>
                  <w:t>December 2007</w:t>
                </w:r>
              </w:p>
            </w:txbxContent>
          </v:textbox>
          <w10:wrap anchorx="page" anchory="page"/>
        </v:shape>
      </w:pict>
    </w:r>
    <w:r>
      <w:pict w14:anchorId="42978F05">
        <v:shape id="_x0000_s2104" type="#_x0000_t202" style="position:absolute;margin-left:243.45pt;margin-top:720.75pt;width:161.3pt;height:24.65pt;z-index:-256957440;mso-position-horizontal-relative:page;mso-position-vertical-relative:page" filled="f" stroked="f">
          <v:textbox inset="0,0,0,0">
            <w:txbxContent>
              <w:p w14:paraId="45C2A595"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4B569845">
        <v:shape id="_x0000_s2103" type="#_x0000_t202" style="position:absolute;margin-left:500.05pt;margin-top:720.75pt;width:16.05pt;height:13.1pt;z-index:-256956416;mso-position-horizontal-relative:page;mso-position-vertical-relative:page" filled="f" stroked="f">
          <v:textbox inset="0,0,0,0">
            <w:txbxContent>
              <w:p w14:paraId="46CFC4CC" w14:textId="77777777" w:rsidR="003E45FC" w:rsidRDefault="003E45FC">
                <w:pPr>
                  <w:spacing w:before="12"/>
                  <w:ind w:left="60"/>
                  <w:rPr>
                    <w:sz w:val="20"/>
                  </w:rPr>
                </w:pPr>
                <w:r>
                  <w:fldChar w:fldCharType="begin"/>
                </w:r>
                <w:r>
                  <w:rPr>
                    <w:sz w:val="20"/>
                  </w:rPr>
                  <w:instrText xml:space="preserve"> PAGE </w:instrText>
                </w:r>
                <w:r>
                  <w:fldChar w:fldCharType="separate"/>
                </w:r>
                <w:r>
                  <w:t>83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42426" w14:textId="77777777" w:rsidR="003E45FC" w:rsidRDefault="00357922">
    <w:pPr>
      <w:pStyle w:val="BodyText"/>
      <w:spacing w:line="14" w:lineRule="auto"/>
      <w:rPr>
        <w:sz w:val="20"/>
      </w:rPr>
    </w:pPr>
    <w:r>
      <w:pict w14:anchorId="6A5306A6">
        <v:group id="_x0000_s2415" style="position:absolute;margin-left:79.85pt;margin-top:716pt;width:461.65pt;height:4.45pt;z-index:-257187840;mso-position-horizontal-relative:page;mso-position-vertical-relative:page" coordorigin="1597,14320" coordsize="9233,89">
          <v:line id="_x0000_s2417" style="position:absolute" from="1597,14327" to="10830,14327" strokeweight=".72pt"/>
          <v:line id="_x0000_s2416" style="position:absolute" from="1597,14378" to="10830,14378" strokeweight="3pt"/>
          <w10:wrap anchorx="page" anchory="page"/>
        </v:group>
      </w:pict>
    </w:r>
    <w:r>
      <w:pict w14:anchorId="0E32F6FC">
        <v:shapetype id="_x0000_t202" coordsize="21600,21600" o:spt="202" path="m,l,21600r21600,l21600,xe">
          <v:stroke joinstyle="miter"/>
          <v:path gradientshapeok="t" o:connecttype="rect"/>
        </v:shapetype>
        <v:shape id="_x0000_s2414" type="#_x0000_t202" style="position:absolute;margin-left:80.35pt;margin-top:720.75pt;width:65.55pt;height:13.1pt;z-index:-257186816;mso-position-horizontal-relative:page;mso-position-vertical-relative:page" filled="f" stroked="f">
          <v:textbox inset="0,0,0,0">
            <w:txbxContent>
              <w:p w14:paraId="76206FC6" w14:textId="77777777" w:rsidR="003E45FC" w:rsidRDefault="003E45FC">
                <w:pPr>
                  <w:spacing w:before="12"/>
                  <w:ind w:left="20"/>
                  <w:rPr>
                    <w:sz w:val="20"/>
                  </w:rPr>
                </w:pPr>
                <w:r>
                  <w:rPr>
                    <w:sz w:val="20"/>
                  </w:rPr>
                  <w:t>December 2007</w:t>
                </w:r>
              </w:p>
            </w:txbxContent>
          </v:textbox>
          <w10:wrap anchorx="page" anchory="page"/>
        </v:shape>
      </w:pict>
    </w:r>
    <w:r>
      <w:pict w14:anchorId="5439CB81">
        <v:shape id="_x0000_s2413" type="#_x0000_t202" style="position:absolute;margin-left:225.45pt;margin-top:720.75pt;width:161.3pt;height:24.65pt;z-index:-257185792;mso-position-horizontal-relative:page;mso-position-vertical-relative:page" filled="f" stroked="f">
          <v:textbox inset="0,0,0,0">
            <w:txbxContent>
              <w:p w14:paraId="52BAFF21"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48410947">
        <v:shape id="_x0000_s2412" type="#_x0000_t202" style="position:absolute;margin-left:487.05pt;margin-top:720.75pt;width:11.05pt;height:13.1pt;z-index:-257184768;mso-position-horizontal-relative:page;mso-position-vertical-relative:page" filled="f" stroked="f">
          <v:textbox inset="0,0,0,0">
            <w:txbxContent>
              <w:p w14:paraId="5C1F070D" w14:textId="77777777" w:rsidR="003E45FC" w:rsidRDefault="003E45FC">
                <w:pPr>
                  <w:spacing w:before="12"/>
                  <w:ind w:left="60"/>
                  <w:rPr>
                    <w:sz w:val="20"/>
                  </w:rPr>
                </w:pPr>
                <w:r>
                  <w:fldChar w:fldCharType="begin"/>
                </w:r>
                <w:r>
                  <w:rPr>
                    <w:sz w:val="20"/>
                  </w:rPr>
                  <w:instrText xml:space="preserve"> PAGE </w:instrText>
                </w:r>
                <w:r>
                  <w:fldChar w:fldCharType="separate"/>
                </w:r>
                <w:r>
                  <w:t>4</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5F74C" w14:textId="77777777" w:rsidR="003E45FC" w:rsidRDefault="00357922">
    <w:pPr>
      <w:pStyle w:val="BodyText"/>
      <w:spacing w:line="14" w:lineRule="auto"/>
      <w:rPr>
        <w:sz w:val="20"/>
      </w:rPr>
    </w:pPr>
    <w:r>
      <w:pict w14:anchorId="541C721F">
        <v:group id="_x0000_s2100" style="position:absolute;margin-left:97.85pt;margin-top:716pt;width:425.65pt;height:4.45pt;z-index:-256955392;mso-position-horizontal-relative:page;mso-position-vertical-relative:page" coordorigin="1957,14320" coordsize="8513,89">
          <v:line id="_x0000_s2102" style="position:absolute" from="1957,14327" to="10470,14327" strokeweight=".72pt"/>
          <v:line id="_x0000_s2101" style="position:absolute" from="1957,14378" to="10470,14378" strokeweight="3pt"/>
          <w10:wrap anchorx="page" anchory="page"/>
        </v:group>
      </w:pict>
    </w:r>
    <w:r>
      <w:pict w14:anchorId="6252EE0B">
        <v:shapetype id="_x0000_t202" coordsize="21600,21600" o:spt="202" path="m,l,21600r21600,l21600,xe">
          <v:stroke joinstyle="miter"/>
          <v:path gradientshapeok="t" o:connecttype="rect"/>
        </v:shapetype>
        <v:shape id="_x0000_s2099" type="#_x0000_t202" style="position:absolute;margin-left:98.35pt;margin-top:720.75pt;width:65.55pt;height:13.1pt;z-index:-256954368;mso-position-horizontal-relative:page;mso-position-vertical-relative:page" filled="f" stroked="f">
          <v:textbox inset="0,0,0,0">
            <w:txbxContent>
              <w:p w14:paraId="2440C3DE" w14:textId="77777777" w:rsidR="003E45FC" w:rsidRDefault="003E45FC">
                <w:pPr>
                  <w:spacing w:before="12"/>
                  <w:ind w:left="20"/>
                  <w:rPr>
                    <w:sz w:val="20"/>
                  </w:rPr>
                </w:pPr>
                <w:r>
                  <w:rPr>
                    <w:sz w:val="20"/>
                  </w:rPr>
                  <w:t>December 2007</w:t>
                </w:r>
              </w:p>
            </w:txbxContent>
          </v:textbox>
          <w10:wrap anchorx="page" anchory="page"/>
        </v:shape>
      </w:pict>
    </w:r>
    <w:r>
      <w:pict w14:anchorId="22831395">
        <v:shape id="_x0000_s2098" type="#_x0000_t202" style="position:absolute;margin-left:243.45pt;margin-top:720.75pt;width:161.3pt;height:24.65pt;z-index:-256953344;mso-position-horizontal-relative:page;mso-position-vertical-relative:page" filled="f" stroked="f">
          <v:textbox inset="0,0,0,0">
            <w:txbxContent>
              <w:p w14:paraId="11CC4BA5"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19931113">
        <v:shape id="_x0000_s2097" type="#_x0000_t202" style="position:absolute;margin-left:500.05pt;margin-top:720.75pt;width:16.05pt;height:13.1pt;z-index:-256952320;mso-position-horizontal-relative:page;mso-position-vertical-relative:page" filled="f" stroked="f">
          <v:textbox inset="0,0,0,0">
            <w:txbxContent>
              <w:p w14:paraId="485B8E86" w14:textId="77777777" w:rsidR="003E45FC" w:rsidRDefault="003E45FC">
                <w:pPr>
                  <w:spacing w:before="12"/>
                  <w:ind w:left="60"/>
                  <w:rPr>
                    <w:sz w:val="20"/>
                  </w:rPr>
                </w:pPr>
                <w:r>
                  <w:fldChar w:fldCharType="begin"/>
                </w:r>
                <w:r>
                  <w:rPr>
                    <w:sz w:val="20"/>
                  </w:rPr>
                  <w:instrText xml:space="preserve"> PAGE </w:instrText>
                </w:r>
                <w:r>
                  <w:fldChar w:fldCharType="separate"/>
                </w:r>
                <w:r>
                  <w:t>84</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970FB" w14:textId="77777777" w:rsidR="003E45FC" w:rsidRDefault="00357922">
    <w:pPr>
      <w:pStyle w:val="BodyText"/>
      <w:spacing w:line="14" w:lineRule="auto"/>
      <w:rPr>
        <w:sz w:val="20"/>
      </w:rPr>
    </w:pPr>
    <w:r>
      <w:pict w14:anchorId="3A02C67E">
        <v:group id="_x0000_s2094" style="position:absolute;margin-left:97.85pt;margin-top:716pt;width:425.65pt;height:4.45pt;z-index:-256951296;mso-position-horizontal-relative:page;mso-position-vertical-relative:page" coordorigin="1957,14320" coordsize="8513,89">
          <v:line id="_x0000_s2096" style="position:absolute" from="1957,14327" to="10470,14327" strokeweight=".72pt"/>
          <v:line id="_x0000_s2095" style="position:absolute" from="1957,14378" to="10470,14378" strokeweight="3pt"/>
          <w10:wrap anchorx="page" anchory="page"/>
        </v:group>
      </w:pict>
    </w:r>
    <w:r>
      <w:pict w14:anchorId="17859948">
        <v:shapetype id="_x0000_t202" coordsize="21600,21600" o:spt="202" path="m,l,21600r21600,l21600,xe">
          <v:stroke joinstyle="miter"/>
          <v:path gradientshapeok="t" o:connecttype="rect"/>
        </v:shapetype>
        <v:shape id="_x0000_s2093" type="#_x0000_t202" style="position:absolute;margin-left:98.35pt;margin-top:720.75pt;width:65.55pt;height:13.1pt;z-index:-256950272;mso-position-horizontal-relative:page;mso-position-vertical-relative:page" filled="f" stroked="f">
          <v:textbox inset="0,0,0,0">
            <w:txbxContent>
              <w:p w14:paraId="35069E43" w14:textId="77777777" w:rsidR="003E45FC" w:rsidRDefault="003E45FC">
                <w:pPr>
                  <w:spacing w:before="12"/>
                  <w:ind w:left="20"/>
                  <w:rPr>
                    <w:sz w:val="20"/>
                  </w:rPr>
                </w:pPr>
                <w:r>
                  <w:rPr>
                    <w:sz w:val="20"/>
                  </w:rPr>
                  <w:t>December 2007</w:t>
                </w:r>
              </w:p>
            </w:txbxContent>
          </v:textbox>
          <w10:wrap anchorx="page" anchory="page"/>
        </v:shape>
      </w:pict>
    </w:r>
    <w:r>
      <w:pict w14:anchorId="7B5619E6">
        <v:shape id="_x0000_s2092" type="#_x0000_t202" style="position:absolute;margin-left:243.45pt;margin-top:720.75pt;width:161.3pt;height:24.65pt;z-index:-256949248;mso-position-horizontal-relative:page;mso-position-vertical-relative:page" filled="f" stroked="f">
          <v:textbox inset="0,0,0,0">
            <w:txbxContent>
              <w:p w14:paraId="3EC41C01"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312C75FB">
        <v:shape id="_x0000_s2091" type="#_x0000_t202" style="position:absolute;margin-left:500.05pt;margin-top:720.75pt;width:16.05pt;height:13.1pt;z-index:-256948224;mso-position-horizontal-relative:page;mso-position-vertical-relative:page" filled="f" stroked="f">
          <v:textbox inset="0,0,0,0">
            <w:txbxContent>
              <w:p w14:paraId="516DD8D2" w14:textId="77777777" w:rsidR="003E45FC" w:rsidRDefault="003E45FC">
                <w:pPr>
                  <w:spacing w:before="12"/>
                  <w:ind w:left="60"/>
                  <w:rPr>
                    <w:sz w:val="20"/>
                  </w:rPr>
                </w:pPr>
                <w:r>
                  <w:fldChar w:fldCharType="begin"/>
                </w:r>
                <w:r>
                  <w:rPr>
                    <w:sz w:val="20"/>
                  </w:rPr>
                  <w:instrText xml:space="preserve"> PAGE </w:instrText>
                </w:r>
                <w:r>
                  <w:fldChar w:fldCharType="separate"/>
                </w:r>
                <w:r>
                  <w:t>85</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94D77" w14:textId="77777777" w:rsidR="003E45FC" w:rsidRDefault="00357922">
    <w:pPr>
      <w:pStyle w:val="BodyText"/>
      <w:spacing w:line="14" w:lineRule="auto"/>
      <w:rPr>
        <w:sz w:val="20"/>
      </w:rPr>
    </w:pPr>
    <w:r>
      <w:pict w14:anchorId="11B6E78B">
        <v:group id="_x0000_s2088" style="position:absolute;margin-left:97.85pt;margin-top:716pt;width:425.65pt;height:4.45pt;z-index:-256947200;mso-position-horizontal-relative:page;mso-position-vertical-relative:page" coordorigin="1957,14320" coordsize="8513,89">
          <v:line id="_x0000_s2090" style="position:absolute" from="1957,14327" to="10470,14327" strokeweight=".72pt"/>
          <v:line id="_x0000_s2089" style="position:absolute" from="1957,14378" to="10470,14378" strokeweight="3pt"/>
          <w10:wrap anchorx="page" anchory="page"/>
        </v:group>
      </w:pict>
    </w:r>
    <w:r>
      <w:pict w14:anchorId="30DD6C4E">
        <v:shapetype id="_x0000_t202" coordsize="21600,21600" o:spt="202" path="m,l,21600r21600,l21600,xe">
          <v:stroke joinstyle="miter"/>
          <v:path gradientshapeok="t" o:connecttype="rect"/>
        </v:shapetype>
        <v:shape id="_x0000_s2087" type="#_x0000_t202" style="position:absolute;margin-left:98.35pt;margin-top:720.75pt;width:65.55pt;height:13.1pt;z-index:-256946176;mso-position-horizontal-relative:page;mso-position-vertical-relative:page" filled="f" stroked="f">
          <v:textbox inset="0,0,0,0">
            <w:txbxContent>
              <w:p w14:paraId="3F391836" w14:textId="77777777" w:rsidR="003E45FC" w:rsidRDefault="003E45FC">
                <w:pPr>
                  <w:spacing w:before="12"/>
                  <w:ind w:left="20"/>
                  <w:rPr>
                    <w:sz w:val="20"/>
                  </w:rPr>
                </w:pPr>
                <w:r>
                  <w:rPr>
                    <w:sz w:val="20"/>
                  </w:rPr>
                  <w:t>December 2007</w:t>
                </w:r>
              </w:p>
            </w:txbxContent>
          </v:textbox>
          <w10:wrap anchorx="page" anchory="page"/>
        </v:shape>
      </w:pict>
    </w:r>
    <w:r>
      <w:pict w14:anchorId="3990B7A4">
        <v:shape id="_x0000_s2086" type="#_x0000_t202" style="position:absolute;margin-left:243.45pt;margin-top:720.75pt;width:161.3pt;height:24.65pt;z-index:-256945152;mso-position-horizontal-relative:page;mso-position-vertical-relative:page" filled="f" stroked="f">
          <v:textbox inset="0,0,0,0">
            <w:txbxContent>
              <w:p w14:paraId="3F034B13"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7FE1D71B">
        <v:shape id="_x0000_s2085" type="#_x0000_t202" style="position:absolute;margin-left:500.05pt;margin-top:720.75pt;width:16.05pt;height:13.1pt;z-index:-256944128;mso-position-horizontal-relative:page;mso-position-vertical-relative:page" filled="f" stroked="f">
          <v:textbox inset="0,0,0,0">
            <w:txbxContent>
              <w:p w14:paraId="2080203C" w14:textId="77777777" w:rsidR="003E45FC" w:rsidRDefault="003E45FC">
                <w:pPr>
                  <w:spacing w:before="12"/>
                  <w:ind w:left="60"/>
                  <w:rPr>
                    <w:sz w:val="20"/>
                  </w:rPr>
                </w:pPr>
                <w:r>
                  <w:fldChar w:fldCharType="begin"/>
                </w:r>
                <w:r>
                  <w:rPr>
                    <w:sz w:val="20"/>
                  </w:rPr>
                  <w:instrText xml:space="preserve"> PAGE </w:instrText>
                </w:r>
                <w:r>
                  <w:fldChar w:fldCharType="separate"/>
                </w:r>
                <w:r>
                  <w:t>86</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37383" w14:textId="77777777" w:rsidR="003E45FC" w:rsidRDefault="00357922">
    <w:pPr>
      <w:pStyle w:val="BodyText"/>
      <w:spacing w:line="14" w:lineRule="auto"/>
      <w:rPr>
        <w:sz w:val="20"/>
      </w:rPr>
    </w:pPr>
    <w:r>
      <w:pict w14:anchorId="1606206C">
        <v:group id="_x0000_s2082" style="position:absolute;margin-left:97.85pt;margin-top:716pt;width:425.65pt;height:4.45pt;z-index:-256943104;mso-position-horizontal-relative:page;mso-position-vertical-relative:page" coordorigin="1957,14320" coordsize="8513,89">
          <v:line id="_x0000_s2084" style="position:absolute" from="1957,14327" to="10470,14327" strokeweight=".72pt"/>
          <v:line id="_x0000_s2083" style="position:absolute" from="1957,14378" to="10470,14378" strokeweight="3pt"/>
          <w10:wrap anchorx="page" anchory="page"/>
        </v:group>
      </w:pict>
    </w:r>
    <w:r>
      <w:pict w14:anchorId="04167B39">
        <v:shapetype id="_x0000_t202" coordsize="21600,21600" o:spt="202" path="m,l,21600r21600,l21600,xe">
          <v:stroke joinstyle="miter"/>
          <v:path gradientshapeok="t" o:connecttype="rect"/>
        </v:shapetype>
        <v:shape id="_x0000_s2081" type="#_x0000_t202" style="position:absolute;margin-left:98.35pt;margin-top:720.75pt;width:65.55pt;height:13.1pt;z-index:-256942080;mso-position-horizontal-relative:page;mso-position-vertical-relative:page" filled="f" stroked="f">
          <v:textbox inset="0,0,0,0">
            <w:txbxContent>
              <w:p w14:paraId="26EAB6EE" w14:textId="77777777" w:rsidR="003E45FC" w:rsidRDefault="003E45FC">
                <w:pPr>
                  <w:spacing w:before="12"/>
                  <w:ind w:left="20"/>
                  <w:rPr>
                    <w:sz w:val="20"/>
                  </w:rPr>
                </w:pPr>
                <w:r>
                  <w:rPr>
                    <w:sz w:val="20"/>
                  </w:rPr>
                  <w:t>December 2007</w:t>
                </w:r>
              </w:p>
            </w:txbxContent>
          </v:textbox>
          <w10:wrap anchorx="page" anchory="page"/>
        </v:shape>
      </w:pict>
    </w:r>
    <w:r>
      <w:pict w14:anchorId="6D81DEB8">
        <v:shape id="_x0000_s2080" type="#_x0000_t202" style="position:absolute;margin-left:243.45pt;margin-top:720.75pt;width:161.3pt;height:24.65pt;z-index:-256941056;mso-position-horizontal-relative:page;mso-position-vertical-relative:page" filled="f" stroked="f">
          <v:textbox inset="0,0,0,0">
            <w:txbxContent>
              <w:p w14:paraId="4E36C9D2"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2A4A2EB5">
        <v:shape id="_x0000_s2079" type="#_x0000_t202" style="position:absolute;margin-left:500.05pt;margin-top:720.75pt;width:16.05pt;height:13.1pt;z-index:-256940032;mso-position-horizontal-relative:page;mso-position-vertical-relative:page" filled="f" stroked="f">
          <v:textbox inset="0,0,0,0">
            <w:txbxContent>
              <w:p w14:paraId="5F4AAF79" w14:textId="77777777" w:rsidR="003E45FC" w:rsidRDefault="003E45FC">
                <w:pPr>
                  <w:spacing w:before="12"/>
                  <w:ind w:left="60"/>
                  <w:rPr>
                    <w:sz w:val="20"/>
                  </w:rPr>
                </w:pPr>
                <w:r>
                  <w:fldChar w:fldCharType="begin"/>
                </w:r>
                <w:r>
                  <w:rPr>
                    <w:sz w:val="20"/>
                  </w:rPr>
                  <w:instrText xml:space="preserve"> PAGE </w:instrText>
                </w:r>
                <w:r>
                  <w:fldChar w:fldCharType="separate"/>
                </w:r>
                <w:r>
                  <w:t>87</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07143" w14:textId="77777777" w:rsidR="003E45FC" w:rsidRDefault="00357922">
    <w:pPr>
      <w:pStyle w:val="BodyText"/>
      <w:spacing w:line="14" w:lineRule="auto"/>
      <w:rPr>
        <w:sz w:val="20"/>
      </w:rPr>
    </w:pPr>
    <w:r>
      <w:pict w14:anchorId="7AEEA4F3">
        <v:group id="_x0000_s2076" style="position:absolute;margin-left:97.85pt;margin-top:716pt;width:425.65pt;height:4.45pt;z-index:-256939008;mso-position-horizontal-relative:page;mso-position-vertical-relative:page" coordorigin="1957,14320" coordsize="8513,89">
          <v:line id="_x0000_s2078" style="position:absolute" from="1957,14327" to="10470,14327" strokeweight=".72pt"/>
          <v:line id="_x0000_s2077" style="position:absolute" from="1957,14378" to="10470,14378" strokeweight="3pt"/>
          <w10:wrap anchorx="page" anchory="page"/>
        </v:group>
      </w:pict>
    </w:r>
    <w:r>
      <w:pict w14:anchorId="303AFE42">
        <v:shapetype id="_x0000_t202" coordsize="21600,21600" o:spt="202" path="m,l,21600r21600,l21600,xe">
          <v:stroke joinstyle="miter"/>
          <v:path gradientshapeok="t" o:connecttype="rect"/>
        </v:shapetype>
        <v:shape id="_x0000_s2075" type="#_x0000_t202" style="position:absolute;margin-left:98.35pt;margin-top:720.75pt;width:65.55pt;height:13.1pt;z-index:-256937984;mso-position-horizontal-relative:page;mso-position-vertical-relative:page" filled="f" stroked="f">
          <v:textbox inset="0,0,0,0">
            <w:txbxContent>
              <w:p w14:paraId="143FFCE3" w14:textId="77777777" w:rsidR="003E45FC" w:rsidRDefault="003E45FC">
                <w:pPr>
                  <w:spacing w:before="12"/>
                  <w:ind w:left="20"/>
                  <w:rPr>
                    <w:sz w:val="20"/>
                  </w:rPr>
                </w:pPr>
                <w:r>
                  <w:rPr>
                    <w:sz w:val="20"/>
                  </w:rPr>
                  <w:t>December 2007</w:t>
                </w:r>
              </w:p>
            </w:txbxContent>
          </v:textbox>
          <w10:wrap anchorx="page" anchory="page"/>
        </v:shape>
      </w:pict>
    </w:r>
    <w:r>
      <w:pict w14:anchorId="6238E6BE">
        <v:shape id="_x0000_s2074" type="#_x0000_t202" style="position:absolute;margin-left:243.45pt;margin-top:720.75pt;width:161.3pt;height:24.65pt;z-index:-256936960;mso-position-horizontal-relative:page;mso-position-vertical-relative:page" filled="f" stroked="f">
          <v:textbox inset="0,0,0,0">
            <w:txbxContent>
              <w:p w14:paraId="14DDE0B9"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3BF8ECC7">
        <v:shape id="_x0000_s2073" type="#_x0000_t202" style="position:absolute;margin-left:500.05pt;margin-top:720.75pt;width:16.05pt;height:13.1pt;z-index:-256935936;mso-position-horizontal-relative:page;mso-position-vertical-relative:page" filled="f" stroked="f">
          <v:textbox inset="0,0,0,0">
            <w:txbxContent>
              <w:p w14:paraId="4881B21C" w14:textId="77777777" w:rsidR="003E45FC" w:rsidRDefault="003E45FC">
                <w:pPr>
                  <w:spacing w:before="12"/>
                  <w:ind w:left="60"/>
                  <w:rPr>
                    <w:sz w:val="20"/>
                  </w:rPr>
                </w:pPr>
                <w:r>
                  <w:fldChar w:fldCharType="begin"/>
                </w:r>
                <w:r>
                  <w:rPr>
                    <w:sz w:val="20"/>
                  </w:rPr>
                  <w:instrText xml:space="preserve"> PAGE </w:instrText>
                </w:r>
                <w:r>
                  <w:fldChar w:fldCharType="separate"/>
                </w:r>
                <w:r>
                  <w:t>88</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2A8C3" w14:textId="77777777" w:rsidR="003E45FC" w:rsidRDefault="00357922">
    <w:pPr>
      <w:pStyle w:val="BodyText"/>
      <w:spacing w:line="14" w:lineRule="auto"/>
      <w:rPr>
        <w:sz w:val="20"/>
      </w:rPr>
    </w:pPr>
    <w:r>
      <w:pict w14:anchorId="57A05B65">
        <v:group id="_x0000_s2070" style="position:absolute;margin-left:97.85pt;margin-top:716pt;width:425.65pt;height:4.45pt;z-index:-256934912;mso-position-horizontal-relative:page;mso-position-vertical-relative:page" coordorigin="1957,14320" coordsize="8513,89">
          <v:line id="_x0000_s2072" style="position:absolute" from="1957,14327" to="10470,14327" strokeweight=".72pt"/>
          <v:line id="_x0000_s2071" style="position:absolute" from="1957,14378" to="10470,14378" strokeweight="3pt"/>
          <w10:wrap anchorx="page" anchory="page"/>
        </v:group>
      </w:pict>
    </w:r>
    <w:r>
      <w:pict w14:anchorId="3DDF0802">
        <v:shapetype id="_x0000_t202" coordsize="21600,21600" o:spt="202" path="m,l,21600r21600,l21600,xe">
          <v:stroke joinstyle="miter"/>
          <v:path gradientshapeok="t" o:connecttype="rect"/>
        </v:shapetype>
        <v:shape id="_x0000_s2069" type="#_x0000_t202" style="position:absolute;margin-left:98.35pt;margin-top:720.75pt;width:65.55pt;height:13.1pt;z-index:-256933888;mso-position-horizontal-relative:page;mso-position-vertical-relative:page" filled="f" stroked="f">
          <v:textbox inset="0,0,0,0">
            <w:txbxContent>
              <w:p w14:paraId="7456A1FC" w14:textId="77777777" w:rsidR="003E45FC" w:rsidRDefault="003E45FC">
                <w:pPr>
                  <w:spacing w:before="12"/>
                  <w:ind w:left="20"/>
                  <w:rPr>
                    <w:sz w:val="20"/>
                  </w:rPr>
                </w:pPr>
                <w:r>
                  <w:rPr>
                    <w:sz w:val="20"/>
                  </w:rPr>
                  <w:t>December 2007</w:t>
                </w:r>
              </w:p>
            </w:txbxContent>
          </v:textbox>
          <w10:wrap anchorx="page" anchory="page"/>
        </v:shape>
      </w:pict>
    </w:r>
    <w:r>
      <w:pict w14:anchorId="30431828">
        <v:shape id="_x0000_s2068" type="#_x0000_t202" style="position:absolute;margin-left:243.45pt;margin-top:720.75pt;width:161.3pt;height:24.65pt;z-index:-256932864;mso-position-horizontal-relative:page;mso-position-vertical-relative:page" filled="f" stroked="f">
          <v:textbox inset="0,0,0,0">
            <w:txbxContent>
              <w:p w14:paraId="6DA802F3"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190291CC">
        <v:shape id="_x0000_s2067" type="#_x0000_t202" style="position:absolute;margin-left:500.05pt;margin-top:720.75pt;width:16.05pt;height:13.1pt;z-index:-256931840;mso-position-horizontal-relative:page;mso-position-vertical-relative:page" filled="f" stroked="f">
          <v:textbox inset="0,0,0,0">
            <w:txbxContent>
              <w:p w14:paraId="6DF6A542" w14:textId="77777777" w:rsidR="003E45FC" w:rsidRDefault="003E45FC">
                <w:pPr>
                  <w:spacing w:before="12"/>
                  <w:ind w:left="60"/>
                  <w:rPr>
                    <w:sz w:val="20"/>
                  </w:rPr>
                </w:pPr>
                <w:r>
                  <w:fldChar w:fldCharType="begin"/>
                </w:r>
                <w:r>
                  <w:rPr>
                    <w:sz w:val="20"/>
                  </w:rPr>
                  <w:instrText xml:space="preserve"> PAGE </w:instrText>
                </w:r>
                <w:r>
                  <w:fldChar w:fldCharType="separate"/>
                </w:r>
                <w:r>
                  <w:t>89</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A6B6E" w14:textId="77777777" w:rsidR="003E45FC" w:rsidRDefault="00357922">
    <w:pPr>
      <w:pStyle w:val="BodyText"/>
      <w:spacing w:line="14" w:lineRule="auto"/>
      <w:rPr>
        <w:sz w:val="20"/>
      </w:rPr>
    </w:pPr>
    <w:r>
      <w:pict w14:anchorId="129FFBBB">
        <v:group id="_x0000_s2064" style="position:absolute;margin-left:97.85pt;margin-top:716pt;width:425.65pt;height:4.45pt;z-index:-256930816;mso-position-horizontal-relative:page;mso-position-vertical-relative:page" coordorigin="1957,14320" coordsize="8513,89">
          <v:line id="_x0000_s2066" style="position:absolute" from="1957,14327" to="10470,14327" strokeweight=".72pt"/>
          <v:line id="_x0000_s2065" style="position:absolute" from="1957,14378" to="10470,14378" strokeweight="3pt"/>
          <w10:wrap anchorx="page" anchory="page"/>
        </v:group>
      </w:pict>
    </w:r>
    <w:r>
      <w:pict w14:anchorId="1E88E663">
        <v:shapetype id="_x0000_t202" coordsize="21600,21600" o:spt="202" path="m,l,21600r21600,l21600,xe">
          <v:stroke joinstyle="miter"/>
          <v:path gradientshapeok="t" o:connecttype="rect"/>
        </v:shapetype>
        <v:shape id="_x0000_s2063" type="#_x0000_t202" style="position:absolute;margin-left:98.35pt;margin-top:720.75pt;width:65.55pt;height:13.1pt;z-index:-256929792;mso-position-horizontal-relative:page;mso-position-vertical-relative:page" filled="f" stroked="f">
          <v:textbox inset="0,0,0,0">
            <w:txbxContent>
              <w:p w14:paraId="60D7C17D" w14:textId="77777777" w:rsidR="003E45FC" w:rsidRDefault="003E45FC">
                <w:pPr>
                  <w:spacing w:before="12"/>
                  <w:ind w:left="20"/>
                  <w:rPr>
                    <w:sz w:val="20"/>
                  </w:rPr>
                </w:pPr>
                <w:r>
                  <w:rPr>
                    <w:sz w:val="20"/>
                  </w:rPr>
                  <w:t>December 2007</w:t>
                </w:r>
              </w:p>
            </w:txbxContent>
          </v:textbox>
          <w10:wrap anchorx="page" anchory="page"/>
        </v:shape>
      </w:pict>
    </w:r>
    <w:r>
      <w:pict w14:anchorId="04FB3950">
        <v:shape id="_x0000_s2062" type="#_x0000_t202" style="position:absolute;margin-left:243.45pt;margin-top:720.75pt;width:161.3pt;height:24.65pt;z-index:-256928768;mso-position-horizontal-relative:page;mso-position-vertical-relative:page" filled="f" stroked="f">
          <v:textbox inset="0,0,0,0">
            <w:txbxContent>
              <w:p w14:paraId="7B2609AA"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34D26145">
        <v:shape id="_x0000_s2061" type="#_x0000_t202" style="position:absolute;margin-left:500.05pt;margin-top:720.75pt;width:16.05pt;height:13.1pt;z-index:-256927744;mso-position-horizontal-relative:page;mso-position-vertical-relative:page" filled="f" stroked="f">
          <v:textbox inset="0,0,0,0">
            <w:txbxContent>
              <w:p w14:paraId="2908A789" w14:textId="77777777" w:rsidR="003E45FC" w:rsidRDefault="003E45FC">
                <w:pPr>
                  <w:spacing w:before="12"/>
                  <w:ind w:left="60"/>
                  <w:rPr>
                    <w:sz w:val="20"/>
                  </w:rPr>
                </w:pPr>
                <w:r>
                  <w:fldChar w:fldCharType="begin"/>
                </w:r>
                <w:r>
                  <w:rPr>
                    <w:sz w:val="20"/>
                  </w:rPr>
                  <w:instrText xml:space="preserve"> PAGE </w:instrText>
                </w:r>
                <w:r>
                  <w:fldChar w:fldCharType="separate"/>
                </w:r>
                <w:r>
                  <w:t>90</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F09BF" w14:textId="77777777" w:rsidR="003E45FC" w:rsidRDefault="00357922">
    <w:pPr>
      <w:pStyle w:val="BodyText"/>
      <w:spacing w:line="14" w:lineRule="auto"/>
      <w:rPr>
        <w:sz w:val="20"/>
      </w:rPr>
    </w:pPr>
    <w:r>
      <w:pict w14:anchorId="05EA582E">
        <v:group id="_x0000_s2058" style="position:absolute;margin-left:97.85pt;margin-top:716pt;width:425.65pt;height:4.45pt;z-index:-256926720;mso-position-horizontal-relative:page;mso-position-vertical-relative:page" coordorigin="1957,14320" coordsize="8513,89">
          <v:line id="_x0000_s2060" style="position:absolute" from="1957,14327" to="10470,14327" strokeweight=".72pt"/>
          <v:line id="_x0000_s2059" style="position:absolute" from="1957,14378" to="10470,14378" strokeweight="3pt"/>
          <w10:wrap anchorx="page" anchory="page"/>
        </v:group>
      </w:pict>
    </w:r>
    <w:r>
      <w:pict w14:anchorId="0A459476">
        <v:shapetype id="_x0000_t202" coordsize="21600,21600" o:spt="202" path="m,l,21600r21600,l21600,xe">
          <v:stroke joinstyle="miter"/>
          <v:path gradientshapeok="t" o:connecttype="rect"/>
        </v:shapetype>
        <v:shape id="_x0000_s2057" type="#_x0000_t202" style="position:absolute;margin-left:98.35pt;margin-top:720.75pt;width:65.55pt;height:13.1pt;z-index:-256925696;mso-position-horizontal-relative:page;mso-position-vertical-relative:page" filled="f" stroked="f">
          <v:textbox inset="0,0,0,0">
            <w:txbxContent>
              <w:p w14:paraId="1B063948" w14:textId="77777777" w:rsidR="003E45FC" w:rsidRDefault="003E45FC">
                <w:pPr>
                  <w:spacing w:before="12"/>
                  <w:ind w:left="20"/>
                  <w:rPr>
                    <w:sz w:val="20"/>
                  </w:rPr>
                </w:pPr>
                <w:r>
                  <w:rPr>
                    <w:sz w:val="20"/>
                  </w:rPr>
                  <w:t>December 2007</w:t>
                </w:r>
              </w:p>
            </w:txbxContent>
          </v:textbox>
          <w10:wrap anchorx="page" anchory="page"/>
        </v:shape>
      </w:pict>
    </w:r>
    <w:r>
      <w:pict w14:anchorId="2A5D2BBD">
        <v:shape id="_x0000_s2056" type="#_x0000_t202" style="position:absolute;margin-left:243.45pt;margin-top:720.75pt;width:161.3pt;height:24.65pt;z-index:-256924672;mso-position-horizontal-relative:page;mso-position-vertical-relative:page" filled="f" stroked="f">
          <v:textbox inset="0,0,0,0">
            <w:txbxContent>
              <w:p w14:paraId="49F35754"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5363C654">
        <v:shape id="_x0000_s2055" type="#_x0000_t202" style="position:absolute;margin-left:500.05pt;margin-top:720.75pt;width:16.05pt;height:13.1pt;z-index:-256923648;mso-position-horizontal-relative:page;mso-position-vertical-relative:page" filled="f" stroked="f">
          <v:textbox inset="0,0,0,0">
            <w:txbxContent>
              <w:p w14:paraId="5AE36C7D" w14:textId="77777777" w:rsidR="003E45FC" w:rsidRDefault="003E45FC">
                <w:pPr>
                  <w:spacing w:before="12"/>
                  <w:ind w:left="60"/>
                  <w:rPr>
                    <w:sz w:val="20"/>
                  </w:rPr>
                </w:pPr>
                <w:r>
                  <w:fldChar w:fldCharType="begin"/>
                </w:r>
                <w:r>
                  <w:rPr>
                    <w:sz w:val="20"/>
                  </w:rPr>
                  <w:instrText xml:space="preserve"> PAGE </w:instrText>
                </w:r>
                <w:r>
                  <w:fldChar w:fldCharType="separate"/>
                </w:r>
                <w:r>
                  <w:t>91</w:t>
                </w:r>
                <w: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30FA8" w14:textId="77777777" w:rsidR="003E45FC" w:rsidRDefault="00357922">
    <w:pPr>
      <w:pStyle w:val="BodyText"/>
      <w:spacing w:line="14" w:lineRule="auto"/>
      <w:rPr>
        <w:sz w:val="20"/>
      </w:rPr>
    </w:pPr>
    <w:r>
      <w:pict w14:anchorId="35BC6819">
        <v:group id="_x0000_s2052" style="position:absolute;margin-left:97.85pt;margin-top:716pt;width:425.65pt;height:4.45pt;z-index:-256922624;mso-position-horizontal-relative:page;mso-position-vertical-relative:page" coordorigin="1957,14320" coordsize="8513,89">
          <v:line id="_x0000_s2054" style="position:absolute" from="1957,14327" to="10470,14327" strokeweight=".72pt"/>
          <v:line id="_x0000_s2053" style="position:absolute" from="1957,14378" to="10470,14378" strokeweight="3pt"/>
          <w10:wrap anchorx="page" anchory="page"/>
        </v:group>
      </w:pict>
    </w:r>
    <w:r>
      <w:pict w14:anchorId="17F249EC">
        <v:shapetype id="_x0000_t202" coordsize="21600,21600" o:spt="202" path="m,l,21600r21600,l21600,xe">
          <v:stroke joinstyle="miter"/>
          <v:path gradientshapeok="t" o:connecttype="rect"/>
        </v:shapetype>
        <v:shape id="_x0000_s2051" type="#_x0000_t202" style="position:absolute;margin-left:98.35pt;margin-top:720.75pt;width:65.55pt;height:13.1pt;z-index:-256921600;mso-position-horizontal-relative:page;mso-position-vertical-relative:page" filled="f" stroked="f">
          <v:textbox inset="0,0,0,0">
            <w:txbxContent>
              <w:p w14:paraId="7CD117BB" w14:textId="77777777" w:rsidR="003E45FC" w:rsidRDefault="003E45FC">
                <w:pPr>
                  <w:spacing w:before="12"/>
                  <w:ind w:left="20"/>
                  <w:rPr>
                    <w:sz w:val="20"/>
                  </w:rPr>
                </w:pPr>
                <w:r>
                  <w:rPr>
                    <w:sz w:val="20"/>
                  </w:rPr>
                  <w:t>December 2007</w:t>
                </w:r>
              </w:p>
            </w:txbxContent>
          </v:textbox>
          <w10:wrap anchorx="page" anchory="page"/>
        </v:shape>
      </w:pict>
    </w:r>
    <w:r>
      <w:pict w14:anchorId="450A971C">
        <v:shape id="_x0000_s2050" type="#_x0000_t202" style="position:absolute;margin-left:243.45pt;margin-top:720.75pt;width:161.3pt;height:24.65pt;z-index:-256920576;mso-position-horizontal-relative:page;mso-position-vertical-relative:page" filled="f" stroked="f">
          <v:textbox inset="0,0,0,0">
            <w:txbxContent>
              <w:p w14:paraId="1417EF17"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4253E5BD">
        <v:shape id="_x0000_s2049" type="#_x0000_t202" style="position:absolute;margin-left:500.05pt;margin-top:720.75pt;width:16.05pt;height:13.1pt;z-index:-256919552;mso-position-horizontal-relative:page;mso-position-vertical-relative:page" filled="f" stroked="f">
          <v:textbox inset="0,0,0,0">
            <w:txbxContent>
              <w:p w14:paraId="195B4E54" w14:textId="77777777" w:rsidR="003E45FC" w:rsidRDefault="003E45FC">
                <w:pPr>
                  <w:spacing w:before="12"/>
                  <w:ind w:left="60"/>
                  <w:rPr>
                    <w:sz w:val="20"/>
                  </w:rPr>
                </w:pPr>
                <w:r>
                  <w:fldChar w:fldCharType="begin"/>
                </w:r>
                <w:r>
                  <w:rPr>
                    <w:sz w:val="20"/>
                  </w:rPr>
                  <w:instrText xml:space="preserve"> PAGE </w:instrText>
                </w:r>
                <w:r>
                  <w:fldChar w:fldCharType="separate"/>
                </w:r>
                <w:r>
                  <w:t>92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5AB27" w14:textId="77777777" w:rsidR="003E45FC" w:rsidRDefault="00357922">
    <w:pPr>
      <w:pStyle w:val="BodyText"/>
      <w:spacing w:line="14" w:lineRule="auto"/>
      <w:rPr>
        <w:sz w:val="20"/>
      </w:rPr>
    </w:pPr>
    <w:r>
      <w:pict w14:anchorId="1235CABD">
        <v:group id="_x0000_s2407" style="position:absolute;margin-left:79.85pt;margin-top:716pt;width:461.65pt;height:4.45pt;z-index:-257181696;mso-position-horizontal-relative:page;mso-position-vertical-relative:page" coordorigin="1597,14320" coordsize="9233,89">
          <v:line id="_x0000_s2409" style="position:absolute" from="1597,14327" to="10830,14327" strokeweight=".72pt"/>
          <v:line id="_x0000_s2408" style="position:absolute" from="1597,14378" to="10830,14378" strokeweight="3pt"/>
          <w10:wrap anchorx="page" anchory="page"/>
        </v:group>
      </w:pict>
    </w:r>
    <w:r>
      <w:pict w14:anchorId="34AF7972">
        <v:shapetype id="_x0000_t202" coordsize="21600,21600" o:spt="202" path="m,l,21600r21600,l21600,xe">
          <v:stroke joinstyle="miter"/>
          <v:path gradientshapeok="t" o:connecttype="rect"/>
        </v:shapetype>
        <v:shape id="_x0000_s2406" type="#_x0000_t202" style="position:absolute;margin-left:80.35pt;margin-top:720.75pt;width:65.55pt;height:13.1pt;z-index:-257180672;mso-position-horizontal-relative:page;mso-position-vertical-relative:page" filled="f" stroked="f">
          <v:textbox inset="0,0,0,0">
            <w:txbxContent>
              <w:p w14:paraId="2A9A9D40" w14:textId="77777777" w:rsidR="003E45FC" w:rsidRDefault="003E45FC">
                <w:pPr>
                  <w:spacing w:before="12"/>
                  <w:ind w:left="20"/>
                  <w:rPr>
                    <w:sz w:val="20"/>
                  </w:rPr>
                </w:pPr>
                <w:r>
                  <w:rPr>
                    <w:sz w:val="20"/>
                  </w:rPr>
                  <w:t>December 2007</w:t>
                </w:r>
              </w:p>
            </w:txbxContent>
          </v:textbox>
          <w10:wrap anchorx="page" anchory="page"/>
        </v:shape>
      </w:pict>
    </w:r>
    <w:r>
      <w:pict w14:anchorId="4AD2DA83">
        <v:shape id="_x0000_s2405" type="#_x0000_t202" style="position:absolute;margin-left:225.45pt;margin-top:720.75pt;width:161.3pt;height:24.65pt;z-index:-257179648;mso-position-horizontal-relative:page;mso-position-vertical-relative:page" filled="f" stroked="f">
          <v:textbox inset="0,0,0,0">
            <w:txbxContent>
              <w:p w14:paraId="7F468453"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1615B41A">
        <v:shape id="_x0000_s2404" type="#_x0000_t202" style="position:absolute;margin-left:487.05pt;margin-top:720.75pt;width:11.05pt;height:13.1pt;z-index:-257178624;mso-position-horizontal-relative:page;mso-position-vertical-relative:page" filled="f" stroked="f">
          <v:textbox inset="0,0,0,0">
            <w:txbxContent>
              <w:p w14:paraId="30996D89" w14:textId="77777777" w:rsidR="003E45FC" w:rsidRDefault="003E45FC">
                <w:pPr>
                  <w:spacing w:before="12"/>
                  <w:ind w:left="60"/>
                  <w:rPr>
                    <w:sz w:val="20"/>
                  </w:rPr>
                </w:pPr>
                <w:r>
                  <w:fldChar w:fldCharType="begin"/>
                </w:r>
                <w:r>
                  <w:rPr>
                    <w:sz w:val="20"/>
                  </w:rPr>
                  <w:instrText xml:space="preserve"> PAGE </w:instrText>
                </w:r>
                <w:r>
                  <w:fldChar w:fldCharType="separate"/>
                </w:r>
                <w:r>
                  <w:t>5</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94368" w14:textId="77777777" w:rsidR="003E45FC" w:rsidRDefault="00357922">
    <w:pPr>
      <w:pStyle w:val="BodyText"/>
      <w:spacing w:line="14" w:lineRule="auto"/>
      <w:rPr>
        <w:sz w:val="20"/>
      </w:rPr>
    </w:pPr>
    <w:r>
      <w:pict w14:anchorId="734970CB">
        <v:group id="_x0000_s2399" style="position:absolute;margin-left:97.85pt;margin-top:716pt;width:461.65pt;height:4.45pt;z-index:-257175552;mso-position-horizontal-relative:page;mso-position-vertical-relative:page" coordorigin="1957,14320" coordsize="9233,89">
          <v:line id="_x0000_s2401" style="position:absolute" from="1957,14327" to="11190,14327" strokeweight=".72pt"/>
          <v:line id="_x0000_s2400" style="position:absolute" from="1957,14378" to="11190,14378" strokeweight="3pt"/>
          <w10:wrap anchorx="page" anchory="page"/>
        </v:group>
      </w:pict>
    </w:r>
    <w:r>
      <w:pict w14:anchorId="63790757">
        <v:shapetype id="_x0000_t202" coordsize="21600,21600" o:spt="202" path="m,l,21600r21600,l21600,xe">
          <v:stroke joinstyle="miter"/>
          <v:path gradientshapeok="t" o:connecttype="rect"/>
        </v:shapetype>
        <v:shape id="_x0000_s2398" type="#_x0000_t202" style="position:absolute;margin-left:98.35pt;margin-top:720.75pt;width:65.55pt;height:13.1pt;z-index:-257174528;mso-position-horizontal-relative:page;mso-position-vertical-relative:page" filled="f" stroked="f">
          <v:textbox inset="0,0,0,0">
            <w:txbxContent>
              <w:p w14:paraId="1D974F31" w14:textId="77777777" w:rsidR="003E45FC" w:rsidRDefault="003E45FC">
                <w:pPr>
                  <w:spacing w:before="12"/>
                  <w:ind w:left="20"/>
                  <w:rPr>
                    <w:sz w:val="20"/>
                  </w:rPr>
                </w:pPr>
                <w:r>
                  <w:rPr>
                    <w:sz w:val="20"/>
                  </w:rPr>
                  <w:t>December 2007</w:t>
                </w:r>
              </w:p>
            </w:txbxContent>
          </v:textbox>
          <w10:wrap anchorx="page" anchory="page"/>
        </v:shape>
      </w:pict>
    </w:r>
    <w:r>
      <w:pict w14:anchorId="351B8E84">
        <v:shape id="_x0000_s2397" type="#_x0000_t202" style="position:absolute;margin-left:243.45pt;margin-top:720.75pt;width:161.3pt;height:24.65pt;z-index:-257173504;mso-position-horizontal-relative:page;mso-position-vertical-relative:page" filled="f" stroked="f">
          <v:textbox inset="0,0,0,0">
            <w:txbxContent>
              <w:p w14:paraId="519C67DD"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7D3725BB">
        <v:shape id="_x0000_s2396" type="#_x0000_t202" style="position:absolute;margin-left:505.05pt;margin-top:720.75pt;width:11.05pt;height:13.1pt;z-index:-257172480;mso-position-horizontal-relative:page;mso-position-vertical-relative:page" filled="f" stroked="f">
          <v:textbox inset="0,0,0,0">
            <w:txbxContent>
              <w:p w14:paraId="33276BE4" w14:textId="77777777" w:rsidR="003E45FC" w:rsidRDefault="003E45FC">
                <w:pPr>
                  <w:spacing w:before="12"/>
                  <w:ind w:left="60"/>
                  <w:rPr>
                    <w:sz w:val="20"/>
                  </w:rPr>
                </w:pPr>
                <w:r>
                  <w:fldChar w:fldCharType="begin"/>
                </w:r>
                <w:r>
                  <w:rPr>
                    <w:sz w:val="20"/>
                  </w:rPr>
                  <w:instrText xml:space="preserve"> PAGE </w:instrText>
                </w:r>
                <w:r>
                  <w:fldChar w:fldCharType="separate"/>
                </w:r>
                <w:r>
                  <w:t>6</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1F1CB" w14:textId="77777777" w:rsidR="003E45FC" w:rsidRDefault="00357922">
    <w:pPr>
      <w:pStyle w:val="BodyText"/>
      <w:spacing w:line="14" w:lineRule="auto"/>
      <w:rPr>
        <w:sz w:val="20"/>
      </w:rPr>
    </w:pPr>
    <w:r>
      <w:pict w14:anchorId="51544991">
        <v:group id="_x0000_s2391" style="position:absolute;margin-left:97.85pt;margin-top:716pt;width:461.65pt;height:4.45pt;z-index:-257169408;mso-position-horizontal-relative:page;mso-position-vertical-relative:page" coordorigin="1957,14320" coordsize="9233,89">
          <v:line id="_x0000_s2393" style="position:absolute" from="1957,14327" to="11190,14327" strokeweight=".72pt"/>
          <v:line id="_x0000_s2392" style="position:absolute" from="1957,14378" to="11190,14378" strokeweight="3pt"/>
          <w10:wrap anchorx="page" anchory="page"/>
        </v:group>
      </w:pict>
    </w:r>
    <w:r>
      <w:pict w14:anchorId="29973265">
        <v:shapetype id="_x0000_t202" coordsize="21600,21600" o:spt="202" path="m,l,21600r21600,l21600,xe">
          <v:stroke joinstyle="miter"/>
          <v:path gradientshapeok="t" o:connecttype="rect"/>
        </v:shapetype>
        <v:shape id="_x0000_s2390" type="#_x0000_t202" style="position:absolute;margin-left:98.35pt;margin-top:720.75pt;width:65.55pt;height:13.1pt;z-index:-257168384;mso-position-horizontal-relative:page;mso-position-vertical-relative:page" filled="f" stroked="f">
          <v:textbox inset="0,0,0,0">
            <w:txbxContent>
              <w:p w14:paraId="031B86C1" w14:textId="77777777" w:rsidR="003E45FC" w:rsidRDefault="003E45FC">
                <w:pPr>
                  <w:spacing w:before="12"/>
                  <w:ind w:left="20"/>
                  <w:rPr>
                    <w:sz w:val="20"/>
                  </w:rPr>
                </w:pPr>
                <w:r>
                  <w:rPr>
                    <w:sz w:val="20"/>
                  </w:rPr>
                  <w:t>December 2007</w:t>
                </w:r>
              </w:p>
            </w:txbxContent>
          </v:textbox>
          <w10:wrap anchorx="page" anchory="page"/>
        </v:shape>
      </w:pict>
    </w:r>
    <w:r>
      <w:pict w14:anchorId="287503B1">
        <v:shape id="_x0000_s2389" type="#_x0000_t202" style="position:absolute;margin-left:243.45pt;margin-top:720.75pt;width:161.3pt;height:24.65pt;z-index:-257167360;mso-position-horizontal-relative:page;mso-position-vertical-relative:page" filled="f" stroked="f">
          <v:textbox inset="0,0,0,0">
            <w:txbxContent>
              <w:p w14:paraId="64ED59F0"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2C1B5D37">
        <v:shape id="_x0000_s2388" type="#_x0000_t202" style="position:absolute;margin-left:505.05pt;margin-top:720.75pt;width:11.05pt;height:13.1pt;z-index:-257166336;mso-position-horizontal-relative:page;mso-position-vertical-relative:page" filled="f" stroked="f">
          <v:textbox inset="0,0,0,0">
            <w:txbxContent>
              <w:p w14:paraId="207FCB6D" w14:textId="77777777" w:rsidR="003E45FC" w:rsidRDefault="003E45FC">
                <w:pPr>
                  <w:spacing w:before="12"/>
                  <w:ind w:left="60"/>
                  <w:rPr>
                    <w:sz w:val="20"/>
                  </w:rPr>
                </w:pPr>
                <w:r>
                  <w:fldChar w:fldCharType="begin"/>
                </w:r>
                <w:r>
                  <w:rPr>
                    <w:sz w:val="20"/>
                  </w:rPr>
                  <w:instrText xml:space="preserve"> PAGE </w:instrText>
                </w:r>
                <w:r>
                  <w:fldChar w:fldCharType="separate"/>
                </w:r>
                <w:r>
                  <w:t>7</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C010C" w14:textId="77777777" w:rsidR="003E45FC" w:rsidRDefault="00357922">
    <w:pPr>
      <w:pStyle w:val="BodyText"/>
      <w:spacing w:line="14" w:lineRule="auto"/>
      <w:rPr>
        <w:sz w:val="20"/>
      </w:rPr>
    </w:pPr>
    <w:r>
      <w:pict w14:anchorId="15524926">
        <v:group id="_x0000_s2383" style="position:absolute;margin-left:97.85pt;margin-top:716pt;width:461.65pt;height:4.45pt;z-index:-257163264;mso-position-horizontal-relative:page;mso-position-vertical-relative:page" coordorigin="1957,14320" coordsize="9233,89">
          <v:line id="_x0000_s2385" style="position:absolute" from="1957,14327" to="11190,14327" strokeweight=".72pt"/>
          <v:line id="_x0000_s2384" style="position:absolute" from="1957,14378" to="11190,14378" strokeweight="3pt"/>
          <w10:wrap anchorx="page" anchory="page"/>
        </v:group>
      </w:pict>
    </w:r>
    <w:r>
      <w:pict w14:anchorId="10CCF96B">
        <v:shapetype id="_x0000_t202" coordsize="21600,21600" o:spt="202" path="m,l,21600r21600,l21600,xe">
          <v:stroke joinstyle="miter"/>
          <v:path gradientshapeok="t" o:connecttype="rect"/>
        </v:shapetype>
        <v:shape id="_x0000_s2382" type="#_x0000_t202" style="position:absolute;margin-left:98.35pt;margin-top:720.75pt;width:65.55pt;height:13.1pt;z-index:-257162240;mso-position-horizontal-relative:page;mso-position-vertical-relative:page" filled="f" stroked="f">
          <v:textbox inset="0,0,0,0">
            <w:txbxContent>
              <w:p w14:paraId="7CA92BC3" w14:textId="77777777" w:rsidR="003E45FC" w:rsidRDefault="003E45FC">
                <w:pPr>
                  <w:spacing w:before="12"/>
                  <w:ind w:left="20"/>
                  <w:rPr>
                    <w:sz w:val="20"/>
                  </w:rPr>
                </w:pPr>
                <w:r>
                  <w:rPr>
                    <w:sz w:val="20"/>
                  </w:rPr>
                  <w:t>December 2007</w:t>
                </w:r>
              </w:p>
            </w:txbxContent>
          </v:textbox>
          <w10:wrap anchorx="page" anchory="page"/>
        </v:shape>
      </w:pict>
    </w:r>
    <w:r>
      <w:pict w14:anchorId="228943B5">
        <v:shape id="_x0000_s2381" type="#_x0000_t202" style="position:absolute;margin-left:243.45pt;margin-top:720.75pt;width:161.3pt;height:24.65pt;z-index:-257161216;mso-position-horizontal-relative:page;mso-position-vertical-relative:page" filled="f" stroked="f">
          <v:textbox inset="0,0,0,0">
            <w:txbxContent>
              <w:p w14:paraId="16170AA5" w14:textId="77777777" w:rsidR="003E45FC" w:rsidRDefault="003E45FC">
                <w:pPr>
                  <w:spacing w:before="12"/>
                  <w:ind w:left="880" w:right="4" w:hanging="861"/>
                  <w:rPr>
                    <w:sz w:val="20"/>
                  </w:rPr>
                </w:pPr>
                <w:r>
                  <w:rPr>
                    <w:sz w:val="20"/>
                  </w:rPr>
                  <w:t>Clinical Reminders V. 2.0 User Manual Patch PXRM*2*6</w:t>
                </w:r>
              </w:p>
            </w:txbxContent>
          </v:textbox>
          <w10:wrap anchorx="page" anchory="page"/>
        </v:shape>
      </w:pict>
    </w:r>
    <w:r>
      <w:pict w14:anchorId="06F73553">
        <v:shape id="_x0000_s2380" type="#_x0000_t202" style="position:absolute;margin-left:505.05pt;margin-top:720.75pt;width:11.05pt;height:13.1pt;z-index:-257160192;mso-position-horizontal-relative:page;mso-position-vertical-relative:page" filled="f" stroked="f">
          <v:textbox inset="0,0,0,0">
            <w:txbxContent>
              <w:p w14:paraId="59505708" w14:textId="77777777" w:rsidR="003E45FC" w:rsidRDefault="003E45FC">
                <w:pPr>
                  <w:spacing w:before="12"/>
                  <w:ind w:left="60"/>
                  <w:rPr>
                    <w:sz w:val="20"/>
                  </w:rPr>
                </w:pPr>
                <w:r>
                  <w:fldChar w:fldCharType="begin"/>
                </w:r>
                <w:r>
                  <w:rPr>
                    <w:sz w:val="20"/>
                  </w:rPr>
                  <w:instrText xml:space="preserve"> PAGE </w:instrText>
                </w:r>
                <w:r>
                  <w:fldChar w:fldCharType="separate"/>
                </w:r>
                <w:r>
                  <w:t>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806117" w14:textId="77777777" w:rsidR="00357922" w:rsidRDefault="00357922">
      <w:r>
        <w:separator/>
      </w:r>
    </w:p>
  </w:footnote>
  <w:footnote w:type="continuationSeparator" w:id="0">
    <w:p w14:paraId="10D5F0B4" w14:textId="77777777" w:rsidR="00357922" w:rsidRDefault="00357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FB00B" w14:textId="77777777" w:rsidR="003E45FC" w:rsidRDefault="00357922">
    <w:pPr>
      <w:pStyle w:val="BodyText"/>
      <w:spacing w:line="14" w:lineRule="auto"/>
      <w:rPr>
        <w:sz w:val="20"/>
      </w:rPr>
    </w:pPr>
    <w:r>
      <w:pict w14:anchorId="142A1904">
        <v:line id="_x0000_s2432" style="position:absolute;z-index:-257201152;mso-position-horizontal-relative:page;mso-position-vertical-relative:page" from="70.5pt,67.6pt" to="541.5pt,67.6pt" strokeweight="3pt">
          <w10:wrap anchorx="page" anchory="page"/>
        </v:line>
      </w:pict>
    </w:r>
    <w:r>
      <w:pict w14:anchorId="2E0E6261">
        <v:shapetype id="_x0000_t202" coordsize="21600,21600" o:spt="202" path="m,l,21600r21600,l21600,xe">
          <v:stroke joinstyle="miter"/>
          <v:path gradientshapeok="t" o:connecttype="rect"/>
        </v:shapetype>
        <v:shape id="_x0000_s2431" type="#_x0000_t202" style="position:absolute;margin-left:71pt;margin-top:42.5pt;width:471.5pt;height:22.15pt;z-index:-257200128;mso-position-horizontal-relative:page;mso-position-vertical-relative:page" filled="f" stroked="f">
          <v:textbox inset="0,0,0,0">
            <w:txbxContent>
              <w:p w14:paraId="67F745EB" w14:textId="77777777" w:rsidR="003E45FC" w:rsidRDefault="003E45FC">
                <w:pPr>
                  <w:tabs>
                    <w:tab w:val="left" w:pos="9409"/>
                  </w:tabs>
                  <w:spacing w:before="8"/>
                  <w:ind w:left="20"/>
                  <w:rPr>
                    <w:rFonts w:ascii="Arial"/>
                    <w:b/>
                    <w:sz w:val="36"/>
                  </w:rPr>
                </w:pPr>
                <w:r>
                  <w:rPr>
                    <w:rFonts w:ascii="Arial"/>
                    <w:b/>
                    <w:sz w:val="36"/>
                    <w:u w:val="single"/>
                  </w:rPr>
                  <w:t xml:space="preserve">Clinical Reminders </w:t>
                </w:r>
                <w:r>
                  <w:rPr>
                    <w:rFonts w:ascii="Arial"/>
                    <w:b/>
                    <w:spacing w:val="-17"/>
                    <w:sz w:val="36"/>
                    <w:u w:val="single"/>
                  </w:rPr>
                  <w:t>V.</w:t>
                </w:r>
                <w:r>
                  <w:rPr>
                    <w:rFonts w:ascii="Arial"/>
                    <w:b/>
                    <w:spacing w:val="-3"/>
                    <w:sz w:val="36"/>
                    <w:u w:val="single"/>
                  </w:rPr>
                  <w:t xml:space="preserve"> </w:t>
                </w:r>
                <w:r>
                  <w:rPr>
                    <w:rFonts w:ascii="Arial"/>
                    <w:b/>
                    <w:sz w:val="36"/>
                    <w:u w:val="single"/>
                  </w:rPr>
                  <w:t>2.0</w:t>
                </w:r>
                <w:r>
                  <w:rPr>
                    <w:rFonts w:ascii="Arial"/>
                    <w:b/>
                    <w:sz w:val="36"/>
                    <w:u w:val="single"/>
                  </w:rPr>
                  <w:tab/>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6AC56" w14:textId="77777777" w:rsidR="003E45FC" w:rsidRDefault="00357922">
    <w:pPr>
      <w:pStyle w:val="BodyText"/>
      <w:spacing w:line="14" w:lineRule="auto"/>
      <w:rPr>
        <w:sz w:val="20"/>
      </w:rPr>
    </w:pPr>
    <w:r>
      <w:pict w14:anchorId="48C6131F">
        <v:shapetype id="_x0000_t202" coordsize="21600,21600" o:spt="202" path="m,l,21600r21600,l21600,xe">
          <v:stroke joinstyle="miter"/>
          <v:path gradientshapeok="t" o:connecttype="rect"/>
        </v:shapetype>
        <v:shape id="_x0000_s2363" type="#_x0000_t202" style="position:absolute;margin-left:89pt;margin-top:71.65pt;width:471.5pt;height:22.15pt;z-index:-257146880;mso-position-horizontal-relative:page;mso-position-vertical-relative:page" filled="f" stroked="f">
          <v:textbox inset="0,0,0,0">
            <w:txbxContent>
              <w:p w14:paraId="331A5266"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4ABF5" w14:textId="77777777" w:rsidR="003E45FC" w:rsidRDefault="00357922">
    <w:pPr>
      <w:pStyle w:val="BodyText"/>
      <w:spacing w:line="14" w:lineRule="auto"/>
      <w:rPr>
        <w:sz w:val="20"/>
      </w:rPr>
    </w:pPr>
    <w:r>
      <w:pict w14:anchorId="3E28CF1C">
        <v:line id="_x0000_s2356" style="position:absolute;z-index:-257141760;mso-position-horizontal-relative:page;mso-position-vertical-relative:page" from="88.5pt,96.7pt" to="559.5pt,96.7pt" strokeweight="3pt">
          <w10:wrap anchorx="page" anchory="page"/>
        </v:line>
      </w:pict>
    </w:r>
    <w:r>
      <w:pict w14:anchorId="3E9E4322">
        <v:shapetype id="_x0000_t202" coordsize="21600,21600" o:spt="202" path="m,l,21600r21600,l21600,xe">
          <v:stroke joinstyle="miter"/>
          <v:path gradientshapeok="t" o:connecttype="rect"/>
        </v:shapetype>
        <v:shape id="_x0000_s2355" type="#_x0000_t202" style="position:absolute;margin-left:89pt;margin-top:71.65pt;width:471.5pt;height:22.15pt;z-index:-257140736;mso-position-horizontal-relative:page;mso-position-vertical-relative:page" filled="f" stroked="f">
          <v:textbox inset="0,0,0,0">
            <w:txbxContent>
              <w:p w14:paraId="51A55D57" w14:textId="77777777" w:rsidR="003E45FC" w:rsidRDefault="003E45FC">
                <w:pPr>
                  <w:tabs>
                    <w:tab w:val="left" w:pos="9409"/>
                  </w:tabs>
                  <w:spacing w:before="8"/>
                  <w:ind w:left="20"/>
                  <w:rPr>
                    <w:rFonts w:ascii="Arial" w:hAnsi="Arial"/>
                    <w:b/>
                    <w:sz w:val="36"/>
                  </w:rPr>
                </w:pPr>
                <w:r>
                  <w:rPr>
                    <w:rFonts w:ascii="Arial" w:hAnsi="Arial"/>
                    <w:b/>
                    <w:sz w:val="36"/>
                    <w:u w:val="single"/>
                  </w:rPr>
                  <w:t>Using Clinical Reminders (cont’d)</w:t>
                </w:r>
                <w:r>
                  <w:rPr>
                    <w:rFonts w:ascii="Arial" w:hAnsi="Arial"/>
                    <w:b/>
                    <w:sz w:val="36"/>
                    <w:u w:val="single"/>
                  </w:rPr>
                  <w:tab/>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D3ADE" w14:textId="77777777" w:rsidR="003E45FC" w:rsidRDefault="00357922">
    <w:pPr>
      <w:pStyle w:val="BodyText"/>
      <w:spacing w:line="14" w:lineRule="auto"/>
      <w:rPr>
        <w:sz w:val="20"/>
      </w:rPr>
    </w:pPr>
    <w:r>
      <w:pict w14:anchorId="3124DECA">
        <v:line id="_x0000_s2348" style="position:absolute;z-index:-257135616;mso-position-horizontal-relative:page;mso-position-vertical-relative:page" from="88.5pt,96.7pt" to="559.5pt,96.7pt" strokeweight="3pt">
          <w10:wrap anchorx="page" anchory="page"/>
        </v:line>
      </w:pict>
    </w:r>
    <w:r>
      <w:pict w14:anchorId="6E83A7C6">
        <v:shapetype id="_x0000_t202" coordsize="21600,21600" o:spt="202" path="m,l,21600r21600,l21600,xe">
          <v:stroke joinstyle="miter"/>
          <v:path gradientshapeok="t" o:connecttype="rect"/>
        </v:shapetype>
        <v:shape id="_x0000_s2347" type="#_x0000_t202" style="position:absolute;margin-left:87.5pt;margin-top:71.65pt;width:473pt;height:22.15pt;z-index:-257134592;mso-position-horizontal-relative:page;mso-position-vertical-relative:page" filled="f" stroked="f">
          <v:textbox inset="0,0,0,0">
            <w:txbxContent>
              <w:p w14:paraId="49FEC0E2" w14:textId="77777777" w:rsidR="003E45FC" w:rsidRDefault="003E45FC">
                <w:pPr>
                  <w:tabs>
                    <w:tab w:val="left" w:pos="9439"/>
                  </w:tabs>
                  <w:spacing w:before="8"/>
                  <w:ind w:left="20"/>
                  <w:rPr>
                    <w:rFonts w:ascii="Arial"/>
                    <w:b/>
                    <w:sz w:val="36"/>
                  </w:rPr>
                </w:pPr>
                <w:r>
                  <w:rPr>
                    <w:rFonts w:ascii="Arial"/>
                    <w:b/>
                    <w:sz w:val="36"/>
                    <w:u w:val="single"/>
                  </w:rPr>
                  <w:t xml:space="preserve"> </w:t>
                </w:r>
                <w:r>
                  <w:rPr>
                    <w:rFonts w:ascii="Arial"/>
                    <w:b/>
                    <w:spacing w:val="-71"/>
                    <w:sz w:val="36"/>
                    <w:u w:val="single"/>
                  </w:rPr>
                  <w:t xml:space="preserve"> </w:t>
                </w: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FB9AD" w14:textId="77777777" w:rsidR="003E45FC" w:rsidRDefault="00357922">
    <w:pPr>
      <w:pStyle w:val="BodyText"/>
      <w:spacing w:line="14" w:lineRule="auto"/>
      <w:rPr>
        <w:sz w:val="20"/>
      </w:rPr>
    </w:pPr>
    <w:r>
      <w:pict w14:anchorId="11544BFE">
        <v:line id="_x0000_s2340" style="position:absolute;z-index:-257129472;mso-position-horizontal-relative:page;mso-position-vertical-relative:page" from="88.5pt,96.7pt" to="559.5pt,96.7pt" strokeweight="3pt">
          <w10:wrap anchorx="page" anchory="page"/>
        </v:line>
      </w:pict>
    </w:r>
    <w:r>
      <w:pict w14:anchorId="69F3FF4D">
        <v:shapetype id="_x0000_t202" coordsize="21600,21600" o:spt="202" path="m,l,21600r21600,l21600,xe">
          <v:stroke joinstyle="miter"/>
          <v:path gradientshapeok="t" o:connecttype="rect"/>
        </v:shapetype>
        <v:shape id="_x0000_s2339" type="#_x0000_t202" style="position:absolute;margin-left:89pt;margin-top:71.65pt;width:471.5pt;height:22.15pt;z-index:-257128448;mso-position-horizontal-relative:page;mso-position-vertical-relative:page" filled="f" stroked="f">
          <v:textbox inset="0,0,0,0">
            <w:txbxContent>
              <w:p w14:paraId="2D59D77D"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96638" w14:textId="77777777" w:rsidR="003E45FC" w:rsidRDefault="00357922">
    <w:pPr>
      <w:pStyle w:val="BodyText"/>
      <w:spacing w:line="14" w:lineRule="auto"/>
      <w:rPr>
        <w:sz w:val="20"/>
      </w:rPr>
    </w:pPr>
    <w:r>
      <w:pict w14:anchorId="42677B0F">
        <v:line id="_x0000_s2332" style="position:absolute;z-index:-257123328;mso-position-horizontal-relative:page;mso-position-vertical-relative:page" from="88.5pt,96.7pt" to="559.5pt,96.7pt" strokeweight="3pt">
          <w10:wrap anchorx="page" anchory="page"/>
        </v:line>
      </w:pict>
    </w:r>
    <w:r>
      <w:pict w14:anchorId="16E8C5E5">
        <v:shapetype id="_x0000_t202" coordsize="21600,21600" o:spt="202" path="m,l,21600r21600,l21600,xe">
          <v:stroke joinstyle="miter"/>
          <v:path gradientshapeok="t" o:connecttype="rect"/>
        </v:shapetype>
        <v:shape id="_x0000_s2331" type="#_x0000_t202" style="position:absolute;margin-left:87.5pt;margin-top:71.65pt;width:473pt;height:22.15pt;z-index:-257122304;mso-position-horizontal-relative:page;mso-position-vertical-relative:page" filled="f" stroked="f">
          <v:textbox inset="0,0,0,0">
            <w:txbxContent>
              <w:p w14:paraId="19B5633D" w14:textId="77777777" w:rsidR="003E45FC" w:rsidRDefault="003E45FC">
                <w:pPr>
                  <w:tabs>
                    <w:tab w:val="left" w:pos="9439"/>
                  </w:tabs>
                  <w:spacing w:before="8"/>
                  <w:ind w:left="20"/>
                  <w:rPr>
                    <w:rFonts w:ascii="Arial"/>
                    <w:b/>
                    <w:sz w:val="36"/>
                  </w:rPr>
                </w:pPr>
                <w:r>
                  <w:rPr>
                    <w:rFonts w:ascii="Arial"/>
                    <w:b/>
                    <w:sz w:val="36"/>
                    <w:u w:val="single"/>
                  </w:rPr>
                  <w:t xml:space="preserve"> </w:t>
                </w:r>
                <w:r>
                  <w:rPr>
                    <w:rFonts w:ascii="Arial"/>
                    <w:b/>
                    <w:spacing w:val="-71"/>
                    <w:sz w:val="36"/>
                    <w:u w:val="single"/>
                  </w:rPr>
                  <w:t xml:space="preserve"> </w:t>
                </w: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658DC" w14:textId="77777777" w:rsidR="003E45FC" w:rsidRDefault="00357922">
    <w:pPr>
      <w:pStyle w:val="BodyText"/>
      <w:spacing w:line="14" w:lineRule="auto"/>
      <w:rPr>
        <w:sz w:val="20"/>
      </w:rPr>
    </w:pPr>
    <w:r>
      <w:pict w14:anchorId="53BDC665">
        <v:shape id="_x0000_s2324" style="position:absolute;margin-left:180pt;margin-top:175.1pt;width:.95pt;height:1.85pt;z-index:-257117184;mso-position-horizontal-relative:page;mso-position-vertical-relative:page" coordorigin="1800,1751" coordsize="20,38" path="m1820,1751r-9,l1800,1751r,9l1800,1779r,10l1811,1789r9,l1820,1779r,-19l1820,1751e" fillcolor="black" stroked="f">
          <v:path arrowok="t"/>
          <o:lock v:ext="edit" verticies="t"/>
          <w10:wrap anchorx="page" anchory="page"/>
        </v:shape>
      </w:pict>
    </w:r>
    <w:r>
      <w:pict w14:anchorId="327102BC">
        <v:line id="_x0000_s2323" style="position:absolute;z-index:-257116160;mso-position-horizontal-relative:page;mso-position-vertical-relative:page" from="88.5pt,96.7pt" to="559.5pt,96.7pt" strokeweight="3pt">
          <w10:wrap anchorx="page" anchory="page"/>
        </v:line>
      </w:pict>
    </w:r>
    <w:r>
      <w:pict w14:anchorId="3482AB4F">
        <v:shapetype id="_x0000_t202" coordsize="21600,21600" o:spt="202" path="m,l,21600r21600,l21600,xe">
          <v:stroke joinstyle="miter"/>
          <v:path gradientshapeok="t" o:connecttype="rect"/>
        </v:shapetype>
        <v:shape id="_x0000_s2322" type="#_x0000_t202" style="position:absolute;margin-left:87.5pt;margin-top:71.65pt;width:473pt;height:22.15pt;z-index:-257115136;mso-position-horizontal-relative:page;mso-position-vertical-relative:page" filled="f" stroked="f">
          <v:textbox inset="0,0,0,0">
            <w:txbxContent>
              <w:p w14:paraId="74718AF2" w14:textId="77777777" w:rsidR="003E45FC" w:rsidRDefault="003E45FC">
                <w:pPr>
                  <w:tabs>
                    <w:tab w:val="left" w:pos="9439"/>
                  </w:tabs>
                  <w:spacing w:before="8"/>
                  <w:ind w:left="20"/>
                  <w:rPr>
                    <w:rFonts w:ascii="Arial"/>
                    <w:b/>
                    <w:sz w:val="36"/>
                  </w:rPr>
                </w:pPr>
                <w:r>
                  <w:rPr>
                    <w:rFonts w:ascii="Arial"/>
                    <w:b/>
                    <w:spacing w:val="-51"/>
                    <w:sz w:val="36"/>
                    <w:u w:val="single"/>
                  </w:rPr>
                  <w:t xml:space="preserve"> </w:t>
                </w: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8BABB" w14:textId="77777777" w:rsidR="003E45FC" w:rsidRDefault="00357922">
    <w:pPr>
      <w:pStyle w:val="BodyText"/>
      <w:spacing w:line="14" w:lineRule="auto"/>
      <w:rPr>
        <w:sz w:val="20"/>
      </w:rPr>
    </w:pPr>
    <w:r>
      <w:pict w14:anchorId="5B3EE17D">
        <v:line id="_x0000_s2315" style="position:absolute;z-index:-257110016;mso-position-horizontal-relative:page;mso-position-vertical-relative:page" from="88.5pt,96.7pt" to="559.5pt,96.7pt" strokeweight="3pt">
          <w10:wrap anchorx="page" anchory="page"/>
        </v:line>
      </w:pict>
    </w:r>
    <w:r>
      <w:pict w14:anchorId="165D7099">
        <v:shapetype id="_x0000_t202" coordsize="21600,21600" o:spt="202" path="m,l,21600r21600,l21600,xe">
          <v:stroke joinstyle="miter"/>
          <v:path gradientshapeok="t" o:connecttype="rect"/>
        </v:shapetype>
        <v:shape id="_x0000_s2314" type="#_x0000_t202" style="position:absolute;margin-left:89pt;margin-top:71.65pt;width:471.5pt;height:22.15pt;z-index:-257108992;mso-position-horizontal-relative:page;mso-position-vertical-relative:page" filled="f" stroked="f">
          <v:textbox inset="0,0,0,0">
            <w:txbxContent>
              <w:p w14:paraId="6835CCEE"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071BD" w14:textId="77777777" w:rsidR="003E45FC" w:rsidRDefault="003E45F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CD167" w14:textId="77777777" w:rsidR="003E45FC" w:rsidRDefault="00357922">
    <w:pPr>
      <w:pStyle w:val="BodyText"/>
      <w:spacing w:line="14" w:lineRule="auto"/>
      <w:rPr>
        <w:sz w:val="20"/>
      </w:rPr>
    </w:pPr>
    <w:r>
      <w:pict w14:anchorId="35FFFA78">
        <v:line id="_x0000_s2301" style="position:absolute;z-index:-257099776;mso-position-horizontal-relative:page;mso-position-vertical-relative:page" from="88.5pt,96.7pt" to="559.5pt,96.7pt" strokeweight="3pt">
          <w10:wrap anchorx="page" anchory="page"/>
        </v:line>
      </w:pict>
    </w:r>
    <w:r>
      <w:pict w14:anchorId="38389693">
        <v:shapetype id="_x0000_t202" coordsize="21600,21600" o:spt="202" path="m,l,21600r21600,l21600,xe">
          <v:stroke joinstyle="miter"/>
          <v:path gradientshapeok="t" o:connecttype="rect"/>
        </v:shapetype>
        <v:shape id="_x0000_s2300" type="#_x0000_t202" style="position:absolute;margin-left:89pt;margin-top:71.65pt;width:471.5pt;height:22.15pt;z-index:-257098752;mso-position-horizontal-relative:page;mso-position-vertical-relative:page" filled="f" stroked="f">
          <v:textbox inset="0,0,0,0">
            <w:txbxContent>
              <w:p w14:paraId="69434304"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052DB" w14:textId="77777777" w:rsidR="003E45FC" w:rsidRDefault="00357922">
    <w:pPr>
      <w:pStyle w:val="BodyText"/>
      <w:spacing w:line="14" w:lineRule="auto"/>
      <w:rPr>
        <w:sz w:val="20"/>
      </w:rPr>
    </w:pPr>
    <w:r>
      <w:pict w14:anchorId="5F588CB0">
        <v:line id="_x0000_s2293" style="position:absolute;z-index:-257093632;mso-position-horizontal-relative:page;mso-position-vertical-relative:page" from="88.5pt,96.7pt" to="559.5pt,96.7pt" strokeweight="3pt">
          <w10:wrap anchorx="page" anchory="page"/>
        </v:line>
      </w:pict>
    </w:r>
    <w:r>
      <w:pict w14:anchorId="631A24B9">
        <v:shapetype id="_x0000_t202" coordsize="21600,21600" o:spt="202" path="m,l,21600r21600,l21600,xe">
          <v:stroke joinstyle="miter"/>
          <v:path gradientshapeok="t" o:connecttype="rect"/>
        </v:shapetype>
        <v:shape id="_x0000_s2292" type="#_x0000_t202" style="position:absolute;margin-left:89pt;margin-top:71.65pt;width:471.5pt;height:22.15pt;z-index:-257092608;mso-position-horizontal-relative:page;mso-position-vertical-relative:page" filled="f" stroked="f">
          <v:textbox inset="0,0,0,0">
            <w:txbxContent>
              <w:p w14:paraId="20915C6A"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7C45E" w14:textId="77777777" w:rsidR="003E45FC" w:rsidRDefault="00357922">
    <w:pPr>
      <w:pStyle w:val="BodyText"/>
      <w:spacing w:line="14" w:lineRule="auto"/>
      <w:rPr>
        <w:sz w:val="20"/>
      </w:rPr>
    </w:pPr>
    <w:r>
      <w:pict w14:anchorId="2F0761D2">
        <v:shapetype id="_x0000_t202" coordsize="21600,21600" o:spt="202" path="m,l,21600r21600,l21600,xe">
          <v:stroke joinstyle="miter"/>
          <v:path gradientshapeok="t" o:connecttype="rect"/>
        </v:shapetype>
        <v:shape id="_x0000_s2424" type="#_x0000_t202" style="position:absolute;margin-left:71pt;margin-top:42.5pt;width:471.5pt;height:22.15pt;z-index:-257195008;mso-position-horizontal-relative:page;mso-position-vertical-relative:page" filled="f" stroked="f">
          <v:textbox inset="0,0,0,0">
            <w:txbxContent>
              <w:p w14:paraId="3FC77FB0" w14:textId="77777777" w:rsidR="003E45FC" w:rsidRDefault="003E45FC">
                <w:pPr>
                  <w:tabs>
                    <w:tab w:val="left" w:pos="9409"/>
                  </w:tabs>
                  <w:spacing w:before="8"/>
                  <w:ind w:left="20"/>
                  <w:rPr>
                    <w:rFonts w:ascii="Arial"/>
                    <w:b/>
                    <w:sz w:val="36"/>
                  </w:rPr>
                </w:pPr>
                <w:r>
                  <w:rPr>
                    <w:rFonts w:ascii="Arial"/>
                    <w:b/>
                    <w:sz w:val="36"/>
                    <w:u w:val="single"/>
                  </w:rPr>
                  <w:t>Introduction</w:t>
                </w:r>
                <w:r>
                  <w:rPr>
                    <w:rFonts w:ascii="Arial"/>
                    <w:b/>
                    <w:sz w:val="36"/>
                    <w:u w:val="single"/>
                  </w:rPr>
                  <w:tab/>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B6D99" w14:textId="77777777" w:rsidR="003E45FC" w:rsidRDefault="00357922">
    <w:pPr>
      <w:pStyle w:val="BodyText"/>
      <w:spacing w:line="14" w:lineRule="auto"/>
      <w:rPr>
        <w:sz w:val="20"/>
      </w:rPr>
    </w:pPr>
    <w:r>
      <w:pict w14:anchorId="37C40553">
        <v:line id="_x0000_s2288" style="position:absolute;z-index:-257088512;mso-position-horizontal-relative:page;mso-position-vertical-relative:page" from="88.5pt,96.7pt" to="559.5pt,96.7pt" strokeweight="3pt">
          <w10:wrap anchorx="page" anchory="page"/>
        </v:line>
      </w:pict>
    </w:r>
    <w:r>
      <w:pict w14:anchorId="760D1B96">
        <v:shapetype id="_x0000_t202" coordsize="21600,21600" o:spt="202" path="m,l,21600r21600,l21600,xe">
          <v:stroke joinstyle="miter"/>
          <v:path gradientshapeok="t" o:connecttype="rect"/>
        </v:shapetype>
        <v:shape id="_x0000_s2287" type="#_x0000_t202" style="position:absolute;margin-left:89pt;margin-top:71.65pt;width:471.5pt;height:22.15pt;z-index:-257087488;mso-position-horizontal-relative:page;mso-position-vertical-relative:page" filled="f" stroked="f">
          <v:textbox inset="0,0,0,0">
            <w:txbxContent>
              <w:p w14:paraId="5EE41D23"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C1C75" w14:textId="77777777" w:rsidR="003E45FC" w:rsidRDefault="00357922">
    <w:pPr>
      <w:pStyle w:val="BodyText"/>
      <w:spacing w:line="14" w:lineRule="auto"/>
      <w:rPr>
        <w:sz w:val="20"/>
      </w:rPr>
    </w:pPr>
    <w:r>
      <w:pict w14:anchorId="56059BB3">
        <v:line id="_x0000_s2280" style="position:absolute;z-index:-257082368;mso-position-horizontal-relative:page;mso-position-vertical-relative:page" from="88.5pt,96.7pt" to="559.5pt,96.7pt" strokeweight="3pt">
          <w10:wrap anchorx="page" anchory="page"/>
        </v:line>
      </w:pict>
    </w:r>
    <w:r>
      <w:pict w14:anchorId="30330B3A">
        <v:shapetype id="_x0000_t202" coordsize="21600,21600" o:spt="202" path="m,l,21600r21600,l21600,xe">
          <v:stroke joinstyle="miter"/>
          <v:path gradientshapeok="t" o:connecttype="rect"/>
        </v:shapetype>
        <v:shape id="_x0000_s2279" type="#_x0000_t202" style="position:absolute;margin-left:89pt;margin-top:71.65pt;width:471.5pt;height:22.15pt;z-index:-257081344;mso-position-horizontal-relative:page;mso-position-vertical-relative:page" filled="f" stroked="f">
          <v:textbox inset="0,0,0,0">
            <w:txbxContent>
              <w:p w14:paraId="7317624E"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20"/>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6A2F3" w14:textId="77777777" w:rsidR="003E45FC" w:rsidRDefault="00357922">
    <w:pPr>
      <w:pStyle w:val="BodyText"/>
      <w:spacing w:line="14" w:lineRule="auto"/>
      <w:rPr>
        <w:sz w:val="20"/>
      </w:rPr>
    </w:pPr>
    <w:r>
      <w:pict w14:anchorId="764DBD58">
        <v:line id="_x0000_s2272" style="position:absolute;z-index:-257076224;mso-position-horizontal-relative:page;mso-position-vertical-relative:page" from="88.5pt,96.7pt" to="559.5pt,96.7pt" strokeweight="3pt">
          <w10:wrap anchorx="page" anchory="page"/>
        </v:line>
      </w:pict>
    </w:r>
    <w:r>
      <w:pict w14:anchorId="1F65E097">
        <v:shapetype id="_x0000_t202" coordsize="21600,21600" o:spt="202" path="m,l,21600r21600,l21600,xe">
          <v:stroke joinstyle="miter"/>
          <v:path gradientshapeok="t" o:connecttype="rect"/>
        </v:shapetype>
        <v:shape id="_x0000_s2271" type="#_x0000_t202" style="position:absolute;margin-left:89pt;margin-top:71.65pt;width:471.5pt;height:22.15pt;z-index:-257075200;mso-position-horizontal-relative:page;mso-position-vertical-relative:page" filled="f" stroked="f">
          <v:textbox inset="0,0,0,0">
            <w:txbxContent>
              <w:p w14:paraId="55D063CC"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9DD4B" w14:textId="77777777" w:rsidR="003E45FC" w:rsidRDefault="00357922">
    <w:pPr>
      <w:pStyle w:val="BodyText"/>
      <w:spacing w:line="14" w:lineRule="auto"/>
      <w:rPr>
        <w:sz w:val="20"/>
      </w:rPr>
    </w:pPr>
    <w:r>
      <w:pict w14:anchorId="0ED7E138">
        <v:line id="_x0000_s2264" style="position:absolute;z-index:-257070080;mso-position-horizontal-relative:page;mso-position-vertical-relative:page" from="88.5pt,96.7pt" to="559.5pt,96.7pt" strokeweight="3pt">
          <w10:wrap anchorx="page" anchory="page"/>
        </v:line>
      </w:pict>
    </w:r>
    <w:r>
      <w:pict w14:anchorId="0AE7D2A6">
        <v:shapetype id="_x0000_t202" coordsize="21600,21600" o:spt="202" path="m,l,21600r21600,l21600,xe">
          <v:stroke joinstyle="miter"/>
          <v:path gradientshapeok="t" o:connecttype="rect"/>
        </v:shapetype>
        <v:shape id="_x0000_s2263" type="#_x0000_t202" style="position:absolute;margin-left:87.5pt;margin-top:71.65pt;width:473pt;height:22.15pt;z-index:-257069056;mso-position-horizontal-relative:page;mso-position-vertical-relative:page" filled="f" stroked="f">
          <v:textbox inset="0,0,0,0">
            <w:txbxContent>
              <w:p w14:paraId="42C26DE3" w14:textId="77777777" w:rsidR="003E45FC" w:rsidRDefault="003E45FC">
                <w:pPr>
                  <w:tabs>
                    <w:tab w:val="left" w:pos="9439"/>
                  </w:tabs>
                  <w:spacing w:before="8"/>
                  <w:ind w:left="20"/>
                  <w:rPr>
                    <w:rFonts w:ascii="Arial"/>
                    <w:b/>
                    <w:sz w:val="36"/>
                  </w:rPr>
                </w:pPr>
                <w:r>
                  <w:rPr>
                    <w:rFonts w:ascii="Arial"/>
                    <w:b/>
                    <w:sz w:val="36"/>
                    <w:u w:val="single"/>
                  </w:rPr>
                  <w:t xml:space="preserve"> </w:t>
                </w:r>
                <w:r>
                  <w:rPr>
                    <w:rFonts w:ascii="Arial"/>
                    <w:b/>
                    <w:spacing w:val="-71"/>
                    <w:sz w:val="36"/>
                    <w:u w:val="single"/>
                  </w:rPr>
                  <w:t xml:space="preserve"> </w:t>
                </w: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FCE21" w14:textId="77777777" w:rsidR="003E45FC" w:rsidRDefault="00357922">
    <w:pPr>
      <w:pStyle w:val="BodyText"/>
      <w:spacing w:line="14" w:lineRule="auto"/>
      <w:rPr>
        <w:sz w:val="20"/>
      </w:rPr>
    </w:pPr>
    <w:r>
      <w:pict w14:anchorId="7B6F7F00">
        <v:line id="_x0000_s2256" style="position:absolute;z-index:-257063936;mso-position-horizontal-relative:page;mso-position-vertical-relative:page" from="88.5pt,96.7pt" to="559.5pt,96.7pt" strokeweight="3pt">
          <w10:wrap anchorx="page" anchory="page"/>
        </v:line>
      </w:pict>
    </w:r>
    <w:r>
      <w:pict w14:anchorId="7F681629">
        <v:shapetype id="_x0000_t202" coordsize="21600,21600" o:spt="202" path="m,l,21600r21600,l21600,xe">
          <v:stroke joinstyle="miter"/>
          <v:path gradientshapeok="t" o:connecttype="rect"/>
        </v:shapetype>
        <v:shape id="_x0000_s2255" type="#_x0000_t202" style="position:absolute;margin-left:89pt;margin-top:71.65pt;width:471.5pt;height:22.15pt;z-index:-257062912;mso-position-horizontal-relative:page;mso-position-vertical-relative:page" filled="f" stroked="f">
          <v:textbox inset="0,0,0,0">
            <w:txbxContent>
              <w:p w14:paraId="31580BE2"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DA6CF" w14:textId="77777777" w:rsidR="003E45FC" w:rsidRDefault="00357922">
    <w:pPr>
      <w:pStyle w:val="BodyText"/>
      <w:spacing w:line="14" w:lineRule="auto"/>
      <w:rPr>
        <w:sz w:val="20"/>
      </w:rPr>
    </w:pPr>
    <w:r>
      <w:pict w14:anchorId="406269FF">
        <v:shapetype id="_x0000_t202" coordsize="21600,21600" o:spt="202" path="m,l,21600r21600,l21600,xe">
          <v:stroke joinstyle="miter"/>
          <v:path gradientshapeok="t" o:connecttype="rect"/>
        </v:shapetype>
        <v:shape id="_x0000_s2248" type="#_x0000_t202" style="position:absolute;margin-left:89pt;margin-top:80.7pt;width:471.5pt;height:22.15pt;z-index:-257057792;mso-position-horizontal-relative:page;mso-position-vertical-relative:page" filled="f" stroked="f">
          <v:textbox inset="0,0,0,0">
            <w:txbxContent>
              <w:p w14:paraId="3FEE5B1A"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65AF3" w14:textId="77777777" w:rsidR="003E45FC" w:rsidRDefault="00357922">
    <w:pPr>
      <w:pStyle w:val="BodyText"/>
      <w:spacing w:line="14" w:lineRule="auto"/>
      <w:rPr>
        <w:sz w:val="20"/>
      </w:rPr>
    </w:pPr>
    <w:r>
      <w:pict w14:anchorId="21F64A5F">
        <v:line id="_x0000_s2241" style="position:absolute;z-index:-257052672;mso-position-horizontal-relative:page;mso-position-vertical-relative:page" from="88.5pt,96.7pt" to="559.5pt,96.7pt" strokeweight="3pt">
          <w10:wrap anchorx="page" anchory="page"/>
        </v:line>
      </w:pict>
    </w:r>
    <w:r>
      <w:pict w14:anchorId="008FE626">
        <v:shapetype id="_x0000_t202" coordsize="21600,21600" o:spt="202" path="m,l,21600r21600,l21600,xe">
          <v:stroke joinstyle="miter"/>
          <v:path gradientshapeok="t" o:connecttype="rect"/>
        </v:shapetype>
        <v:shape id="_x0000_s2240" type="#_x0000_t202" style="position:absolute;margin-left:89pt;margin-top:71.65pt;width:471.5pt;height:22.15pt;z-index:-257051648;mso-position-horizontal-relative:page;mso-position-vertical-relative:page" filled="f" stroked="f">
          <v:textbox inset="0,0,0,0">
            <w:txbxContent>
              <w:p w14:paraId="05E1F997"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9C789" w14:textId="77777777" w:rsidR="003E45FC" w:rsidRDefault="00357922">
    <w:pPr>
      <w:pStyle w:val="BodyText"/>
      <w:spacing w:line="14" w:lineRule="auto"/>
      <w:rPr>
        <w:sz w:val="13"/>
      </w:rPr>
    </w:pPr>
    <w:r>
      <w:pict w14:anchorId="2A5E4416">
        <v:shapetype id="_x0000_t202" coordsize="21600,21600" o:spt="202" path="m,l,21600r21600,l21600,xe">
          <v:stroke joinstyle="miter"/>
          <v:path gradientshapeok="t" o:connecttype="rect"/>
        </v:shapetype>
        <v:shape id="_x0000_s2233" type="#_x0000_t202" style="position:absolute;margin-left:89pt;margin-top:71.65pt;width:471.5pt;height:22.15pt;z-index:-257046528;mso-position-horizontal-relative:page;mso-position-vertical-relative:page" filled="f" stroked="f">
          <v:textbox inset="0,0,0,0">
            <w:txbxContent>
              <w:p w14:paraId="13398E3C" w14:textId="77777777" w:rsidR="003E45FC" w:rsidRDefault="003E45FC">
                <w:pPr>
                  <w:tabs>
                    <w:tab w:val="left" w:pos="9409"/>
                  </w:tabs>
                  <w:spacing w:before="8"/>
                  <w:ind w:left="20"/>
                  <w:rPr>
                    <w:rFonts w:ascii="Arial"/>
                    <w:b/>
                    <w:sz w:val="36"/>
                  </w:rPr>
                </w:pPr>
                <w:r>
                  <w:rPr>
                    <w:rFonts w:ascii="Arial"/>
                    <w:b/>
                    <w:sz w:val="36"/>
                    <w:u w:val="single"/>
                  </w:rPr>
                  <w:t xml:space="preserve">Appendix A: </w:t>
                </w:r>
                <w:r>
                  <w:rPr>
                    <w:rFonts w:ascii="Arial"/>
                    <w:b/>
                    <w:spacing w:val="-5"/>
                    <w:sz w:val="36"/>
                    <w:u w:val="single"/>
                  </w:rPr>
                  <w:t xml:space="preserve">FAQS, </w:t>
                </w:r>
                <w:r>
                  <w:rPr>
                    <w:rFonts w:ascii="Arial"/>
                    <w:b/>
                    <w:spacing w:val="-3"/>
                    <w:sz w:val="36"/>
                    <w:u w:val="single"/>
                  </w:rPr>
                  <w:t xml:space="preserve">Hints, </w:t>
                </w:r>
                <w:r>
                  <w:rPr>
                    <w:rFonts w:ascii="Arial"/>
                    <w:b/>
                    <w:sz w:val="36"/>
                    <w:u w:val="single"/>
                  </w:rPr>
                  <w:t>and</w:t>
                </w:r>
                <w:r>
                  <w:rPr>
                    <w:rFonts w:ascii="Arial"/>
                    <w:b/>
                    <w:spacing w:val="-7"/>
                    <w:sz w:val="36"/>
                    <w:u w:val="single"/>
                  </w:rPr>
                  <w:t xml:space="preserve"> </w:t>
                </w:r>
                <w:r>
                  <w:rPr>
                    <w:rFonts w:ascii="Arial"/>
                    <w:b/>
                    <w:spacing w:val="-5"/>
                    <w:sz w:val="36"/>
                    <w:u w:val="single"/>
                  </w:rPr>
                  <w:t>Tips</w:t>
                </w:r>
                <w:r>
                  <w:rPr>
                    <w:rFonts w:ascii="Arial"/>
                    <w:b/>
                    <w:spacing w:val="-5"/>
                    <w:sz w:val="36"/>
                    <w:u w:val="single"/>
                  </w:rPr>
                  <w:tab/>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F4853" w14:textId="77777777" w:rsidR="003E45FC" w:rsidRDefault="003E45FC">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E46ED" w14:textId="77777777" w:rsidR="003E45FC" w:rsidRDefault="00357922">
    <w:pPr>
      <w:pStyle w:val="BodyText"/>
      <w:spacing w:line="14" w:lineRule="auto"/>
      <w:rPr>
        <w:sz w:val="20"/>
      </w:rPr>
    </w:pPr>
    <w:r>
      <w:pict w14:anchorId="72FB12E5">
        <v:line id="_x0000_s2220" style="position:absolute;z-index:-257037312;mso-position-horizontal-relative:page;mso-position-vertical-relative:page" from="88.5pt,96.7pt" to="523.5pt,96.7pt" strokeweight="3pt">
          <w10:wrap anchorx="page" anchory="page"/>
        </v:line>
      </w:pict>
    </w:r>
    <w:r>
      <w:pict w14:anchorId="2510E00B">
        <v:shapetype id="_x0000_t202" coordsize="21600,21600" o:spt="202" path="m,l,21600r21600,l21600,xe">
          <v:stroke joinstyle="miter"/>
          <v:path gradientshapeok="t" o:connecttype="rect"/>
        </v:shapetype>
        <v:shape id="_x0000_s2219" type="#_x0000_t202" style="position:absolute;margin-left:89pt;margin-top:71.65pt;width:435.5pt;height:22.15pt;z-index:-257036288;mso-position-horizontal-relative:page;mso-position-vertical-relative:page" filled="f" stroked="f">
          <v:textbox inset="0,0,0,0">
            <w:txbxContent>
              <w:p w14:paraId="5EE7243D" w14:textId="77777777" w:rsidR="003E45FC" w:rsidRDefault="003E45FC">
                <w:pPr>
                  <w:tabs>
                    <w:tab w:val="left" w:pos="8689"/>
                  </w:tabs>
                  <w:spacing w:before="8"/>
                  <w:ind w:left="20"/>
                  <w:rPr>
                    <w:rFonts w:ascii="Arial"/>
                    <w:b/>
                    <w:sz w:val="36"/>
                  </w:rPr>
                </w:pPr>
                <w:r>
                  <w:rPr>
                    <w:rFonts w:ascii="Arial"/>
                    <w:b/>
                    <w:sz w:val="36"/>
                    <w:u w:val="single"/>
                  </w:rPr>
                  <w:t>Appendix B:</w:t>
                </w:r>
                <w:r>
                  <w:rPr>
                    <w:rFonts w:ascii="Arial"/>
                    <w:b/>
                    <w:spacing w:val="-1"/>
                    <w:sz w:val="36"/>
                    <w:u w:val="single"/>
                  </w:rPr>
                  <w:t xml:space="preserve"> </w:t>
                </w:r>
                <w:r>
                  <w:rPr>
                    <w:rFonts w:ascii="Arial"/>
                    <w:b/>
                    <w:sz w:val="36"/>
                    <w:u w:val="single"/>
                  </w:rPr>
                  <w:t>Glossary</w:t>
                </w:r>
                <w:r>
                  <w:rPr>
                    <w:rFonts w:ascii="Arial"/>
                    <w:b/>
                    <w:sz w:val="36"/>
                    <w:u w:val="single"/>
                  </w:rPr>
                  <w:tab/>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919EC" w14:textId="77777777" w:rsidR="003E45FC" w:rsidRDefault="00357922">
    <w:pPr>
      <w:pStyle w:val="BodyText"/>
      <w:spacing w:line="14" w:lineRule="auto"/>
      <w:rPr>
        <w:sz w:val="20"/>
      </w:rPr>
    </w:pPr>
    <w:r>
      <w:pict w14:anchorId="75DEA839">
        <v:line id="_x0000_s2419" style="position:absolute;z-index:-257189888;mso-position-horizontal-relative:page;mso-position-vertical-relative:page" from="70.5pt,67.6pt" to="541.5pt,67.6pt" strokeweight="3pt">
          <w10:wrap anchorx="page" anchory="page"/>
        </v:line>
      </w:pict>
    </w:r>
    <w:r>
      <w:pict w14:anchorId="79E892C2">
        <v:shapetype id="_x0000_t202" coordsize="21600,21600" o:spt="202" path="m,l,21600r21600,l21600,xe">
          <v:stroke joinstyle="miter"/>
          <v:path gradientshapeok="t" o:connecttype="rect"/>
        </v:shapetype>
        <v:shape id="_x0000_s2418" type="#_x0000_t202" style="position:absolute;margin-left:69.5pt;margin-top:42.5pt;width:473pt;height:22.15pt;z-index:-257188864;mso-position-horizontal-relative:page;mso-position-vertical-relative:page" filled="f" stroked="f">
          <v:textbox inset="0,0,0,0">
            <w:txbxContent>
              <w:p w14:paraId="63C787A6" w14:textId="77777777" w:rsidR="003E45FC" w:rsidRDefault="003E45FC">
                <w:pPr>
                  <w:tabs>
                    <w:tab w:val="left" w:pos="9439"/>
                  </w:tabs>
                  <w:spacing w:before="8"/>
                  <w:ind w:left="20"/>
                  <w:rPr>
                    <w:rFonts w:ascii="Arial"/>
                    <w:b/>
                    <w:sz w:val="36"/>
                  </w:rPr>
                </w:pPr>
                <w:r>
                  <w:rPr>
                    <w:rFonts w:ascii="Arial"/>
                    <w:b/>
                    <w:sz w:val="36"/>
                    <w:u w:val="single"/>
                  </w:rPr>
                  <w:t xml:space="preserve"> </w:t>
                </w:r>
                <w:r>
                  <w:rPr>
                    <w:rFonts w:ascii="Arial"/>
                    <w:b/>
                    <w:spacing w:val="-71"/>
                    <w:sz w:val="36"/>
                    <w:u w:val="single"/>
                  </w:rPr>
                  <w:t xml:space="preserve"> </w:t>
                </w:r>
                <w:r>
                  <w:rPr>
                    <w:rFonts w:ascii="Arial"/>
                    <w:b/>
                    <w:sz w:val="36"/>
                    <w:u w:val="single"/>
                  </w:rPr>
                  <w:t>Introduction</w:t>
                </w:r>
                <w:r>
                  <w:rPr>
                    <w:rFonts w:ascii="Arial"/>
                    <w:b/>
                    <w:sz w:val="36"/>
                    <w:u w:val="single"/>
                  </w:rPr>
                  <w:tab/>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387E9" w14:textId="77777777" w:rsidR="003E45FC" w:rsidRDefault="00357922">
    <w:pPr>
      <w:pStyle w:val="BodyText"/>
      <w:spacing w:line="14" w:lineRule="auto"/>
      <w:rPr>
        <w:sz w:val="20"/>
      </w:rPr>
    </w:pPr>
    <w:r>
      <w:pict w14:anchorId="62204913">
        <v:line id="_x0000_s2212" style="position:absolute;z-index:-257031168;mso-position-horizontal-relative:page;mso-position-vertical-relative:page" from="88.5pt,95.7pt" to="523.5pt,95.7pt" strokeweight="3pt">
          <w10:wrap anchorx="page" anchory="page"/>
        </v:line>
      </w:pict>
    </w:r>
    <w:r>
      <w:pict w14:anchorId="0BA05198">
        <v:shapetype id="_x0000_t202" coordsize="21600,21600" o:spt="202" path="m,l,21600r21600,l21600,xe">
          <v:stroke joinstyle="miter"/>
          <v:path gradientshapeok="t" o:connecttype="rect"/>
        </v:shapetype>
        <v:shape id="_x0000_s2211" type="#_x0000_t202" style="position:absolute;margin-left:89pt;margin-top:71.55pt;width:435.5pt;height:22.15pt;z-index:-257030144;mso-position-horizontal-relative:page;mso-position-vertical-relative:page" filled="f" stroked="f">
          <v:textbox inset="0,0,0,0">
            <w:txbxContent>
              <w:p w14:paraId="040F7ED8" w14:textId="77777777" w:rsidR="003E45FC" w:rsidRDefault="003E45FC">
                <w:pPr>
                  <w:tabs>
                    <w:tab w:val="left" w:pos="8689"/>
                  </w:tabs>
                  <w:spacing w:before="8"/>
                  <w:ind w:left="20"/>
                  <w:rPr>
                    <w:rFonts w:ascii="Arial"/>
                    <w:b/>
                    <w:sz w:val="36"/>
                  </w:rPr>
                </w:pPr>
                <w:r>
                  <w:rPr>
                    <w:rFonts w:ascii="Arial"/>
                    <w:b/>
                    <w:sz w:val="36"/>
                    <w:u w:val="single"/>
                  </w:rPr>
                  <w:t>Appendix C: Edit Cover Sheet Reminder</w:t>
                </w:r>
                <w:r>
                  <w:rPr>
                    <w:rFonts w:ascii="Arial"/>
                    <w:b/>
                    <w:spacing w:val="-6"/>
                    <w:sz w:val="36"/>
                    <w:u w:val="single"/>
                  </w:rPr>
                  <w:t xml:space="preserve"> </w:t>
                </w:r>
                <w:r>
                  <w:rPr>
                    <w:rFonts w:ascii="Arial"/>
                    <w:b/>
                    <w:sz w:val="36"/>
                    <w:u w:val="single"/>
                  </w:rPr>
                  <w:t>List</w:t>
                </w:r>
                <w:r>
                  <w:rPr>
                    <w:rFonts w:ascii="Arial"/>
                    <w:b/>
                    <w:sz w:val="36"/>
                    <w:u w:val="single"/>
                  </w:rPr>
                  <w:tab/>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C4528" w14:textId="77777777" w:rsidR="003E45FC" w:rsidRDefault="003E45FC">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B7B2D" w14:textId="77777777" w:rsidR="003E45FC" w:rsidRDefault="003E45FC">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2AEE5" w14:textId="77777777" w:rsidR="003E45FC" w:rsidRDefault="003E45FC">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713BA" w14:textId="77777777" w:rsidR="003E45FC" w:rsidRDefault="003E45FC">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74936" w14:textId="77777777" w:rsidR="003E45FC" w:rsidRDefault="003E45FC">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41501" w14:textId="77777777" w:rsidR="003E45FC" w:rsidRDefault="003E45FC">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310B2" w14:textId="77777777" w:rsidR="003E45FC" w:rsidRDefault="003E45FC">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50127" w14:textId="77777777" w:rsidR="003E45FC" w:rsidRDefault="003E45FC">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7B70B" w14:textId="77777777" w:rsidR="003E45FC" w:rsidRDefault="003E45F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C88AB" w14:textId="77777777" w:rsidR="003E45FC" w:rsidRDefault="00357922">
    <w:pPr>
      <w:pStyle w:val="BodyText"/>
      <w:spacing w:line="14" w:lineRule="auto"/>
      <w:rPr>
        <w:sz w:val="20"/>
      </w:rPr>
    </w:pPr>
    <w:r>
      <w:pict w14:anchorId="020DB47A">
        <v:line id="_x0000_s2411" style="position:absolute;z-index:-257183744;mso-position-horizontal-relative:page;mso-position-vertical-relative:page" from="70.5pt,67.6pt" to="541.5pt,67.6pt" strokeweight="3pt">
          <w10:wrap anchorx="page" anchory="page"/>
        </v:line>
      </w:pict>
    </w:r>
    <w:r>
      <w:pict w14:anchorId="62D14AF7">
        <v:shapetype id="_x0000_t202" coordsize="21600,21600" o:spt="202" path="m,l,21600r21600,l21600,xe">
          <v:stroke joinstyle="miter"/>
          <v:path gradientshapeok="t" o:connecttype="rect"/>
        </v:shapetype>
        <v:shape id="_x0000_s2410" type="#_x0000_t202" style="position:absolute;margin-left:71pt;margin-top:42.5pt;width:471.5pt;height:22.15pt;z-index:-257182720;mso-position-horizontal-relative:page;mso-position-vertical-relative:page" filled="f" stroked="f">
          <v:textbox inset="0,0,0,0">
            <w:txbxContent>
              <w:p w14:paraId="1B85109E" w14:textId="77777777" w:rsidR="003E45FC" w:rsidRDefault="003E45FC">
                <w:pPr>
                  <w:tabs>
                    <w:tab w:val="left" w:pos="9409"/>
                  </w:tabs>
                  <w:spacing w:before="8"/>
                  <w:ind w:left="20"/>
                  <w:rPr>
                    <w:rFonts w:ascii="Arial"/>
                    <w:b/>
                    <w:sz w:val="36"/>
                  </w:rPr>
                </w:pPr>
                <w:r>
                  <w:rPr>
                    <w:rFonts w:ascii="Arial"/>
                    <w:b/>
                    <w:sz w:val="36"/>
                    <w:u w:val="single"/>
                  </w:rPr>
                  <w:t>Introduction</w:t>
                </w:r>
                <w:r>
                  <w:rPr>
                    <w:rFonts w:ascii="Arial"/>
                    <w:b/>
                    <w:sz w:val="36"/>
                    <w:u w:val="single"/>
                  </w:rPr>
                  <w:tab/>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4607E" w14:textId="77777777" w:rsidR="003E45FC" w:rsidRDefault="003E45FC">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EDE85" w14:textId="77777777" w:rsidR="003E45FC" w:rsidRDefault="003E45FC">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8CC68" w14:textId="77777777" w:rsidR="003E45FC" w:rsidRDefault="003E45FC">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8275E" w14:textId="77777777" w:rsidR="003E45FC" w:rsidRDefault="003E45FC">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46021" w14:textId="77777777" w:rsidR="003E45FC" w:rsidRDefault="003E45FC">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9A8F8" w14:textId="77777777" w:rsidR="003E45FC" w:rsidRDefault="003E45FC">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91FF4" w14:textId="77777777" w:rsidR="003E45FC" w:rsidRDefault="003E45FC">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C637B" w14:textId="77777777" w:rsidR="003E45FC" w:rsidRDefault="003E45FC">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A6E1B" w14:textId="77777777" w:rsidR="003E45FC" w:rsidRDefault="003E45FC">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FA0AF" w14:textId="77777777" w:rsidR="003E45FC" w:rsidRDefault="003E45F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1F275" w14:textId="77777777" w:rsidR="003E45FC" w:rsidRDefault="00357922">
    <w:pPr>
      <w:pStyle w:val="BodyText"/>
      <w:spacing w:line="14" w:lineRule="auto"/>
      <w:rPr>
        <w:sz w:val="20"/>
      </w:rPr>
    </w:pPr>
    <w:r>
      <w:pict w14:anchorId="59AAFB1F">
        <v:line id="_x0000_s2403" style="position:absolute;z-index:-257177600;mso-position-horizontal-relative:page;mso-position-vertical-relative:page" from="88.5pt,96.7pt" to="559.5pt,96.7pt" strokeweight="3pt">
          <w10:wrap anchorx="page" anchory="page"/>
        </v:line>
      </w:pict>
    </w:r>
    <w:r>
      <w:pict w14:anchorId="0F70BE83">
        <v:shapetype id="_x0000_t202" coordsize="21600,21600" o:spt="202" path="m,l,21600r21600,l21600,xe">
          <v:stroke joinstyle="miter"/>
          <v:path gradientshapeok="t" o:connecttype="rect"/>
        </v:shapetype>
        <v:shape id="_x0000_s2402" type="#_x0000_t202" style="position:absolute;margin-left:89pt;margin-top:71.65pt;width:471.5pt;height:22.15pt;z-index:-257176576;mso-position-horizontal-relative:page;mso-position-vertical-relative:page" filled="f" stroked="f">
          <v:textbox inset="0,0,0,0">
            <w:txbxContent>
              <w:p w14:paraId="29BFB9AF" w14:textId="77777777" w:rsidR="003E45FC" w:rsidRDefault="003E45FC">
                <w:pPr>
                  <w:tabs>
                    <w:tab w:val="left" w:pos="9409"/>
                  </w:tabs>
                  <w:spacing w:before="8"/>
                  <w:ind w:left="20"/>
                  <w:rPr>
                    <w:rFonts w:ascii="Arial"/>
                    <w:b/>
                    <w:sz w:val="36"/>
                  </w:rPr>
                </w:pPr>
                <w:r>
                  <w:rPr>
                    <w:rFonts w:ascii="Arial"/>
                    <w:b/>
                    <w:sz w:val="36"/>
                    <w:u w:val="single"/>
                  </w:rPr>
                  <w:t>II. Using Clinical</w:t>
                </w:r>
                <w:r>
                  <w:rPr>
                    <w:rFonts w:ascii="Arial"/>
                    <w:b/>
                    <w:spacing w:val="-3"/>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E7810" w14:textId="77777777" w:rsidR="003E45FC" w:rsidRDefault="003E45FC">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9A0E8" w14:textId="77777777" w:rsidR="003E45FC" w:rsidRDefault="003E45FC">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FF4A3" w14:textId="77777777" w:rsidR="003E45FC" w:rsidRDefault="003E45FC">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39329" w14:textId="77777777" w:rsidR="003E45FC" w:rsidRDefault="003E45FC">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7E1BF" w14:textId="77777777" w:rsidR="003E45FC" w:rsidRDefault="003E45FC">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4C538" w14:textId="77777777" w:rsidR="003E45FC" w:rsidRDefault="003E45FC">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E3F1D" w14:textId="77777777" w:rsidR="003E45FC" w:rsidRDefault="003E45F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AFE1D" w14:textId="77777777" w:rsidR="003E45FC" w:rsidRDefault="00357922">
    <w:pPr>
      <w:pStyle w:val="BodyText"/>
      <w:spacing w:line="14" w:lineRule="auto"/>
      <w:rPr>
        <w:sz w:val="20"/>
      </w:rPr>
    </w:pPr>
    <w:r>
      <w:pict w14:anchorId="47AF7796">
        <v:line id="_x0000_s2395" style="position:absolute;z-index:-257171456;mso-position-horizontal-relative:page;mso-position-vertical-relative:page" from="88.5pt,96.7pt" to="559.5pt,96.7pt" strokeweight="3pt">
          <w10:wrap anchorx="page" anchory="page"/>
        </v:line>
      </w:pict>
    </w:r>
    <w:r>
      <w:pict w14:anchorId="318B8AB0">
        <v:shapetype id="_x0000_t202" coordsize="21600,21600" o:spt="202" path="m,l,21600r21600,l21600,xe">
          <v:stroke joinstyle="miter"/>
          <v:path gradientshapeok="t" o:connecttype="rect"/>
        </v:shapetype>
        <v:shape id="_x0000_s2394" type="#_x0000_t202" style="position:absolute;margin-left:87.5pt;margin-top:71.65pt;width:473pt;height:22.15pt;z-index:-257170432;mso-position-horizontal-relative:page;mso-position-vertical-relative:page" filled="f" stroked="f">
          <v:textbox inset="0,0,0,0">
            <w:txbxContent>
              <w:p w14:paraId="0ED06847" w14:textId="77777777" w:rsidR="003E45FC" w:rsidRDefault="003E45FC">
                <w:pPr>
                  <w:tabs>
                    <w:tab w:val="left" w:pos="9439"/>
                  </w:tabs>
                  <w:spacing w:before="8"/>
                  <w:ind w:left="20"/>
                  <w:rPr>
                    <w:rFonts w:ascii="Arial"/>
                    <w:b/>
                    <w:sz w:val="36"/>
                  </w:rPr>
                </w:pPr>
                <w:r>
                  <w:rPr>
                    <w:rFonts w:ascii="Arial"/>
                    <w:b/>
                    <w:sz w:val="36"/>
                    <w:u w:val="single"/>
                  </w:rPr>
                  <w:t xml:space="preserve"> </w:t>
                </w:r>
                <w:r>
                  <w:rPr>
                    <w:rFonts w:ascii="Arial"/>
                    <w:b/>
                    <w:spacing w:val="-71"/>
                    <w:sz w:val="36"/>
                    <w:u w:val="single"/>
                  </w:rPr>
                  <w:t xml:space="preserve"> </w:t>
                </w: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51AD1" w14:textId="77777777" w:rsidR="003E45FC" w:rsidRDefault="00357922">
    <w:pPr>
      <w:pStyle w:val="BodyText"/>
      <w:spacing w:line="14" w:lineRule="auto"/>
      <w:rPr>
        <w:sz w:val="20"/>
      </w:rPr>
    </w:pPr>
    <w:r>
      <w:pict w14:anchorId="30D3DE7F">
        <v:line id="_x0000_s2387" style="position:absolute;z-index:-257165312;mso-position-horizontal-relative:page;mso-position-vertical-relative:page" from="88.5pt,96.7pt" to="559.5pt,96.7pt" strokeweight="3pt">
          <w10:wrap anchorx="page" anchory="page"/>
        </v:line>
      </w:pict>
    </w:r>
    <w:r>
      <w:pict w14:anchorId="4B0B8DF8">
        <v:shapetype id="_x0000_t202" coordsize="21600,21600" o:spt="202" path="m,l,21600r21600,l21600,xe">
          <v:stroke joinstyle="miter"/>
          <v:path gradientshapeok="t" o:connecttype="rect"/>
        </v:shapetype>
        <v:shape id="_x0000_s2386" type="#_x0000_t202" style="position:absolute;margin-left:89pt;margin-top:71.65pt;width:471.5pt;height:22.15pt;z-index:-257164288;mso-position-horizontal-relative:page;mso-position-vertical-relative:page" filled="f" stroked="f">
          <v:textbox inset="0,0,0,0">
            <w:txbxContent>
              <w:p w14:paraId="172172D4" w14:textId="77777777" w:rsidR="003E45FC" w:rsidRDefault="003E45FC">
                <w:pPr>
                  <w:tabs>
                    <w:tab w:val="left" w:pos="9409"/>
                  </w:tabs>
                  <w:spacing w:before="8"/>
                  <w:ind w:left="20"/>
                  <w:rPr>
                    <w:rFonts w:ascii="Arial"/>
                    <w:b/>
                    <w:sz w:val="36"/>
                  </w:rPr>
                </w:pPr>
                <w:r>
                  <w:rPr>
                    <w:rFonts w:ascii="Arial"/>
                    <w:b/>
                    <w:sz w:val="36"/>
                    <w:u w:val="single"/>
                  </w:rPr>
                  <w:t>II. Using Clinical</w:t>
                </w:r>
                <w:r>
                  <w:rPr>
                    <w:rFonts w:ascii="Arial"/>
                    <w:b/>
                    <w:spacing w:val="-3"/>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7B389" w14:textId="77777777" w:rsidR="003E45FC" w:rsidRDefault="00357922">
    <w:pPr>
      <w:pStyle w:val="BodyText"/>
      <w:spacing w:line="14" w:lineRule="auto"/>
      <w:rPr>
        <w:sz w:val="20"/>
      </w:rPr>
    </w:pPr>
    <w:r>
      <w:pict w14:anchorId="54C557F7">
        <v:line id="_x0000_s2379" style="position:absolute;z-index:-257159168;mso-position-horizontal-relative:page;mso-position-vertical-relative:page" from="88.5pt,96.7pt" to="559.5pt,96.7pt" strokeweight="3pt">
          <w10:wrap anchorx="page" anchory="page"/>
        </v:line>
      </w:pict>
    </w:r>
    <w:r>
      <w:pict w14:anchorId="31CC7C04">
        <v:shapetype id="_x0000_t202" coordsize="21600,21600" o:spt="202" path="m,l,21600r21600,l21600,xe">
          <v:stroke joinstyle="miter"/>
          <v:path gradientshapeok="t" o:connecttype="rect"/>
        </v:shapetype>
        <v:shape id="_x0000_s2378" type="#_x0000_t202" style="position:absolute;margin-left:89pt;margin-top:71.65pt;width:471.5pt;height:22.15pt;z-index:-257158144;mso-position-horizontal-relative:page;mso-position-vertical-relative:page" filled="f" stroked="f">
          <v:textbox inset="0,0,0,0">
            <w:txbxContent>
              <w:p w14:paraId="5F090432" w14:textId="77777777" w:rsidR="003E45FC" w:rsidRDefault="003E45FC">
                <w:pPr>
                  <w:tabs>
                    <w:tab w:val="left" w:pos="9409"/>
                  </w:tabs>
                  <w:spacing w:before="8"/>
                  <w:ind w:left="20"/>
                  <w:rPr>
                    <w:rFonts w:ascii="Arial"/>
                    <w:b/>
                    <w:sz w:val="36"/>
                  </w:rPr>
                </w:pP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F70AE" w14:textId="77777777" w:rsidR="003E45FC" w:rsidRDefault="00357922">
    <w:pPr>
      <w:pStyle w:val="BodyText"/>
      <w:spacing w:line="14" w:lineRule="auto"/>
      <w:rPr>
        <w:sz w:val="20"/>
      </w:rPr>
    </w:pPr>
    <w:r>
      <w:pict w14:anchorId="27CED1DE">
        <v:line id="_x0000_s2371" style="position:absolute;z-index:-257153024;mso-position-horizontal-relative:page;mso-position-vertical-relative:page" from="88.5pt,96.7pt" to="559.5pt,96.7pt" strokeweight="3pt">
          <w10:wrap anchorx="page" anchory="page"/>
        </v:line>
      </w:pict>
    </w:r>
    <w:r>
      <w:pict w14:anchorId="4455F59C">
        <v:shapetype id="_x0000_t202" coordsize="21600,21600" o:spt="202" path="m,l,21600r21600,l21600,xe">
          <v:stroke joinstyle="miter"/>
          <v:path gradientshapeok="t" o:connecttype="rect"/>
        </v:shapetype>
        <v:shape id="_x0000_s2370" type="#_x0000_t202" style="position:absolute;margin-left:87.5pt;margin-top:71.65pt;width:473pt;height:22.15pt;z-index:-257152000;mso-position-horizontal-relative:page;mso-position-vertical-relative:page" filled="f" stroked="f">
          <v:textbox inset="0,0,0,0">
            <w:txbxContent>
              <w:p w14:paraId="28998A9E" w14:textId="77777777" w:rsidR="003E45FC" w:rsidRDefault="003E45FC">
                <w:pPr>
                  <w:tabs>
                    <w:tab w:val="left" w:pos="9439"/>
                  </w:tabs>
                  <w:spacing w:before="8"/>
                  <w:ind w:left="20"/>
                  <w:rPr>
                    <w:rFonts w:ascii="Arial"/>
                    <w:b/>
                    <w:sz w:val="36"/>
                  </w:rPr>
                </w:pPr>
                <w:r>
                  <w:rPr>
                    <w:rFonts w:ascii="Arial"/>
                    <w:b/>
                    <w:sz w:val="36"/>
                    <w:u w:val="single"/>
                  </w:rPr>
                  <w:t xml:space="preserve"> </w:t>
                </w:r>
                <w:r>
                  <w:rPr>
                    <w:rFonts w:ascii="Arial"/>
                    <w:b/>
                    <w:spacing w:val="-71"/>
                    <w:sz w:val="36"/>
                    <w:u w:val="single"/>
                  </w:rPr>
                  <w:t xml:space="preserve"> </w:t>
                </w:r>
                <w:r>
                  <w:rPr>
                    <w:rFonts w:ascii="Arial"/>
                    <w:b/>
                    <w:sz w:val="36"/>
                    <w:u w:val="single"/>
                  </w:rPr>
                  <w:t>Using Clinical</w:t>
                </w:r>
                <w:r>
                  <w:rPr>
                    <w:rFonts w:ascii="Arial"/>
                    <w:b/>
                    <w:spacing w:val="-1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0B8C"/>
    <w:multiLevelType w:val="hybridMultilevel"/>
    <w:tmpl w:val="7818D09A"/>
    <w:lvl w:ilvl="0" w:tplc="3398D1FA">
      <w:start w:val="1"/>
      <w:numFmt w:val="decimal"/>
      <w:lvlText w:val="%1."/>
      <w:lvlJc w:val="left"/>
      <w:pPr>
        <w:ind w:left="659" w:hanging="221"/>
        <w:jc w:val="left"/>
      </w:pPr>
      <w:rPr>
        <w:rFonts w:ascii="Times New Roman" w:eastAsia="Times New Roman" w:hAnsi="Times New Roman" w:cs="Times New Roman" w:hint="default"/>
        <w:w w:val="99"/>
        <w:sz w:val="22"/>
        <w:szCs w:val="22"/>
      </w:rPr>
    </w:lvl>
    <w:lvl w:ilvl="1" w:tplc="03FC5096">
      <w:numFmt w:val="bullet"/>
      <w:lvlText w:val="•"/>
      <w:lvlJc w:val="left"/>
      <w:pPr>
        <w:ind w:left="678" w:hanging="221"/>
      </w:pPr>
      <w:rPr>
        <w:rFonts w:hint="default"/>
      </w:rPr>
    </w:lvl>
    <w:lvl w:ilvl="2" w:tplc="F54C17E0">
      <w:numFmt w:val="bullet"/>
      <w:lvlText w:val="•"/>
      <w:lvlJc w:val="left"/>
      <w:pPr>
        <w:ind w:left="697" w:hanging="221"/>
      </w:pPr>
      <w:rPr>
        <w:rFonts w:hint="default"/>
      </w:rPr>
    </w:lvl>
    <w:lvl w:ilvl="3" w:tplc="580049FA">
      <w:numFmt w:val="bullet"/>
      <w:lvlText w:val="•"/>
      <w:lvlJc w:val="left"/>
      <w:pPr>
        <w:ind w:left="715" w:hanging="221"/>
      </w:pPr>
      <w:rPr>
        <w:rFonts w:hint="default"/>
      </w:rPr>
    </w:lvl>
    <w:lvl w:ilvl="4" w:tplc="8D5A2B74">
      <w:numFmt w:val="bullet"/>
      <w:lvlText w:val="•"/>
      <w:lvlJc w:val="left"/>
      <w:pPr>
        <w:ind w:left="734" w:hanging="221"/>
      </w:pPr>
      <w:rPr>
        <w:rFonts w:hint="default"/>
      </w:rPr>
    </w:lvl>
    <w:lvl w:ilvl="5" w:tplc="65DC07A2">
      <w:numFmt w:val="bullet"/>
      <w:lvlText w:val="•"/>
      <w:lvlJc w:val="left"/>
      <w:pPr>
        <w:ind w:left="753" w:hanging="221"/>
      </w:pPr>
      <w:rPr>
        <w:rFonts w:hint="default"/>
      </w:rPr>
    </w:lvl>
    <w:lvl w:ilvl="6" w:tplc="162AB4A2">
      <w:numFmt w:val="bullet"/>
      <w:lvlText w:val="•"/>
      <w:lvlJc w:val="left"/>
      <w:pPr>
        <w:ind w:left="771" w:hanging="221"/>
      </w:pPr>
      <w:rPr>
        <w:rFonts w:hint="default"/>
      </w:rPr>
    </w:lvl>
    <w:lvl w:ilvl="7" w:tplc="33B8A18E">
      <w:numFmt w:val="bullet"/>
      <w:lvlText w:val="•"/>
      <w:lvlJc w:val="left"/>
      <w:pPr>
        <w:ind w:left="790" w:hanging="221"/>
      </w:pPr>
      <w:rPr>
        <w:rFonts w:hint="default"/>
      </w:rPr>
    </w:lvl>
    <w:lvl w:ilvl="8" w:tplc="74182D18">
      <w:numFmt w:val="bullet"/>
      <w:lvlText w:val="•"/>
      <w:lvlJc w:val="left"/>
      <w:pPr>
        <w:ind w:left="808" w:hanging="221"/>
      </w:pPr>
      <w:rPr>
        <w:rFonts w:hint="default"/>
      </w:rPr>
    </w:lvl>
  </w:abstractNum>
  <w:abstractNum w:abstractNumId="1" w15:restartNumberingAfterBreak="0">
    <w:nsid w:val="03D47C31"/>
    <w:multiLevelType w:val="hybridMultilevel"/>
    <w:tmpl w:val="69FC5BB8"/>
    <w:lvl w:ilvl="0" w:tplc="338E607C">
      <w:numFmt w:val="bullet"/>
      <w:lvlText w:val=""/>
      <w:lvlJc w:val="left"/>
      <w:pPr>
        <w:ind w:left="467" w:hanging="360"/>
      </w:pPr>
      <w:rPr>
        <w:rFonts w:ascii="Symbol" w:eastAsia="Symbol" w:hAnsi="Symbol" w:cs="Symbol" w:hint="default"/>
        <w:w w:val="99"/>
        <w:sz w:val="22"/>
        <w:szCs w:val="22"/>
      </w:rPr>
    </w:lvl>
    <w:lvl w:ilvl="1" w:tplc="F052052E">
      <w:numFmt w:val="bullet"/>
      <w:lvlText w:val="•"/>
      <w:lvlJc w:val="left"/>
      <w:pPr>
        <w:ind w:left="1025" w:hanging="360"/>
      </w:pPr>
      <w:rPr>
        <w:rFonts w:hint="default"/>
      </w:rPr>
    </w:lvl>
    <w:lvl w:ilvl="2" w:tplc="2D8825BC">
      <w:numFmt w:val="bullet"/>
      <w:lvlText w:val="•"/>
      <w:lvlJc w:val="left"/>
      <w:pPr>
        <w:ind w:left="1590" w:hanging="360"/>
      </w:pPr>
      <w:rPr>
        <w:rFonts w:hint="default"/>
      </w:rPr>
    </w:lvl>
    <w:lvl w:ilvl="3" w:tplc="273CAA82">
      <w:numFmt w:val="bullet"/>
      <w:lvlText w:val="•"/>
      <w:lvlJc w:val="left"/>
      <w:pPr>
        <w:ind w:left="2155" w:hanging="360"/>
      </w:pPr>
      <w:rPr>
        <w:rFonts w:hint="default"/>
      </w:rPr>
    </w:lvl>
    <w:lvl w:ilvl="4" w:tplc="DD48ACBA">
      <w:numFmt w:val="bullet"/>
      <w:lvlText w:val="•"/>
      <w:lvlJc w:val="left"/>
      <w:pPr>
        <w:ind w:left="2720" w:hanging="360"/>
      </w:pPr>
      <w:rPr>
        <w:rFonts w:hint="default"/>
      </w:rPr>
    </w:lvl>
    <w:lvl w:ilvl="5" w:tplc="F588E4C8">
      <w:numFmt w:val="bullet"/>
      <w:lvlText w:val="•"/>
      <w:lvlJc w:val="left"/>
      <w:pPr>
        <w:ind w:left="3286" w:hanging="360"/>
      </w:pPr>
      <w:rPr>
        <w:rFonts w:hint="default"/>
      </w:rPr>
    </w:lvl>
    <w:lvl w:ilvl="6" w:tplc="87148312">
      <w:numFmt w:val="bullet"/>
      <w:lvlText w:val="•"/>
      <w:lvlJc w:val="left"/>
      <w:pPr>
        <w:ind w:left="3851" w:hanging="360"/>
      </w:pPr>
      <w:rPr>
        <w:rFonts w:hint="default"/>
      </w:rPr>
    </w:lvl>
    <w:lvl w:ilvl="7" w:tplc="C6FAE492">
      <w:numFmt w:val="bullet"/>
      <w:lvlText w:val="•"/>
      <w:lvlJc w:val="left"/>
      <w:pPr>
        <w:ind w:left="4416" w:hanging="360"/>
      </w:pPr>
      <w:rPr>
        <w:rFonts w:hint="default"/>
      </w:rPr>
    </w:lvl>
    <w:lvl w:ilvl="8" w:tplc="3938A78E">
      <w:numFmt w:val="bullet"/>
      <w:lvlText w:val="•"/>
      <w:lvlJc w:val="left"/>
      <w:pPr>
        <w:ind w:left="4981" w:hanging="360"/>
      </w:pPr>
      <w:rPr>
        <w:rFonts w:hint="default"/>
      </w:rPr>
    </w:lvl>
  </w:abstractNum>
  <w:abstractNum w:abstractNumId="2" w15:restartNumberingAfterBreak="0">
    <w:nsid w:val="09303508"/>
    <w:multiLevelType w:val="hybridMultilevel"/>
    <w:tmpl w:val="68724B80"/>
    <w:lvl w:ilvl="0" w:tplc="F89ADC44">
      <w:numFmt w:val="bullet"/>
      <w:lvlText w:val=""/>
      <w:lvlJc w:val="left"/>
      <w:pPr>
        <w:ind w:left="462" w:hanging="360"/>
      </w:pPr>
      <w:rPr>
        <w:rFonts w:ascii="Symbol" w:eastAsia="Symbol" w:hAnsi="Symbol" w:cs="Symbol" w:hint="default"/>
        <w:w w:val="99"/>
        <w:sz w:val="22"/>
        <w:szCs w:val="22"/>
      </w:rPr>
    </w:lvl>
    <w:lvl w:ilvl="1" w:tplc="C882D598">
      <w:numFmt w:val="bullet"/>
      <w:lvlText w:val=""/>
      <w:lvlJc w:val="left"/>
      <w:pPr>
        <w:ind w:left="823" w:hanging="360"/>
      </w:pPr>
      <w:rPr>
        <w:rFonts w:ascii="Symbol" w:eastAsia="Symbol" w:hAnsi="Symbol" w:cs="Symbol" w:hint="default"/>
        <w:w w:val="100"/>
        <w:sz w:val="20"/>
        <w:szCs w:val="20"/>
      </w:rPr>
    </w:lvl>
    <w:lvl w:ilvl="2" w:tplc="A8E83C30">
      <w:numFmt w:val="bullet"/>
      <w:lvlText w:val="•"/>
      <w:lvlJc w:val="left"/>
      <w:pPr>
        <w:ind w:left="1451" w:hanging="360"/>
      </w:pPr>
      <w:rPr>
        <w:rFonts w:hint="default"/>
      </w:rPr>
    </w:lvl>
    <w:lvl w:ilvl="3" w:tplc="4F38685C">
      <w:numFmt w:val="bullet"/>
      <w:lvlText w:val="•"/>
      <w:lvlJc w:val="left"/>
      <w:pPr>
        <w:ind w:left="2083" w:hanging="360"/>
      </w:pPr>
      <w:rPr>
        <w:rFonts w:hint="default"/>
      </w:rPr>
    </w:lvl>
    <w:lvl w:ilvl="4" w:tplc="E89423F4">
      <w:numFmt w:val="bullet"/>
      <w:lvlText w:val="•"/>
      <w:lvlJc w:val="left"/>
      <w:pPr>
        <w:ind w:left="2715" w:hanging="360"/>
      </w:pPr>
      <w:rPr>
        <w:rFonts w:hint="default"/>
      </w:rPr>
    </w:lvl>
    <w:lvl w:ilvl="5" w:tplc="ABCAD81A">
      <w:numFmt w:val="bullet"/>
      <w:lvlText w:val="•"/>
      <w:lvlJc w:val="left"/>
      <w:pPr>
        <w:ind w:left="3346" w:hanging="360"/>
      </w:pPr>
      <w:rPr>
        <w:rFonts w:hint="default"/>
      </w:rPr>
    </w:lvl>
    <w:lvl w:ilvl="6" w:tplc="F064C056">
      <w:numFmt w:val="bullet"/>
      <w:lvlText w:val="•"/>
      <w:lvlJc w:val="left"/>
      <w:pPr>
        <w:ind w:left="3978" w:hanging="360"/>
      </w:pPr>
      <w:rPr>
        <w:rFonts w:hint="default"/>
      </w:rPr>
    </w:lvl>
    <w:lvl w:ilvl="7" w:tplc="4E2092FA">
      <w:numFmt w:val="bullet"/>
      <w:lvlText w:val="•"/>
      <w:lvlJc w:val="left"/>
      <w:pPr>
        <w:ind w:left="4610" w:hanging="360"/>
      </w:pPr>
      <w:rPr>
        <w:rFonts w:hint="default"/>
      </w:rPr>
    </w:lvl>
    <w:lvl w:ilvl="8" w:tplc="F84643EA">
      <w:numFmt w:val="bullet"/>
      <w:lvlText w:val="•"/>
      <w:lvlJc w:val="left"/>
      <w:pPr>
        <w:ind w:left="5241" w:hanging="360"/>
      </w:pPr>
      <w:rPr>
        <w:rFonts w:hint="default"/>
      </w:rPr>
    </w:lvl>
  </w:abstractNum>
  <w:abstractNum w:abstractNumId="3" w15:restartNumberingAfterBreak="0">
    <w:nsid w:val="0DDC6F52"/>
    <w:multiLevelType w:val="hybridMultilevel"/>
    <w:tmpl w:val="D1E02756"/>
    <w:lvl w:ilvl="0" w:tplc="7D6E676E">
      <w:numFmt w:val="bullet"/>
      <w:lvlText w:val=""/>
      <w:lvlJc w:val="left"/>
      <w:pPr>
        <w:ind w:left="719" w:hanging="360"/>
      </w:pPr>
      <w:rPr>
        <w:rFonts w:ascii="Symbol" w:eastAsia="Symbol" w:hAnsi="Symbol" w:cs="Symbol" w:hint="default"/>
        <w:w w:val="99"/>
        <w:sz w:val="22"/>
        <w:szCs w:val="22"/>
      </w:rPr>
    </w:lvl>
    <w:lvl w:ilvl="1" w:tplc="63CE2BF2">
      <w:numFmt w:val="bullet"/>
      <w:lvlText w:val="•"/>
      <w:lvlJc w:val="left"/>
      <w:pPr>
        <w:ind w:left="1279" w:hanging="360"/>
      </w:pPr>
      <w:rPr>
        <w:rFonts w:hint="default"/>
      </w:rPr>
    </w:lvl>
    <w:lvl w:ilvl="2" w:tplc="495CC774">
      <w:numFmt w:val="bullet"/>
      <w:lvlText w:val="•"/>
      <w:lvlJc w:val="left"/>
      <w:pPr>
        <w:ind w:left="1839" w:hanging="360"/>
      </w:pPr>
      <w:rPr>
        <w:rFonts w:hint="default"/>
      </w:rPr>
    </w:lvl>
    <w:lvl w:ilvl="3" w:tplc="31BC6890">
      <w:numFmt w:val="bullet"/>
      <w:lvlText w:val="•"/>
      <w:lvlJc w:val="left"/>
      <w:pPr>
        <w:ind w:left="2399" w:hanging="360"/>
      </w:pPr>
      <w:rPr>
        <w:rFonts w:hint="default"/>
      </w:rPr>
    </w:lvl>
    <w:lvl w:ilvl="4" w:tplc="FC0AAB84">
      <w:numFmt w:val="bullet"/>
      <w:lvlText w:val="•"/>
      <w:lvlJc w:val="left"/>
      <w:pPr>
        <w:ind w:left="2959" w:hanging="360"/>
      </w:pPr>
      <w:rPr>
        <w:rFonts w:hint="default"/>
      </w:rPr>
    </w:lvl>
    <w:lvl w:ilvl="5" w:tplc="9BC0872E">
      <w:numFmt w:val="bullet"/>
      <w:lvlText w:val="•"/>
      <w:lvlJc w:val="left"/>
      <w:pPr>
        <w:ind w:left="3519" w:hanging="360"/>
      </w:pPr>
      <w:rPr>
        <w:rFonts w:hint="default"/>
      </w:rPr>
    </w:lvl>
    <w:lvl w:ilvl="6" w:tplc="88BE80B8">
      <w:numFmt w:val="bullet"/>
      <w:lvlText w:val="•"/>
      <w:lvlJc w:val="left"/>
      <w:pPr>
        <w:ind w:left="4078" w:hanging="360"/>
      </w:pPr>
      <w:rPr>
        <w:rFonts w:hint="default"/>
      </w:rPr>
    </w:lvl>
    <w:lvl w:ilvl="7" w:tplc="A5AC2EBC">
      <w:numFmt w:val="bullet"/>
      <w:lvlText w:val="•"/>
      <w:lvlJc w:val="left"/>
      <w:pPr>
        <w:ind w:left="4638" w:hanging="360"/>
      </w:pPr>
      <w:rPr>
        <w:rFonts w:hint="default"/>
      </w:rPr>
    </w:lvl>
    <w:lvl w:ilvl="8" w:tplc="30186F22">
      <w:numFmt w:val="bullet"/>
      <w:lvlText w:val="•"/>
      <w:lvlJc w:val="left"/>
      <w:pPr>
        <w:ind w:left="5198" w:hanging="360"/>
      </w:pPr>
      <w:rPr>
        <w:rFonts w:hint="default"/>
      </w:rPr>
    </w:lvl>
  </w:abstractNum>
  <w:abstractNum w:abstractNumId="4" w15:restartNumberingAfterBreak="0">
    <w:nsid w:val="12841033"/>
    <w:multiLevelType w:val="hybridMultilevel"/>
    <w:tmpl w:val="48706756"/>
    <w:lvl w:ilvl="0" w:tplc="AAD2A602">
      <w:start w:val="2"/>
      <w:numFmt w:val="decimal"/>
      <w:lvlText w:val="%1."/>
      <w:lvlJc w:val="left"/>
      <w:pPr>
        <w:ind w:left="3390" w:hanging="360"/>
        <w:jc w:val="left"/>
      </w:pPr>
      <w:rPr>
        <w:rFonts w:ascii="Times New Roman" w:eastAsia="Times New Roman" w:hAnsi="Times New Roman" w:cs="Times New Roman" w:hint="default"/>
        <w:w w:val="99"/>
        <w:sz w:val="22"/>
        <w:szCs w:val="22"/>
      </w:rPr>
    </w:lvl>
    <w:lvl w:ilvl="1" w:tplc="277E9212">
      <w:numFmt w:val="bullet"/>
      <w:lvlText w:val="•"/>
      <w:lvlJc w:val="left"/>
      <w:pPr>
        <w:ind w:left="3548" w:hanging="360"/>
      </w:pPr>
      <w:rPr>
        <w:rFonts w:hint="default"/>
      </w:rPr>
    </w:lvl>
    <w:lvl w:ilvl="2" w:tplc="5B60CBD2">
      <w:numFmt w:val="bullet"/>
      <w:lvlText w:val="•"/>
      <w:lvlJc w:val="left"/>
      <w:pPr>
        <w:ind w:left="3696" w:hanging="360"/>
      </w:pPr>
      <w:rPr>
        <w:rFonts w:hint="default"/>
      </w:rPr>
    </w:lvl>
    <w:lvl w:ilvl="3" w:tplc="AF9CA6F2">
      <w:numFmt w:val="bullet"/>
      <w:lvlText w:val="•"/>
      <w:lvlJc w:val="left"/>
      <w:pPr>
        <w:ind w:left="3844" w:hanging="360"/>
      </w:pPr>
      <w:rPr>
        <w:rFonts w:hint="default"/>
      </w:rPr>
    </w:lvl>
    <w:lvl w:ilvl="4" w:tplc="02607B7C">
      <w:numFmt w:val="bullet"/>
      <w:lvlText w:val="•"/>
      <w:lvlJc w:val="left"/>
      <w:pPr>
        <w:ind w:left="3992" w:hanging="360"/>
      </w:pPr>
      <w:rPr>
        <w:rFonts w:hint="default"/>
      </w:rPr>
    </w:lvl>
    <w:lvl w:ilvl="5" w:tplc="B4F46E32">
      <w:numFmt w:val="bullet"/>
      <w:lvlText w:val="•"/>
      <w:lvlJc w:val="left"/>
      <w:pPr>
        <w:ind w:left="4141" w:hanging="360"/>
      </w:pPr>
      <w:rPr>
        <w:rFonts w:hint="default"/>
      </w:rPr>
    </w:lvl>
    <w:lvl w:ilvl="6" w:tplc="D6421B90">
      <w:numFmt w:val="bullet"/>
      <w:lvlText w:val="•"/>
      <w:lvlJc w:val="left"/>
      <w:pPr>
        <w:ind w:left="4289" w:hanging="360"/>
      </w:pPr>
      <w:rPr>
        <w:rFonts w:hint="default"/>
      </w:rPr>
    </w:lvl>
    <w:lvl w:ilvl="7" w:tplc="A42839B4">
      <w:numFmt w:val="bullet"/>
      <w:lvlText w:val="•"/>
      <w:lvlJc w:val="left"/>
      <w:pPr>
        <w:ind w:left="4437" w:hanging="360"/>
      </w:pPr>
      <w:rPr>
        <w:rFonts w:hint="default"/>
      </w:rPr>
    </w:lvl>
    <w:lvl w:ilvl="8" w:tplc="10A86614">
      <w:numFmt w:val="bullet"/>
      <w:lvlText w:val="•"/>
      <w:lvlJc w:val="left"/>
      <w:pPr>
        <w:ind w:left="4585" w:hanging="360"/>
      </w:pPr>
      <w:rPr>
        <w:rFonts w:hint="default"/>
      </w:rPr>
    </w:lvl>
  </w:abstractNum>
  <w:abstractNum w:abstractNumId="5" w15:restartNumberingAfterBreak="0">
    <w:nsid w:val="15EB01BE"/>
    <w:multiLevelType w:val="hybridMultilevel"/>
    <w:tmpl w:val="FBC2D0C8"/>
    <w:lvl w:ilvl="0" w:tplc="352A0F10">
      <w:numFmt w:val="bullet"/>
      <w:lvlText w:val=""/>
      <w:lvlJc w:val="left"/>
      <w:pPr>
        <w:ind w:left="828" w:hanging="360"/>
      </w:pPr>
      <w:rPr>
        <w:rFonts w:ascii="Symbol" w:eastAsia="Symbol" w:hAnsi="Symbol" w:cs="Symbol" w:hint="default"/>
        <w:w w:val="100"/>
        <w:sz w:val="20"/>
        <w:szCs w:val="20"/>
      </w:rPr>
    </w:lvl>
    <w:lvl w:ilvl="1" w:tplc="44CA8BD6">
      <w:numFmt w:val="bullet"/>
      <w:lvlText w:val="•"/>
      <w:lvlJc w:val="left"/>
      <w:pPr>
        <w:ind w:left="1401" w:hanging="360"/>
      </w:pPr>
      <w:rPr>
        <w:rFonts w:hint="default"/>
      </w:rPr>
    </w:lvl>
    <w:lvl w:ilvl="2" w:tplc="05E0C4EA">
      <w:numFmt w:val="bullet"/>
      <w:lvlText w:val="•"/>
      <w:lvlJc w:val="left"/>
      <w:pPr>
        <w:ind w:left="1982" w:hanging="360"/>
      </w:pPr>
      <w:rPr>
        <w:rFonts w:hint="default"/>
      </w:rPr>
    </w:lvl>
    <w:lvl w:ilvl="3" w:tplc="B72C9012">
      <w:numFmt w:val="bullet"/>
      <w:lvlText w:val="•"/>
      <w:lvlJc w:val="left"/>
      <w:pPr>
        <w:ind w:left="2563" w:hanging="360"/>
      </w:pPr>
      <w:rPr>
        <w:rFonts w:hint="default"/>
      </w:rPr>
    </w:lvl>
    <w:lvl w:ilvl="4" w:tplc="7DFA6EE2">
      <w:numFmt w:val="bullet"/>
      <w:lvlText w:val="•"/>
      <w:lvlJc w:val="left"/>
      <w:pPr>
        <w:ind w:left="3144" w:hanging="360"/>
      </w:pPr>
      <w:rPr>
        <w:rFonts w:hint="default"/>
      </w:rPr>
    </w:lvl>
    <w:lvl w:ilvl="5" w:tplc="32B842F0">
      <w:numFmt w:val="bullet"/>
      <w:lvlText w:val="•"/>
      <w:lvlJc w:val="left"/>
      <w:pPr>
        <w:ind w:left="3725" w:hanging="360"/>
      </w:pPr>
      <w:rPr>
        <w:rFonts w:hint="default"/>
      </w:rPr>
    </w:lvl>
    <w:lvl w:ilvl="6" w:tplc="5B320E60">
      <w:numFmt w:val="bullet"/>
      <w:lvlText w:val="•"/>
      <w:lvlJc w:val="left"/>
      <w:pPr>
        <w:ind w:left="4306" w:hanging="360"/>
      </w:pPr>
      <w:rPr>
        <w:rFonts w:hint="default"/>
      </w:rPr>
    </w:lvl>
    <w:lvl w:ilvl="7" w:tplc="FE6406EC">
      <w:numFmt w:val="bullet"/>
      <w:lvlText w:val="•"/>
      <w:lvlJc w:val="left"/>
      <w:pPr>
        <w:ind w:left="4887" w:hanging="360"/>
      </w:pPr>
      <w:rPr>
        <w:rFonts w:hint="default"/>
      </w:rPr>
    </w:lvl>
    <w:lvl w:ilvl="8" w:tplc="C4E65D98">
      <w:numFmt w:val="bullet"/>
      <w:lvlText w:val="•"/>
      <w:lvlJc w:val="left"/>
      <w:pPr>
        <w:ind w:left="5468" w:hanging="360"/>
      </w:pPr>
      <w:rPr>
        <w:rFonts w:hint="default"/>
      </w:rPr>
    </w:lvl>
  </w:abstractNum>
  <w:abstractNum w:abstractNumId="6" w15:restartNumberingAfterBreak="0">
    <w:nsid w:val="18535EED"/>
    <w:multiLevelType w:val="hybridMultilevel"/>
    <w:tmpl w:val="D534CBC4"/>
    <w:lvl w:ilvl="0" w:tplc="BEF44692">
      <w:start w:val="1"/>
      <w:numFmt w:val="decimal"/>
      <w:lvlText w:val="%1."/>
      <w:lvlJc w:val="left"/>
      <w:pPr>
        <w:ind w:left="939" w:hanging="360"/>
        <w:jc w:val="left"/>
      </w:pPr>
      <w:rPr>
        <w:rFonts w:ascii="Times New Roman" w:eastAsia="Times New Roman" w:hAnsi="Times New Roman" w:cs="Times New Roman" w:hint="default"/>
        <w:w w:val="99"/>
        <w:sz w:val="22"/>
        <w:szCs w:val="22"/>
      </w:rPr>
    </w:lvl>
    <w:lvl w:ilvl="1" w:tplc="D6783B70">
      <w:numFmt w:val="bullet"/>
      <w:lvlText w:val=""/>
      <w:lvlJc w:val="left"/>
      <w:pPr>
        <w:ind w:left="1299" w:hanging="360"/>
      </w:pPr>
      <w:rPr>
        <w:rFonts w:ascii="Symbol" w:eastAsia="Symbol" w:hAnsi="Symbol" w:cs="Symbol" w:hint="default"/>
        <w:w w:val="99"/>
        <w:sz w:val="22"/>
        <w:szCs w:val="22"/>
      </w:rPr>
    </w:lvl>
    <w:lvl w:ilvl="2" w:tplc="AAFCFBDE">
      <w:numFmt w:val="bullet"/>
      <w:lvlText w:val="•"/>
      <w:lvlJc w:val="left"/>
      <w:pPr>
        <w:ind w:left="2304" w:hanging="360"/>
      </w:pPr>
      <w:rPr>
        <w:rFonts w:hint="default"/>
      </w:rPr>
    </w:lvl>
    <w:lvl w:ilvl="3" w:tplc="18BEB866">
      <w:numFmt w:val="bullet"/>
      <w:lvlText w:val="•"/>
      <w:lvlJc w:val="left"/>
      <w:pPr>
        <w:ind w:left="3308" w:hanging="360"/>
      </w:pPr>
      <w:rPr>
        <w:rFonts w:hint="default"/>
      </w:rPr>
    </w:lvl>
    <w:lvl w:ilvl="4" w:tplc="BC5EE950">
      <w:numFmt w:val="bullet"/>
      <w:lvlText w:val="•"/>
      <w:lvlJc w:val="left"/>
      <w:pPr>
        <w:ind w:left="4313" w:hanging="360"/>
      </w:pPr>
      <w:rPr>
        <w:rFonts w:hint="default"/>
      </w:rPr>
    </w:lvl>
    <w:lvl w:ilvl="5" w:tplc="432E8724">
      <w:numFmt w:val="bullet"/>
      <w:lvlText w:val="•"/>
      <w:lvlJc w:val="left"/>
      <w:pPr>
        <w:ind w:left="5317" w:hanging="360"/>
      </w:pPr>
      <w:rPr>
        <w:rFonts w:hint="default"/>
      </w:rPr>
    </w:lvl>
    <w:lvl w:ilvl="6" w:tplc="F8A0AB42">
      <w:numFmt w:val="bullet"/>
      <w:lvlText w:val="•"/>
      <w:lvlJc w:val="left"/>
      <w:pPr>
        <w:ind w:left="6322" w:hanging="360"/>
      </w:pPr>
      <w:rPr>
        <w:rFonts w:hint="default"/>
      </w:rPr>
    </w:lvl>
    <w:lvl w:ilvl="7" w:tplc="8C0AF3F0">
      <w:numFmt w:val="bullet"/>
      <w:lvlText w:val="•"/>
      <w:lvlJc w:val="left"/>
      <w:pPr>
        <w:ind w:left="7326" w:hanging="360"/>
      </w:pPr>
      <w:rPr>
        <w:rFonts w:hint="default"/>
      </w:rPr>
    </w:lvl>
    <w:lvl w:ilvl="8" w:tplc="FF18C686">
      <w:numFmt w:val="bullet"/>
      <w:lvlText w:val="•"/>
      <w:lvlJc w:val="left"/>
      <w:pPr>
        <w:ind w:left="8331" w:hanging="360"/>
      </w:pPr>
      <w:rPr>
        <w:rFonts w:hint="default"/>
      </w:rPr>
    </w:lvl>
  </w:abstractNum>
  <w:abstractNum w:abstractNumId="7" w15:restartNumberingAfterBreak="0">
    <w:nsid w:val="1C9F459D"/>
    <w:multiLevelType w:val="hybridMultilevel"/>
    <w:tmpl w:val="96D27C00"/>
    <w:lvl w:ilvl="0" w:tplc="88FE04BE">
      <w:start w:val="1"/>
      <w:numFmt w:val="decimal"/>
      <w:lvlText w:val="%1."/>
      <w:lvlJc w:val="left"/>
      <w:pPr>
        <w:ind w:left="602" w:hanging="360"/>
        <w:jc w:val="left"/>
      </w:pPr>
      <w:rPr>
        <w:rFonts w:ascii="Times New Roman" w:eastAsia="Times New Roman" w:hAnsi="Times New Roman" w:cs="Times New Roman" w:hint="default"/>
        <w:b/>
        <w:bCs/>
        <w:w w:val="99"/>
        <w:sz w:val="22"/>
        <w:szCs w:val="22"/>
      </w:rPr>
    </w:lvl>
    <w:lvl w:ilvl="1" w:tplc="52305236">
      <w:numFmt w:val="bullet"/>
      <w:lvlText w:val=""/>
      <w:lvlJc w:val="left"/>
      <w:pPr>
        <w:ind w:left="993" w:hanging="360"/>
      </w:pPr>
      <w:rPr>
        <w:rFonts w:ascii="Symbol" w:eastAsia="Symbol" w:hAnsi="Symbol" w:cs="Symbol" w:hint="default"/>
        <w:w w:val="99"/>
        <w:sz w:val="22"/>
        <w:szCs w:val="22"/>
      </w:rPr>
    </w:lvl>
    <w:lvl w:ilvl="2" w:tplc="5978B594">
      <w:numFmt w:val="bullet"/>
      <w:lvlText w:val=""/>
      <w:lvlJc w:val="left"/>
      <w:pPr>
        <w:ind w:left="1300" w:hanging="360"/>
      </w:pPr>
      <w:rPr>
        <w:rFonts w:ascii="Symbol" w:eastAsia="Symbol" w:hAnsi="Symbol" w:cs="Symbol" w:hint="default"/>
        <w:w w:val="99"/>
        <w:sz w:val="22"/>
        <w:szCs w:val="22"/>
      </w:rPr>
    </w:lvl>
    <w:lvl w:ilvl="3" w:tplc="8B049AA8">
      <w:numFmt w:val="bullet"/>
      <w:lvlText w:val="•"/>
      <w:lvlJc w:val="left"/>
      <w:pPr>
        <w:ind w:left="2014" w:hanging="360"/>
      </w:pPr>
      <w:rPr>
        <w:rFonts w:hint="default"/>
      </w:rPr>
    </w:lvl>
    <w:lvl w:ilvl="4" w:tplc="A2C60E30">
      <w:numFmt w:val="bullet"/>
      <w:lvlText w:val="•"/>
      <w:lvlJc w:val="left"/>
      <w:pPr>
        <w:ind w:left="2728" w:hanging="360"/>
      </w:pPr>
      <w:rPr>
        <w:rFonts w:hint="default"/>
      </w:rPr>
    </w:lvl>
    <w:lvl w:ilvl="5" w:tplc="8328089A">
      <w:numFmt w:val="bullet"/>
      <w:lvlText w:val="•"/>
      <w:lvlJc w:val="left"/>
      <w:pPr>
        <w:ind w:left="3442" w:hanging="360"/>
      </w:pPr>
      <w:rPr>
        <w:rFonts w:hint="default"/>
      </w:rPr>
    </w:lvl>
    <w:lvl w:ilvl="6" w:tplc="45461BD2">
      <w:numFmt w:val="bullet"/>
      <w:lvlText w:val="•"/>
      <w:lvlJc w:val="left"/>
      <w:pPr>
        <w:ind w:left="4157" w:hanging="360"/>
      </w:pPr>
      <w:rPr>
        <w:rFonts w:hint="default"/>
      </w:rPr>
    </w:lvl>
    <w:lvl w:ilvl="7" w:tplc="B4FCB90E">
      <w:numFmt w:val="bullet"/>
      <w:lvlText w:val="•"/>
      <w:lvlJc w:val="left"/>
      <w:pPr>
        <w:ind w:left="4871" w:hanging="360"/>
      </w:pPr>
      <w:rPr>
        <w:rFonts w:hint="default"/>
      </w:rPr>
    </w:lvl>
    <w:lvl w:ilvl="8" w:tplc="C73A855E">
      <w:numFmt w:val="bullet"/>
      <w:lvlText w:val="•"/>
      <w:lvlJc w:val="left"/>
      <w:pPr>
        <w:ind w:left="5585" w:hanging="360"/>
      </w:pPr>
      <w:rPr>
        <w:rFonts w:hint="default"/>
      </w:rPr>
    </w:lvl>
  </w:abstractNum>
  <w:abstractNum w:abstractNumId="8" w15:restartNumberingAfterBreak="0">
    <w:nsid w:val="3352212E"/>
    <w:multiLevelType w:val="hybridMultilevel"/>
    <w:tmpl w:val="426A2FEC"/>
    <w:lvl w:ilvl="0" w:tplc="C6D4629C">
      <w:start w:val="5"/>
      <w:numFmt w:val="decimal"/>
      <w:lvlText w:val="%1."/>
      <w:lvlJc w:val="left"/>
      <w:pPr>
        <w:ind w:left="462" w:hanging="360"/>
        <w:jc w:val="left"/>
      </w:pPr>
      <w:rPr>
        <w:rFonts w:ascii="Times New Roman" w:eastAsia="Times New Roman" w:hAnsi="Times New Roman" w:cs="Times New Roman" w:hint="default"/>
        <w:b/>
        <w:bCs/>
        <w:w w:val="99"/>
        <w:sz w:val="22"/>
        <w:szCs w:val="22"/>
      </w:rPr>
    </w:lvl>
    <w:lvl w:ilvl="1" w:tplc="64DCC438">
      <w:numFmt w:val="bullet"/>
      <w:lvlText w:val="•"/>
      <w:lvlJc w:val="left"/>
      <w:pPr>
        <w:ind w:left="1079" w:hanging="360"/>
      </w:pPr>
      <w:rPr>
        <w:rFonts w:hint="default"/>
      </w:rPr>
    </w:lvl>
    <w:lvl w:ilvl="2" w:tplc="3AD6A20C">
      <w:numFmt w:val="bullet"/>
      <w:lvlText w:val="•"/>
      <w:lvlJc w:val="left"/>
      <w:pPr>
        <w:ind w:left="1698" w:hanging="360"/>
      </w:pPr>
      <w:rPr>
        <w:rFonts w:hint="default"/>
      </w:rPr>
    </w:lvl>
    <w:lvl w:ilvl="3" w:tplc="184444AE">
      <w:numFmt w:val="bullet"/>
      <w:lvlText w:val="•"/>
      <w:lvlJc w:val="left"/>
      <w:pPr>
        <w:ind w:left="2317" w:hanging="360"/>
      </w:pPr>
      <w:rPr>
        <w:rFonts w:hint="default"/>
      </w:rPr>
    </w:lvl>
    <w:lvl w:ilvl="4" w:tplc="5E7C11E0">
      <w:numFmt w:val="bullet"/>
      <w:lvlText w:val="•"/>
      <w:lvlJc w:val="left"/>
      <w:pPr>
        <w:ind w:left="2936" w:hanging="360"/>
      </w:pPr>
      <w:rPr>
        <w:rFonts w:hint="default"/>
      </w:rPr>
    </w:lvl>
    <w:lvl w:ilvl="5" w:tplc="29F03F9C">
      <w:numFmt w:val="bullet"/>
      <w:lvlText w:val="•"/>
      <w:lvlJc w:val="left"/>
      <w:pPr>
        <w:ind w:left="3556" w:hanging="360"/>
      </w:pPr>
      <w:rPr>
        <w:rFonts w:hint="default"/>
      </w:rPr>
    </w:lvl>
    <w:lvl w:ilvl="6" w:tplc="CEB804D4">
      <w:numFmt w:val="bullet"/>
      <w:lvlText w:val="•"/>
      <w:lvlJc w:val="left"/>
      <w:pPr>
        <w:ind w:left="4175" w:hanging="360"/>
      </w:pPr>
      <w:rPr>
        <w:rFonts w:hint="default"/>
      </w:rPr>
    </w:lvl>
    <w:lvl w:ilvl="7" w:tplc="AE50D196">
      <w:numFmt w:val="bullet"/>
      <w:lvlText w:val="•"/>
      <w:lvlJc w:val="left"/>
      <w:pPr>
        <w:ind w:left="4794" w:hanging="360"/>
      </w:pPr>
      <w:rPr>
        <w:rFonts w:hint="default"/>
      </w:rPr>
    </w:lvl>
    <w:lvl w:ilvl="8" w:tplc="1F10195C">
      <w:numFmt w:val="bullet"/>
      <w:lvlText w:val="•"/>
      <w:lvlJc w:val="left"/>
      <w:pPr>
        <w:ind w:left="5413" w:hanging="360"/>
      </w:pPr>
      <w:rPr>
        <w:rFonts w:hint="default"/>
      </w:rPr>
    </w:lvl>
  </w:abstractNum>
  <w:abstractNum w:abstractNumId="9" w15:restartNumberingAfterBreak="0">
    <w:nsid w:val="342235AD"/>
    <w:multiLevelType w:val="hybridMultilevel"/>
    <w:tmpl w:val="B4EEB662"/>
    <w:lvl w:ilvl="0" w:tplc="76E23506">
      <w:numFmt w:val="bullet"/>
      <w:lvlText w:val=""/>
      <w:lvlJc w:val="left"/>
      <w:pPr>
        <w:ind w:left="822" w:hanging="360"/>
      </w:pPr>
      <w:rPr>
        <w:rFonts w:ascii="Symbol" w:eastAsia="Symbol" w:hAnsi="Symbol" w:cs="Symbol" w:hint="default"/>
        <w:w w:val="99"/>
        <w:sz w:val="22"/>
        <w:szCs w:val="22"/>
      </w:rPr>
    </w:lvl>
    <w:lvl w:ilvl="1" w:tplc="97A2CA0A">
      <w:numFmt w:val="bullet"/>
      <w:lvlText w:val="•"/>
      <w:lvlJc w:val="left"/>
      <w:pPr>
        <w:ind w:left="1401" w:hanging="360"/>
      </w:pPr>
      <w:rPr>
        <w:rFonts w:hint="default"/>
      </w:rPr>
    </w:lvl>
    <w:lvl w:ilvl="2" w:tplc="7E54DD0C">
      <w:numFmt w:val="bullet"/>
      <w:lvlText w:val="•"/>
      <w:lvlJc w:val="left"/>
      <w:pPr>
        <w:ind w:left="1983" w:hanging="360"/>
      </w:pPr>
      <w:rPr>
        <w:rFonts w:hint="default"/>
      </w:rPr>
    </w:lvl>
    <w:lvl w:ilvl="3" w:tplc="CB6A3B80">
      <w:numFmt w:val="bullet"/>
      <w:lvlText w:val="•"/>
      <w:lvlJc w:val="left"/>
      <w:pPr>
        <w:ind w:left="2564" w:hanging="360"/>
      </w:pPr>
      <w:rPr>
        <w:rFonts w:hint="default"/>
      </w:rPr>
    </w:lvl>
    <w:lvl w:ilvl="4" w:tplc="E7E84B68">
      <w:numFmt w:val="bullet"/>
      <w:lvlText w:val="•"/>
      <w:lvlJc w:val="left"/>
      <w:pPr>
        <w:ind w:left="3146" w:hanging="360"/>
      </w:pPr>
      <w:rPr>
        <w:rFonts w:hint="default"/>
      </w:rPr>
    </w:lvl>
    <w:lvl w:ilvl="5" w:tplc="4AA057C2">
      <w:numFmt w:val="bullet"/>
      <w:lvlText w:val="•"/>
      <w:lvlJc w:val="left"/>
      <w:pPr>
        <w:ind w:left="3727" w:hanging="360"/>
      </w:pPr>
      <w:rPr>
        <w:rFonts w:hint="default"/>
      </w:rPr>
    </w:lvl>
    <w:lvl w:ilvl="6" w:tplc="15AA8A9C">
      <w:numFmt w:val="bullet"/>
      <w:lvlText w:val="•"/>
      <w:lvlJc w:val="left"/>
      <w:pPr>
        <w:ind w:left="4309" w:hanging="360"/>
      </w:pPr>
      <w:rPr>
        <w:rFonts w:hint="default"/>
      </w:rPr>
    </w:lvl>
    <w:lvl w:ilvl="7" w:tplc="EF10CBAC">
      <w:numFmt w:val="bullet"/>
      <w:lvlText w:val="•"/>
      <w:lvlJc w:val="left"/>
      <w:pPr>
        <w:ind w:left="4890" w:hanging="360"/>
      </w:pPr>
      <w:rPr>
        <w:rFonts w:hint="default"/>
      </w:rPr>
    </w:lvl>
    <w:lvl w:ilvl="8" w:tplc="0ECE3472">
      <w:numFmt w:val="bullet"/>
      <w:lvlText w:val="•"/>
      <w:lvlJc w:val="left"/>
      <w:pPr>
        <w:ind w:left="5472" w:hanging="360"/>
      </w:pPr>
      <w:rPr>
        <w:rFonts w:hint="default"/>
      </w:rPr>
    </w:lvl>
  </w:abstractNum>
  <w:abstractNum w:abstractNumId="10" w15:restartNumberingAfterBreak="0">
    <w:nsid w:val="36AB0FD0"/>
    <w:multiLevelType w:val="hybridMultilevel"/>
    <w:tmpl w:val="82EAE3DE"/>
    <w:lvl w:ilvl="0" w:tplc="6256EEAA">
      <w:numFmt w:val="bullet"/>
      <w:lvlText w:val=""/>
      <w:lvlJc w:val="left"/>
      <w:pPr>
        <w:ind w:left="827" w:hanging="360"/>
      </w:pPr>
      <w:rPr>
        <w:rFonts w:ascii="Symbol" w:eastAsia="Symbol" w:hAnsi="Symbol" w:cs="Symbol" w:hint="default"/>
        <w:w w:val="99"/>
        <w:sz w:val="22"/>
        <w:szCs w:val="22"/>
      </w:rPr>
    </w:lvl>
    <w:lvl w:ilvl="1" w:tplc="9F7CD2C2">
      <w:numFmt w:val="bullet"/>
      <w:lvlText w:val="•"/>
      <w:lvlJc w:val="left"/>
      <w:pPr>
        <w:ind w:left="1396" w:hanging="360"/>
      </w:pPr>
      <w:rPr>
        <w:rFonts w:hint="default"/>
      </w:rPr>
    </w:lvl>
    <w:lvl w:ilvl="2" w:tplc="D79C1ACC">
      <w:numFmt w:val="bullet"/>
      <w:lvlText w:val="•"/>
      <w:lvlJc w:val="left"/>
      <w:pPr>
        <w:ind w:left="1973" w:hanging="360"/>
      </w:pPr>
      <w:rPr>
        <w:rFonts w:hint="default"/>
      </w:rPr>
    </w:lvl>
    <w:lvl w:ilvl="3" w:tplc="8570A562">
      <w:numFmt w:val="bullet"/>
      <w:lvlText w:val="•"/>
      <w:lvlJc w:val="left"/>
      <w:pPr>
        <w:ind w:left="2550" w:hanging="360"/>
      </w:pPr>
      <w:rPr>
        <w:rFonts w:hint="default"/>
      </w:rPr>
    </w:lvl>
    <w:lvl w:ilvl="4" w:tplc="3C9CBE1C">
      <w:numFmt w:val="bullet"/>
      <w:lvlText w:val="•"/>
      <w:lvlJc w:val="left"/>
      <w:pPr>
        <w:ind w:left="3126" w:hanging="360"/>
      </w:pPr>
      <w:rPr>
        <w:rFonts w:hint="default"/>
      </w:rPr>
    </w:lvl>
    <w:lvl w:ilvl="5" w:tplc="EEC829EA">
      <w:numFmt w:val="bullet"/>
      <w:lvlText w:val="•"/>
      <w:lvlJc w:val="left"/>
      <w:pPr>
        <w:ind w:left="3703" w:hanging="360"/>
      </w:pPr>
      <w:rPr>
        <w:rFonts w:hint="default"/>
      </w:rPr>
    </w:lvl>
    <w:lvl w:ilvl="6" w:tplc="503228E8">
      <w:numFmt w:val="bullet"/>
      <w:lvlText w:val="•"/>
      <w:lvlJc w:val="left"/>
      <w:pPr>
        <w:ind w:left="4280" w:hanging="360"/>
      </w:pPr>
      <w:rPr>
        <w:rFonts w:hint="default"/>
      </w:rPr>
    </w:lvl>
    <w:lvl w:ilvl="7" w:tplc="A6EEACAE">
      <w:numFmt w:val="bullet"/>
      <w:lvlText w:val="•"/>
      <w:lvlJc w:val="left"/>
      <w:pPr>
        <w:ind w:left="4856" w:hanging="360"/>
      </w:pPr>
      <w:rPr>
        <w:rFonts w:hint="default"/>
      </w:rPr>
    </w:lvl>
    <w:lvl w:ilvl="8" w:tplc="043241A6">
      <w:numFmt w:val="bullet"/>
      <w:lvlText w:val="•"/>
      <w:lvlJc w:val="left"/>
      <w:pPr>
        <w:ind w:left="5433" w:hanging="360"/>
      </w:pPr>
      <w:rPr>
        <w:rFonts w:hint="default"/>
      </w:rPr>
    </w:lvl>
  </w:abstractNum>
  <w:abstractNum w:abstractNumId="11" w15:restartNumberingAfterBreak="0">
    <w:nsid w:val="37311E8F"/>
    <w:multiLevelType w:val="hybridMultilevel"/>
    <w:tmpl w:val="FFEC9024"/>
    <w:lvl w:ilvl="0" w:tplc="216EFEDC">
      <w:numFmt w:val="bullet"/>
      <w:lvlText w:val="•"/>
      <w:lvlJc w:val="left"/>
      <w:pPr>
        <w:ind w:left="828" w:hanging="361"/>
      </w:pPr>
      <w:rPr>
        <w:rFonts w:ascii="Tahoma" w:eastAsia="Tahoma" w:hAnsi="Tahoma" w:cs="Tahoma" w:hint="default"/>
        <w:w w:val="99"/>
        <w:sz w:val="22"/>
        <w:szCs w:val="22"/>
      </w:rPr>
    </w:lvl>
    <w:lvl w:ilvl="1" w:tplc="E7926796">
      <w:numFmt w:val="bullet"/>
      <w:lvlText w:val="•"/>
      <w:lvlJc w:val="left"/>
      <w:pPr>
        <w:ind w:left="1400" w:hanging="361"/>
      </w:pPr>
      <w:rPr>
        <w:rFonts w:hint="default"/>
      </w:rPr>
    </w:lvl>
    <w:lvl w:ilvl="2" w:tplc="4A6A34F6">
      <w:numFmt w:val="bullet"/>
      <w:lvlText w:val="•"/>
      <w:lvlJc w:val="left"/>
      <w:pPr>
        <w:ind w:left="1980" w:hanging="361"/>
      </w:pPr>
      <w:rPr>
        <w:rFonts w:hint="default"/>
      </w:rPr>
    </w:lvl>
    <w:lvl w:ilvl="3" w:tplc="507AB6D0">
      <w:numFmt w:val="bullet"/>
      <w:lvlText w:val="•"/>
      <w:lvlJc w:val="left"/>
      <w:pPr>
        <w:ind w:left="2560" w:hanging="361"/>
      </w:pPr>
      <w:rPr>
        <w:rFonts w:hint="default"/>
      </w:rPr>
    </w:lvl>
    <w:lvl w:ilvl="4" w:tplc="C7BC3168">
      <w:numFmt w:val="bullet"/>
      <w:lvlText w:val="•"/>
      <w:lvlJc w:val="left"/>
      <w:pPr>
        <w:ind w:left="3140" w:hanging="361"/>
      </w:pPr>
      <w:rPr>
        <w:rFonts w:hint="default"/>
      </w:rPr>
    </w:lvl>
    <w:lvl w:ilvl="5" w:tplc="C5DE7202">
      <w:numFmt w:val="bullet"/>
      <w:lvlText w:val="•"/>
      <w:lvlJc w:val="left"/>
      <w:pPr>
        <w:ind w:left="3720" w:hanging="361"/>
      </w:pPr>
      <w:rPr>
        <w:rFonts w:hint="default"/>
      </w:rPr>
    </w:lvl>
    <w:lvl w:ilvl="6" w:tplc="3BF47B2E">
      <w:numFmt w:val="bullet"/>
      <w:lvlText w:val="•"/>
      <w:lvlJc w:val="left"/>
      <w:pPr>
        <w:ind w:left="4300" w:hanging="361"/>
      </w:pPr>
      <w:rPr>
        <w:rFonts w:hint="default"/>
      </w:rPr>
    </w:lvl>
    <w:lvl w:ilvl="7" w:tplc="1068D5AC">
      <w:numFmt w:val="bullet"/>
      <w:lvlText w:val="•"/>
      <w:lvlJc w:val="left"/>
      <w:pPr>
        <w:ind w:left="4880" w:hanging="361"/>
      </w:pPr>
      <w:rPr>
        <w:rFonts w:hint="default"/>
      </w:rPr>
    </w:lvl>
    <w:lvl w:ilvl="8" w:tplc="E1761B7A">
      <w:numFmt w:val="bullet"/>
      <w:lvlText w:val="•"/>
      <w:lvlJc w:val="left"/>
      <w:pPr>
        <w:ind w:left="5460" w:hanging="361"/>
      </w:pPr>
      <w:rPr>
        <w:rFonts w:hint="default"/>
      </w:rPr>
    </w:lvl>
  </w:abstractNum>
  <w:abstractNum w:abstractNumId="12" w15:restartNumberingAfterBreak="0">
    <w:nsid w:val="3D842F2C"/>
    <w:multiLevelType w:val="hybridMultilevel"/>
    <w:tmpl w:val="D54AF73C"/>
    <w:lvl w:ilvl="0" w:tplc="49F472AA">
      <w:numFmt w:val="bullet"/>
      <w:lvlText w:val=""/>
      <w:lvlJc w:val="left"/>
      <w:pPr>
        <w:ind w:left="467" w:hanging="360"/>
      </w:pPr>
      <w:rPr>
        <w:rFonts w:ascii="Symbol" w:eastAsia="Symbol" w:hAnsi="Symbol" w:cs="Symbol" w:hint="default"/>
        <w:w w:val="99"/>
        <w:sz w:val="22"/>
        <w:szCs w:val="22"/>
      </w:rPr>
    </w:lvl>
    <w:lvl w:ilvl="1" w:tplc="7AAEEA06">
      <w:numFmt w:val="bullet"/>
      <w:lvlText w:val="•"/>
      <w:lvlJc w:val="left"/>
      <w:pPr>
        <w:ind w:left="1074" w:hanging="360"/>
      </w:pPr>
      <w:rPr>
        <w:rFonts w:hint="default"/>
      </w:rPr>
    </w:lvl>
    <w:lvl w:ilvl="2" w:tplc="A13E71C4">
      <w:numFmt w:val="bullet"/>
      <w:lvlText w:val="•"/>
      <w:lvlJc w:val="left"/>
      <w:pPr>
        <w:ind w:left="1689" w:hanging="360"/>
      </w:pPr>
      <w:rPr>
        <w:rFonts w:hint="default"/>
      </w:rPr>
    </w:lvl>
    <w:lvl w:ilvl="3" w:tplc="F038278E">
      <w:numFmt w:val="bullet"/>
      <w:lvlText w:val="•"/>
      <w:lvlJc w:val="left"/>
      <w:pPr>
        <w:ind w:left="2304" w:hanging="360"/>
      </w:pPr>
      <w:rPr>
        <w:rFonts w:hint="default"/>
      </w:rPr>
    </w:lvl>
    <w:lvl w:ilvl="4" w:tplc="E570A954">
      <w:numFmt w:val="bullet"/>
      <w:lvlText w:val="•"/>
      <w:lvlJc w:val="left"/>
      <w:pPr>
        <w:ind w:left="2919" w:hanging="360"/>
      </w:pPr>
      <w:rPr>
        <w:rFonts w:hint="default"/>
      </w:rPr>
    </w:lvl>
    <w:lvl w:ilvl="5" w:tplc="6E28694C">
      <w:numFmt w:val="bullet"/>
      <w:lvlText w:val="•"/>
      <w:lvlJc w:val="left"/>
      <w:pPr>
        <w:ind w:left="3534" w:hanging="360"/>
      </w:pPr>
      <w:rPr>
        <w:rFonts w:hint="default"/>
      </w:rPr>
    </w:lvl>
    <w:lvl w:ilvl="6" w:tplc="E26A90AC">
      <w:numFmt w:val="bullet"/>
      <w:lvlText w:val="•"/>
      <w:lvlJc w:val="left"/>
      <w:pPr>
        <w:ind w:left="4149" w:hanging="360"/>
      </w:pPr>
      <w:rPr>
        <w:rFonts w:hint="default"/>
      </w:rPr>
    </w:lvl>
    <w:lvl w:ilvl="7" w:tplc="BBAEABC6">
      <w:numFmt w:val="bullet"/>
      <w:lvlText w:val="•"/>
      <w:lvlJc w:val="left"/>
      <w:pPr>
        <w:ind w:left="4764" w:hanging="360"/>
      </w:pPr>
      <w:rPr>
        <w:rFonts w:hint="default"/>
      </w:rPr>
    </w:lvl>
    <w:lvl w:ilvl="8" w:tplc="432A1312">
      <w:numFmt w:val="bullet"/>
      <w:lvlText w:val="•"/>
      <w:lvlJc w:val="left"/>
      <w:pPr>
        <w:ind w:left="5379" w:hanging="360"/>
      </w:pPr>
      <w:rPr>
        <w:rFonts w:hint="default"/>
      </w:rPr>
    </w:lvl>
  </w:abstractNum>
  <w:abstractNum w:abstractNumId="13" w15:restartNumberingAfterBreak="0">
    <w:nsid w:val="3E272240"/>
    <w:multiLevelType w:val="hybridMultilevel"/>
    <w:tmpl w:val="647E9FB8"/>
    <w:lvl w:ilvl="0" w:tplc="CF4C5452">
      <w:start w:val="1"/>
      <w:numFmt w:val="decimal"/>
      <w:lvlText w:val="%1."/>
      <w:lvlJc w:val="left"/>
      <w:pPr>
        <w:ind w:left="1011" w:hanging="324"/>
        <w:jc w:val="left"/>
      </w:pPr>
      <w:rPr>
        <w:rFonts w:ascii="Courier New" w:eastAsia="Courier New" w:hAnsi="Courier New" w:cs="Courier New" w:hint="default"/>
        <w:spacing w:val="-1"/>
        <w:w w:val="99"/>
        <w:sz w:val="18"/>
        <w:szCs w:val="18"/>
      </w:rPr>
    </w:lvl>
    <w:lvl w:ilvl="1" w:tplc="644AD9F2">
      <w:start w:val="1"/>
      <w:numFmt w:val="lowerLetter"/>
      <w:lvlText w:val="%2)"/>
      <w:lvlJc w:val="left"/>
      <w:pPr>
        <w:ind w:left="1551" w:hanging="324"/>
        <w:jc w:val="left"/>
      </w:pPr>
      <w:rPr>
        <w:rFonts w:ascii="Courier New" w:eastAsia="Courier New" w:hAnsi="Courier New" w:cs="Courier New" w:hint="default"/>
        <w:spacing w:val="-1"/>
        <w:w w:val="99"/>
        <w:sz w:val="18"/>
        <w:szCs w:val="18"/>
      </w:rPr>
    </w:lvl>
    <w:lvl w:ilvl="2" w:tplc="C4048022">
      <w:numFmt w:val="bullet"/>
      <w:lvlText w:val="•"/>
      <w:lvlJc w:val="left"/>
      <w:pPr>
        <w:ind w:left="2535" w:hanging="324"/>
      </w:pPr>
      <w:rPr>
        <w:rFonts w:hint="default"/>
      </w:rPr>
    </w:lvl>
    <w:lvl w:ilvl="3" w:tplc="328CB266">
      <w:numFmt w:val="bullet"/>
      <w:lvlText w:val="•"/>
      <w:lvlJc w:val="left"/>
      <w:pPr>
        <w:ind w:left="3511" w:hanging="324"/>
      </w:pPr>
      <w:rPr>
        <w:rFonts w:hint="default"/>
      </w:rPr>
    </w:lvl>
    <w:lvl w:ilvl="4" w:tplc="8E54C24C">
      <w:numFmt w:val="bullet"/>
      <w:lvlText w:val="•"/>
      <w:lvlJc w:val="left"/>
      <w:pPr>
        <w:ind w:left="4486" w:hanging="324"/>
      </w:pPr>
      <w:rPr>
        <w:rFonts w:hint="default"/>
      </w:rPr>
    </w:lvl>
    <w:lvl w:ilvl="5" w:tplc="95D23C6C">
      <w:numFmt w:val="bullet"/>
      <w:lvlText w:val="•"/>
      <w:lvlJc w:val="left"/>
      <w:pPr>
        <w:ind w:left="5462" w:hanging="324"/>
      </w:pPr>
      <w:rPr>
        <w:rFonts w:hint="default"/>
      </w:rPr>
    </w:lvl>
    <w:lvl w:ilvl="6" w:tplc="8296145C">
      <w:numFmt w:val="bullet"/>
      <w:lvlText w:val="•"/>
      <w:lvlJc w:val="left"/>
      <w:pPr>
        <w:ind w:left="6437" w:hanging="324"/>
      </w:pPr>
      <w:rPr>
        <w:rFonts w:hint="default"/>
      </w:rPr>
    </w:lvl>
    <w:lvl w:ilvl="7" w:tplc="78FE1712">
      <w:numFmt w:val="bullet"/>
      <w:lvlText w:val="•"/>
      <w:lvlJc w:val="left"/>
      <w:pPr>
        <w:ind w:left="7413" w:hanging="324"/>
      </w:pPr>
      <w:rPr>
        <w:rFonts w:hint="default"/>
      </w:rPr>
    </w:lvl>
    <w:lvl w:ilvl="8" w:tplc="7D3604F2">
      <w:numFmt w:val="bullet"/>
      <w:lvlText w:val="•"/>
      <w:lvlJc w:val="left"/>
      <w:pPr>
        <w:ind w:left="8388" w:hanging="324"/>
      </w:pPr>
      <w:rPr>
        <w:rFonts w:hint="default"/>
      </w:rPr>
    </w:lvl>
  </w:abstractNum>
  <w:abstractNum w:abstractNumId="14" w15:restartNumberingAfterBreak="0">
    <w:nsid w:val="41D41C16"/>
    <w:multiLevelType w:val="hybridMultilevel"/>
    <w:tmpl w:val="729EA4C0"/>
    <w:lvl w:ilvl="0" w:tplc="F392D742">
      <w:numFmt w:val="bullet"/>
      <w:lvlText w:val=""/>
      <w:lvlJc w:val="left"/>
      <w:pPr>
        <w:ind w:left="822" w:hanging="360"/>
      </w:pPr>
      <w:rPr>
        <w:rFonts w:ascii="Symbol" w:eastAsia="Symbol" w:hAnsi="Symbol" w:cs="Symbol" w:hint="default"/>
        <w:w w:val="99"/>
        <w:sz w:val="22"/>
        <w:szCs w:val="22"/>
      </w:rPr>
    </w:lvl>
    <w:lvl w:ilvl="1" w:tplc="AAC242FA">
      <w:numFmt w:val="bullet"/>
      <w:lvlText w:val="•"/>
      <w:lvlJc w:val="left"/>
      <w:pPr>
        <w:ind w:left="1397" w:hanging="360"/>
      </w:pPr>
      <w:rPr>
        <w:rFonts w:hint="default"/>
      </w:rPr>
    </w:lvl>
    <w:lvl w:ilvl="2" w:tplc="DADA5ED0">
      <w:numFmt w:val="bullet"/>
      <w:lvlText w:val="•"/>
      <w:lvlJc w:val="left"/>
      <w:pPr>
        <w:ind w:left="1975" w:hanging="360"/>
      </w:pPr>
      <w:rPr>
        <w:rFonts w:hint="default"/>
      </w:rPr>
    </w:lvl>
    <w:lvl w:ilvl="3" w:tplc="EF16A6DC">
      <w:numFmt w:val="bullet"/>
      <w:lvlText w:val="•"/>
      <w:lvlJc w:val="left"/>
      <w:pPr>
        <w:ind w:left="2552" w:hanging="360"/>
      </w:pPr>
      <w:rPr>
        <w:rFonts w:hint="default"/>
      </w:rPr>
    </w:lvl>
    <w:lvl w:ilvl="4" w:tplc="B932506C">
      <w:numFmt w:val="bullet"/>
      <w:lvlText w:val="•"/>
      <w:lvlJc w:val="left"/>
      <w:pPr>
        <w:ind w:left="3130" w:hanging="360"/>
      </w:pPr>
      <w:rPr>
        <w:rFonts w:hint="default"/>
      </w:rPr>
    </w:lvl>
    <w:lvl w:ilvl="5" w:tplc="D524725A">
      <w:numFmt w:val="bullet"/>
      <w:lvlText w:val="•"/>
      <w:lvlJc w:val="left"/>
      <w:pPr>
        <w:ind w:left="3708" w:hanging="360"/>
      </w:pPr>
      <w:rPr>
        <w:rFonts w:hint="default"/>
      </w:rPr>
    </w:lvl>
    <w:lvl w:ilvl="6" w:tplc="825C76BC">
      <w:numFmt w:val="bullet"/>
      <w:lvlText w:val="•"/>
      <w:lvlJc w:val="left"/>
      <w:pPr>
        <w:ind w:left="4285" w:hanging="360"/>
      </w:pPr>
      <w:rPr>
        <w:rFonts w:hint="default"/>
      </w:rPr>
    </w:lvl>
    <w:lvl w:ilvl="7" w:tplc="A3E03DE6">
      <w:numFmt w:val="bullet"/>
      <w:lvlText w:val="•"/>
      <w:lvlJc w:val="left"/>
      <w:pPr>
        <w:ind w:left="4863" w:hanging="360"/>
      </w:pPr>
      <w:rPr>
        <w:rFonts w:hint="default"/>
      </w:rPr>
    </w:lvl>
    <w:lvl w:ilvl="8" w:tplc="16ECD7CE">
      <w:numFmt w:val="bullet"/>
      <w:lvlText w:val="•"/>
      <w:lvlJc w:val="left"/>
      <w:pPr>
        <w:ind w:left="5440" w:hanging="360"/>
      </w:pPr>
      <w:rPr>
        <w:rFonts w:hint="default"/>
      </w:rPr>
    </w:lvl>
  </w:abstractNum>
  <w:abstractNum w:abstractNumId="15" w15:restartNumberingAfterBreak="0">
    <w:nsid w:val="44CA389A"/>
    <w:multiLevelType w:val="hybridMultilevel"/>
    <w:tmpl w:val="44E475C2"/>
    <w:lvl w:ilvl="0" w:tplc="0BFAE614">
      <w:numFmt w:val="bullet"/>
      <w:lvlText w:val=""/>
      <w:lvlJc w:val="left"/>
      <w:pPr>
        <w:ind w:left="416" w:hanging="360"/>
      </w:pPr>
      <w:rPr>
        <w:rFonts w:ascii="Symbol" w:eastAsia="Symbol" w:hAnsi="Symbol" w:cs="Symbol" w:hint="default"/>
        <w:w w:val="100"/>
        <w:sz w:val="18"/>
        <w:szCs w:val="18"/>
      </w:rPr>
    </w:lvl>
    <w:lvl w:ilvl="1" w:tplc="4F04ABC4">
      <w:numFmt w:val="bullet"/>
      <w:lvlText w:val="•"/>
      <w:lvlJc w:val="left"/>
      <w:pPr>
        <w:ind w:left="1058" w:hanging="360"/>
      </w:pPr>
      <w:rPr>
        <w:rFonts w:hint="default"/>
      </w:rPr>
    </w:lvl>
    <w:lvl w:ilvl="2" w:tplc="028AAFB2">
      <w:numFmt w:val="bullet"/>
      <w:lvlText w:val="•"/>
      <w:lvlJc w:val="left"/>
      <w:pPr>
        <w:ind w:left="1696" w:hanging="360"/>
      </w:pPr>
      <w:rPr>
        <w:rFonts w:hint="default"/>
      </w:rPr>
    </w:lvl>
    <w:lvl w:ilvl="3" w:tplc="AD9A96AC">
      <w:numFmt w:val="bullet"/>
      <w:lvlText w:val="•"/>
      <w:lvlJc w:val="left"/>
      <w:pPr>
        <w:ind w:left="2334" w:hanging="360"/>
      </w:pPr>
      <w:rPr>
        <w:rFonts w:hint="default"/>
      </w:rPr>
    </w:lvl>
    <w:lvl w:ilvl="4" w:tplc="B3960262">
      <w:numFmt w:val="bullet"/>
      <w:lvlText w:val="•"/>
      <w:lvlJc w:val="left"/>
      <w:pPr>
        <w:ind w:left="2972" w:hanging="360"/>
      </w:pPr>
      <w:rPr>
        <w:rFonts w:hint="default"/>
      </w:rPr>
    </w:lvl>
    <w:lvl w:ilvl="5" w:tplc="CB527C86">
      <w:numFmt w:val="bullet"/>
      <w:lvlText w:val="•"/>
      <w:lvlJc w:val="left"/>
      <w:pPr>
        <w:ind w:left="3611" w:hanging="360"/>
      </w:pPr>
      <w:rPr>
        <w:rFonts w:hint="default"/>
      </w:rPr>
    </w:lvl>
    <w:lvl w:ilvl="6" w:tplc="B64038AC">
      <w:numFmt w:val="bullet"/>
      <w:lvlText w:val="•"/>
      <w:lvlJc w:val="left"/>
      <w:pPr>
        <w:ind w:left="4249" w:hanging="360"/>
      </w:pPr>
      <w:rPr>
        <w:rFonts w:hint="default"/>
      </w:rPr>
    </w:lvl>
    <w:lvl w:ilvl="7" w:tplc="A7DE9DB4">
      <w:numFmt w:val="bullet"/>
      <w:lvlText w:val="•"/>
      <w:lvlJc w:val="left"/>
      <w:pPr>
        <w:ind w:left="4887" w:hanging="360"/>
      </w:pPr>
      <w:rPr>
        <w:rFonts w:hint="default"/>
      </w:rPr>
    </w:lvl>
    <w:lvl w:ilvl="8" w:tplc="A6243324">
      <w:numFmt w:val="bullet"/>
      <w:lvlText w:val="•"/>
      <w:lvlJc w:val="left"/>
      <w:pPr>
        <w:ind w:left="5525" w:hanging="360"/>
      </w:pPr>
      <w:rPr>
        <w:rFonts w:hint="default"/>
      </w:rPr>
    </w:lvl>
  </w:abstractNum>
  <w:abstractNum w:abstractNumId="16" w15:restartNumberingAfterBreak="0">
    <w:nsid w:val="500F13FF"/>
    <w:multiLevelType w:val="hybridMultilevel"/>
    <w:tmpl w:val="BCDE3CFE"/>
    <w:lvl w:ilvl="0" w:tplc="45043982">
      <w:numFmt w:val="bullet"/>
      <w:lvlText w:val=""/>
      <w:lvlJc w:val="left"/>
      <w:pPr>
        <w:ind w:left="467" w:hanging="360"/>
      </w:pPr>
      <w:rPr>
        <w:rFonts w:ascii="Symbol" w:eastAsia="Symbol" w:hAnsi="Symbol" w:cs="Symbol" w:hint="default"/>
        <w:w w:val="99"/>
        <w:sz w:val="22"/>
        <w:szCs w:val="22"/>
      </w:rPr>
    </w:lvl>
    <w:lvl w:ilvl="1" w:tplc="89A042CC">
      <w:numFmt w:val="bullet"/>
      <w:lvlText w:val="•"/>
      <w:lvlJc w:val="left"/>
      <w:pPr>
        <w:ind w:left="1085" w:hanging="360"/>
      </w:pPr>
      <w:rPr>
        <w:rFonts w:hint="default"/>
      </w:rPr>
    </w:lvl>
    <w:lvl w:ilvl="2" w:tplc="DAD4B566">
      <w:numFmt w:val="bullet"/>
      <w:lvlText w:val="•"/>
      <w:lvlJc w:val="left"/>
      <w:pPr>
        <w:ind w:left="1711" w:hanging="360"/>
      </w:pPr>
      <w:rPr>
        <w:rFonts w:hint="default"/>
      </w:rPr>
    </w:lvl>
    <w:lvl w:ilvl="3" w:tplc="9B20AB2E">
      <w:numFmt w:val="bullet"/>
      <w:lvlText w:val="•"/>
      <w:lvlJc w:val="left"/>
      <w:pPr>
        <w:ind w:left="2336" w:hanging="360"/>
      </w:pPr>
      <w:rPr>
        <w:rFonts w:hint="default"/>
      </w:rPr>
    </w:lvl>
    <w:lvl w:ilvl="4" w:tplc="8D52F524">
      <w:numFmt w:val="bullet"/>
      <w:lvlText w:val="•"/>
      <w:lvlJc w:val="left"/>
      <w:pPr>
        <w:ind w:left="2962" w:hanging="360"/>
      </w:pPr>
      <w:rPr>
        <w:rFonts w:hint="default"/>
      </w:rPr>
    </w:lvl>
    <w:lvl w:ilvl="5" w:tplc="299A7670">
      <w:numFmt w:val="bullet"/>
      <w:lvlText w:val="•"/>
      <w:lvlJc w:val="left"/>
      <w:pPr>
        <w:ind w:left="3587" w:hanging="360"/>
      </w:pPr>
      <w:rPr>
        <w:rFonts w:hint="default"/>
      </w:rPr>
    </w:lvl>
    <w:lvl w:ilvl="6" w:tplc="0636A4D2">
      <w:numFmt w:val="bullet"/>
      <w:lvlText w:val="•"/>
      <w:lvlJc w:val="left"/>
      <w:pPr>
        <w:ind w:left="4213" w:hanging="360"/>
      </w:pPr>
      <w:rPr>
        <w:rFonts w:hint="default"/>
      </w:rPr>
    </w:lvl>
    <w:lvl w:ilvl="7" w:tplc="95B49F4C">
      <w:numFmt w:val="bullet"/>
      <w:lvlText w:val="•"/>
      <w:lvlJc w:val="left"/>
      <w:pPr>
        <w:ind w:left="4838" w:hanging="360"/>
      </w:pPr>
      <w:rPr>
        <w:rFonts w:hint="default"/>
      </w:rPr>
    </w:lvl>
    <w:lvl w:ilvl="8" w:tplc="BFBC3074">
      <w:numFmt w:val="bullet"/>
      <w:lvlText w:val="•"/>
      <w:lvlJc w:val="left"/>
      <w:pPr>
        <w:ind w:left="5464" w:hanging="360"/>
      </w:pPr>
      <w:rPr>
        <w:rFonts w:hint="default"/>
      </w:rPr>
    </w:lvl>
  </w:abstractNum>
  <w:abstractNum w:abstractNumId="17" w15:restartNumberingAfterBreak="0">
    <w:nsid w:val="518E7B17"/>
    <w:multiLevelType w:val="hybridMultilevel"/>
    <w:tmpl w:val="DB666828"/>
    <w:lvl w:ilvl="0" w:tplc="2CD66F02">
      <w:numFmt w:val="bullet"/>
      <w:lvlText w:val=""/>
      <w:lvlJc w:val="left"/>
      <w:pPr>
        <w:ind w:left="822" w:hanging="360"/>
      </w:pPr>
      <w:rPr>
        <w:rFonts w:hint="default"/>
        <w:w w:val="99"/>
      </w:rPr>
    </w:lvl>
    <w:lvl w:ilvl="1" w:tplc="35C66C52">
      <w:numFmt w:val="bullet"/>
      <w:lvlText w:val="•"/>
      <w:lvlJc w:val="left"/>
      <w:pPr>
        <w:ind w:left="1397" w:hanging="360"/>
      </w:pPr>
      <w:rPr>
        <w:rFonts w:hint="default"/>
      </w:rPr>
    </w:lvl>
    <w:lvl w:ilvl="2" w:tplc="F6A0E2F4">
      <w:numFmt w:val="bullet"/>
      <w:lvlText w:val="•"/>
      <w:lvlJc w:val="left"/>
      <w:pPr>
        <w:ind w:left="1975" w:hanging="360"/>
      </w:pPr>
      <w:rPr>
        <w:rFonts w:hint="default"/>
      </w:rPr>
    </w:lvl>
    <w:lvl w:ilvl="3" w:tplc="3AD08A24">
      <w:numFmt w:val="bullet"/>
      <w:lvlText w:val="•"/>
      <w:lvlJc w:val="left"/>
      <w:pPr>
        <w:ind w:left="2552" w:hanging="360"/>
      </w:pPr>
      <w:rPr>
        <w:rFonts w:hint="default"/>
      </w:rPr>
    </w:lvl>
    <w:lvl w:ilvl="4" w:tplc="12244C8A">
      <w:numFmt w:val="bullet"/>
      <w:lvlText w:val="•"/>
      <w:lvlJc w:val="left"/>
      <w:pPr>
        <w:ind w:left="3130" w:hanging="360"/>
      </w:pPr>
      <w:rPr>
        <w:rFonts w:hint="default"/>
      </w:rPr>
    </w:lvl>
    <w:lvl w:ilvl="5" w:tplc="B25AB6A0">
      <w:numFmt w:val="bullet"/>
      <w:lvlText w:val="•"/>
      <w:lvlJc w:val="left"/>
      <w:pPr>
        <w:ind w:left="3708" w:hanging="360"/>
      </w:pPr>
      <w:rPr>
        <w:rFonts w:hint="default"/>
      </w:rPr>
    </w:lvl>
    <w:lvl w:ilvl="6" w:tplc="AAD40C90">
      <w:numFmt w:val="bullet"/>
      <w:lvlText w:val="•"/>
      <w:lvlJc w:val="left"/>
      <w:pPr>
        <w:ind w:left="4285" w:hanging="360"/>
      </w:pPr>
      <w:rPr>
        <w:rFonts w:hint="default"/>
      </w:rPr>
    </w:lvl>
    <w:lvl w:ilvl="7" w:tplc="37ECA794">
      <w:numFmt w:val="bullet"/>
      <w:lvlText w:val="•"/>
      <w:lvlJc w:val="left"/>
      <w:pPr>
        <w:ind w:left="4863" w:hanging="360"/>
      </w:pPr>
      <w:rPr>
        <w:rFonts w:hint="default"/>
      </w:rPr>
    </w:lvl>
    <w:lvl w:ilvl="8" w:tplc="8012CF5C">
      <w:numFmt w:val="bullet"/>
      <w:lvlText w:val="•"/>
      <w:lvlJc w:val="left"/>
      <w:pPr>
        <w:ind w:left="5440" w:hanging="360"/>
      </w:pPr>
      <w:rPr>
        <w:rFonts w:hint="default"/>
      </w:rPr>
    </w:lvl>
  </w:abstractNum>
  <w:abstractNum w:abstractNumId="18" w15:restartNumberingAfterBreak="0">
    <w:nsid w:val="53F76736"/>
    <w:multiLevelType w:val="hybridMultilevel"/>
    <w:tmpl w:val="7E56388A"/>
    <w:lvl w:ilvl="0" w:tplc="7382A2F8">
      <w:start w:val="1"/>
      <w:numFmt w:val="decimal"/>
      <w:lvlText w:val="%1."/>
      <w:lvlJc w:val="left"/>
      <w:pPr>
        <w:ind w:left="800" w:hanging="221"/>
        <w:jc w:val="left"/>
      </w:pPr>
      <w:rPr>
        <w:rFonts w:ascii="Times New Roman" w:eastAsia="Times New Roman" w:hAnsi="Times New Roman" w:cs="Times New Roman" w:hint="default"/>
        <w:w w:val="99"/>
        <w:sz w:val="22"/>
        <w:szCs w:val="22"/>
      </w:rPr>
    </w:lvl>
    <w:lvl w:ilvl="1" w:tplc="9912AD4A">
      <w:numFmt w:val="bullet"/>
      <w:lvlText w:val="•"/>
      <w:lvlJc w:val="left"/>
      <w:pPr>
        <w:ind w:left="1754" w:hanging="221"/>
      </w:pPr>
      <w:rPr>
        <w:rFonts w:hint="default"/>
      </w:rPr>
    </w:lvl>
    <w:lvl w:ilvl="2" w:tplc="63A64758">
      <w:numFmt w:val="bullet"/>
      <w:lvlText w:val="•"/>
      <w:lvlJc w:val="left"/>
      <w:pPr>
        <w:ind w:left="2708" w:hanging="221"/>
      </w:pPr>
      <w:rPr>
        <w:rFonts w:hint="default"/>
      </w:rPr>
    </w:lvl>
    <w:lvl w:ilvl="3" w:tplc="599C2C92">
      <w:numFmt w:val="bullet"/>
      <w:lvlText w:val="•"/>
      <w:lvlJc w:val="left"/>
      <w:pPr>
        <w:ind w:left="3662" w:hanging="221"/>
      </w:pPr>
      <w:rPr>
        <w:rFonts w:hint="default"/>
      </w:rPr>
    </w:lvl>
    <w:lvl w:ilvl="4" w:tplc="23ACEA1C">
      <w:numFmt w:val="bullet"/>
      <w:lvlText w:val="•"/>
      <w:lvlJc w:val="left"/>
      <w:pPr>
        <w:ind w:left="4616" w:hanging="221"/>
      </w:pPr>
      <w:rPr>
        <w:rFonts w:hint="default"/>
      </w:rPr>
    </w:lvl>
    <w:lvl w:ilvl="5" w:tplc="C4CEBA78">
      <w:numFmt w:val="bullet"/>
      <w:lvlText w:val="•"/>
      <w:lvlJc w:val="left"/>
      <w:pPr>
        <w:ind w:left="5570" w:hanging="221"/>
      </w:pPr>
      <w:rPr>
        <w:rFonts w:hint="default"/>
      </w:rPr>
    </w:lvl>
    <w:lvl w:ilvl="6" w:tplc="0E86AEB0">
      <w:numFmt w:val="bullet"/>
      <w:lvlText w:val="•"/>
      <w:lvlJc w:val="left"/>
      <w:pPr>
        <w:ind w:left="6524" w:hanging="221"/>
      </w:pPr>
      <w:rPr>
        <w:rFonts w:hint="default"/>
      </w:rPr>
    </w:lvl>
    <w:lvl w:ilvl="7" w:tplc="246CC5FE">
      <w:numFmt w:val="bullet"/>
      <w:lvlText w:val="•"/>
      <w:lvlJc w:val="left"/>
      <w:pPr>
        <w:ind w:left="7478" w:hanging="221"/>
      </w:pPr>
      <w:rPr>
        <w:rFonts w:hint="default"/>
      </w:rPr>
    </w:lvl>
    <w:lvl w:ilvl="8" w:tplc="3D48579E">
      <w:numFmt w:val="bullet"/>
      <w:lvlText w:val="•"/>
      <w:lvlJc w:val="left"/>
      <w:pPr>
        <w:ind w:left="8432" w:hanging="221"/>
      </w:pPr>
      <w:rPr>
        <w:rFonts w:hint="default"/>
      </w:rPr>
    </w:lvl>
  </w:abstractNum>
  <w:abstractNum w:abstractNumId="19" w15:restartNumberingAfterBreak="0">
    <w:nsid w:val="5C9345FE"/>
    <w:multiLevelType w:val="hybridMultilevel"/>
    <w:tmpl w:val="A992E0B2"/>
    <w:lvl w:ilvl="0" w:tplc="CC52E746">
      <w:start w:val="2"/>
      <w:numFmt w:val="upperRoman"/>
      <w:lvlText w:val="%1."/>
      <w:lvlJc w:val="left"/>
      <w:pPr>
        <w:ind w:left="631" w:hanging="268"/>
        <w:jc w:val="left"/>
      </w:pPr>
      <w:rPr>
        <w:rFonts w:ascii="Arial" w:eastAsia="Arial" w:hAnsi="Arial" w:cs="Arial" w:hint="default"/>
        <w:b/>
        <w:bCs/>
        <w:w w:val="100"/>
        <w:sz w:val="24"/>
        <w:szCs w:val="24"/>
      </w:rPr>
    </w:lvl>
    <w:lvl w:ilvl="1" w:tplc="205E3DD2">
      <w:numFmt w:val="bullet"/>
      <w:lvlText w:val=""/>
      <w:lvlJc w:val="left"/>
      <w:pPr>
        <w:ind w:left="1164" w:hanging="360"/>
      </w:pPr>
      <w:rPr>
        <w:rFonts w:hint="default"/>
        <w:w w:val="99"/>
      </w:rPr>
    </w:lvl>
    <w:lvl w:ilvl="2" w:tplc="0472E480">
      <w:numFmt w:val="bullet"/>
      <w:lvlText w:val="•"/>
      <w:lvlJc w:val="left"/>
      <w:pPr>
        <w:ind w:left="1872" w:hanging="360"/>
      </w:pPr>
      <w:rPr>
        <w:rFonts w:hint="default"/>
      </w:rPr>
    </w:lvl>
    <w:lvl w:ilvl="3" w:tplc="B2A4ADA6">
      <w:numFmt w:val="bullet"/>
      <w:lvlText w:val="•"/>
      <w:lvlJc w:val="left"/>
      <w:pPr>
        <w:ind w:left="2585" w:hanging="360"/>
      </w:pPr>
      <w:rPr>
        <w:rFonts w:hint="default"/>
      </w:rPr>
    </w:lvl>
    <w:lvl w:ilvl="4" w:tplc="3C3419B4">
      <w:numFmt w:val="bullet"/>
      <w:lvlText w:val="•"/>
      <w:lvlJc w:val="left"/>
      <w:pPr>
        <w:ind w:left="3298" w:hanging="360"/>
      </w:pPr>
      <w:rPr>
        <w:rFonts w:hint="default"/>
      </w:rPr>
    </w:lvl>
    <w:lvl w:ilvl="5" w:tplc="8F88E0F0">
      <w:numFmt w:val="bullet"/>
      <w:lvlText w:val="•"/>
      <w:lvlJc w:val="left"/>
      <w:pPr>
        <w:ind w:left="4011" w:hanging="360"/>
      </w:pPr>
      <w:rPr>
        <w:rFonts w:hint="default"/>
      </w:rPr>
    </w:lvl>
    <w:lvl w:ilvl="6" w:tplc="1BDE5A92">
      <w:numFmt w:val="bullet"/>
      <w:lvlText w:val="•"/>
      <w:lvlJc w:val="left"/>
      <w:pPr>
        <w:ind w:left="4724" w:hanging="360"/>
      </w:pPr>
      <w:rPr>
        <w:rFonts w:hint="default"/>
      </w:rPr>
    </w:lvl>
    <w:lvl w:ilvl="7" w:tplc="11AC6FA6">
      <w:numFmt w:val="bullet"/>
      <w:lvlText w:val="•"/>
      <w:lvlJc w:val="left"/>
      <w:pPr>
        <w:ind w:left="5437" w:hanging="360"/>
      </w:pPr>
      <w:rPr>
        <w:rFonts w:hint="default"/>
      </w:rPr>
    </w:lvl>
    <w:lvl w:ilvl="8" w:tplc="916417FE">
      <w:numFmt w:val="bullet"/>
      <w:lvlText w:val="•"/>
      <w:lvlJc w:val="left"/>
      <w:pPr>
        <w:ind w:left="6150" w:hanging="360"/>
      </w:pPr>
      <w:rPr>
        <w:rFonts w:hint="default"/>
      </w:rPr>
    </w:lvl>
  </w:abstractNum>
  <w:abstractNum w:abstractNumId="20" w15:restartNumberingAfterBreak="0">
    <w:nsid w:val="60777A37"/>
    <w:multiLevelType w:val="hybridMultilevel"/>
    <w:tmpl w:val="A0183C82"/>
    <w:lvl w:ilvl="0" w:tplc="D07843BC">
      <w:numFmt w:val="bullet"/>
      <w:lvlText w:val="•"/>
      <w:lvlJc w:val="left"/>
      <w:pPr>
        <w:ind w:left="827" w:hanging="360"/>
      </w:pPr>
      <w:rPr>
        <w:rFonts w:ascii="Times New Roman" w:eastAsia="Times New Roman" w:hAnsi="Times New Roman" w:cs="Times New Roman" w:hint="default"/>
        <w:w w:val="99"/>
        <w:sz w:val="22"/>
        <w:szCs w:val="22"/>
      </w:rPr>
    </w:lvl>
    <w:lvl w:ilvl="1" w:tplc="E15064FE">
      <w:numFmt w:val="bullet"/>
      <w:lvlText w:val="–"/>
      <w:lvlJc w:val="left"/>
      <w:pPr>
        <w:ind w:left="1547" w:hanging="361"/>
      </w:pPr>
      <w:rPr>
        <w:rFonts w:ascii="Times New Roman" w:eastAsia="Times New Roman" w:hAnsi="Times New Roman" w:cs="Times New Roman" w:hint="default"/>
        <w:w w:val="99"/>
        <w:sz w:val="22"/>
        <w:szCs w:val="22"/>
      </w:rPr>
    </w:lvl>
    <w:lvl w:ilvl="2" w:tplc="C0B439AC">
      <w:numFmt w:val="bullet"/>
      <w:lvlText w:val="•"/>
      <w:lvlJc w:val="left"/>
      <w:pPr>
        <w:ind w:left="1573" w:hanging="361"/>
      </w:pPr>
      <w:rPr>
        <w:rFonts w:hint="default"/>
      </w:rPr>
    </w:lvl>
    <w:lvl w:ilvl="3" w:tplc="D4F43396">
      <w:numFmt w:val="bullet"/>
      <w:lvlText w:val="•"/>
      <w:lvlJc w:val="left"/>
      <w:pPr>
        <w:ind w:left="1606" w:hanging="361"/>
      </w:pPr>
      <w:rPr>
        <w:rFonts w:hint="default"/>
      </w:rPr>
    </w:lvl>
    <w:lvl w:ilvl="4" w:tplc="6B42568C">
      <w:numFmt w:val="bullet"/>
      <w:lvlText w:val="•"/>
      <w:lvlJc w:val="left"/>
      <w:pPr>
        <w:ind w:left="1639" w:hanging="361"/>
      </w:pPr>
      <w:rPr>
        <w:rFonts w:hint="default"/>
      </w:rPr>
    </w:lvl>
    <w:lvl w:ilvl="5" w:tplc="CF184FDC">
      <w:numFmt w:val="bullet"/>
      <w:lvlText w:val="•"/>
      <w:lvlJc w:val="left"/>
      <w:pPr>
        <w:ind w:left="1672" w:hanging="361"/>
      </w:pPr>
      <w:rPr>
        <w:rFonts w:hint="default"/>
      </w:rPr>
    </w:lvl>
    <w:lvl w:ilvl="6" w:tplc="2C94B206">
      <w:numFmt w:val="bullet"/>
      <w:lvlText w:val="•"/>
      <w:lvlJc w:val="left"/>
      <w:pPr>
        <w:ind w:left="1705" w:hanging="361"/>
      </w:pPr>
      <w:rPr>
        <w:rFonts w:hint="default"/>
      </w:rPr>
    </w:lvl>
    <w:lvl w:ilvl="7" w:tplc="0C66F586">
      <w:numFmt w:val="bullet"/>
      <w:lvlText w:val="•"/>
      <w:lvlJc w:val="left"/>
      <w:pPr>
        <w:ind w:left="1738" w:hanging="361"/>
      </w:pPr>
      <w:rPr>
        <w:rFonts w:hint="default"/>
      </w:rPr>
    </w:lvl>
    <w:lvl w:ilvl="8" w:tplc="A8BCB068">
      <w:numFmt w:val="bullet"/>
      <w:lvlText w:val="•"/>
      <w:lvlJc w:val="left"/>
      <w:pPr>
        <w:ind w:left="1771" w:hanging="361"/>
      </w:pPr>
      <w:rPr>
        <w:rFonts w:hint="default"/>
      </w:rPr>
    </w:lvl>
  </w:abstractNum>
  <w:abstractNum w:abstractNumId="21" w15:restartNumberingAfterBreak="0">
    <w:nsid w:val="67FC788B"/>
    <w:multiLevelType w:val="hybridMultilevel"/>
    <w:tmpl w:val="57B427E8"/>
    <w:lvl w:ilvl="0" w:tplc="7104377E">
      <w:start w:val="1"/>
      <w:numFmt w:val="decimal"/>
      <w:lvlText w:val="%1."/>
      <w:lvlJc w:val="left"/>
      <w:pPr>
        <w:ind w:left="882" w:hanging="360"/>
        <w:jc w:val="left"/>
      </w:pPr>
      <w:rPr>
        <w:rFonts w:hint="default"/>
        <w:w w:val="99"/>
      </w:rPr>
    </w:lvl>
    <w:lvl w:ilvl="1" w:tplc="52AA9420">
      <w:numFmt w:val="bullet"/>
      <w:lvlText w:val="•"/>
      <w:lvlJc w:val="left"/>
      <w:pPr>
        <w:ind w:left="1485" w:hanging="360"/>
      </w:pPr>
      <w:rPr>
        <w:rFonts w:hint="default"/>
      </w:rPr>
    </w:lvl>
    <w:lvl w:ilvl="2" w:tplc="F738B1BE">
      <w:numFmt w:val="bullet"/>
      <w:lvlText w:val="•"/>
      <w:lvlJc w:val="left"/>
      <w:pPr>
        <w:ind w:left="2090" w:hanging="360"/>
      </w:pPr>
      <w:rPr>
        <w:rFonts w:hint="default"/>
      </w:rPr>
    </w:lvl>
    <w:lvl w:ilvl="3" w:tplc="6DC00022">
      <w:numFmt w:val="bullet"/>
      <w:lvlText w:val="•"/>
      <w:lvlJc w:val="left"/>
      <w:pPr>
        <w:ind w:left="2696" w:hanging="360"/>
      </w:pPr>
      <w:rPr>
        <w:rFonts w:hint="default"/>
      </w:rPr>
    </w:lvl>
    <w:lvl w:ilvl="4" w:tplc="541AC55E">
      <w:numFmt w:val="bullet"/>
      <w:lvlText w:val="•"/>
      <w:lvlJc w:val="left"/>
      <w:pPr>
        <w:ind w:left="3301" w:hanging="360"/>
      </w:pPr>
      <w:rPr>
        <w:rFonts w:hint="default"/>
      </w:rPr>
    </w:lvl>
    <w:lvl w:ilvl="5" w:tplc="46269A08">
      <w:numFmt w:val="bullet"/>
      <w:lvlText w:val="•"/>
      <w:lvlJc w:val="left"/>
      <w:pPr>
        <w:ind w:left="3907" w:hanging="360"/>
      </w:pPr>
      <w:rPr>
        <w:rFonts w:hint="default"/>
      </w:rPr>
    </w:lvl>
    <w:lvl w:ilvl="6" w:tplc="8C32D94E">
      <w:numFmt w:val="bullet"/>
      <w:lvlText w:val="•"/>
      <w:lvlJc w:val="left"/>
      <w:pPr>
        <w:ind w:left="4512" w:hanging="360"/>
      </w:pPr>
      <w:rPr>
        <w:rFonts w:hint="default"/>
      </w:rPr>
    </w:lvl>
    <w:lvl w:ilvl="7" w:tplc="2340C36E">
      <w:numFmt w:val="bullet"/>
      <w:lvlText w:val="•"/>
      <w:lvlJc w:val="left"/>
      <w:pPr>
        <w:ind w:left="5118" w:hanging="360"/>
      </w:pPr>
      <w:rPr>
        <w:rFonts w:hint="default"/>
      </w:rPr>
    </w:lvl>
    <w:lvl w:ilvl="8" w:tplc="E2B01C3E">
      <w:numFmt w:val="bullet"/>
      <w:lvlText w:val="•"/>
      <w:lvlJc w:val="left"/>
      <w:pPr>
        <w:ind w:left="5723" w:hanging="360"/>
      </w:pPr>
      <w:rPr>
        <w:rFonts w:hint="default"/>
      </w:rPr>
    </w:lvl>
  </w:abstractNum>
  <w:abstractNum w:abstractNumId="22" w15:restartNumberingAfterBreak="0">
    <w:nsid w:val="6D176409"/>
    <w:multiLevelType w:val="hybridMultilevel"/>
    <w:tmpl w:val="08B6A808"/>
    <w:lvl w:ilvl="0" w:tplc="ABB8239C">
      <w:numFmt w:val="bullet"/>
      <w:lvlText w:val=""/>
      <w:lvlJc w:val="left"/>
      <w:pPr>
        <w:ind w:left="3439" w:hanging="360"/>
      </w:pPr>
      <w:rPr>
        <w:rFonts w:ascii="Wingdings" w:eastAsia="Wingdings" w:hAnsi="Wingdings" w:cs="Wingdings" w:hint="default"/>
        <w:w w:val="61"/>
        <w:sz w:val="22"/>
        <w:szCs w:val="22"/>
      </w:rPr>
    </w:lvl>
    <w:lvl w:ilvl="1" w:tplc="80DAA74C">
      <w:numFmt w:val="bullet"/>
      <w:lvlText w:val=""/>
      <w:lvlJc w:val="left"/>
      <w:pPr>
        <w:ind w:left="3997" w:hanging="361"/>
      </w:pPr>
      <w:rPr>
        <w:rFonts w:ascii="Symbol" w:eastAsia="Symbol" w:hAnsi="Symbol" w:cs="Symbol" w:hint="default"/>
        <w:w w:val="99"/>
        <w:sz w:val="22"/>
        <w:szCs w:val="22"/>
      </w:rPr>
    </w:lvl>
    <w:lvl w:ilvl="2" w:tplc="B64E3F14">
      <w:numFmt w:val="bullet"/>
      <w:lvlText w:val="•"/>
      <w:lvlJc w:val="left"/>
      <w:pPr>
        <w:ind w:left="4033" w:hanging="361"/>
      </w:pPr>
      <w:rPr>
        <w:rFonts w:hint="default"/>
      </w:rPr>
    </w:lvl>
    <w:lvl w:ilvl="3" w:tplc="6A96714C">
      <w:numFmt w:val="bullet"/>
      <w:lvlText w:val="•"/>
      <w:lvlJc w:val="left"/>
      <w:pPr>
        <w:ind w:left="4067" w:hanging="361"/>
      </w:pPr>
      <w:rPr>
        <w:rFonts w:hint="default"/>
      </w:rPr>
    </w:lvl>
    <w:lvl w:ilvl="4" w:tplc="0C8E085C">
      <w:numFmt w:val="bullet"/>
      <w:lvlText w:val="•"/>
      <w:lvlJc w:val="left"/>
      <w:pPr>
        <w:ind w:left="4100" w:hanging="361"/>
      </w:pPr>
      <w:rPr>
        <w:rFonts w:hint="default"/>
      </w:rPr>
    </w:lvl>
    <w:lvl w:ilvl="5" w:tplc="2022443E">
      <w:numFmt w:val="bullet"/>
      <w:lvlText w:val="•"/>
      <w:lvlJc w:val="left"/>
      <w:pPr>
        <w:ind w:left="4134" w:hanging="361"/>
      </w:pPr>
      <w:rPr>
        <w:rFonts w:hint="default"/>
      </w:rPr>
    </w:lvl>
    <w:lvl w:ilvl="6" w:tplc="8A9C10EC">
      <w:numFmt w:val="bullet"/>
      <w:lvlText w:val="•"/>
      <w:lvlJc w:val="left"/>
      <w:pPr>
        <w:ind w:left="4167" w:hanging="361"/>
      </w:pPr>
      <w:rPr>
        <w:rFonts w:hint="default"/>
      </w:rPr>
    </w:lvl>
    <w:lvl w:ilvl="7" w:tplc="69A077EE">
      <w:numFmt w:val="bullet"/>
      <w:lvlText w:val="•"/>
      <w:lvlJc w:val="left"/>
      <w:pPr>
        <w:ind w:left="4201" w:hanging="361"/>
      </w:pPr>
      <w:rPr>
        <w:rFonts w:hint="default"/>
      </w:rPr>
    </w:lvl>
    <w:lvl w:ilvl="8" w:tplc="84A0978A">
      <w:numFmt w:val="bullet"/>
      <w:lvlText w:val="•"/>
      <w:lvlJc w:val="left"/>
      <w:pPr>
        <w:ind w:left="4234" w:hanging="361"/>
      </w:pPr>
      <w:rPr>
        <w:rFonts w:hint="default"/>
      </w:rPr>
    </w:lvl>
  </w:abstractNum>
  <w:abstractNum w:abstractNumId="23" w15:restartNumberingAfterBreak="0">
    <w:nsid w:val="709A1E1A"/>
    <w:multiLevelType w:val="hybridMultilevel"/>
    <w:tmpl w:val="F91C537E"/>
    <w:lvl w:ilvl="0" w:tplc="7904F7E6">
      <w:numFmt w:val="bullet"/>
      <w:lvlText w:val="o"/>
      <w:lvlJc w:val="left"/>
      <w:pPr>
        <w:ind w:left="1008" w:hanging="344"/>
      </w:pPr>
      <w:rPr>
        <w:rFonts w:ascii="Courier New" w:eastAsia="Courier New" w:hAnsi="Courier New" w:cs="Courier New" w:hint="default"/>
        <w:w w:val="99"/>
        <w:sz w:val="22"/>
        <w:szCs w:val="22"/>
      </w:rPr>
    </w:lvl>
    <w:lvl w:ilvl="1" w:tplc="E3722136">
      <w:numFmt w:val="bullet"/>
      <w:lvlText w:val="•"/>
      <w:lvlJc w:val="left"/>
      <w:pPr>
        <w:ind w:left="1598" w:hanging="344"/>
      </w:pPr>
      <w:rPr>
        <w:rFonts w:hint="default"/>
      </w:rPr>
    </w:lvl>
    <w:lvl w:ilvl="2" w:tplc="855ED722">
      <w:numFmt w:val="bullet"/>
      <w:lvlText w:val="•"/>
      <w:lvlJc w:val="left"/>
      <w:pPr>
        <w:ind w:left="2197" w:hanging="344"/>
      </w:pPr>
      <w:rPr>
        <w:rFonts w:hint="default"/>
      </w:rPr>
    </w:lvl>
    <w:lvl w:ilvl="3" w:tplc="B73AC8E2">
      <w:numFmt w:val="bullet"/>
      <w:lvlText w:val="•"/>
      <w:lvlJc w:val="left"/>
      <w:pPr>
        <w:ind w:left="2796" w:hanging="344"/>
      </w:pPr>
      <w:rPr>
        <w:rFonts w:hint="default"/>
      </w:rPr>
    </w:lvl>
    <w:lvl w:ilvl="4" w:tplc="30C08536">
      <w:numFmt w:val="bullet"/>
      <w:lvlText w:val="•"/>
      <w:lvlJc w:val="left"/>
      <w:pPr>
        <w:ind w:left="3395" w:hanging="344"/>
      </w:pPr>
      <w:rPr>
        <w:rFonts w:hint="default"/>
      </w:rPr>
    </w:lvl>
    <w:lvl w:ilvl="5" w:tplc="0016AF7C">
      <w:numFmt w:val="bullet"/>
      <w:lvlText w:val="•"/>
      <w:lvlJc w:val="left"/>
      <w:pPr>
        <w:ind w:left="3994" w:hanging="344"/>
      </w:pPr>
      <w:rPr>
        <w:rFonts w:hint="default"/>
      </w:rPr>
    </w:lvl>
    <w:lvl w:ilvl="6" w:tplc="A232051E">
      <w:numFmt w:val="bullet"/>
      <w:lvlText w:val="•"/>
      <w:lvlJc w:val="left"/>
      <w:pPr>
        <w:ind w:left="4593" w:hanging="344"/>
      </w:pPr>
      <w:rPr>
        <w:rFonts w:hint="default"/>
      </w:rPr>
    </w:lvl>
    <w:lvl w:ilvl="7" w:tplc="BB90204C">
      <w:numFmt w:val="bullet"/>
      <w:lvlText w:val="•"/>
      <w:lvlJc w:val="left"/>
      <w:pPr>
        <w:ind w:left="5192" w:hanging="344"/>
      </w:pPr>
      <w:rPr>
        <w:rFonts w:hint="default"/>
      </w:rPr>
    </w:lvl>
    <w:lvl w:ilvl="8" w:tplc="86640E1C">
      <w:numFmt w:val="bullet"/>
      <w:lvlText w:val="•"/>
      <w:lvlJc w:val="left"/>
      <w:pPr>
        <w:ind w:left="5790" w:hanging="344"/>
      </w:pPr>
      <w:rPr>
        <w:rFonts w:hint="default"/>
      </w:rPr>
    </w:lvl>
  </w:abstractNum>
  <w:abstractNum w:abstractNumId="24" w15:restartNumberingAfterBreak="0">
    <w:nsid w:val="7A3C250A"/>
    <w:multiLevelType w:val="hybridMultilevel"/>
    <w:tmpl w:val="72C44E54"/>
    <w:lvl w:ilvl="0" w:tplc="68E21304">
      <w:start w:val="1"/>
      <w:numFmt w:val="decimal"/>
      <w:lvlText w:val="%1."/>
      <w:lvlJc w:val="left"/>
      <w:pPr>
        <w:ind w:left="1551" w:hanging="324"/>
        <w:jc w:val="left"/>
      </w:pPr>
      <w:rPr>
        <w:rFonts w:ascii="Courier New" w:eastAsia="Courier New" w:hAnsi="Courier New" w:cs="Courier New" w:hint="default"/>
        <w:spacing w:val="-1"/>
        <w:w w:val="99"/>
        <w:sz w:val="18"/>
        <w:szCs w:val="18"/>
      </w:rPr>
    </w:lvl>
    <w:lvl w:ilvl="1" w:tplc="056AF3A2">
      <w:start w:val="1"/>
      <w:numFmt w:val="decimal"/>
      <w:lvlText w:val="%2."/>
      <w:lvlJc w:val="left"/>
      <w:pPr>
        <w:ind w:left="1011" w:hanging="324"/>
        <w:jc w:val="left"/>
      </w:pPr>
      <w:rPr>
        <w:rFonts w:ascii="Courier New" w:eastAsia="Courier New" w:hAnsi="Courier New" w:cs="Courier New" w:hint="default"/>
        <w:spacing w:val="-1"/>
        <w:w w:val="99"/>
        <w:sz w:val="18"/>
        <w:szCs w:val="18"/>
      </w:rPr>
    </w:lvl>
    <w:lvl w:ilvl="2" w:tplc="1F4AC812">
      <w:numFmt w:val="bullet"/>
      <w:lvlText w:val="•"/>
      <w:lvlJc w:val="left"/>
      <w:pPr>
        <w:ind w:left="2535" w:hanging="324"/>
      </w:pPr>
      <w:rPr>
        <w:rFonts w:hint="default"/>
      </w:rPr>
    </w:lvl>
    <w:lvl w:ilvl="3" w:tplc="09D48A3E">
      <w:numFmt w:val="bullet"/>
      <w:lvlText w:val="•"/>
      <w:lvlJc w:val="left"/>
      <w:pPr>
        <w:ind w:left="3511" w:hanging="324"/>
      </w:pPr>
      <w:rPr>
        <w:rFonts w:hint="default"/>
      </w:rPr>
    </w:lvl>
    <w:lvl w:ilvl="4" w:tplc="EA0A2BC8">
      <w:numFmt w:val="bullet"/>
      <w:lvlText w:val="•"/>
      <w:lvlJc w:val="left"/>
      <w:pPr>
        <w:ind w:left="4486" w:hanging="324"/>
      </w:pPr>
      <w:rPr>
        <w:rFonts w:hint="default"/>
      </w:rPr>
    </w:lvl>
    <w:lvl w:ilvl="5" w:tplc="1EA031D0">
      <w:numFmt w:val="bullet"/>
      <w:lvlText w:val="•"/>
      <w:lvlJc w:val="left"/>
      <w:pPr>
        <w:ind w:left="5462" w:hanging="324"/>
      </w:pPr>
      <w:rPr>
        <w:rFonts w:hint="default"/>
      </w:rPr>
    </w:lvl>
    <w:lvl w:ilvl="6" w:tplc="3F249B26">
      <w:numFmt w:val="bullet"/>
      <w:lvlText w:val="•"/>
      <w:lvlJc w:val="left"/>
      <w:pPr>
        <w:ind w:left="6437" w:hanging="324"/>
      </w:pPr>
      <w:rPr>
        <w:rFonts w:hint="default"/>
      </w:rPr>
    </w:lvl>
    <w:lvl w:ilvl="7" w:tplc="B0A666F4">
      <w:numFmt w:val="bullet"/>
      <w:lvlText w:val="•"/>
      <w:lvlJc w:val="left"/>
      <w:pPr>
        <w:ind w:left="7413" w:hanging="324"/>
      </w:pPr>
      <w:rPr>
        <w:rFonts w:hint="default"/>
      </w:rPr>
    </w:lvl>
    <w:lvl w:ilvl="8" w:tplc="0EBCA522">
      <w:numFmt w:val="bullet"/>
      <w:lvlText w:val="•"/>
      <w:lvlJc w:val="left"/>
      <w:pPr>
        <w:ind w:left="8388" w:hanging="324"/>
      </w:pPr>
      <w:rPr>
        <w:rFonts w:hint="default"/>
      </w:rPr>
    </w:lvl>
  </w:abstractNum>
  <w:abstractNum w:abstractNumId="25" w15:restartNumberingAfterBreak="0">
    <w:nsid w:val="7DA15471"/>
    <w:multiLevelType w:val="hybridMultilevel"/>
    <w:tmpl w:val="9392B1BC"/>
    <w:lvl w:ilvl="0" w:tplc="2026BFC8">
      <w:numFmt w:val="bullet"/>
      <w:lvlText w:val=""/>
      <w:lvlJc w:val="left"/>
      <w:pPr>
        <w:ind w:left="3744" w:hanging="360"/>
      </w:pPr>
      <w:rPr>
        <w:rFonts w:ascii="Symbol" w:eastAsia="Symbol" w:hAnsi="Symbol" w:cs="Symbol" w:hint="default"/>
        <w:w w:val="99"/>
        <w:sz w:val="22"/>
        <w:szCs w:val="22"/>
      </w:rPr>
    </w:lvl>
    <w:lvl w:ilvl="1" w:tplc="E1A63CAA">
      <w:numFmt w:val="bullet"/>
      <w:lvlText w:val="•"/>
      <w:lvlJc w:val="left"/>
      <w:pPr>
        <w:ind w:left="3863" w:hanging="360"/>
      </w:pPr>
      <w:rPr>
        <w:rFonts w:hint="default"/>
      </w:rPr>
    </w:lvl>
    <w:lvl w:ilvl="2" w:tplc="D934605C">
      <w:numFmt w:val="bullet"/>
      <w:lvlText w:val="•"/>
      <w:lvlJc w:val="left"/>
      <w:pPr>
        <w:ind w:left="3987" w:hanging="360"/>
      </w:pPr>
      <w:rPr>
        <w:rFonts w:hint="default"/>
      </w:rPr>
    </w:lvl>
    <w:lvl w:ilvl="3" w:tplc="1D86E63C">
      <w:numFmt w:val="bullet"/>
      <w:lvlText w:val="•"/>
      <w:lvlJc w:val="left"/>
      <w:pPr>
        <w:ind w:left="4111" w:hanging="360"/>
      </w:pPr>
      <w:rPr>
        <w:rFonts w:hint="default"/>
      </w:rPr>
    </w:lvl>
    <w:lvl w:ilvl="4" w:tplc="443AC1EA">
      <w:numFmt w:val="bullet"/>
      <w:lvlText w:val="•"/>
      <w:lvlJc w:val="left"/>
      <w:pPr>
        <w:ind w:left="4235" w:hanging="360"/>
      </w:pPr>
      <w:rPr>
        <w:rFonts w:hint="default"/>
      </w:rPr>
    </w:lvl>
    <w:lvl w:ilvl="5" w:tplc="D26622FE">
      <w:numFmt w:val="bullet"/>
      <w:lvlText w:val="•"/>
      <w:lvlJc w:val="left"/>
      <w:pPr>
        <w:ind w:left="4359" w:hanging="360"/>
      </w:pPr>
      <w:rPr>
        <w:rFonts w:hint="default"/>
      </w:rPr>
    </w:lvl>
    <w:lvl w:ilvl="6" w:tplc="CDB65E88">
      <w:numFmt w:val="bullet"/>
      <w:lvlText w:val="•"/>
      <w:lvlJc w:val="left"/>
      <w:pPr>
        <w:ind w:left="4482" w:hanging="360"/>
      </w:pPr>
      <w:rPr>
        <w:rFonts w:hint="default"/>
      </w:rPr>
    </w:lvl>
    <w:lvl w:ilvl="7" w:tplc="03EE1352">
      <w:numFmt w:val="bullet"/>
      <w:lvlText w:val="•"/>
      <w:lvlJc w:val="left"/>
      <w:pPr>
        <w:ind w:left="4606" w:hanging="360"/>
      </w:pPr>
      <w:rPr>
        <w:rFonts w:hint="default"/>
      </w:rPr>
    </w:lvl>
    <w:lvl w:ilvl="8" w:tplc="796CB90A">
      <w:numFmt w:val="bullet"/>
      <w:lvlText w:val="•"/>
      <w:lvlJc w:val="left"/>
      <w:pPr>
        <w:ind w:left="4730" w:hanging="360"/>
      </w:pPr>
      <w:rPr>
        <w:rFonts w:hint="default"/>
      </w:rPr>
    </w:lvl>
  </w:abstractNum>
  <w:num w:numId="1">
    <w:abstractNumId w:val="24"/>
  </w:num>
  <w:num w:numId="2">
    <w:abstractNumId w:val="13"/>
  </w:num>
  <w:num w:numId="3">
    <w:abstractNumId w:val="6"/>
  </w:num>
  <w:num w:numId="4">
    <w:abstractNumId w:val="18"/>
  </w:num>
  <w:num w:numId="5">
    <w:abstractNumId w:val="21"/>
  </w:num>
  <w:num w:numId="6">
    <w:abstractNumId w:val="23"/>
  </w:num>
  <w:num w:numId="7">
    <w:abstractNumId w:val="16"/>
  </w:num>
  <w:num w:numId="8">
    <w:abstractNumId w:val="5"/>
  </w:num>
  <w:num w:numId="9">
    <w:abstractNumId w:val="4"/>
  </w:num>
  <w:num w:numId="10">
    <w:abstractNumId w:val="15"/>
  </w:num>
  <w:num w:numId="11">
    <w:abstractNumId w:val="10"/>
  </w:num>
  <w:num w:numId="12">
    <w:abstractNumId w:val="22"/>
  </w:num>
  <w:num w:numId="13">
    <w:abstractNumId w:val="2"/>
  </w:num>
  <w:num w:numId="14">
    <w:abstractNumId w:val="20"/>
  </w:num>
  <w:num w:numId="15">
    <w:abstractNumId w:val="0"/>
  </w:num>
  <w:num w:numId="16">
    <w:abstractNumId w:val="12"/>
  </w:num>
  <w:num w:numId="17">
    <w:abstractNumId w:val="3"/>
  </w:num>
  <w:num w:numId="18">
    <w:abstractNumId w:val="1"/>
  </w:num>
  <w:num w:numId="19">
    <w:abstractNumId w:val="11"/>
  </w:num>
  <w:num w:numId="20">
    <w:abstractNumId w:val="8"/>
  </w:num>
  <w:num w:numId="21">
    <w:abstractNumId w:val="7"/>
  </w:num>
  <w:num w:numId="22">
    <w:abstractNumId w:val="25"/>
  </w:num>
  <w:num w:numId="23">
    <w:abstractNumId w:val="9"/>
  </w:num>
  <w:num w:numId="24">
    <w:abstractNumId w:val="14"/>
  </w:num>
  <w:num w:numId="25">
    <w:abstractNumId w:val="17"/>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44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83149"/>
    <w:rsid w:val="001D7F3E"/>
    <w:rsid w:val="00357922"/>
    <w:rsid w:val="003E45FC"/>
    <w:rsid w:val="0040579D"/>
    <w:rsid w:val="009E58A3"/>
    <w:rsid w:val="00C83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45"/>
    <o:shapelayout v:ext="edit">
      <o:idmap v:ext="edit" data="1"/>
    </o:shapelayout>
  </w:shapeDefaults>
  <w:decimalSymbol w:val="."/>
  <w:listSeparator w:val=","/>
  <w14:docId w14:val="61C1F5BC"/>
  <w15:docId w15:val="{CAB5CA56-13F2-427B-8DE4-EDD062A2D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
      <w:ind w:left="20"/>
      <w:outlineLvl w:val="0"/>
    </w:pPr>
    <w:rPr>
      <w:rFonts w:ascii="Arial" w:eastAsia="Arial" w:hAnsi="Arial" w:cs="Arial"/>
      <w:b/>
      <w:bCs/>
      <w:sz w:val="36"/>
      <w:szCs w:val="36"/>
      <w:u w:val="single" w:color="000000"/>
    </w:rPr>
  </w:style>
  <w:style w:type="paragraph" w:styleId="Heading2">
    <w:name w:val="heading 2"/>
    <w:basedOn w:val="Normal"/>
    <w:uiPriority w:val="9"/>
    <w:unhideWhenUsed/>
    <w:qFormat/>
    <w:pPr>
      <w:spacing w:before="249"/>
      <w:ind w:left="688"/>
      <w:outlineLvl w:val="1"/>
    </w:pPr>
    <w:rPr>
      <w:rFonts w:ascii="Arial" w:eastAsia="Arial" w:hAnsi="Arial" w:cs="Arial"/>
      <w:b/>
      <w:bCs/>
      <w:sz w:val="28"/>
      <w:szCs w:val="28"/>
    </w:rPr>
  </w:style>
  <w:style w:type="paragraph" w:styleId="Heading3">
    <w:name w:val="heading 3"/>
    <w:basedOn w:val="Normal"/>
    <w:uiPriority w:val="9"/>
    <w:unhideWhenUsed/>
    <w:qFormat/>
    <w:pPr>
      <w:ind w:left="687"/>
      <w:jc w:val="center"/>
      <w:outlineLvl w:val="2"/>
    </w:pPr>
    <w:rPr>
      <w:b/>
      <w:bCs/>
      <w:sz w:val="24"/>
      <w:szCs w:val="24"/>
    </w:rPr>
  </w:style>
  <w:style w:type="paragraph" w:styleId="Heading4">
    <w:name w:val="heading 4"/>
    <w:basedOn w:val="Normal"/>
    <w:uiPriority w:val="9"/>
    <w:unhideWhenUsed/>
    <w:qFormat/>
    <w:pPr>
      <w:spacing w:before="12"/>
      <w:ind w:left="20"/>
      <w:outlineLvl w:val="3"/>
    </w:pPr>
    <w:rPr>
      <w:sz w:val="20"/>
      <w:szCs w:val="20"/>
    </w:rPr>
  </w:style>
  <w:style w:type="paragraph" w:styleId="Heading5">
    <w:name w:val="heading 5"/>
    <w:basedOn w:val="Normal"/>
    <w:uiPriority w:val="9"/>
    <w:unhideWhenUsed/>
    <w:qFormat/>
    <w:pPr>
      <w:spacing w:before="1"/>
      <w:ind w:left="144"/>
      <w:outlineLvl w:val="4"/>
    </w:pPr>
    <w:rPr>
      <w:rFonts w:ascii="Courier New" w:eastAsia="Courier New" w:hAnsi="Courier New" w:cs="Courier New"/>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363"/>
    </w:pPr>
    <w:rPr>
      <w:rFonts w:ascii="Arial" w:eastAsia="Arial" w:hAnsi="Arial" w:cs="Arial"/>
      <w:b/>
      <w:bCs/>
      <w:sz w:val="24"/>
      <w:szCs w:val="24"/>
    </w:rPr>
  </w:style>
  <w:style w:type="paragraph" w:styleId="TOC2">
    <w:name w:val="toc 2"/>
    <w:basedOn w:val="Normal"/>
    <w:uiPriority w:val="1"/>
    <w:qFormat/>
    <w:pPr>
      <w:ind w:left="651"/>
    </w:pPr>
    <w:rPr>
      <w:sz w:val="24"/>
      <w:szCs w:val="24"/>
    </w:rPr>
  </w:style>
  <w:style w:type="paragraph" w:styleId="TOC3">
    <w:name w:val="toc 3"/>
    <w:basedOn w:val="Normal"/>
    <w:uiPriority w:val="1"/>
    <w:qFormat/>
    <w:pPr>
      <w:spacing w:line="241" w:lineRule="exact"/>
      <w:ind w:left="940"/>
    </w:pPr>
    <w:rPr>
      <w:sz w:val="21"/>
      <w:szCs w:val="21"/>
    </w:rPr>
  </w:style>
  <w:style w:type="paragraph" w:styleId="BodyText">
    <w:name w:val="Body Text"/>
    <w:basedOn w:val="Normal"/>
    <w:uiPriority w:val="1"/>
    <w:qFormat/>
    <w:rPr>
      <w:rFonts w:ascii="Courier New" w:eastAsia="Courier New" w:hAnsi="Courier New" w:cs="Courier New"/>
      <w:sz w:val="18"/>
      <w:szCs w:val="18"/>
    </w:rPr>
  </w:style>
  <w:style w:type="paragraph" w:styleId="ListParagraph">
    <w:name w:val="List Paragraph"/>
    <w:basedOn w:val="Normal"/>
    <w:uiPriority w:val="1"/>
    <w:qFormat/>
    <w:pPr>
      <w:ind w:left="882"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eader" Target="header28.xml"/><Relationship Id="rId21" Type="http://schemas.openxmlformats.org/officeDocument/2006/relationships/footer" Target="footer6.xm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footer" Target="footer17.xml"/><Relationship Id="rId68" Type="http://schemas.openxmlformats.org/officeDocument/2006/relationships/header" Target="header16.xml"/><Relationship Id="rId84" Type="http://schemas.openxmlformats.org/officeDocument/2006/relationships/footer" Target="footer22.xml"/><Relationship Id="rId89" Type="http://schemas.openxmlformats.org/officeDocument/2006/relationships/footer" Target="footer24.xml"/><Relationship Id="rId112" Type="http://schemas.openxmlformats.org/officeDocument/2006/relationships/footer" Target="footer28.xml"/><Relationship Id="rId133" Type="http://schemas.openxmlformats.org/officeDocument/2006/relationships/header" Target="header33.xml"/><Relationship Id="rId138" Type="http://schemas.openxmlformats.org/officeDocument/2006/relationships/footer" Target="footer37.xml"/><Relationship Id="rId154" Type="http://schemas.openxmlformats.org/officeDocument/2006/relationships/header" Target="header42.xml"/><Relationship Id="rId159" Type="http://schemas.openxmlformats.org/officeDocument/2006/relationships/footer" Target="footer46.xml"/><Relationship Id="rId175" Type="http://schemas.openxmlformats.org/officeDocument/2006/relationships/footer" Target="footer51.xml"/><Relationship Id="rId170" Type="http://schemas.openxmlformats.org/officeDocument/2006/relationships/header" Target="header47.xml"/><Relationship Id="rId191" Type="http://schemas.openxmlformats.org/officeDocument/2006/relationships/footer" Target="footer58.xml"/><Relationship Id="rId16" Type="http://schemas.openxmlformats.org/officeDocument/2006/relationships/hyperlink" Target="http://vaww.oqp.med.va.gov/committees/pmwg/pmwg.asp" TargetMode="External"/><Relationship Id="rId107" Type="http://schemas.openxmlformats.org/officeDocument/2006/relationships/image" Target="media/image37.png"/><Relationship Id="rId11" Type="http://schemas.openxmlformats.org/officeDocument/2006/relationships/hyperlink" Target="http://vista.med.va.gov/reminders" TargetMode="External"/><Relationship Id="rId32" Type="http://schemas.openxmlformats.org/officeDocument/2006/relationships/header" Target="header8.xml"/><Relationship Id="rId37" Type="http://schemas.openxmlformats.org/officeDocument/2006/relationships/image" Target="media/image9.png"/><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header" Target="header18.xml"/><Relationship Id="rId79" Type="http://schemas.openxmlformats.org/officeDocument/2006/relationships/image" Target="media/image31.png"/><Relationship Id="rId102" Type="http://schemas.openxmlformats.org/officeDocument/2006/relationships/image" Target="media/image34.png"/><Relationship Id="rId123" Type="http://schemas.openxmlformats.org/officeDocument/2006/relationships/image" Target="media/image43.png"/><Relationship Id="rId128" Type="http://schemas.openxmlformats.org/officeDocument/2006/relationships/footer" Target="footer33.xml"/><Relationship Id="rId144" Type="http://schemas.openxmlformats.org/officeDocument/2006/relationships/header" Target="header37.xml"/><Relationship Id="rId149" Type="http://schemas.openxmlformats.org/officeDocument/2006/relationships/footer" Target="footer41.xml"/><Relationship Id="rId5" Type="http://schemas.openxmlformats.org/officeDocument/2006/relationships/footnotes" Target="footnotes.xml"/><Relationship Id="rId90" Type="http://schemas.openxmlformats.org/officeDocument/2006/relationships/hyperlink" Target="http://www.cdc.gov/ncidod/diseases/flu/fluvirus.htm" TargetMode="External"/><Relationship Id="rId95" Type="http://schemas.openxmlformats.org/officeDocument/2006/relationships/hyperlink" Target="http://www.cdc.gov/ncidod/diseases/flu/fluvirus.htm" TargetMode="External"/><Relationship Id="rId160" Type="http://schemas.openxmlformats.org/officeDocument/2006/relationships/hyperlink" Target="http://www.oqp.med.va.gov/cpg/cpg.htm" TargetMode="External"/><Relationship Id="rId165" Type="http://schemas.openxmlformats.org/officeDocument/2006/relationships/hyperlink" Target="http://www.oqp.med.va.gov/cpg/PDH/PDH_base.htm" TargetMode="External"/><Relationship Id="rId181" Type="http://schemas.openxmlformats.org/officeDocument/2006/relationships/footer" Target="footer54.xml"/><Relationship Id="rId186" Type="http://schemas.openxmlformats.org/officeDocument/2006/relationships/hyperlink" Target="http://www.oqp.med.va.gov/cpg/PTSD/PTSD_Base.htm" TargetMode="External"/><Relationship Id="rId22" Type="http://schemas.openxmlformats.org/officeDocument/2006/relationships/image" Target="media/image2.jpeg"/><Relationship Id="rId27" Type="http://schemas.openxmlformats.org/officeDocument/2006/relationships/footer" Target="footer8.xml"/><Relationship Id="rId43" Type="http://schemas.openxmlformats.org/officeDocument/2006/relationships/header" Target="header10.xml"/><Relationship Id="rId48" Type="http://schemas.openxmlformats.org/officeDocument/2006/relationships/header" Target="header12.xml"/><Relationship Id="rId64" Type="http://schemas.openxmlformats.org/officeDocument/2006/relationships/image" Target="media/image22.png"/><Relationship Id="rId69" Type="http://schemas.openxmlformats.org/officeDocument/2006/relationships/footer" Target="footer18.xml"/><Relationship Id="rId113" Type="http://schemas.openxmlformats.org/officeDocument/2006/relationships/image" Target="media/image39.jpeg"/><Relationship Id="rId118" Type="http://schemas.openxmlformats.org/officeDocument/2006/relationships/footer" Target="footer30.xml"/><Relationship Id="rId134" Type="http://schemas.openxmlformats.org/officeDocument/2006/relationships/footer" Target="footer35.xml"/><Relationship Id="rId139" Type="http://schemas.openxmlformats.org/officeDocument/2006/relationships/hyperlink" Target="http://www.oqp.med.va.gov/cpg/MDD/MDD_Base.htm" TargetMode="External"/><Relationship Id="rId80" Type="http://schemas.openxmlformats.org/officeDocument/2006/relationships/image" Target="media/image32.png"/><Relationship Id="rId85" Type="http://schemas.openxmlformats.org/officeDocument/2006/relationships/image" Target="media/image33.png"/><Relationship Id="rId150" Type="http://schemas.openxmlformats.org/officeDocument/2006/relationships/header" Target="header40.xml"/><Relationship Id="rId155" Type="http://schemas.openxmlformats.org/officeDocument/2006/relationships/footer" Target="footer44.xml"/><Relationship Id="rId171" Type="http://schemas.openxmlformats.org/officeDocument/2006/relationships/footer" Target="footer49.xml"/><Relationship Id="rId176" Type="http://schemas.openxmlformats.org/officeDocument/2006/relationships/header" Target="header50.xml"/><Relationship Id="rId192"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yperlink" Target="http://vaww.oqp.med.va.gov/default.htm" TargetMode="External"/><Relationship Id="rId33" Type="http://schemas.openxmlformats.org/officeDocument/2006/relationships/footer" Target="footer10.xml"/><Relationship Id="rId38" Type="http://schemas.openxmlformats.org/officeDocument/2006/relationships/image" Target="media/image10.png"/><Relationship Id="rId59" Type="http://schemas.openxmlformats.org/officeDocument/2006/relationships/image" Target="media/image21.png"/><Relationship Id="rId103" Type="http://schemas.openxmlformats.org/officeDocument/2006/relationships/image" Target="media/image35.png"/><Relationship Id="rId108" Type="http://schemas.openxmlformats.org/officeDocument/2006/relationships/image" Target="media/image38.png"/><Relationship Id="rId124" Type="http://schemas.openxmlformats.org/officeDocument/2006/relationships/header" Target="header30.xml"/><Relationship Id="rId129" Type="http://schemas.openxmlformats.org/officeDocument/2006/relationships/image" Target="media/image45.png"/><Relationship Id="rId54" Type="http://schemas.openxmlformats.org/officeDocument/2006/relationships/image" Target="media/image16.png"/><Relationship Id="rId70" Type="http://schemas.openxmlformats.org/officeDocument/2006/relationships/image" Target="media/image26.png"/><Relationship Id="rId75" Type="http://schemas.openxmlformats.org/officeDocument/2006/relationships/footer" Target="footer20.xml"/><Relationship Id="rId91" Type="http://schemas.openxmlformats.org/officeDocument/2006/relationships/hyperlink" Target="http://www.cdc.gov/ncidod/diseases/flu/weekly.htm" TargetMode="External"/><Relationship Id="rId96" Type="http://schemas.openxmlformats.org/officeDocument/2006/relationships/hyperlink" Target="http://www.cdc.gov/ncidod/diseases/flu/weekly.htm" TargetMode="External"/><Relationship Id="rId140" Type="http://schemas.openxmlformats.org/officeDocument/2006/relationships/hyperlink" Target="http://www.oqp.med.va.gov/cpg/MDD/G/A_Keyp.pdf" TargetMode="External"/><Relationship Id="rId145" Type="http://schemas.openxmlformats.org/officeDocument/2006/relationships/footer" Target="footer39.xml"/><Relationship Id="rId161" Type="http://schemas.openxmlformats.org/officeDocument/2006/relationships/hyperlink" Target="http://www.oqp.med.va.gov/cpg/MDD/MDD_Base.htm" TargetMode="External"/><Relationship Id="rId166" Type="http://schemas.openxmlformats.org/officeDocument/2006/relationships/hyperlink" Target="http://www.oqp.med.va.gov/cpg/SUD/SUD_Base.htm" TargetMode="External"/><Relationship Id="rId182" Type="http://schemas.openxmlformats.org/officeDocument/2006/relationships/header" Target="header53.xml"/><Relationship Id="rId187" Type="http://schemas.openxmlformats.org/officeDocument/2006/relationships/hyperlink" Target="http://vaww.oqp.med.va.gov/oqp_services/performance_measurement/uploads/MentalH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image" Target="media/image4.png"/><Relationship Id="rId49" Type="http://schemas.openxmlformats.org/officeDocument/2006/relationships/footer" Target="footer14.xml"/><Relationship Id="rId114" Type="http://schemas.openxmlformats.org/officeDocument/2006/relationships/image" Target="media/image40.jpeg"/><Relationship Id="rId119" Type="http://schemas.openxmlformats.org/officeDocument/2006/relationships/image" Target="media/image41.png"/><Relationship Id="rId44" Type="http://schemas.openxmlformats.org/officeDocument/2006/relationships/footer" Target="footer12.xml"/><Relationship Id="rId60" Type="http://schemas.openxmlformats.org/officeDocument/2006/relationships/header" Target="header14.xml"/><Relationship Id="rId65" Type="http://schemas.openxmlformats.org/officeDocument/2006/relationships/image" Target="media/image23.png"/><Relationship Id="rId81" Type="http://schemas.openxmlformats.org/officeDocument/2006/relationships/header" Target="header19.xml"/><Relationship Id="rId86" Type="http://schemas.openxmlformats.org/officeDocument/2006/relationships/header" Target="header21.xml"/><Relationship Id="rId130" Type="http://schemas.openxmlformats.org/officeDocument/2006/relationships/image" Target="media/image46.png"/><Relationship Id="rId135" Type="http://schemas.openxmlformats.org/officeDocument/2006/relationships/header" Target="header34.xml"/><Relationship Id="rId151" Type="http://schemas.openxmlformats.org/officeDocument/2006/relationships/footer" Target="footer42.xml"/><Relationship Id="rId156" Type="http://schemas.openxmlformats.org/officeDocument/2006/relationships/header" Target="header43.xml"/><Relationship Id="rId177" Type="http://schemas.openxmlformats.org/officeDocument/2006/relationships/footer" Target="footer52.xml"/><Relationship Id="rId172" Type="http://schemas.openxmlformats.org/officeDocument/2006/relationships/header" Target="header48.xml"/><Relationship Id="rId193"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image" Target="media/image11.png"/><Relationship Id="rId109" Type="http://schemas.openxmlformats.org/officeDocument/2006/relationships/header" Target="header25.xml"/><Relationship Id="rId34" Type="http://schemas.openxmlformats.org/officeDocument/2006/relationships/image" Target="media/image6.png"/><Relationship Id="rId50" Type="http://schemas.openxmlformats.org/officeDocument/2006/relationships/header" Target="header13.xml"/><Relationship Id="rId55" Type="http://schemas.openxmlformats.org/officeDocument/2006/relationships/image" Target="media/image17.png"/><Relationship Id="rId76" Type="http://schemas.openxmlformats.org/officeDocument/2006/relationships/image" Target="media/image28.png"/><Relationship Id="rId97" Type="http://schemas.openxmlformats.org/officeDocument/2006/relationships/hyperlink" Target="http://odphp.osophs.dhhs.gov/pubs/guidecps/text/CH66.txt" TargetMode="External"/><Relationship Id="rId104" Type="http://schemas.openxmlformats.org/officeDocument/2006/relationships/header" Target="header24.xml"/><Relationship Id="rId120" Type="http://schemas.openxmlformats.org/officeDocument/2006/relationships/image" Target="media/image42.png"/><Relationship Id="rId125" Type="http://schemas.openxmlformats.org/officeDocument/2006/relationships/footer" Target="footer32.xml"/><Relationship Id="rId141" Type="http://schemas.openxmlformats.org/officeDocument/2006/relationships/hyperlink" Target="http://www.oqp.med.va.gov/cpg/MDD/G/A_Pock.pdf" TargetMode="External"/><Relationship Id="rId146" Type="http://schemas.openxmlformats.org/officeDocument/2006/relationships/header" Target="header38.xml"/><Relationship Id="rId167" Type="http://schemas.openxmlformats.org/officeDocument/2006/relationships/hyperlink" Target="http://vaww.va.gov/environagents/" TargetMode="External"/><Relationship Id="rId188" Type="http://schemas.openxmlformats.org/officeDocument/2006/relationships/header" Target="header55.xml"/><Relationship Id="rId7" Type="http://schemas.openxmlformats.org/officeDocument/2006/relationships/image" Target="media/image1.jpeg"/><Relationship Id="rId71" Type="http://schemas.openxmlformats.org/officeDocument/2006/relationships/header" Target="header17.xml"/><Relationship Id="rId92" Type="http://schemas.openxmlformats.org/officeDocument/2006/relationships/hyperlink" Target="http://odphp.osophs.dhhs.gov/pubs/guidecps/text/CH66.txt" TargetMode="External"/><Relationship Id="rId162" Type="http://schemas.openxmlformats.org/officeDocument/2006/relationships/header" Target="header45.xml"/><Relationship Id="rId183" Type="http://schemas.openxmlformats.org/officeDocument/2006/relationships/footer" Target="footer55.xm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footer" Target="footer7.xml"/><Relationship Id="rId40" Type="http://schemas.openxmlformats.org/officeDocument/2006/relationships/image" Target="media/image12.png"/><Relationship Id="rId45" Type="http://schemas.openxmlformats.org/officeDocument/2006/relationships/image" Target="media/image13.png"/><Relationship Id="rId66" Type="http://schemas.openxmlformats.org/officeDocument/2006/relationships/image" Target="media/image24.png"/><Relationship Id="rId87" Type="http://schemas.openxmlformats.org/officeDocument/2006/relationships/footer" Target="footer23.xml"/><Relationship Id="rId110" Type="http://schemas.openxmlformats.org/officeDocument/2006/relationships/footer" Target="footer27.xml"/><Relationship Id="rId115" Type="http://schemas.openxmlformats.org/officeDocument/2006/relationships/header" Target="header27.xml"/><Relationship Id="rId131" Type="http://schemas.openxmlformats.org/officeDocument/2006/relationships/header" Target="header32.xml"/><Relationship Id="rId136" Type="http://schemas.openxmlformats.org/officeDocument/2006/relationships/footer" Target="footer36.xml"/><Relationship Id="rId157" Type="http://schemas.openxmlformats.org/officeDocument/2006/relationships/footer" Target="footer45.xml"/><Relationship Id="rId178" Type="http://schemas.openxmlformats.org/officeDocument/2006/relationships/header" Target="header51.xml"/><Relationship Id="rId61" Type="http://schemas.openxmlformats.org/officeDocument/2006/relationships/footer" Target="footer16.xml"/><Relationship Id="rId82" Type="http://schemas.openxmlformats.org/officeDocument/2006/relationships/footer" Target="footer21.xml"/><Relationship Id="rId152" Type="http://schemas.openxmlformats.org/officeDocument/2006/relationships/header" Target="header41.xml"/><Relationship Id="rId173" Type="http://schemas.openxmlformats.org/officeDocument/2006/relationships/footer" Target="footer50.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7.xml"/><Relationship Id="rId35" Type="http://schemas.openxmlformats.org/officeDocument/2006/relationships/image" Target="media/image7.png"/><Relationship Id="rId56" Type="http://schemas.openxmlformats.org/officeDocument/2006/relationships/image" Target="media/image18.png"/><Relationship Id="rId77" Type="http://schemas.openxmlformats.org/officeDocument/2006/relationships/image" Target="media/image29.png"/><Relationship Id="rId100" Type="http://schemas.openxmlformats.org/officeDocument/2006/relationships/header" Target="header23.xml"/><Relationship Id="rId105" Type="http://schemas.openxmlformats.org/officeDocument/2006/relationships/footer" Target="footer26.xml"/><Relationship Id="rId126" Type="http://schemas.openxmlformats.org/officeDocument/2006/relationships/image" Target="media/image44.png"/><Relationship Id="rId147" Type="http://schemas.openxmlformats.org/officeDocument/2006/relationships/footer" Target="footer40.xml"/><Relationship Id="rId168" Type="http://schemas.openxmlformats.org/officeDocument/2006/relationships/header" Target="header46.xml"/><Relationship Id="rId8" Type="http://schemas.openxmlformats.org/officeDocument/2006/relationships/footer" Target="footer1.xml"/><Relationship Id="rId51" Type="http://schemas.openxmlformats.org/officeDocument/2006/relationships/footer" Target="footer15.xml"/><Relationship Id="rId72" Type="http://schemas.openxmlformats.org/officeDocument/2006/relationships/footer" Target="footer19.xml"/><Relationship Id="rId93" Type="http://schemas.openxmlformats.org/officeDocument/2006/relationships/hyperlink" Target="http://www.dhs.ca.gov/ps/dcdc/VRDL/html/Flutable02-03.htm" TargetMode="External"/><Relationship Id="rId98" Type="http://schemas.openxmlformats.org/officeDocument/2006/relationships/hyperlink" Target="http://www.dhs.ca.gov/ps/dcdc/VRDL/html/Flutable02-03.htm" TargetMode="External"/><Relationship Id="rId121" Type="http://schemas.openxmlformats.org/officeDocument/2006/relationships/header" Target="header29.xml"/><Relationship Id="rId142" Type="http://schemas.openxmlformats.org/officeDocument/2006/relationships/header" Target="header36.xml"/><Relationship Id="rId163" Type="http://schemas.openxmlformats.org/officeDocument/2006/relationships/footer" Target="footer47.xml"/><Relationship Id="rId184" Type="http://schemas.openxmlformats.org/officeDocument/2006/relationships/header" Target="header54.xml"/><Relationship Id="rId189" Type="http://schemas.openxmlformats.org/officeDocument/2006/relationships/footer" Target="footer57.xml"/><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header" Target="header11.xml"/><Relationship Id="rId67" Type="http://schemas.openxmlformats.org/officeDocument/2006/relationships/image" Target="media/image25.png"/><Relationship Id="rId116" Type="http://schemas.openxmlformats.org/officeDocument/2006/relationships/footer" Target="footer29.xml"/><Relationship Id="rId137" Type="http://schemas.openxmlformats.org/officeDocument/2006/relationships/header" Target="header35.xml"/><Relationship Id="rId158" Type="http://schemas.openxmlformats.org/officeDocument/2006/relationships/header" Target="header44.xml"/><Relationship Id="rId20" Type="http://schemas.openxmlformats.org/officeDocument/2006/relationships/header" Target="header4.xml"/><Relationship Id="rId41" Type="http://schemas.openxmlformats.org/officeDocument/2006/relationships/header" Target="header9.xml"/><Relationship Id="rId62" Type="http://schemas.openxmlformats.org/officeDocument/2006/relationships/header" Target="header15.xml"/><Relationship Id="rId83" Type="http://schemas.openxmlformats.org/officeDocument/2006/relationships/header" Target="header20.xml"/><Relationship Id="rId88" Type="http://schemas.openxmlformats.org/officeDocument/2006/relationships/header" Target="header22.xml"/><Relationship Id="rId111" Type="http://schemas.openxmlformats.org/officeDocument/2006/relationships/header" Target="header26.xml"/><Relationship Id="rId132" Type="http://schemas.openxmlformats.org/officeDocument/2006/relationships/footer" Target="footer34.xml"/><Relationship Id="rId153" Type="http://schemas.openxmlformats.org/officeDocument/2006/relationships/footer" Target="footer43.xml"/><Relationship Id="rId174" Type="http://schemas.openxmlformats.org/officeDocument/2006/relationships/header" Target="header49.xml"/><Relationship Id="rId179" Type="http://schemas.openxmlformats.org/officeDocument/2006/relationships/footer" Target="footer53.xml"/><Relationship Id="rId190" Type="http://schemas.openxmlformats.org/officeDocument/2006/relationships/header" Target="header56.xml"/><Relationship Id="rId15" Type="http://schemas.openxmlformats.org/officeDocument/2006/relationships/footer" Target="footer4.xml"/><Relationship Id="rId36" Type="http://schemas.openxmlformats.org/officeDocument/2006/relationships/image" Target="media/image8.png"/><Relationship Id="rId57" Type="http://schemas.openxmlformats.org/officeDocument/2006/relationships/image" Target="media/image19.png"/><Relationship Id="rId106" Type="http://schemas.openxmlformats.org/officeDocument/2006/relationships/image" Target="media/image36.png"/><Relationship Id="rId127" Type="http://schemas.openxmlformats.org/officeDocument/2006/relationships/header" Target="header31.xml"/><Relationship Id="rId10" Type="http://schemas.openxmlformats.org/officeDocument/2006/relationships/hyperlink" Target="http://www.va.gov/vdl" TargetMode="External"/><Relationship Id="rId31" Type="http://schemas.openxmlformats.org/officeDocument/2006/relationships/footer" Target="footer9.xml"/><Relationship Id="rId52" Type="http://schemas.openxmlformats.org/officeDocument/2006/relationships/image" Target="media/image14.png"/><Relationship Id="rId73" Type="http://schemas.openxmlformats.org/officeDocument/2006/relationships/image" Target="media/image27.png"/><Relationship Id="rId78" Type="http://schemas.openxmlformats.org/officeDocument/2006/relationships/image" Target="media/image30.png"/><Relationship Id="rId94" Type="http://schemas.openxmlformats.org/officeDocument/2006/relationships/hyperlink" Target="http://www.cdc.gov/nip/publications/VIS/vis-flu.pdf" TargetMode="External"/><Relationship Id="rId99" Type="http://schemas.openxmlformats.org/officeDocument/2006/relationships/hyperlink" Target="http://www.cdc.gov/nip/publications/VIS/vis-flu.pdf" TargetMode="External"/><Relationship Id="rId101" Type="http://schemas.openxmlformats.org/officeDocument/2006/relationships/footer" Target="footer25.xml"/><Relationship Id="rId122" Type="http://schemas.openxmlformats.org/officeDocument/2006/relationships/footer" Target="footer31.xml"/><Relationship Id="rId143" Type="http://schemas.openxmlformats.org/officeDocument/2006/relationships/footer" Target="footer38.xml"/><Relationship Id="rId148" Type="http://schemas.openxmlformats.org/officeDocument/2006/relationships/header" Target="header39.xml"/><Relationship Id="rId164" Type="http://schemas.openxmlformats.org/officeDocument/2006/relationships/hyperlink" Target="http://www.oqp.med.va.gov/cpg/cpgn/mus/mus_base.htm" TargetMode="External"/><Relationship Id="rId169" Type="http://schemas.openxmlformats.org/officeDocument/2006/relationships/footer" Target="footer48.xml"/><Relationship Id="rId185" Type="http://schemas.openxmlformats.org/officeDocument/2006/relationships/footer" Target="footer56.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eader" Target="header52.xml"/><Relationship Id="rId26"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95</Pages>
  <Words>12858</Words>
  <Characters>73293</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Dept of Veterans Affairs</cp:lastModifiedBy>
  <cp:revision>4</cp:revision>
  <cp:lastPrinted>2021-09-14T15:47:00Z</cp:lastPrinted>
  <dcterms:created xsi:type="dcterms:W3CDTF">2020-05-28T19:00:00Z</dcterms:created>
  <dcterms:modified xsi:type="dcterms:W3CDTF">2021-09-14T15:51:00Z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2007-12-18T00:00:00Z</vt:filetime>
  </property>
  <property fmtid="{D5CDD505-2E9C-101B-9397-08002B2CF9AE}" pid="3" name="Creator">
    <vt:lpwstr>Acrobat PDFMaker 8.1 for Word</vt:lpwstr>
  </property>
  <property fmtid="{D5CDD505-2E9C-101B-9397-08002B2CF9AE}" pid="4" name="LastSaved">
    <vt:filetime>2020-05-28T00:00:00Z</vt:filetime>
  </property>
</Properties>
</file>