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22" w:type="dxa"/>
        <w:tblLayout w:type="fixed"/>
        <w:tblLook w:val="0000" w:firstRow="0" w:lastRow="0" w:firstColumn="0" w:lastColumn="0" w:noHBand="0" w:noVBand="0"/>
      </w:tblPr>
      <w:tblGrid>
        <w:gridCol w:w="4767"/>
        <w:gridCol w:w="5307"/>
        <w:gridCol w:w="4884"/>
      </w:tblGrid>
      <w:tr w:rsidR="00AF2F5C" w14:paraId="4E17BED4" w14:textId="77777777">
        <w:trPr>
          <w:trHeight w:val="8370"/>
        </w:trPr>
        <w:tc>
          <w:tcPr>
            <w:tcW w:w="4767" w:type="dxa"/>
            <w:tcBorders>
              <w:top w:val="nil"/>
              <w:left w:val="nil"/>
              <w:bottom w:val="nil"/>
              <w:right w:val="nil"/>
            </w:tcBorders>
          </w:tcPr>
          <w:p w14:paraId="65492115" w14:textId="6BC1C4C4" w:rsidR="00AF2F5C" w:rsidRDefault="00E6778C">
            <w:pPr>
              <w:tabs>
                <w:tab w:val="left" w:pos="1980"/>
              </w:tabs>
              <w:ind w:left="342"/>
              <w:jc w:val="center"/>
              <w:rPr>
                <w:rFonts w:ascii="Clarendon Condensed" w:hAnsi="Clarendon Condensed" w:cs="Clarendon Condensed"/>
                <w:b/>
                <w:bCs/>
                <w:sz w:val="28"/>
                <w:szCs w:val="28"/>
              </w:rPr>
            </w:pPr>
            <w:r>
              <mc:AlternateContent>
                <mc:Choice Requires="wps">
                  <w:drawing>
                    <wp:anchor distT="0" distB="0" distL="114300" distR="114300" simplePos="0" relativeHeight="251658752" behindDoc="0" locked="0" layoutInCell="0" allowOverlap="1" wp14:anchorId="0D215ABA" wp14:editId="1F9FBB36">
                      <wp:simplePos x="0" y="0"/>
                      <wp:positionH relativeFrom="column">
                        <wp:posOffset>2569210</wp:posOffset>
                      </wp:positionH>
                      <wp:positionV relativeFrom="paragraph">
                        <wp:posOffset>133350</wp:posOffset>
                      </wp:positionV>
                      <wp:extent cx="2734310" cy="5170170"/>
                      <wp:effectExtent l="0" t="0" r="0" b="0"/>
                      <wp:wrapNone/>
                      <wp:docPr id="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517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14:paraId="16FE4362" w14:textId="77777777" w:rsidR="00AF2F5C" w:rsidRDefault="00AF2F5C">
                                  <w:pPr>
                                    <w:jc w:val="center"/>
                                    <w:rPr>
                                      <w:rFonts w:cs="Times New Roman"/>
                                      <w:b/>
                                      <w:bCs/>
                                      <w:sz w:val="24"/>
                                      <w:szCs w:val="24"/>
                                    </w:rPr>
                                  </w:pPr>
                                  <w:r>
                                    <w:rPr>
                                      <w:rFonts w:ascii="Clarendon Condensed" w:hAnsi="Clarendon Condensed" w:cs="Clarendon Condensed"/>
                                      <w:b/>
                                      <w:bCs/>
                                      <w:sz w:val="28"/>
                                      <w:szCs w:val="28"/>
                                    </w:rPr>
                                    <w:t xml:space="preserve">What is TIU? </w:t>
                                  </w:r>
                                </w:p>
                                <w:p w14:paraId="336BB1B0" w14:textId="77777777" w:rsidR="00AF2F5C" w:rsidRDefault="00AF2F5C">
                                  <w:pPr>
                                    <w:rPr>
                                      <w:rFonts w:ascii="Century Schoolbook" w:hAnsi="Century Schoolbook" w:cs="Century Schoolbook"/>
                                      <w:sz w:val="18"/>
                                      <w:szCs w:val="18"/>
                                    </w:rPr>
                                  </w:pPr>
                                </w:p>
                                <w:p w14:paraId="458C716C" w14:textId="77777777" w:rsidR="00AF2F5C" w:rsidRDefault="00AF2F5C">
                                  <w:pPr>
                                    <w:ind w:left="360"/>
                                    <w:rPr>
                                      <w:rFonts w:ascii="Century Schoolbook" w:hAnsi="Century Schoolbook" w:cs="Century Schoolbook"/>
                                      <w:sz w:val="18"/>
                                      <w:szCs w:val="18"/>
                                    </w:rPr>
                                  </w:pPr>
                                  <w:r>
                                    <w:rPr>
                                      <w:rFonts w:ascii="Century Schoolbook" w:hAnsi="Century Schoolbook" w:cs="Century Schoolbook"/>
                                      <w:sz w:val="18"/>
                                      <w:szCs w:val="18"/>
                                    </w:rPr>
                                    <w:t>Text Integration Utilities (TIU) is a set of software tools that helps you to manage clinical documents better. By standardizing the organization and presentation of documents, faster and more efficient searching, editing, signing, and printing are possible.Boilerplating and sharing text are also now available with TIU.</w:t>
                                  </w:r>
                                </w:p>
                                <w:p w14:paraId="37E816D3" w14:textId="77777777" w:rsidR="00AF2F5C" w:rsidRDefault="00AF2F5C">
                                  <w:pPr>
                                    <w:ind w:left="360"/>
                                    <w:rPr>
                                      <w:rFonts w:ascii="Century Schoolbook" w:hAnsi="Century Schoolbook" w:cs="Century Schoolbook"/>
                                      <w:sz w:val="18"/>
                                      <w:szCs w:val="18"/>
                                    </w:rPr>
                                  </w:pPr>
                                </w:p>
                                <w:p w14:paraId="5DC06748" w14:textId="77777777" w:rsidR="00AF2F5C" w:rsidRDefault="00AF2F5C">
                                  <w:pPr>
                                    <w:ind w:left="360"/>
                                    <w:rPr>
                                      <w:rFonts w:ascii="Clarendon Condensed" w:hAnsi="Clarendon Condensed" w:cs="Clarendon Condensed"/>
                                      <w:b/>
                                      <w:bCs/>
                                    </w:rPr>
                                  </w:pPr>
                                  <w:r>
                                    <w:rPr>
                                      <w:rFonts w:ascii="Clarendon Condensed" w:hAnsi="Clarendon Condensed" w:cs="Clarendon Condensed"/>
                                      <w:b/>
                                      <w:bCs/>
                                    </w:rPr>
                                    <w:t>What documents are in TIU?</w:t>
                                  </w:r>
                                </w:p>
                                <w:p w14:paraId="39470BB3" w14:textId="77777777" w:rsidR="00AF2F5C" w:rsidRDefault="00AF2F5C">
                                  <w:pPr>
                                    <w:ind w:left="360"/>
                                    <w:rPr>
                                      <w:rFonts w:ascii="Century Schoolbook" w:hAnsi="Century Schoolbook" w:cs="Century Schoolbook"/>
                                      <w:sz w:val="18"/>
                                      <w:szCs w:val="18"/>
                                    </w:rPr>
                                  </w:pPr>
                                  <w:r>
                                    <w:rPr>
                                      <w:rFonts w:ascii="Century Schoolbook" w:hAnsi="Century Schoolbook" w:cs="Century Schoolbook"/>
                                      <w:sz w:val="18"/>
                                      <w:szCs w:val="18"/>
                                    </w:rPr>
                                    <w:t xml:space="preserve">The initial release of Version 1.0 includes Discharge Summary and Progress Notes. </w:t>
                                  </w:r>
                                </w:p>
                                <w:p w14:paraId="7598A3FF" w14:textId="77777777" w:rsidR="00AF2F5C" w:rsidRDefault="00AF2F5C">
                                  <w:pPr>
                                    <w:ind w:left="360"/>
                                    <w:rPr>
                                      <w:rFonts w:ascii="Clarendon Condensed" w:hAnsi="Clarendon Condensed" w:cs="Clarendon Condensed"/>
                                      <w:b/>
                                      <w:bCs/>
                                      <w:sz w:val="24"/>
                                      <w:szCs w:val="24"/>
                                    </w:rPr>
                                  </w:pPr>
                                </w:p>
                                <w:p w14:paraId="7BD862E5" w14:textId="77777777" w:rsidR="00AF2F5C" w:rsidRDefault="00AF2F5C">
                                  <w:pPr>
                                    <w:ind w:left="360"/>
                                    <w:rPr>
                                      <w:rFonts w:ascii="Clarendon Condensed" w:hAnsi="Clarendon Condensed" w:cs="Clarendon Condensed"/>
                                      <w:b/>
                                      <w:bCs/>
                                      <w:sz w:val="28"/>
                                      <w:szCs w:val="28"/>
                                    </w:rPr>
                                  </w:pPr>
                                  <w:r>
                                    <w:rPr>
                                      <w:rFonts w:ascii="Clarendon Condensed" w:hAnsi="Clarendon Condensed" w:cs="Clarendon Condensed"/>
                                      <w:b/>
                                      <w:bCs/>
                                    </w:rPr>
                                    <w:t>Will Progress Notes and Discharge Summary still exist apart from TIU?</w:t>
                                  </w:r>
                                </w:p>
                                <w:p w14:paraId="3756F5BC" w14:textId="77777777" w:rsidR="00AF2F5C" w:rsidRDefault="00AF2F5C">
                                  <w:pPr>
                                    <w:ind w:left="360"/>
                                    <w:rPr>
                                      <w:rFonts w:ascii="Century Schoolbook" w:hAnsi="Century Schoolbook" w:cs="Century Schoolbook"/>
                                      <w:sz w:val="18"/>
                                      <w:szCs w:val="18"/>
                                    </w:rPr>
                                  </w:pPr>
                                  <w:r>
                                    <w:rPr>
                                      <w:rFonts w:ascii="Century Schoolbook" w:hAnsi="Century Schoolbook" w:cs="Century Schoolbook"/>
                                      <w:sz w:val="18"/>
                                      <w:szCs w:val="18"/>
                                    </w:rPr>
                                    <w:t>TIU replaces the previous versions of these DHCP packages, while incorporating all of the functionality of them. If you don't install and implement TIU, you can still use earlier versions of Progress Notes and Discharge Summary, but the new versions are not standalone packages.</w:t>
                                  </w:r>
                                </w:p>
                                <w:p w14:paraId="1E1E0198" w14:textId="77777777" w:rsidR="00AF2F5C" w:rsidRDefault="00AF2F5C">
                                  <w:pPr>
                                    <w:ind w:left="360"/>
                                    <w:jc w:val="center"/>
                                    <w:rPr>
                                      <w:rFonts w:ascii="Clarendon Condensed" w:hAnsi="Clarendon Condensed" w:cs="Clarendon Condensed"/>
                                      <w:b/>
                                      <w:bCs/>
                                      <w:sz w:val="24"/>
                                      <w:szCs w:val="24"/>
                                    </w:rPr>
                                  </w:pPr>
                                </w:p>
                                <w:p w14:paraId="002FE4F6" w14:textId="77777777" w:rsidR="00AF2F5C" w:rsidRDefault="00AF2F5C">
                                  <w:pPr>
                                    <w:ind w:left="360"/>
                                    <w:rPr>
                                      <w:rFonts w:ascii="Clarendon Condensed" w:hAnsi="Clarendon Condensed" w:cs="Clarendon Condensed"/>
                                      <w:b/>
                                      <w:bCs/>
                                    </w:rPr>
                                  </w:pPr>
                                  <w:r>
                                    <w:rPr>
                                      <w:rFonts w:ascii="Clarendon Condensed" w:hAnsi="Clarendon Condensed" w:cs="Clarendon Condensed"/>
                                      <w:b/>
                                      <w:bCs/>
                                    </w:rPr>
                                    <w:t>Will other narrative text applications (e.g., C &amp; P, path reports, radiology reports, surgery reports, etc.) be able to use TIU?</w:t>
                                  </w:r>
                                </w:p>
                                <w:p w14:paraId="486F6272" w14:textId="77777777" w:rsidR="00AF2F5C" w:rsidRDefault="00AF2F5C">
                                  <w:pPr>
                                    <w:ind w:left="360"/>
                                    <w:rPr>
                                      <w:rFonts w:cs="Times New Roman"/>
                                      <w:sz w:val="18"/>
                                      <w:szCs w:val="18"/>
                                    </w:rPr>
                                  </w:pPr>
                                  <w:r>
                                    <w:rPr>
                                      <w:rFonts w:ascii="Century Schoolbook" w:hAnsi="Century Schoolbook" w:cs="Century Schoolbook"/>
                                      <w:sz w:val="18"/>
                                      <w:szCs w:val="18"/>
                                    </w:rPr>
                                    <w:t xml:space="preserve">TIU is designed to allow links to these kinds of applications. See the Implementation Guide for instructions on uploading reports. In the future, more sophisticated interfaces will be written for many more kinds of reports. </w:t>
                                  </w:r>
                                </w:p>
                                <w:p w14:paraId="74208847" w14:textId="77777777" w:rsidR="00AF2F5C" w:rsidRDefault="00AF2F5C">
                                  <w:pPr>
                                    <w:ind w:left="90"/>
                                    <w:jc w:val="center"/>
                                    <w:rPr>
                                      <w:rFonts w:cs="Times New Roman"/>
                                      <w:sz w:val="24"/>
                                      <w:szCs w:val="24"/>
                                    </w:rPr>
                                  </w:pPr>
                                </w:p>
                                <w:p w14:paraId="1F19045B" w14:textId="77777777" w:rsidR="00AF2F5C" w:rsidRDefault="00AF2F5C">
                                  <w:pPr>
                                    <w:ind w:left="90"/>
                                    <w:jc w:val="center"/>
                                    <w:rPr>
                                      <w:rFonts w:cs="Times New Roman"/>
                                      <w:sz w:val="24"/>
                                      <w:szCs w:val="24"/>
                                    </w:rPr>
                                  </w:pPr>
                                </w:p>
                                <w:p w14:paraId="1DC8D494" w14:textId="77777777" w:rsidR="00AF2F5C" w:rsidRDefault="00AF2F5C">
                                  <w:pPr>
                                    <w:ind w:left="90"/>
                                    <w:jc w:val="center"/>
                                    <w:rPr>
                                      <w:rFonts w:cs="Times New Roman"/>
                                      <w:sz w:val="24"/>
                                      <w:szCs w:val="24"/>
                                    </w:rPr>
                                  </w:pPr>
                                </w:p>
                                <w:p w14:paraId="3C8FEA1D" w14:textId="77777777" w:rsidR="00AF2F5C" w:rsidRDefault="00AF2F5C">
                                  <w:pPr>
                                    <w:ind w:left="90"/>
                                    <w:jc w:val="center"/>
                                    <w:rPr>
                                      <w:rFonts w:ascii="ZapfDingbats BT" w:hAnsi="ZapfDingbats BT" w:cs="ZapfDingbats BT"/>
                                      <w:sz w:val="24"/>
                                      <w:szCs w:val="24"/>
                                    </w:rPr>
                                  </w:pPr>
                                </w:p>
                                <w:p w14:paraId="781524C9" w14:textId="77777777" w:rsidR="00AF2F5C" w:rsidRDefault="00AF2F5C">
                                  <w:pPr>
                                    <w:jc w:val="center"/>
                                    <w:rPr>
                                      <w:rFonts w:cs="Times New Roman"/>
                                      <w:sz w:val="24"/>
                                      <w:szCs w:val="24"/>
                                    </w:rPr>
                                  </w:pPr>
                                </w:p>
                                <w:p w14:paraId="5E313372" w14:textId="77777777" w:rsidR="00AF2F5C" w:rsidRDefault="00AF2F5C">
                                  <w:pPr>
                                    <w:jc w:val="center"/>
                                    <w:rPr>
                                      <w:rFonts w:cs="Times New Roman"/>
                                      <w:sz w:val="24"/>
                                      <w:szCs w:val="24"/>
                                    </w:rPr>
                                  </w:pPr>
                                  <w:r>
                                    <w:rPr>
                                      <w:rFonts w:ascii="Clarendon Condensed" w:hAnsi="Clarendon Condensed" w:cs="Clarendon Condensed"/>
                                      <w:b/>
                                      <w:bCs/>
                                      <w:sz w:val="28"/>
                                      <w:szCs w:val="28"/>
                                    </w:rPr>
                                    <w:t>Clinician's Menu</w:t>
                                  </w:r>
                                </w:p>
                                <w:p w14:paraId="208F8325" w14:textId="77777777" w:rsidR="00AF2F5C" w:rsidRDefault="00AF2F5C">
                                  <w:pPr>
                                    <w:jc w:val="center"/>
                                  </w:pPr>
                                  <w:r>
                                    <w:t xml:space="preserve">Progress Notes User Menu </w:t>
                                  </w:r>
                                </w:p>
                                <w:p w14:paraId="3CA6D70B" w14:textId="77777777" w:rsidR="00AF2F5C" w:rsidRDefault="00AF2F5C">
                                  <w:pPr>
                                    <w:jc w:val="center"/>
                                  </w:pPr>
                                  <w:r>
                                    <w:t xml:space="preserve">Discharge Summary User Menu </w:t>
                                  </w:r>
                                </w:p>
                                <w:p w14:paraId="6794881A" w14:textId="77777777" w:rsidR="00AF2F5C" w:rsidRDefault="00AF2F5C">
                                  <w:pPr>
                                    <w:jc w:val="center"/>
                                  </w:pPr>
                                  <w:r>
                                    <w:t xml:space="preserve">Integrated Document Management </w:t>
                                  </w:r>
                                </w:p>
                                <w:p w14:paraId="483635BF" w14:textId="77777777" w:rsidR="00AF2F5C" w:rsidRDefault="00AF2F5C">
                                  <w:pPr>
                                    <w:jc w:val="center"/>
                                  </w:pPr>
                                  <w:r>
                                    <w:t xml:space="preserve">Personal Preferences </w:t>
                                  </w:r>
                                </w:p>
                                <w:p w14:paraId="62B8B43B" w14:textId="77777777" w:rsidR="00AF2F5C" w:rsidRDefault="00AF2F5C">
                                  <w:pPr>
                                    <w:jc w:val="center"/>
                                    <w:rPr>
                                      <w:rFonts w:cs="Times New Roman"/>
                                      <w:sz w:val="24"/>
                                      <w:szCs w:val="24"/>
                                    </w:rPr>
                                  </w:pPr>
                                </w:p>
                                <w:p w14:paraId="62E71F16" w14:textId="77777777" w:rsidR="00AF2F5C" w:rsidRDefault="00AF2F5C">
                                  <w:pPr>
                                    <w:rPr>
                                      <w:rFonts w:cs="Times New Roman"/>
                                    </w:rPr>
                                  </w:pPr>
                                </w:p>
                                <w:p w14:paraId="57A07F29" w14:textId="07C3A83B" w:rsidR="00AF2F5C" w:rsidRDefault="00E6778C">
                                  <w:pPr>
                                    <w:jc w:val="center"/>
                                    <w:rPr>
                                      <w:rFonts w:cs="Times New Roman"/>
                                    </w:rPr>
                                  </w:pPr>
                                  <w:r>
                                    <w:rPr>
                                      <w:rFonts w:ascii="Times New Roman" w:hAnsi="Times New Roman" w:cs="Times New Roman"/>
                                    </w:rPr>
                                    <w:drawing>
                                      <wp:inline distT="0" distB="0" distL="0" distR="0" wp14:anchorId="72EA6504" wp14:editId="195860F1">
                                        <wp:extent cx="1147445" cy="93154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93154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15ABA" id="Rectangle 2" o:spid="_x0000_s1026" alt="&quot;&quot;" style="position:absolute;left:0;text-align:left;margin-left:202.3pt;margin-top:10.5pt;width:215.3pt;height:40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" o:allowincell="f" filled="f" stroked="f" strokecolor="blue" strokeweight="1pt">
                      <v:textbox inset="1pt,1pt,1pt,1pt">
                        <w:txbxContent>
                          <w:p w14:paraId="16FE4362" w14:textId="77777777" w:rsidR="00AF2F5C" w:rsidRDefault="00AF2F5C">
                            <w:pPr>
                              <w:jc w:val="center"/>
                              <w:rPr>
                                <w:rFonts w:cs="Times New Roman"/>
                                <w:b/>
                                <w:bCs/>
                                <w:sz w:val="24"/>
                                <w:szCs w:val="24"/>
                              </w:rPr>
                            </w:pPr>
                            <w:r>
                              <w:rPr>
                                <w:rFonts w:ascii="Clarendon Condensed" w:hAnsi="Clarendon Condensed" w:cs="Clarendon Condensed"/>
                                <w:b/>
                                <w:bCs/>
                                <w:sz w:val="28"/>
                                <w:szCs w:val="28"/>
                              </w:rPr>
                              <w:t xml:space="preserve">What is TIU? </w:t>
                            </w:r>
                          </w:p>
                          <w:p w14:paraId="336BB1B0" w14:textId="77777777" w:rsidR="00AF2F5C" w:rsidRDefault="00AF2F5C">
                            <w:pPr>
                              <w:rPr>
                                <w:rFonts w:ascii="Century Schoolbook" w:hAnsi="Century Schoolbook" w:cs="Century Schoolbook"/>
                                <w:sz w:val="18"/>
                                <w:szCs w:val="18"/>
                              </w:rPr>
                            </w:pPr>
                          </w:p>
                          <w:p w14:paraId="458C716C" w14:textId="77777777" w:rsidR="00AF2F5C" w:rsidRDefault="00AF2F5C">
                            <w:pPr>
                              <w:ind w:left="360"/>
                              <w:rPr>
                                <w:rFonts w:ascii="Century Schoolbook" w:hAnsi="Century Schoolbook" w:cs="Century Schoolbook"/>
                                <w:sz w:val="18"/>
                                <w:szCs w:val="18"/>
                              </w:rPr>
                            </w:pPr>
                            <w:r>
                              <w:rPr>
                                <w:rFonts w:ascii="Century Schoolbook" w:hAnsi="Century Schoolbook" w:cs="Century Schoolbook"/>
                                <w:sz w:val="18"/>
                                <w:szCs w:val="18"/>
                              </w:rPr>
                              <w:t>Text Integration Utilities (TIU) is a set of software tools that helps you to manage clinical documents better. By standardizing the organization and presentation of documents, faster and more efficient searching, editing, signing, and printing are possible.Boilerplating and sharing text are also now available with TIU.</w:t>
                            </w:r>
                          </w:p>
                          <w:p w14:paraId="37E816D3" w14:textId="77777777" w:rsidR="00AF2F5C" w:rsidRDefault="00AF2F5C">
                            <w:pPr>
                              <w:ind w:left="360"/>
                              <w:rPr>
                                <w:rFonts w:ascii="Century Schoolbook" w:hAnsi="Century Schoolbook" w:cs="Century Schoolbook"/>
                                <w:sz w:val="18"/>
                                <w:szCs w:val="18"/>
                              </w:rPr>
                            </w:pPr>
                          </w:p>
                          <w:p w14:paraId="5DC06748" w14:textId="77777777" w:rsidR="00AF2F5C" w:rsidRDefault="00AF2F5C">
                            <w:pPr>
                              <w:ind w:left="360"/>
                              <w:rPr>
                                <w:rFonts w:ascii="Clarendon Condensed" w:hAnsi="Clarendon Condensed" w:cs="Clarendon Condensed"/>
                                <w:b/>
                                <w:bCs/>
                              </w:rPr>
                            </w:pPr>
                            <w:r>
                              <w:rPr>
                                <w:rFonts w:ascii="Clarendon Condensed" w:hAnsi="Clarendon Condensed" w:cs="Clarendon Condensed"/>
                                <w:b/>
                                <w:bCs/>
                              </w:rPr>
                              <w:t>What documents are in TIU?</w:t>
                            </w:r>
                          </w:p>
                          <w:p w14:paraId="39470BB3" w14:textId="77777777" w:rsidR="00AF2F5C" w:rsidRDefault="00AF2F5C">
                            <w:pPr>
                              <w:ind w:left="360"/>
                              <w:rPr>
                                <w:rFonts w:ascii="Century Schoolbook" w:hAnsi="Century Schoolbook" w:cs="Century Schoolbook"/>
                                <w:sz w:val="18"/>
                                <w:szCs w:val="18"/>
                              </w:rPr>
                            </w:pPr>
                            <w:r>
                              <w:rPr>
                                <w:rFonts w:ascii="Century Schoolbook" w:hAnsi="Century Schoolbook" w:cs="Century Schoolbook"/>
                                <w:sz w:val="18"/>
                                <w:szCs w:val="18"/>
                              </w:rPr>
                              <w:t xml:space="preserve">The initial release of Version 1.0 includes Discharge Summary and Progress Notes. </w:t>
                            </w:r>
                          </w:p>
                          <w:p w14:paraId="7598A3FF" w14:textId="77777777" w:rsidR="00AF2F5C" w:rsidRDefault="00AF2F5C">
                            <w:pPr>
                              <w:ind w:left="360"/>
                              <w:rPr>
                                <w:rFonts w:ascii="Clarendon Condensed" w:hAnsi="Clarendon Condensed" w:cs="Clarendon Condensed"/>
                                <w:b/>
                                <w:bCs/>
                                <w:sz w:val="24"/>
                                <w:szCs w:val="24"/>
                              </w:rPr>
                            </w:pPr>
                          </w:p>
                          <w:p w14:paraId="7BD862E5" w14:textId="77777777" w:rsidR="00AF2F5C" w:rsidRDefault="00AF2F5C">
                            <w:pPr>
                              <w:ind w:left="360"/>
                              <w:rPr>
                                <w:rFonts w:ascii="Clarendon Condensed" w:hAnsi="Clarendon Condensed" w:cs="Clarendon Condensed"/>
                                <w:b/>
                                <w:bCs/>
                                <w:sz w:val="28"/>
                                <w:szCs w:val="28"/>
                              </w:rPr>
                            </w:pPr>
                            <w:r>
                              <w:rPr>
                                <w:rFonts w:ascii="Clarendon Condensed" w:hAnsi="Clarendon Condensed" w:cs="Clarendon Condensed"/>
                                <w:b/>
                                <w:bCs/>
                              </w:rPr>
                              <w:t>Will Progress Notes and Discharge Summary still exist apart from TIU?</w:t>
                            </w:r>
                          </w:p>
                          <w:p w14:paraId="3756F5BC" w14:textId="77777777" w:rsidR="00AF2F5C" w:rsidRDefault="00AF2F5C">
                            <w:pPr>
                              <w:ind w:left="360"/>
                              <w:rPr>
                                <w:rFonts w:ascii="Century Schoolbook" w:hAnsi="Century Schoolbook" w:cs="Century Schoolbook"/>
                                <w:sz w:val="18"/>
                                <w:szCs w:val="18"/>
                              </w:rPr>
                            </w:pPr>
                            <w:r>
                              <w:rPr>
                                <w:rFonts w:ascii="Century Schoolbook" w:hAnsi="Century Schoolbook" w:cs="Century Schoolbook"/>
                                <w:sz w:val="18"/>
                                <w:szCs w:val="18"/>
                              </w:rPr>
                              <w:t>TIU replaces the previous versions of these DHCP packages, while incorporating all of the functionality of them. If you don't install and implement TIU, you can still use earlier versions of Progress Notes and Discharge Summary, but the new versions are not standalone packages.</w:t>
                            </w:r>
                          </w:p>
                          <w:p w14:paraId="1E1E0198" w14:textId="77777777" w:rsidR="00AF2F5C" w:rsidRDefault="00AF2F5C">
                            <w:pPr>
                              <w:ind w:left="360"/>
                              <w:jc w:val="center"/>
                              <w:rPr>
                                <w:rFonts w:ascii="Clarendon Condensed" w:hAnsi="Clarendon Condensed" w:cs="Clarendon Condensed"/>
                                <w:b/>
                                <w:bCs/>
                                <w:sz w:val="24"/>
                                <w:szCs w:val="24"/>
                              </w:rPr>
                            </w:pPr>
                          </w:p>
                          <w:p w14:paraId="002FE4F6" w14:textId="77777777" w:rsidR="00AF2F5C" w:rsidRDefault="00AF2F5C">
                            <w:pPr>
                              <w:ind w:left="360"/>
                              <w:rPr>
                                <w:rFonts w:ascii="Clarendon Condensed" w:hAnsi="Clarendon Condensed" w:cs="Clarendon Condensed"/>
                                <w:b/>
                                <w:bCs/>
                              </w:rPr>
                            </w:pPr>
                            <w:r>
                              <w:rPr>
                                <w:rFonts w:ascii="Clarendon Condensed" w:hAnsi="Clarendon Condensed" w:cs="Clarendon Condensed"/>
                                <w:b/>
                                <w:bCs/>
                              </w:rPr>
                              <w:t>Will other narrative text applications (e.g., C &amp; P, path reports, radiology reports, surgery reports, etc.) be able to use TIU?</w:t>
                            </w:r>
                          </w:p>
                          <w:p w14:paraId="486F6272" w14:textId="77777777" w:rsidR="00AF2F5C" w:rsidRDefault="00AF2F5C">
                            <w:pPr>
                              <w:ind w:left="360"/>
                              <w:rPr>
                                <w:rFonts w:cs="Times New Roman"/>
                                <w:sz w:val="18"/>
                                <w:szCs w:val="18"/>
                              </w:rPr>
                            </w:pPr>
                            <w:r>
                              <w:rPr>
                                <w:rFonts w:ascii="Century Schoolbook" w:hAnsi="Century Schoolbook" w:cs="Century Schoolbook"/>
                                <w:sz w:val="18"/>
                                <w:szCs w:val="18"/>
                              </w:rPr>
                              <w:t xml:space="preserve">TIU is designed to allow links to these kinds of applications. See the Implementation Guide for instructions on uploading reports. In the future, more sophisticated interfaces will be written for many more kinds of reports. </w:t>
                            </w:r>
                          </w:p>
                          <w:p w14:paraId="74208847" w14:textId="77777777" w:rsidR="00AF2F5C" w:rsidRDefault="00AF2F5C">
                            <w:pPr>
                              <w:ind w:left="90"/>
                              <w:jc w:val="center"/>
                              <w:rPr>
                                <w:rFonts w:cs="Times New Roman"/>
                                <w:sz w:val="24"/>
                                <w:szCs w:val="24"/>
                              </w:rPr>
                            </w:pPr>
                          </w:p>
                          <w:p w14:paraId="1F19045B" w14:textId="77777777" w:rsidR="00AF2F5C" w:rsidRDefault="00AF2F5C">
                            <w:pPr>
                              <w:ind w:left="90"/>
                              <w:jc w:val="center"/>
                              <w:rPr>
                                <w:rFonts w:cs="Times New Roman"/>
                                <w:sz w:val="24"/>
                                <w:szCs w:val="24"/>
                              </w:rPr>
                            </w:pPr>
                          </w:p>
                          <w:p w14:paraId="1DC8D494" w14:textId="77777777" w:rsidR="00AF2F5C" w:rsidRDefault="00AF2F5C">
                            <w:pPr>
                              <w:ind w:left="90"/>
                              <w:jc w:val="center"/>
                              <w:rPr>
                                <w:rFonts w:cs="Times New Roman"/>
                                <w:sz w:val="24"/>
                                <w:szCs w:val="24"/>
                              </w:rPr>
                            </w:pPr>
                          </w:p>
                          <w:p w14:paraId="3C8FEA1D" w14:textId="77777777" w:rsidR="00AF2F5C" w:rsidRDefault="00AF2F5C">
                            <w:pPr>
                              <w:ind w:left="90"/>
                              <w:jc w:val="center"/>
                              <w:rPr>
                                <w:rFonts w:ascii="ZapfDingbats BT" w:hAnsi="ZapfDingbats BT" w:cs="ZapfDingbats BT"/>
                                <w:sz w:val="24"/>
                                <w:szCs w:val="24"/>
                              </w:rPr>
                            </w:pPr>
                          </w:p>
                          <w:p w14:paraId="781524C9" w14:textId="77777777" w:rsidR="00AF2F5C" w:rsidRDefault="00AF2F5C">
                            <w:pPr>
                              <w:jc w:val="center"/>
                              <w:rPr>
                                <w:rFonts w:cs="Times New Roman"/>
                                <w:sz w:val="24"/>
                                <w:szCs w:val="24"/>
                              </w:rPr>
                            </w:pPr>
                          </w:p>
                          <w:p w14:paraId="5E313372" w14:textId="77777777" w:rsidR="00AF2F5C" w:rsidRDefault="00AF2F5C">
                            <w:pPr>
                              <w:jc w:val="center"/>
                              <w:rPr>
                                <w:rFonts w:cs="Times New Roman"/>
                                <w:sz w:val="24"/>
                                <w:szCs w:val="24"/>
                              </w:rPr>
                            </w:pPr>
                            <w:r>
                              <w:rPr>
                                <w:rFonts w:ascii="Clarendon Condensed" w:hAnsi="Clarendon Condensed" w:cs="Clarendon Condensed"/>
                                <w:b/>
                                <w:bCs/>
                                <w:sz w:val="28"/>
                                <w:szCs w:val="28"/>
                              </w:rPr>
                              <w:t>Clinician's Menu</w:t>
                            </w:r>
                          </w:p>
                          <w:p w14:paraId="208F8325" w14:textId="77777777" w:rsidR="00AF2F5C" w:rsidRDefault="00AF2F5C">
                            <w:pPr>
                              <w:jc w:val="center"/>
                            </w:pPr>
                            <w:r>
                              <w:t xml:space="preserve">Progress Notes User Menu </w:t>
                            </w:r>
                          </w:p>
                          <w:p w14:paraId="3CA6D70B" w14:textId="77777777" w:rsidR="00AF2F5C" w:rsidRDefault="00AF2F5C">
                            <w:pPr>
                              <w:jc w:val="center"/>
                            </w:pPr>
                            <w:r>
                              <w:t xml:space="preserve">Discharge Summary User Menu </w:t>
                            </w:r>
                          </w:p>
                          <w:p w14:paraId="6794881A" w14:textId="77777777" w:rsidR="00AF2F5C" w:rsidRDefault="00AF2F5C">
                            <w:pPr>
                              <w:jc w:val="center"/>
                            </w:pPr>
                            <w:r>
                              <w:t xml:space="preserve">Integrated Document Management </w:t>
                            </w:r>
                          </w:p>
                          <w:p w14:paraId="483635BF" w14:textId="77777777" w:rsidR="00AF2F5C" w:rsidRDefault="00AF2F5C">
                            <w:pPr>
                              <w:jc w:val="center"/>
                            </w:pPr>
                            <w:r>
                              <w:t xml:space="preserve">Personal Preferences </w:t>
                            </w:r>
                          </w:p>
                          <w:p w14:paraId="62B8B43B" w14:textId="77777777" w:rsidR="00AF2F5C" w:rsidRDefault="00AF2F5C">
                            <w:pPr>
                              <w:jc w:val="center"/>
                              <w:rPr>
                                <w:rFonts w:cs="Times New Roman"/>
                                <w:sz w:val="24"/>
                                <w:szCs w:val="24"/>
                              </w:rPr>
                            </w:pPr>
                          </w:p>
                          <w:p w14:paraId="62E71F16" w14:textId="77777777" w:rsidR="00AF2F5C" w:rsidRDefault="00AF2F5C">
                            <w:pPr>
                              <w:rPr>
                                <w:rFonts w:cs="Times New Roman"/>
                              </w:rPr>
                            </w:pPr>
                          </w:p>
                          <w:p w14:paraId="57A07F29" w14:textId="07C3A83B" w:rsidR="00AF2F5C" w:rsidRDefault="00E6778C">
                            <w:pPr>
                              <w:jc w:val="center"/>
                              <w:rPr>
                                <w:rFonts w:cs="Times New Roman"/>
                              </w:rPr>
                            </w:pPr>
                            <w:r>
                              <w:rPr>
                                <w:rFonts w:ascii="Times New Roman" w:hAnsi="Times New Roman" w:cs="Times New Roman"/>
                              </w:rPr>
                              <w:drawing>
                                <wp:inline distT="0" distB="0" distL="0" distR="0" wp14:anchorId="72EA6504" wp14:editId="195860F1">
                                  <wp:extent cx="1147445" cy="93154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931545"/>
                                          </a:xfrm>
                                          <a:prstGeom prst="rect">
                                            <a:avLst/>
                                          </a:prstGeom>
                                          <a:noFill/>
                                          <a:ln>
                                            <a:noFill/>
                                          </a:ln>
                                        </pic:spPr>
                                      </pic:pic>
                                    </a:graphicData>
                                  </a:graphic>
                                </wp:inline>
                              </w:drawing>
                            </w:r>
                          </w:p>
                        </w:txbxContent>
                      </v:textbox>
                    </v:rect>
                  </w:pict>
                </mc:Fallback>
              </mc:AlternateContent>
            </w:r>
            <w:r>
              <mc:AlternateContent>
                <mc:Choice Requires="wps">
                  <w:drawing>
                    <wp:anchor distT="0" distB="0" distL="114300" distR="114300" simplePos="0" relativeHeight="251656704" behindDoc="0" locked="0" layoutInCell="0" allowOverlap="1" wp14:anchorId="53A238AF" wp14:editId="6E8BCF98">
                      <wp:simplePos x="0" y="0"/>
                      <wp:positionH relativeFrom="column">
                        <wp:posOffset>6324600</wp:posOffset>
                      </wp:positionH>
                      <wp:positionV relativeFrom="paragraph">
                        <wp:posOffset>57785</wp:posOffset>
                      </wp:positionV>
                      <wp:extent cx="2620010" cy="5154295"/>
                      <wp:effectExtent l="0" t="0" r="0" b="0"/>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5154295"/>
                              </a:xfrm>
                              <a:prstGeom prst="roundRect">
                                <a:avLst>
                                  <a:gd name="adj" fmla="val 16667"/>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E9CC9" id="AutoShape 3" o:spid="_x0000_s1026" alt="&quot;&quot;" style="position:absolute;margin-left:498pt;margin-top:4.55pt;width:206.3pt;height:40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" o:allowincell="f" filled="f" strokecolor="blue"/>
                  </w:pict>
                </mc:Fallback>
              </mc:AlternateContent>
            </w:r>
            <w:r>
              <mc:AlternateContent>
                <mc:Choice Requires="wps">
                  <w:drawing>
                    <wp:anchor distT="0" distB="0" distL="114300" distR="114300" simplePos="0" relativeHeight="251657728" behindDoc="0" locked="0" layoutInCell="0" allowOverlap="1" wp14:anchorId="11656460" wp14:editId="4DDDB8BE">
                      <wp:simplePos x="0" y="0"/>
                      <wp:positionH relativeFrom="column">
                        <wp:posOffset>6467475</wp:posOffset>
                      </wp:positionH>
                      <wp:positionV relativeFrom="paragraph">
                        <wp:posOffset>857250</wp:posOffset>
                      </wp:positionV>
                      <wp:extent cx="2277110" cy="4080510"/>
                      <wp:effectExtent l="0" t="0" r="0" b="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08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E0E6087" w14:textId="77777777" w:rsidR="00AF2F5C" w:rsidRDefault="00AF2F5C">
                                  <w:pPr>
                                    <w:rPr>
                                      <w:rFonts w:cs="Times New Roman"/>
                                    </w:rPr>
                                  </w:pPr>
                                </w:p>
                                <w:p w14:paraId="189A0C30" w14:textId="77777777" w:rsidR="00AF2F5C" w:rsidRDefault="00AF2F5C">
                                  <w:pPr>
                                    <w:rPr>
                                      <w:rFonts w:cs="Times New Roman"/>
                                    </w:rPr>
                                  </w:pPr>
                                </w:p>
                                <w:p w14:paraId="68D24B8D" w14:textId="77777777" w:rsidR="00AF2F5C" w:rsidRDefault="00AF2F5C">
                                  <w:pPr>
                                    <w:jc w:val="center"/>
                                    <w:rPr>
                                      <w:rFonts w:ascii="Clarendon Condensed" w:hAnsi="Clarendon Condensed" w:cs="Clarendon Condensed"/>
                                      <w:b/>
                                      <w:bCs/>
                                      <w:sz w:val="36"/>
                                      <w:szCs w:val="36"/>
                                    </w:rPr>
                                  </w:pPr>
                                  <w:r>
                                    <w:rPr>
                                      <w:rFonts w:ascii="Clarendon Condensed" w:hAnsi="Clarendon Condensed" w:cs="Clarendon Condensed"/>
                                      <w:b/>
                                      <w:bCs/>
                                      <w:sz w:val="36"/>
                                      <w:szCs w:val="36"/>
                                    </w:rPr>
                                    <w:t>Text Integration Utilities</w:t>
                                  </w:r>
                                </w:p>
                                <w:p w14:paraId="66A95050" w14:textId="77777777" w:rsidR="00AF2F5C" w:rsidRDefault="00AF2F5C">
                                  <w:pPr>
                                    <w:jc w:val="center"/>
                                    <w:rPr>
                                      <w:rFonts w:ascii="Clarendon Condensed" w:hAnsi="Clarendon Condensed" w:cs="Clarendon Condensed"/>
                                      <w:b/>
                                      <w:bCs/>
                                      <w:sz w:val="36"/>
                                      <w:szCs w:val="36"/>
                                    </w:rPr>
                                  </w:pPr>
                                  <w:r>
                                    <w:rPr>
                                      <w:rFonts w:ascii="Clarendon Condensed" w:hAnsi="Clarendon Condensed" w:cs="Clarendon Condensed"/>
                                      <w:b/>
                                      <w:bCs/>
                                      <w:sz w:val="36"/>
                                      <w:szCs w:val="36"/>
                                    </w:rPr>
                                    <w:t>(TIU)</w:t>
                                  </w:r>
                                </w:p>
                                <w:p w14:paraId="087B0314" w14:textId="77777777" w:rsidR="00AF2F5C" w:rsidRDefault="00AF2F5C">
                                  <w:pPr>
                                    <w:jc w:val="center"/>
                                    <w:rPr>
                                      <w:rFonts w:ascii="Clarendon Condensed" w:hAnsi="Clarendon Condensed" w:cs="Clarendon Condensed"/>
                                      <w:b/>
                                      <w:bCs/>
                                      <w:sz w:val="36"/>
                                      <w:szCs w:val="36"/>
                                    </w:rPr>
                                  </w:pPr>
                                </w:p>
                                <w:p w14:paraId="7231CCF6" w14:textId="77777777" w:rsidR="00AF2F5C" w:rsidRDefault="00AF2F5C">
                                  <w:pPr>
                                    <w:jc w:val="center"/>
                                    <w:rPr>
                                      <w:rFonts w:ascii="Clarendon Condensed" w:hAnsi="Clarendon Condensed" w:cs="Clarendon Condensed"/>
                                      <w:b/>
                                      <w:bCs/>
                                      <w:sz w:val="36"/>
                                      <w:szCs w:val="36"/>
                                    </w:rPr>
                                  </w:pPr>
                                </w:p>
                                <w:p w14:paraId="7B90EA22" w14:textId="77777777" w:rsidR="00AF2F5C" w:rsidRDefault="00AF2F5C">
                                  <w:pPr>
                                    <w:jc w:val="center"/>
                                    <w:rPr>
                                      <w:rFonts w:ascii="Clarendon Condensed" w:hAnsi="Clarendon Condensed" w:cs="Clarendon Condensed"/>
                                      <w:b/>
                                      <w:bCs/>
                                      <w:sz w:val="36"/>
                                      <w:szCs w:val="36"/>
                                    </w:rPr>
                                  </w:pPr>
                                  <w:r>
                                    <w:rPr>
                                      <w:rFonts w:ascii="Clarendon Condensed" w:hAnsi="Clarendon Condensed" w:cs="Clarendon Condensed"/>
                                      <w:b/>
                                      <w:bCs/>
                                      <w:sz w:val="24"/>
                                      <w:szCs w:val="24"/>
                                    </w:rPr>
                                    <w:t>Quick Reference Card</w:t>
                                  </w:r>
                                </w:p>
                                <w:p w14:paraId="0173026E" w14:textId="6F631D76" w:rsidR="00AF2F5C" w:rsidRDefault="00AF2F5C">
                                  <w:pPr>
                                    <w:tabs>
                                      <w:tab w:val="left" w:pos="540"/>
                                      <w:tab w:val="left" w:pos="1080"/>
                                      <w:tab w:val="left" w:pos="1620"/>
                                      <w:tab w:val="left" w:pos="2160"/>
                                      <w:tab w:val="left" w:pos="2700"/>
                                    </w:tabs>
                                    <w:ind w:left="-1440" w:right="-360"/>
                                    <w:jc w:val="center"/>
                                    <w:rPr>
                                      <w:rFonts w:ascii="Clarendon Condensed" w:hAnsi="Clarendon Condensed" w:cs="Clarendon Condensed"/>
                                      <w:b/>
                                      <w:bCs/>
                                      <w:sz w:val="72"/>
                                      <w:szCs w:val="72"/>
                                    </w:rPr>
                                  </w:pPr>
                                  <w:r>
                                    <w:rPr>
                                      <w:rFonts w:ascii="Clarendon Condensed" w:hAnsi="Clarendon Condensed" w:cs="Clarendon Condensed"/>
                                      <w:b/>
                                      <w:bCs/>
                                      <w:sz w:val="72"/>
                                      <w:szCs w:val="72"/>
                                    </w:rPr>
                                    <w:tab/>
                                  </w:r>
                                  <w:r w:rsidR="00E6778C">
                                    <w:rPr>
                                      <w:rFonts w:ascii="Clarendon Condensed" w:hAnsi="Clarendon Condensed" w:cs="Clarendon Condensed"/>
                                      <w:b/>
                                      <w:bCs/>
                                    </w:rPr>
                                    <w:drawing>
                                      <wp:inline distT="0" distB="0" distL="0" distR="0" wp14:anchorId="2532432A" wp14:editId="04A7F674">
                                        <wp:extent cx="1802765" cy="102679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026795"/>
                                                </a:xfrm>
                                                <a:prstGeom prst="rect">
                                                  <a:avLst/>
                                                </a:prstGeom>
                                                <a:noFill/>
                                                <a:ln>
                                                  <a:noFill/>
                                                </a:ln>
                                              </pic:spPr>
                                            </pic:pic>
                                          </a:graphicData>
                                        </a:graphic>
                                      </wp:inline>
                                    </w:drawing>
                                  </w:r>
                                </w:p>
                                <w:p w14:paraId="3430F4FA" w14:textId="77777777" w:rsidR="00AF2F5C" w:rsidRDefault="00AF2F5C">
                                  <w:pPr>
                                    <w:jc w:val="center"/>
                                    <w:rPr>
                                      <w:rFonts w:ascii="Clarendon Condensed" w:hAnsi="Clarendon Condensed" w:cs="Clarendon Condensed"/>
                                      <w:b/>
                                      <w:bCs/>
                                    </w:rPr>
                                  </w:pPr>
                                </w:p>
                                <w:p w14:paraId="5532EB71" w14:textId="77777777" w:rsidR="00AF2F5C" w:rsidRDefault="00AF2F5C">
                                  <w:pPr>
                                    <w:jc w:val="center"/>
                                    <w:rPr>
                                      <w:rFonts w:ascii="Clarendon Condensed" w:hAnsi="Clarendon Condensed" w:cs="Clarendon Condensed"/>
                                      <w:b/>
                                      <w:bCs/>
                                    </w:rPr>
                                  </w:pPr>
                                </w:p>
                                <w:p w14:paraId="1D7F447A" w14:textId="77777777" w:rsidR="00AF2F5C" w:rsidRDefault="00AF2F5C">
                                  <w:pPr>
                                    <w:jc w:val="center"/>
                                    <w:rPr>
                                      <w:rFonts w:ascii="Clarendon Condensed" w:hAnsi="Clarendon Condensed" w:cs="Clarendon Condensed"/>
                                      <w:b/>
                                      <w:bCs/>
                                    </w:rPr>
                                  </w:pPr>
                                </w:p>
                                <w:p w14:paraId="3672C633" w14:textId="77777777" w:rsidR="00AF2F5C" w:rsidRDefault="00AF2F5C">
                                  <w:pPr>
                                    <w:jc w:val="center"/>
                                    <w:rPr>
                                      <w:rFonts w:ascii="Clarendon Condensed" w:hAnsi="Clarendon Condensed" w:cs="Clarendon Condensed"/>
                                      <w:b/>
                                      <w:bCs/>
                                    </w:rPr>
                                  </w:pPr>
                                </w:p>
                                <w:p w14:paraId="6C2A701C" w14:textId="77777777" w:rsidR="00AF2F5C" w:rsidRDefault="00AF2F5C">
                                  <w:pPr>
                                    <w:jc w:val="center"/>
                                    <w:rPr>
                                      <w:rFonts w:ascii="Clarendon Condensed" w:hAnsi="Clarendon Condensed" w:cs="Clarendon Condensed"/>
                                      <w:b/>
                                      <w:bCs/>
                                    </w:rPr>
                                  </w:pPr>
                                </w:p>
                                <w:p w14:paraId="331BDD5B" w14:textId="77777777" w:rsidR="00AF2F5C" w:rsidRDefault="00AF2F5C">
                                  <w:pPr>
                                    <w:jc w:val="center"/>
                                    <w:rPr>
                                      <w:rFonts w:ascii="Clarendon Condensed" w:hAnsi="Clarendon Condensed" w:cs="Clarendon Condensed"/>
                                      <w:b/>
                                      <w:bCs/>
                                    </w:rPr>
                                  </w:pPr>
                                </w:p>
                                <w:p w14:paraId="4F07B736" w14:textId="77777777" w:rsidR="00AF2F5C" w:rsidRDefault="00AF2F5C">
                                  <w:pPr>
                                    <w:jc w:val="center"/>
                                    <w:rPr>
                                      <w:rFonts w:ascii="Clarendon Condensed" w:hAnsi="Clarendon Condensed" w:cs="Clarendon Condensed"/>
                                      <w:b/>
                                      <w:bCs/>
                                    </w:rPr>
                                  </w:pPr>
                                  <w:r>
                                    <w:rPr>
                                      <w:rFonts w:ascii="Clarendon Condensed" w:hAnsi="Clarendon Condensed" w:cs="Clarendon Condensed"/>
                                      <w:b/>
                                      <w:bCs/>
                                    </w:rPr>
                                    <w:t>Technical Services</w:t>
                                  </w:r>
                                </w:p>
                                <w:p w14:paraId="760C7392" w14:textId="77777777" w:rsidR="00AF2F5C" w:rsidRDefault="00AF2F5C">
                                  <w:pPr>
                                    <w:jc w:val="center"/>
                                    <w:rPr>
                                      <w:rFonts w:ascii="Clarendon Condensed" w:hAnsi="Clarendon Condensed" w:cs="Clarendon Condensed"/>
                                      <w:b/>
                                      <w:bCs/>
                                    </w:rPr>
                                  </w:pPr>
                                  <w:r>
                                    <w:rPr>
                                      <w:rFonts w:ascii="Clarendon Condensed" w:hAnsi="Clarendon Condensed" w:cs="Clarendon Condensed"/>
                                      <w:b/>
                                      <w:bCs/>
                                    </w:rPr>
                                    <w:t>Department of Veterans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6460" id="Rectangle 4" o:spid="_x0000_s1027" alt="&quot;&quot;" style="position:absolute;left:0;text-align:left;margin-left:509.25pt;margin-top:67.5pt;width:179.3pt;height:3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" o:allowincell="f" filled="f" stroked="f" strokecolor="blue">
                      <v:textbox inset="1pt,1pt,1pt,1pt">
                        <w:txbxContent>
                          <w:p w14:paraId="4E0E6087" w14:textId="77777777" w:rsidR="00AF2F5C" w:rsidRDefault="00AF2F5C">
                            <w:pPr>
                              <w:rPr>
                                <w:rFonts w:cs="Times New Roman"/>
                              </w:rPr>
                            </w:pPr>
                          </w:p>
                          <w:p w14:paraId="189A0C30" w14:textId="77777777" w:rsidR="00AF2F5C" w:rsidRDefault="00AF2F5C">
                            <w:pPr>
                              <w:rPr>
                                <w:rFonts w:cs="Times New Roman"/>
                              </w:rPr>
                            </w:pPr>
                          </w:p>
                          <w:p w14:paraId="68D24B8D" w14:textId="77777777" w:rsidR="00AF2F5C" w:rsidRDefault="00AF2F5C">
                            <w:pPr>
                              <w:jc w:val="center"/>
                              <w:rPr>
                                <w:rFonts w:ascii="Clarendon Condensed" w:hAnsi="Clarendon Condensed" w:cs="Clarendon Condensed"/>
                                <w:b/>
                                <w:bCs/>
                                <w:sz w:val="36"/>
                                <w:szCs w:val="36"/>
                              </w:rPr>
                            </w:pPr>
                            <w:r>
                              <w:rPr>
                                <w:rFonts w:ascii="Clarendon Condensed" w:hAnsi="Clarendon Condensed" w:cs="Clarendon Condensed"/>
                                <w:b/>
                                <w:bCs/>
                                <w:sz w:val="36"/>
                                <w:szCs w:val="36"/>
                              </w:rPr>
                              <w:t>Text Integration Utilities</w:t>
                            </w:r>
                          </w:p>
                          <w:p w14:paraId="66A95050" w14:textId="77777777" w:rsidR="00AF2F5C" w:rsidRDefault="00AF2F5C">
                            <w:pPr>
                              <w:jc w:val="center"/>
                              <w:rPr>
                                <w:rFonts w:ascii="Clarendon Condensed" w:hAnsi="Clarendon Condensed" w:cs="Clarendon Condensed"/>
                                <w:b/>
                                <w:bCs/>
                                <w:sz w:val="36"/>
                                <w:szCs w:val="36"/>
                              </w:rPr>
                            </w:pPr>
                            <w:r>
                              <w:rPr>
                                <w:rFonts w:ascii="Clarendon Condensed" w:hAnsi="Clarendon Condensed" w:cs="Clarendon Condensed"/>
                                <w:b/>
                                <w:bCs/>
                                <w:sz w:val="36"/>
                                <w:szCs w:val="36"/>
                              </w:rPr>
                              <w:t>(TIU)</w:t>
                            </w:r>
                          </w:p>
                          <w:p w14:paraId="087B0314" w14:textId="77777777" w:rsidR="00AF2F5C" w:rsidRDefault="00AF2F5C">
                            <w:pPr>
                              <w:jc w:val="center"/>
                              <w:rPr>
                                <w:rFonts w:ascii="Clarendon Condensed" w:hAnsi="Clarendon Condensed" w:cs="Clarendon Condensed"/>
                                <w:b/>
                                <w:bCs/>
                                <w:sz w:val="36"/>
                                <w:szCs w:val="36"/>
                              </w:rPr>
                            </w:pPr>
                          </w:p>
                          <w:p w14:paraId="7231CCF6" w14:textId="77777777" w:rsidR="00AF2F5C" w:rsidRDefault="00AF2F5C">
                            <w:pPr>
                              <w:jc w:val="center"/>
                              <w:rPr>
                                <w:rFonts w:ascii="Clarendon Condensed" w:hAnsi="Clarendon Condensed" w:cs="Clarendon Condensed"/>
                                <w:b/>
                                <w:bCs/>
                                <w:sz w:val="36"/>
                                <w:szCs w:val="36"/>
                              </w:rPr>
                            </w:pPr>
                          </w:p>
                          <w:p w14:paraId="7B90EA22" w14:textId="77777777" w:rsidR="00AF2F5C" w:rsidRDefault="00AF2F5C">
                            <w:pPr>
                              <w:jc w:val="center"/>
                              <w:rPr>
                                <w:rFonts w:ascii="Clarendon Condensed" w:hAnsi="Clarendon Condensed" w:cs="Clarendon Condensed"/>
                                <w:b/>
                                <w:bCs/>
                                <w:sz w:val="36"/>
                                <w:szCs w:val="36"/>
                              </w:rPr>
                            </w:pPr>
                            <w:r>
                              <w:rPr>
                                <w:rFonts w:ascii="Clarendon Condensed" w:hAnsi="Clarendon Condensed" w:cs="Clarendon Condensed"/>
                                <w:b/>
                                <w:bCs/>
                                <w:sz w:val="24"/>
                                <w:szCs w:val="24"/>
                              </w:rPr>
                              <w:t>Quick Reference Card</w:t>
                            </w:r>
                          </w:p>
                          <w:p w14:paraId="0173026E" w14:textId="6F631D76" w:rsidR="00AF2F5C" w:rsidRDefault="00AF2F5C">
                            <w:pPr>
                              <w:tabs>
                                <w:tab w:val="left" w:pos="540"/>
                                <w:tab w:val="left" w:pos="1080"/>
                                <w:tab w:val="left" w:pos="1620"/>
                                <w:tab w:val="left" w:pos="2160"/>
                                <w:tab w:val="left" w:pos="2700"/>
                              </w:tabs>
                              <w:ind w:left="-1440" w:right="-360"/>
                              <w:jc w:val="center"/>
                              <w:rPr>
                                <w:rFonts w:ascii="Clarendon Condensed" w:hAnsi="Clarendon Condensed" w:cs="Clarendon Condensed"/>
                                <w:b/>
                                <w:bCs/>
                                <w:sz w:val="72"/>
                                <w:szCs w:val="72"/>
                              </w:rPr>
                            </w:pPr>
                            <w:r>
                              <w:rPr>
                                <w:rFonts w:ascii="Clarendon Condensed" w:hAnsi="Clarendon Condensed" w:cs="Clarendon Condensed"/>
                                <w:b/>
                                <w:bCs/>
                                <w:sz w:val="72"/>
                                <w:szCs w:val="72"/>
                              </w:rPr>
                              <w:tab/>
                            </w:r>
                            <w:r w:rsidR="00E6778C">
                              <w:rPr>
                                <w:rFonts w:ascii="Clarendon Condensed" w:hAnsi="Clarendon Condensed" w:cs="Clarendon Condensed"/>
                                <w:b/>
                                <w:bCs/>
                              </w:rPr>
                              <w:drawing>
                                <wp:inline distT="0" distB="0" distL="0" distR="0" wp14:anchorId="2532432A" wp14:editId="04A7F674">
                                  <wp:extent cx="1802765" cy="102679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026795"/>
                                          </a:xfrm>
                                          <a:prstGeom prst="rect">
                                            <a:avLst/>
                                          </a:prstGeom>
                                          <a:noFill/>
                                          <a:ln>
                                            <a:noFill/>
                                          </a:ln>
                                        </pic:spPr>
                                      </pic:pic>
                                    </a:graphicData>
                                  </a:graphic>
                                </wp:inline>
                              </w:drawing>
                            </w:r>
                          </w:p>
                          <w:p w14:paraId="3430F4FA" w14:textId="77777777" w:rsidR="00AF2F5C" w:rsidRDefault="00AF2F5C">
                            <w:pPr>
                              <w:jc w:val="center"/>
                              <w:rPr>
                                <w:rFonts w:ascii="Clarendon Condensed" w:hAnsi="Clarendon Condensed" w:cs="Clarendon Condensed"/>
                                <w:b/>
                                <w:bCs/>
                              </w:rPr>
                            </w:pPr>
                          </w:p>
                          <w:p w14:paraId="5532EB71" w14:textId="77777777" w:rsidR="00AF2F5C" w:rsidRDefault="00AF2F5C">
                            <w:pPr>
                              <w:jc w:val="center"/>
                              <w:rPr>
                                <w:rFonts w:ascii="Clarendon Condensed" w:hAnsi="Clarendon Condensed" w:cs="Clarendon Condensed"/>
                                <w:b/>
                                <w:bCs/>
                              </w:rPr>
                            </w:pPr>
                          </w:p>
                          <w:p w14:paraId="1D7F447A" w14:textId="77777777" w:rsidR="00AF2F5C" w:rsidRDefault="00AF2F5C">
                            <w:pPr>
                              <w:jc w:val="center"/>
                              <w:rPr>
                                <w:rFonts w:ascii="Clarendon Condensed" w:hAnsi="Clarendon Condensed" w:cs="Clarendon Condensed"/>
                                <w:b/>
                                <w:bCs/>
                              </w:rPr>
                            </w:pPr>
                          </w:p>
                          <w:p w14:paraId="3672C633" w14:textId="77777777" w:rsidR="00AF2F5C" w:rsidRDefault="00AF2F5C">
                            <w:pPr>
                              <w:jc w:val="center"/>
                              <w:rPr>
                                <w:rFonts w:ascii="Clarendon Condensed" w:hAnsi="Clarendon Condensed" w:cs="Clarendon Condensed"/>
                                <w:b/>
                                <w:bCs/>
                              </w:rPr>
                            </w:pPr>
                          </w:p>
                          <w:p w14:paraId="6C2A701C" w14:textId="77777777" w:rsidR="00AF2F5C" w:rsidRDefault="00AF2F5C">
                            <w:pPr>
                              <w:jc w:val="center"/>
                              <w:rPr>
                                <w:rFonts w:ascii="Clarendon Condensed" w:hAnsi="Clarendon Condensed" w:cs="Clarendon Condensed"/>
                                <w:b/>
                                <w:bCs/>
                              </w:rPr>
                            </w:pPr>
                          </w:p>
                          <w:p w14:paraId="331BDD5B" w14:textId="77777777" w:rsidR="00AF2F5C" w:rsidRDefault="00AF2F5C">
                            <w:pPr>
                              <w:jc w:val="center"/>
                              <w:rPr>
                                <w:rFonts w:ascii="Clarendon Condensed" w:hAnsi="Clarendon Condensed" w:cs="Clarendon Condensed"/>
                                <w:b/>
                                <w:bCs/>
                              </w:rPr>
                            </w:pPr>
                          </w:p>
                          <w:p w14:paraId="4F07B736" w14:textId="77777777" w:rsidR="00AF2F5C" w:rsidRDefault="00AF2F5C">
                            <w:pPr>
                              <w:jc w:val="center"/>
                              <w:rPr>
                                <w:rFonts w:ascii="Clarendon Condensed" w:hAnsi="Clarendon Condensed" w:cs="Clarendon Condensed"/>
                                <w:b/>
                                <w:bCs/>
                              </w:rPr>
                            </w:pPr>
                            <w:r>
                              <w:rPr>
                                <w:rFonts w:ascii="Clarendon Condensed" w:hAnsi="Clarendon Condensed" w:cs="Clarendon Condensed"/>
                                <w:b/>
                                <w:bCs/>
                              </w:rPr>
                              <w:t>Technical Services</w:t>
                            </w:r>
                          </w:p>
                          <w:p w14:paraId="760C7392" w14:textId="77777777" w:rsidR="00AF2F5C" w:rsidRDefault="00AF2F5C">
                            <w:pPr>
                              <w:jc w:val="center"/>
                              <w:rPr>
                                <w:rFonts w:ascii="Clarendon Condensed" w:hAnsi="Clarendon Condensed" w:cs="Clarendon Condensed"/>
                                <w:b/>
                                <w:bCs/>
                              </w:rPr>
                            </w:pPr>
                            <w:r>
                              <w:rPr>
                                <w:rFonts w:ascii="Clarendon Condensed" w:hAnsi="Clarendon Condensed" w:cs="Clarendon Condensed"/>
                                <w:b/>
                                <w:bCs/>
                              </w:rPr>
                              <w:t>Department of Veterans Affairs</w:t>
                            </w:r>
                          </w:p>
                        </w:txbxContent>
                      </v:textbox>
                    </v:rect>
                  </w:pict>
                </mc:Fallback>
              </mc:AlternateContent>
            </w:r>
          </w:p>
          <w:p w14:paraId="418713EC" w14:textId="77777777" w:rsidR="00AF2F5C" w:rsidRDefault="00AF2F5C">
            <w:pPr>
              <w:tabs>
                <w:tab w:val="left" w:pos="1980"/>
              </w:tabs>
              <w:ind w:left="342"/>
              <w:jc w:val="center"/>
              <w:rPr>
                <w:rFonts w:ascii="Century Schoolbook" w:hAnsi="Century Schoolbook" w:cs="Century Schoolbook"/>
              </w:rPr>
            </w:pPr>
            <w:r>
              <w:rPr>
                <w:rFonts w:ascii="Clarendon Condensed" w:hAnsi="Clarendon Condensed" w:cs="Clarendon Condensed"/>
                <w:b/>
                <w:bCs/>
                <w:sz w:val="28"/>
                <w:szCs w:val="28"/>
              </w:rPr>
              <w:t>Benefits of TIU</w:t>
            </w:r>
          </w:p>
          <w:p w14:paraId="761410C9" w14:textId="77777777" w:rsidR="00AF2F5C" w:rsidRDefault="00AF2F5C">
            <w:pPr>
              <w:tabs>
                <w:tab w:val="left" w:pos="1980"/>
              </w:tabs>
              <w:ind w:left="342"/>
              <w:rPr>
                <w:rFonts w:ascii="Century Schoolbook" w:hAnsi="Century Schoolbook" w:cs="Century Schoolbook"/>
              </w:rPr>
            </w:pPr>
          </w:p>
          <w:p w14:paraId="7AD4D6DE" w14:textId="77777777" w:rsidR="00AF2F5C" w:rsidRDefault="00AF2F5C">
            <w:pPr>
              <w:numPr>
                <w:ilvl w:val="0"/>
                <w:numId w:val="1"/>
              </w:numPr>
              <w:spacing w:after="240"/>
              <w:ind w:right="180"/>
            </w:pPr>
            <w:r>
              <w:t>Ability to view and manipulate clinical documents from a single program</w:t>
            </w:r>
          </w:p>
          <w:p w14:paraId="5243F98F" w14:textId="77777777" w:rsidR="00AF2F5C" w:rsidRDefault="00AF2F5C">
            <w:pPr>
              <w:numPr>
                <w:ilvl w:val="0"/>
                <w:numId w:val="1"/>
              </w:numPr>
              <w:spacing w:after="240"/>
              <w:ind w:right="180"/>
            </w:pPr>
            <w:r>
              <w:t>Upload capability for many types of documents</w:t>
            </w:r>
          </w:p>
          <w:p w14:paraId="14C9C6FB" w14:textId="77777777" w:rsidR="00AF2F5C" w:rsidRDefault="00AF2F5C">
            <w:pPr>
              <w:numPr>
                <w:ilvl w:val="0"/>
                <w:numId w:val="1"/>
              </w:numPr>
              <w:spacing w:after="240"/>
              <w:ind w:right="180"/>
            </w:pPr>
            <w:r>
              <w:t>Improved searching and retrieving capabilities across documents</w:t>
            </w:r>
          </w:p>
          <w:p w14:paraId="1BE35178" w14:textId="77777777" w:rsidR="00AF2F5C" w:rsidRDefault="00AF2F5C">
            <w:pPr>
              <w:numPr>
                <w:ilvl w:val="0"/>
                <w:numId w:val="1"/>
              </w:numPr>
              <w:spacing w:after="240"/>
              <w:ind w:right="180"/>
            </w:pPr>
            <w:r>
              <w:t>Less duplication of effort for clinicians, managers, and other staff</w:t>
            </w:r>
          </w:p>
          <w:p w14:paraId="7AB92A9A" w14:textId="77777777" w:rsidR="00AF2F5C" w:rsidRDefault="00AF2F5C">
            <w:pPr>
              <w:numPr>
                <w:ilvl w:val="0"/>
                <w:numId w:val="1"/>
              </w:numPr>
              <w:spacing w:after="240"/>
              <w:ind w:right="180"/>
            </w:pPr>
            <w:r>
              <w:t>Boilerplate support</w:t>
            </w:r>
          </w:p>
          <w:p w14:paraId="2CA45720" w14:textId="77777777" w:rsidR="00AF2F5C" w:rsidRDefault="00AF2F5C">
            <w:pPr>
              <w:numPr>
                <w:ilvl w:val="0"/>
                <w:numId w:val="1"/>
              </w:numPr>
              <w:tabs>
                <w:tab w:val="left" w:pos="1980"/>
              </w:tabs>
              <w:spacing w:after="240"/>
              <w:ind w:right="381"/>
              <w:rPr>
                <w:rFonts w:ascii="Century Schoolbook" w:hAnsi="Century Schoolbook" w:cs="Century Schoolbook"/>
              </w:rPr>
            </w:pPr>
            <w:r>
              <w:t>Links to the Computerized Patient Record System (CPRS), Authorization/ Subscription Utility (ASU), Incomplete Record Tracking (IRT), and interfacility document transfer</w:t>
            </w:r>
          </w:p>
          <w:p w14:paraId="37AF1FCC" w14:textId="77777777" w:rsidR="00AF2F5C" w:rsidRDefault="00AF2F5C">
            <w:pPr>
              <w:rPr>
                <w:rFonts w:cs="Times New Roman"/>
              </w:rPr>
            </w:pPr>
          </w:p>
          <w:p w14:paraId="54639F4A" w14:textId="77777777" w:rsidR="00AF2F5C" w:rsidRDefault="00AF2F5C">
            <w:pPr>
              <w:rPr>
                <w:rFonts w:cs="Times New Roman"/>
              </w:rPr>
            </w:pPr>
          </w:p>
          <w:p w14:paraId="0CE2ACFB" w14:textId="77777777" w:rsidR="00AF2F5C" w:rsidRDefault="00AF2F5C">
            <w:pPr>
              <w:rPr>
                <w:rFonts w:cs="Times New Roman"/>
              </w:rPr>
            </w:pPr>
          </w:p>
          <w:p w14:paraId="6F12DD84" w14:textId="77777777" w:rsidR="00AF2F5C" w:rsidRDefault="00AF2F5C">
            <w:pPr>
              <w:rPr>
                <w:rFonts w:cs="Times New Roman"/>
              </w:rPr>
            </w:pPr>
          </w:p>
          <w:p w14:paraId="41C903F8" w14:textId="77777777" w:rsidR="00AF2F5C" w:rsidRDefault="00AF2F5C">
            <w:pPr>
              <w:rPr>
                <w:rFonts w:cs="Times New Roman"/>
              </w:rPr>
            </w:pPr>
          </w:p>
          <w:p w14:paraId="57AA140A" w14:textId="77777777" w:rsidR="00AF2F5C" w:rsidRDefault="00AF2F5C">
            <w:pPr>
              <w:rPr>
                <w:rFonts w:cs="Times New Roman"/>
              </w:rPr>
            </w:pPr>
          </w:p>
          <w:p w14:paraId="32CFA065" w14:textId="14F6A861" w:rsidR="00AF2F5C" w:rsidRDefault="00AF2F5C">
            <w:pPr>
              <w:jc w:val="center"/>
              <w:rPr>
                <w:rFonts w:cs="Times New Roman"/>
              </w:rPr>
            </w:pPr>
            <w:r>
              <w:t xml:space="preserve">   </w:t>
            </w:r>
            <w:r w:rsidR="00E6778C">
              <w:rPr>
                <w:rFonts w:cs="Times New Roman"/>
              </w:rPr>
              <w:drawing>
                <wp:inline distT="0" distB="0" distL="0" distR="0" wp14:anchorId="79C85F55" wp14:editId="3AA679E9">
                  <wp:extent cx="2389505" cy="40513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505" cy="405130"/>
                          </a:xfrm>
                          <a:prstGeom prst="rect">
                            <a:avLst/>
                          </a:prstGeom>
                          <a:noFill/>
                          <a:ln>
                            <a:noFill/>
                          </a:ln>
                        </pic:spPr>
                      </pic:pic>
                    </a:graphicData>
                  </a:graphic>
                </wp:inline>
              </w:drawing>
            </w:r>
          </w:p>
          <w:p w14:paraId="62491795" w14:textId="77777777" w:rsidR="00AF2F5C" w:rsidRDefault="00AF2F5C">
            <w:pPr>
              <w:rPr>
                <w:rFonts w:cs="Times New Roman"/>
              </w:rPr>
            </w:pPr>
          </w:p>
          <w:p w14:paraId="291AA79E" w14:textId="77777777" w:rsidR="00AF2F5C" w:rsidRDefault="00AF2F5C">
            <w:pPr>
              <w:rPr>
                <w:rFonts w:cs="Times New Roman"/>
              </w:rPr>
            </w:pPr>
          </w:p>
          <w:p w14:paraId="7E9D0EDE" w14:textId="77777777" w:rsidR="00AF2F5C" w:rsidRDefault="00AF2F5C">
            <w:pPr>
              <w:rPr>
                <w:rFonts w:cs="Times New Roman"/>
              </w:rPr>
            </w:pPr>
          </w:p>
        </w:tc>
        <w:tc>
          <w:tcPr>
            <w:tcW w:w="5307" w:type="dxa"/>
            <w:tcBorders>
              <w:top w:val="nil"/>
              <w:left w:val="nil"/>
              <w:bottom w:val="nil"/>
              <w:right w:val="nil"/>
            </w:tcBorders>
          </w:tcPr>
          <w:p w14:paraId="6A505CDF" w14:textId="77777777" w:rsidR="00AF2F5C" w:rsidRDefault="00AF2F5C">
            <w:pPr>
              <w:rPr>
                <w:rFonts w:cs="Times New Roman"/>
              </w:rPr>
            </w:pPr>
          </w:p>
        </w:tc>
        <w:tc>
          <w:tcPr>
            <w:tcW w:w="4884" w:type="dxa"/>
            <w:tcBorders>
              <w:top w:val="nil"/>
              <w:left w:val="nil"/>
              <w:bottom w:val="nil"/>
              <w:right w:val="nil"/>
            </w:tcBorders>
          </w:tcPr>
          <w:p w14:paraId="2807CB87" w14:textId="77777777" w:rsidR="00AF2F5C" w:rsidRDefault="00AF2F5C">
            <w:pPr>
              <w:rPr>
                <w:rFonts w:cs="Times New Roman"/>
              </w:rPr>
            </w:pPr>
          </w:p>
        </w:tc>
      </w:tr>
    </w:tbl>
    <w:p w14:paraId="00009B1E" w14:textId="77777777" w:rsidR="00F177E1" w:rsidRDefault="00F177E1">
      <w:pPr>
        <w:tabs>
          <w:tab w:val="left" w:pos="620"/>
          <w:tab w:val="left" w:pos="980"/>
        </w:tabs>
        <w:jc w:val="center"/>
        <w:rPr>
          <w:rFonts w:ascii="Clarendon Condensed" w:hAnsi="Clarendon Condensed" w:cs="Clarendon Condensed"/>
          <w:b/>
          <w:bCs/>
          <w:sz w:val="28"/>
          <w:szCs w:val="28"/>
        </w:rPr>
        <w:sectPr w:rsidR="00F177E1" w:rsidSect="00F177E1">
          <w:pgSz w:w="15840" w:h="12240" w:orient="landscape"/>
          <w:pgMar w:top="1440" w:right="720" w:bottom="1440" w:left="1166" w:header="720" w:footer="720" w:gutter="0"/>
          <w:cols w:space="720"/>
        </w:sectPr>
      </w:pPr>
    </w:p>
    <w:tbl>
      <w:tblPr>
        <w:tblW w:w="14390" w:type="dxa"/>
        <w:tblInd w:w="-1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97"/>
        <w:gridCol w:w="4950"/>
        <w:gridCol w:w="4743"/>
      </w:tblGrid>
      <w:tr w:rsidR="00AF2F5C" w:rsidRPr="00AF2F5C" w14:paraId="44949C2A" w14:textId="77777777">
        <w:trPr>
          <w:cantSplit/>
          <w:trHeight w:val="8849"/>
        </w:trPr>
        <w:tc>
          <w:tcPr>
            <w:tcW w:w="4697" w:type="dxa"/>
            <w:tcBorders>
              <w:top w:val="single" w:sz="6" w:space="0" w:color="auto"/>
              <w:left w:val="single" w:sz="6" w:space="0" w:color="auto"/>
              <w:bottom w:val="single" w:sz="6" w:space="0" w:color="auto"/>
              <w:right w:val="nil"/>
            </w:tcBorders>
          </w:tcPr>
          <w:p w14:paraId="324B880B" w14:textId="77777777" w:rsidR="00AF2F5C" w:rsidRDefault="00AF2F5C">
            <w:pPr>
              <w:tabs>
                <w:tab w:val="left" w:pos="620"/>
                <w:tab w:val="left" w:pos="980"/>
              </w:tabs>
              <w:jc w:val="center"/>
              <w:rPr>
                <w:rFonts w:ascii="Helvetica" w:hAnsi="Helvetica" w:cs="Helvetica"/>
                <w:b/>
                <w:bCs/>
                <w:sz w:val="36"/>
                <w:szCs w:val="36"/>
              </w:rPr>
            </w:pPr>
            <w:r>
              <w:rPr>
                <w:rFonts w:ascii="Clarendon Condensed" w:hAnsi="Clarendon Condensed" w:cs="Clarendon Condensed"/>
                <w:b/>
                <w:bCs/>
                <w:sz w:val="28"/>
                <w:szCs w:val="28"/>
              </w:rPr>
              <w:lastRenderedPageBreak/>
              <w:t>Progress Notes</w:t>
            </w:r>
          </w:p>
          <w:p w14:paraId="16AEE60B" w14:textId="77777777" w:rsidR="00AF2F5C" w:rsidRDefault="00AF2F5C">
            <w:pPr>
              <w:rPr>
                <w:rFonts w:cs="Times New Roman"/>
                <w:noProof w:val="0"/>
                <w:sz w:val="18"/>
                <w:szCs w:val="18"/>
              </w:rPr>
            </w:pPr>
          </w:p>
          <w:p w14:paraId="4EBBDF4E" w14:textId="77777777" w:rsidR="00AF2F5C" w:rsidRDefault="00AF2F5C">
            <w:pPr>
              <w:rPr>
                <w:rFonts w:ascii="Arial" w:hAnsi="Arial" w:cs="Arial"/>
                <w:noProof w:val="0"/>
                <w:sz w:val="18"/>
                <w:szCs w:val="18"/>
              </w:rPr>
            </w:pPr>
            <w:r>
              <w:rPr>
                <w:rFonts w:ascii="Arial" w:hAnsi="Arial" w:cs="Arial"/>
                <w:i/>
                <w:iCs/>
                <w:noProof w:val="0"/>
                <w:sz w:val="18"/>
                <w:szCs w:val="18"/>
              </w:rPr>
              <w:t xml:space="preserve">Clinician's Progress Notes Menu </w:t>
            </w:r>
          </w:p>
          <w:p w14:paraId="18728CBA" w14:textId="77777777" w:rsidR="00AF2F5C" w:rsidRDefault="00AF2F5C">
            <w:pPr>
              <w:rPr>
                <w:rFonts w:ascii="Arial" w:hAnsi="Arial" w:cs="Arial"/>
                <w:noProof w:val="0"/>
                <w:sz w:val="18"/>
                <w:szCs w:val="18"/>
              </w:rPr>
            </w:pPr>
          </w:p>
          <w:p w14:paraId="7D8D89CB" w14:textId="77777777" w:rsidR="00AF2F5C" w:rsidRDefault="00AF2F5C">
            <w:p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1      Entry of Progress Note</w:t>
            </w:r>
          </w:p>
          <w:p w14:paraId="39EC22DD" w14:textId="77777777" w:rsidR="00AF2F5C" w:rsidRDefault="00AF2F5C">
            <w:p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2      Review Progress Notes by Patient</w:t>
            </w:r>
          </w:p>
          <w:p w14:paraId="33024457" w14:textId="77777777" w:rsidR="00AF2F5C" w:rsidRDefault="00AF2F5C">
            <w:p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2b     Review Progress Notes</w:t>
            </w:r>
          </w:p>
          <w:p w14:paraId="79047F17" w14:textId="77777777" w:rsidR="00AF2F5C" w:rsidRDefault="00AF2F5C">
            <w:p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3      All MY UNSIGNED Progress Notes</w:t>
            </w:r>
          </w:p>
          <w:p w14:paraId="3C8C8C1E" w14:textId="77777777" w:rsidR="00AF2F5C" w:rsidRDefault="00AF2F5C">
            <w:p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4      Show Progress Notes Across Patients</w:t>
            </w:r>
          </w:p>
          <w:p w14:paraId="76E830FD" w14:textId="77777777" w:rsidR="00AF2F5C" w:rsidRDefault="00AF2F5C">
            <w:p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5      Progress Notes Print Options ...</w:t>
            </w:r>
          </w:p>
          <w:p w14:paraId="44AC4ECC" w14:textId="77777777" w:rsidR="00AF2F5C" w:rsidRDefault="00AF2F5C">
            <w:pPr>
              <w:numPr>
                <w:ilvl w:val="0"/>
                <w:numId w:val="2"/>
              </w:num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List Notes By Title</w:t>
            </w:r>
          </w:p>
          <w:p w14:paraId="2157CFBD" w14:textId="77777777" w:rsidR="00AF2F5C" w:rsidRDefault="00AF2F5C">
            <w:pPr>
              <w:numPr>
                <w:ilvl w:val="0"/>
                <w:numId w:val="2"/>
              </w:num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Search by Patient AND Title</w:t>
            </w:r>
          </w:p>
          <w:p w14:paraId="40C94127" w14:textId="77777777" w:rsidR="00AF2F5C" w:rsidRDefault="00AF2F5C">
            <w:pPr>
              <w:numPr>
                <w:ilvl w:val="0"/>
                <w:numId w:val="2"/>
              </w:numPr>
              <w:pBdr>
                <w:top w:val="single" w:sz="6" w:space="1" w:color="0000FF"/>
                <w:left w:val="single" w:sz="6" w:space="1" w:color="0000FF"/>
                <w:bottom w:val="single" w:sz="6" w:space="1" w:color="0000FF"/>
                <w:right w:val="single" w:sz="6" w:space="1" w:color="0000FF"/>
              </w:pBdr>
              <w:ind w:right="252"/>
              <w:rPr>
                <w:rFonts w:ascii="Courier" w:hAnsi="Courier" w:cs="Courier"/>
                <w:noProof w:val="0"/>
                <w:sz w:val="16"/>
                <w:szCs w:val="16"/>
              </w:rPr>
            </w:pPr>
            <w:r>
              <w:rPr>
                <w:rFonts w:ascii="Courier" w:hAnsi="Courier" w:cs="Courier"/>
                <w:noProof w:val="0"/>
                <w:sz w:val="16"/>
                <w:szCs w:val="16"/>
              </w:rPr>
              <w:t>Personal Preferences…</w:t>
            </w:r>
          </w:p>
          <w:p w14:paraId="03D5578E" w14:textId="77777777" w:rsidR="00AF2F5C" w:rsidRDefault="00AF2F5C">
            <w:pPr>
              <w:rPr>
                <w:rFonts w:ascii="Arial" w:hAnsi="Arial" w:cs="Arial"/>
                <w:noProof w:val="0"/>
                <w:sz w:val="18"/>
                <w:szCs w:val="18"/>
              </w:rPr>
            </w:pPr>
          </w:p>
          <w:p w14:paraId="2A8C82A8" w14:textId="77777777" w:rsidR="00AF2F5C" w:rsidRDefault="00AF2F5C">
            <w:pPr>
              <w:rPr>
                <w:rFonts w:ascii="Arial" w:hAnsi="Arial" w:cs="Arial"/>
                <w:b/>
                <w:bCs/>
                <w:i/>
                <w:iCs/>
                <w:noProof w:val="0"/>
                <w:sz w:val="18"/>
                <w:szCs w:val="18"/>
              </w:rPr>
            </w:pPr>
            <w:r>
              <w:rPr>
                <w:rFonts w:ascii="Arial" w:hAnsi="Arial" w:cs="Arial"/>
                <w:b/>
                <w:bCs/>
                <w:i/>
                <w:iCs/>
                <w:noProof w:val="0"/>
                <w:sz w:val="18"/>
                <w:szCs w:val="18"/>
              </w:rPr>
              <w:t>How to enter a new Progress Note:</w:t>
            </w:r>
          </w:p>
          <w:p w14:paraId="6B7D36FA" w14:textId="77777777" w:rsidR="00AF2F5C" w:rsidRDefault="00AF2F5C">
            <w:pPr>
              <w:spacing w:before="60"/>
              <w:ind w:left="274" w:right="252" w:hanging="274"/>
              <w:rPr>
                <w:rFonts w:ascii="Arial" w:hAnsi="Arial" w:cs="Arial"/>
                <w:noProof w:val="0"/>
                <w:sz w:val="18"/>
                <w:szCs w:val="18"/>
              </w:rPr>
            </w:pPr>
            <w:r>
              <w:rPr>
                <w:rFonts w:ascii="Arial" w:hAnsi="Arial" w:cs="Arial"/>
                <w:b/>
                <w:bCs/>
                <w:noProof w:val="0"/>
                <w:sz w:val="18"/>
                <w:szCs w:val="18"/>
              </w:rPr>
              <w:t xml:space="preserve">1. </w:t>
            </w:r>
            <w:r>
              <w:rPr>
                <w:rFonts w:ascii="Arial" w:hAnsi="Arial" w:cs="Arial"/>
                <w:noProof w:val="0"/>
                <w:sz w:val="18"/>
                <w:szCs w:val="18"/>
              </w:rPr>
              <w:t>Type in the patient name.</w:t>
            </w:r>
          </w:p>
          <w:p w14:paraId="3DB30DC1" w14:textId="77777777" w:rsidR="00AF2F5C" w:rsidRDefault="00AF2F5C">
            <w:pPr>
              <w:spacing w:before="60"/>
              <w:ind w:left="274" w:right="252" w:hanging="274"/>
              <w:rPr>
                <w:rFonts w:ascii="Arial" w:hAnsi="Arial" w:cs="Arial"/>
                <w:noProof w:val="0"/>
                <w:sz w:val="18"/>
                <w:szCs w:val="18"/>
              </w:rPr>
            </w:pPr>
            <w:r>
              <w:rPr>
                <w:rFonts w:ascii="Arial" w:hAnsi="Arial" w:cs="Arial"/>
                <w:b/>
                <w:bCs/>
                <w:noProof w:val="0"/>
                <w:sz w:val="18"/>
                <w:szCs w:val="18"/>
              </w:rPr>
              <w:t xml:space="preserve">2. </w:t>
            </w:r>
            <w:r>
              <w:rPr>
                <w:rFonts w:ascii="Arial" w:hAnsi="Arial" w:cs="Arial"/>
                <w:noProof w:val="0"/>
                <w:sz w:val="18"/>
                <w:szCs w:val="18"/>
              </w:rPr>
              <w:t>Type in a Progress Note Title.</w:t>
            </w:r>
          </w:p>
          <w:p w14:paraId="1923858C" w14:textId="77777777" w:rsidR="00AF2F5C" w:rsidRDefault="00AF2F5C">
            <w:pPr>
              <w:spacing w:before="60"/>
              <w:ind w:left="274" w:right="252" w:hanging="274"/>
              <w:rPr>
                <w:rFonts w:ascii="Arial" w:hAnsi="Arial" w:cs="Arial"/>
                <w:noProof w:val="0"/>
                <w:sz w:val="18"/>
                <w:szCs w:val="18"/>
              </w:rPr>
            </w:pPr>
            <w:r>
              <w:rPr>
                <w:rFonts w:ascii="Arial" w:hAnsi="Arial" w:cs="Arial"/>
                <w:b/>
                <w:bCs/>
                <w:noProof w:val="0"/>
                <w:sz w:val="18"/>
                <w:szCs w:val="18"/>
              </w:rPr>
              <w:t xml:space="preserve">3. </w:t>
            </w:r>
            <w:r>
              <w:rPr>
                <w:rFonts w:ascii="Arial" w:hAnsi="Arial" w:cs="Arial"/>
                <w:noProof w:val="0"/>
                <w:sz w:val="18"/>
                <w:szCs w:val="18"/>
              </w:rPr>
              <w:t>If prompted, select an existing Visit or create a new Visit. (Every outpatient episode of care must now be associated with a Visit or Encounter—most will be entered automatically by the admission or checkout process).</w:t>
            </w:r>
          </w:p>
          <w:p w14:paraId="02C71CF0" w14:textId="77777777" w:rsidR="00AF2F5C" w:rsidRDefault="00AF2F5C">
            <w:pPr>
              <w:spacing w:before="60"/>
              <w:ind w:left="274" w:right="252" w:hanging="274"/>
              <w:rPr>
                <w:rFonts w:ascii="Arial" w:hAnsi="Arial" w:cs="Arial"/>
                <w:noProof w:val="0"/>
                <w:sz w:val="18"/>
                <w:szCs w:val="18"/>
              </w:rPr>
            </w:pPr>
            <w:r>
              <w:rPr>
                <w:rFonts w:ascii="Arial" w:hAnsi="Arial" w:cs="Arial"/>
                <w:b/>
                <w:bCs/>
                <w:noProof w:val="0"/>
                <w:sz w:val="18"/>
                <w:szCs w:val="18"/>
              </w:rPr>
              <w:t xml:space="preserve">4. </w:t>
            </w:r>
            <w:r>
              <w:rPr>
                <w:rFonts w:ascii="Arial" w:hAnsi="Arial" w:cs="Arial"/>
                <w:noProof w:val="0"/>
                <w:sz w:val="18"/>
                <w:szCs w:val="18"/>
              </w:rPr>
              <w:t>Type in the text of the Note. If it’s a SOAP Note or there's a boilerplate for this, you can fill in the blanks or edit existing text. You can use the FileMan text editor or full-screen editor.</w:t>
            </w:r>
          </w:p>
          <w:p w14:paraId="2BADC4D5" w14:textId="77777777" w:rsidR="00AF2F5C" w:rsidRDefault="00AF2F5C">
            <w:pPr>
              <w:spacing w:before="60"/>
              <w:ind w:left="274" w:right="252" w:hanging="274"/>
              <w:rPr>
                <w:rFonts w:ascii="Arial" w:hAnsi="Arial" w:cs="Arial"/>
                <w:noProof w:val="0"/>
                <w:sz w:val="18"/>
                <w:szCs w:val="18"/>
              </w:rPr>
            </w:pPr>
            <w:r>
              <w:rPr>
                <w:rFonts w:ascii="Arial" w:hAnsi="Arial" w:cs="Arial"/>
                <w:b/>
                <w:bCs/>
                <w:noProof w:val="0"/>
                <w:sz w:val="18"/>
                <w:szCs w:val="18"/>
              </w:rPr>
              <w:t xml:space="preserve">5. </w:t>
            </w:r>
            <w:r>
              <w:rPr>
                <w:rFonts w:ascii="Arial" w:hAnsi="Arial" w:cs="Arial"/>
                <w:noProof w:val="0"/>
                <w:sz w:val="18"/>
                <w:szCs w:val="18"/>
              </w:rPr>
              <w:t>Enter your electronic signature.</w:t>
            </w:r>
          </w:p>
          <w:p w14:paraId="4464E836" w14:textId="77777777" w:rsidR="00AF2F5C" w:rsidRDefault="00AF2F5C">
            <w:pPr>
              <w:spacing w:before="60"/>
              <w:ind w:left="274" w:right="252" w:hanging="274"/>
              <w:rPr>
                <w:rFonts w:cs="Times New Roman"/>
                <w:noProof w:val="0"/>
                <w:sz w:val="18"/>
                <w:szCs w:val="18"/>
              </w:rPr>
            </w:pPr>
            <w:r>
              <w:rPr>
                <w:rFonts w:ascii="Arial" w:hAnsi="Arial" w:cs="Arial"/>
                <w:b/>
                <w:bCs/>
                <w:noProof w:val="0"/>
                <w:sz w:val="18"/>
                <w:szCs w:val="18"/>
              </w:rPr>
              <w:t xml:space="preserve">6. </w:t>
            </w:r>
            <w:r>
              <w:rPr>
                <w:rFonts w:ascii="Arial" w:hAnsi="Arial" w:cs="Arial"/>
                <w:noProof w:val="0"/>
                <w:sz w:val="18"/>
                <w:szCs w:val="18"/>
              </w:rPr>
              <w:t>If you wish, print the note now.</w:t>
            </w:r>
          </w:p>
          <w:p w14:paraId="6E2D3F60" w14:textId="77777777" w:rsidR="00AF2F5C" w:rsidRDefault="00AF2F5C">
            <w:pPr>
              <w:ind w:left="180" w:hanging="180"/>
              <w:rPr>
                <w:rFonts w:cs="Times New Roman"/>
                <w:noProof w:val="0"/>
                <w:sz w:val="18"/>
                <w:szCs w:val="18"/>
              </w:rPr>
            </w:pPr>
          </w:p>
          <w:p w14:paraId="58E524F5" w14:textId="77777777" w:rsidR="00AF2F5C" w:rsidRDefault="00AF2F5C">
            <w:pPr>
              <w:ind w:left="180" w:hanging="180"/>
              <w:rPr>
                <w:rFonts w:cs="Times New Roman"/>
                <w:b/>
                <w:bCs/>
                <w:i/>
                <w:iCs/>
                <w:noProof w:val="0"/>
                <w:sz w:val="18"/>
                <w:szCs w:val="18"/>
              </w:rPr>
            </w:pPr>
            <w:r>
              <w:rPr>
                <w:rFonts w:ascii="Arial" w:hAnsi="Arial" w:cs="Arial"/>
                <w:b/>
                <w:bCs/>
                <w:i/>
                <w:iCs/>
                <w:noProof w:val="0"/>
                <w:sz w:val="16"/>
                <w:szCs w:val="16"/>
              </w:rPr>
              <w:t>All MY UNSIGNED Progress Notes Example</w:t>
            </w:r>
          </w:p>
          <w:p w14:paraId="69C7B82C"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u w:val="single"/>
              </w:rPr>
            </w:pPr>
            <w:r>
              <w:rPr>
                <w:rFonts w:ascii="Courier New" w:hAnsi="Courier New" w:cs="Courier New"/>
                <w:b/>
                <w:bCs/>
                <w:noProof w:val="0"/>
                <w:sz w:val="12"/>
                <w:szCs w:val="12"/>
                <w:u w:val="single"/>
              </w:rPr>
              <w:t xml:space="preserve">My Unsigned Progress Notes </w:t>
            </w:r>
            <w:r>
              <w:rPr>
                <w:rFonts w:ascii="Courier New" w:hAnsi="Courier New" w:cs="Courier New"/>
                <w:b/>
                <w:bCs/>
                <w:sz w:val="12"/>
                <w:szCs w:val="12"/>
                <w:u w:val="single"/>
              </w:rPr>
              <w:t xml:space="preserve">Apr 18,1996 14:55:21 </w:t>
            </w:r>
            <w:r>
              <w:rPr>
                <w:rFonts w:ascii="Courier New" w:hAnsi="Courier New" w:cs="Courier New"/>
                <w:b/>
                <w:bCs/>
                <w:noProof w:val="0"/>
                <w:sz w:val="12"/>
                <w:szCs w:val="12"/>
                <w:u w:val="single"/>
              </w:rPr>
              <w:t>Page:1 of 1</w:t>
            </w:r>
          </w:p>
          <w:p w14:paraId="2DF162C7"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sz w:val="12"/>
                <w:szCs w:val="12"/>
              </w:rPr>
              <w:t xml:space="preserve"> </w:t>
            </w:r>
            <w:r>
              <w:rPr>
                <w:rFonts w:ascii="Courier New" w:hAnsi="Courier New" w:cs="Courier New"/>
                <w:b/>
                <w:bCs/>
                <w:noProof w:val="0"/>
                <w:sz w:val="12"/>
                <w:szCs w:val="12"/>
              </w:rPr>
              <w:t>by AUTHOR (GREEN,JOANN) or EXPECTED COSIGNER   2 documents</w:t>
            </w:r>
          </w:p>
          <w:p w14:paraId="20672A43"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u w:val="single"/>
              </w:rPr>
            </w:pPr>
            <w:r>
              <w:rPr>
                <w:rFonts w:ascii="Courier New" w:hAnsi="Courier New" w:cs="Courier New"/>
                <w:b/>
                <w:bCs/>
                <w:sz w:val="12"/>
                <w:szCs w:val="12"/>
                <w:u w:val="single"/>
              </w:rPr>
              <w:t xml:space="preserve">  </w:t>
            </w:r>
            <w:r>
              <w:rPr>
                <w:rFonts w:ascii="Courier New" w:hAnsi="Courier New" w:cs="Courier New"/>
                <w:b/>
                <w:bCs/>
                <w:noProof w:val="0"/>
                <w:sz w:val="12"/>
                <w:szCs w:val="12"/>
                <w:u w:val="single"/>
              </w:rPr>
              <w:t>Patient              Document            Ref Date  Status</w:t>
            </w:r>
          </w:p>
          <w:p w14:paraId="30CD0822"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sz w:val="12"/>
                <w:szCs w:val="12"/>
              </w:rPr>
              <w:t xml:space="preserve">1 </w:t>
            </w:r>
            <w:r>
              <w:rPr>
                <w:rFonts w:ascii="Courier New" w:hAnsi="Courier New" w:cs="Courier New"/>
                <w:b/>
                <w:bCs/>
                <w:noProof w:val="0"/>
                <w:sz w:val="12"/>
                <w:szCs w:val="12"/>
              </w:rPr>
              <w:t>OUTPATIENT,E (O6641) Ambulatory/Outpat 04/18/96  unsigned</w:t>
            </w:r>
          </w:p>
          <w:p w14:paraId="44BDD83E"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sz w:val="12"/>
                <w:szCs w:val="12"/>
              </w:rPr>
              <w:t xml:space="preserve">2 </w:t>
            </w:r>
            <w:r>
              <w:rPr>
                <w:rFonts w:ascii="Courier New" w:hAnsi="Courier New" w:cs="Courier New"/>
                <w:b/>
                <w:bCs/>
                <w:noProof w:val="0"/>
                <w:sz w:val="12"/>
                <w:szCs w:val="12"/>
              </w:rPr>
              <w:t>OUTPATIENT,E (O6641) General Note      04/18/96  unsigned</w:t>
            </w:r>
          </w:p>
          <w:p w14:paraId="421D9ED6"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p>
          <w:p w14:paraId="05634931"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p>
          <w:p w14:paraId="4CFBA149"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p>
          <w:p w14:paraId="6C67481B"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p>
          <w:p w14:paraId="514624CD" w14:textId="77777777" w:rsidR="00AF2F5C" w:rsidRDefault="00AF2F5C">
            <w:pPr>
              <w:pBdr>
                <w:top w:val="single" w:sz="6" w:space="1" w:color="0000FF"/>
                <w:left w:val="single" w:sz="6" w:space="1" w:color="0000FF"/>
                <w:bottom w:val="single" w:sz="6" w:space="1" w:color="0000FF"/>
                <w:right w:val="single" w:sz="6" w:space="1" w:color="0000FF"/>
              </w:pBdr>
              <w:shd w:val="clear" w:color="auto" w:fill="0000FF"/>
              <w:ind w:right="162"/>
              <w:rPr>
                <w:rFonts w:ascii="Courier New" w:hAnsi="Courier New" w:cs="Courier New"/>
                <w:b/>
                <w:bCs/>
                <w:noProof w:val="0"/>
                <w:color w:val="FFFFFF"/>
                <w:sz w:val="14"/>
                <w:szCs w:val="14"/>
              </w:rPr>
            </w:pPr>
            <w:r>
              <w:rPr>
                <w:rFonts w:ascii="Courier New" w:hAnsi="Courier New" w:cs="Courier New"/>
                <w:b/>
                <w:bCs/>
                <w:noProof w:val="0"/>
                <w:color w:val="FFFFFF"/>
                <w:sz w:val="14"/>
                <w:szCs w:val="14"/>
              </w:rPr>
              <w:t xml:space="preserve">  + Next Screen  - Prev Screen</w:t>
            </w:r>
            <w:r>
              <w:rPr>
                <w:rFonts w:ascii="Courier New" w:hAnsi="Courier New" w:cs="Courier New"/>
                <w:b/>
                <w:bCs/>
                <w:color w:val="FFFFFF"/>
                <w:sz w:val="14"/>
                <w:szCs w:val="14"/>
              </w:rPr>
              <w:t xml:space="preserve">  ?? More Actions</w:t>
            </w:r>
            <w:r>
              <w:rPr>
                <w:rFonts w:ascii="Courier New" w:hAnsi="Courier New" w:cs="Courier New"/>
                <w:b/>
                <w:bCs/>
                <w:noProof w:val="0"/>
                <w:color w:val="FFFFFF"/>
                <w:sz w:val="14"/>
                <w:szCs w:val="14"/>
              </w:rPr>
              <w:t xml:space="preserve"> &gt;&gt;&gt;</w:t>
            </w:r>
          </w:p>
          <w:p w14:paraId="0AFEA305"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noProof w:val="0"/>
                <w:sz w:val="12"/>
                <w:szCs w:val="12"/>
              </w:rPr>
              <w:t xml:space="preserve">  Find                Sign/Cosign           Change View </w:t>
            </w:r>
          </w:p>
          <w:p w14:paraId="65C0A26C"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noProof w:val="0"/>
                <w:sz w:val="12"/>
                <w:szCs w:val="12"/>
              </w:rPr>
              <w:t xml:space="preserve">  Add Document        Detailed Display      Copy </w:t>
            </w:r>
          </w:p>
          <w:p w14:paraId="2A23FE80"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noProof w:val="0"/>
                <w:sz w:val="12"/>
                <w:szCs w:val="12"/>
              </w:rPr>
              <w:t xml:space="preserve">  Edit                Browse                Delete Document</w:t>
            </w:r>
          </w:p>
          <w:p w14:paraId="41E7323E"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noProof w:val="0"/>
                <w:sz w:val="12"/>
                <w:szCs w:val="12"/>
              </w:rPr>
              <w:t xml:space="preserve">  Make Addendum       Print                 Quit</w:t>
            </w:r>
          </w:p>
          <w:p w14:paraId="5D7F41C6"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Courier New" w:hAnsi="Courier New" w:cs="Courier New"/>
                <w:b/>
                <w:bCs/>
                <w:noProof w:val="0"/>
                <w:sz w:val="12"/>
                <w:szCs w:val="12"/>
              </w:rPr>
            </w:pPr>
            <w:r>
              <w:rPr>
                <w:rFonts w:ascii="Courier New" w:hAnsi="Courier New" w:cs="Courier New"/>
                <w:b/>
                <w:bCs/>
                <w:noProof w:val="0"/>
                <w:sz w:val="12"/>
                <w:szCs w:val="12"/>
              </w:rPr>
              <w:t xml:space="preserve">  Link                Identify Signers</w:t>
            </w:r>
          </w:p>
          <w:p w14:paraId="760B2D2E" w14:textId="77777777" w:rsidR="00AF2F5C" w:rsidRDefault="00AF2F5C">
            <w:pPr>
              <w:pBdr>
                <w:top w:val="single" w:sz="6" w:space="1" w:color="0000FF"/>
                <w:left w:val="single" w:sz="6" w:space="1" w:color="0000FF"/>
                <w:bottom w:val="single" w:sz="6" w:space="1" w:color="0000FF"/>
                <w:right w:val="single" w:sz="6" w:space="1" w:color="0000FF"/>
              </w:pBdr>
              <w:ind w:right="162"/>
              <w:rPr>
                <w:rFonts w:ascii="Helvetica" w:hAnsi="Helvetica" w:cs="Helvetica"/>
                <w:b/>
                <w:bCs/>
                <w:sz w:val="48"/>
                <w:szCs w:val="48"/>
              </w:rPr>
            </w:pPr>
            <w:r>
              <w:rPr>
                <w:rFonts w:ascii="Courier New" w:hAnsi="Courier New" w:cs="Courier New"/>
                <w:b/>
                <w:bCs/>
                <w:noProof w:val="0"/>
                <w:sz w:val="12"/>
                <w:szCs w:val="12"/>
              </w:rPr>
              <w:t>Select Action: Quit/</w:t>
            </w:r>
          </w:p>
        </w:tc>
        <w:tc>
          <w:tcPr>
            <w:tcW w:w="4950" w:type="dxa"/>
            <w:tcBorders>
              <w:top w:val="single" w:sz="6" w:space="0" w:color="auto"/>
              <w:left w:val="nil"/>
              <w:bottom w:val="single" w:sz="6" w:space="0" w:color="auto"/>
              <w:right w:val="nil"/>
            </w:tcBorders>
          </w:tcPr>
          <w:p w14:paraId="25D13F44" w14:textId="77777777" w:rsidR="00AF2F5C" w:rsidRDefault="00AF2F5C">
            <w:pPr>
              <w:tabs>
                <w:tab w:val="left" w:pos="620"/>
                <w:tab w:val="left" w:pos="980"/>
              </w:tabs>
              <w:jc w:val="center"/>
              <w:rPr>
                <w:rFonts w:ascii="Helvetica" w:hAnsi="Helvetica" w:cs="Helvetica"/>
                <w:b/>
                <w:bCs/>
                <w:sz w:val="36"/>
                <w:szCs w:val="36"/>
              </w:rPr>
            </w:pPr>
            <w:r>
              <w:rPr>
                <w:rFonts w:ascii="Clarendon Condensed" w:hAnsi="Clarendon Condensed" w:cs="Clarendon Condensed"/>
                <w:b/>
                <w:bCs/>
                <w:sz w:val="28"/>
                <w:szCs w:val="28"/>
              </w:rPr>
              <w:t>Discharge Summary</w:t>
            </w:r>
          </w:p>
          <w:p w14:paraId="6774C96D" w14:textId="77777777" w:rsidR="00AF2F5C" w:rsidRDefault="00AF2F5C">
            <w:pPr>
              <w:tabs>
                <w:tab w:val="left" w:pos="620"/>
                <w:tab w:val="left" w:pos="980"/>
              </w:tabs>
              <w:jc w:val="center"/>
              <w:rPr>
                <w:rFonts w:ascii="Helvetica" w:hAnsi="Helvetica" w:cs="Helvetica"/>
                <w:b/>
                <w:bCs/>
                <w:sz w:val="24"/>
                <w:szCs w:val="24"/>
              </w:rPr>
            </w:pPr>
          </w:p>
          <w:p w14:paraId="06603D82" w14:textId="77777777" w:rsidR="00AF2F5C" w:rsidRDefault="00AF2F5C">
            <w:pPr>
              <w:ind w:right="144"/>
              <w:rPr>
                <w:rFonts w:ascii="Arial" w:hAnsi="Arial" w:cs="Arial"/>
                <w:noProof w:val="0"/>
                <w:sz w:val="18"/>
                <w:szCs w:val="18"/>
              </w:rPr>
            </w:pPr>
            <w:r>
              <w:rPr>
                <w:rFonts w:ascii="Arial" w:hAnsi="Arial" w:cs="Arial"/>
                <w:i/>
                <w:iCs/>
                <w:noProof w:val="0"/>
                <w:sz w:val="18"/>
                <w:szCs w:val="18"/>
              </w:rPr>
              <w:t>Clinician's Discharge Summary Menu</w:t>
            </w:r>
          </w:p>
          <w:p w14:paraId="35244EB6" w14:textId="77777777" w:rsidR="00AF2F5C" w:rsidRDefault="00AF2F5C">
            <w:pPr>
              <w:ind w:right="144"/>
              <w:rPr>
                <w:rFonts w:ascii="Arial" w:hAnsi="Arial" w:cs="Arial"/>
                <w:noProof w:val="0"/>
                <w:sz w:val="18"/>
                <w:szCs w:val="18"/>
              </w:rPr>
            </w:pPr>
          </w:p>
          <w:p w14:paraId="4CEC7595" w14:textId="77777777" w:rsidR="00AF2F5C"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z w:val="16"/>
                <w:szCs w:val="16"/>
              </w:rPr>
            </w:pPr>
            <w:r>
              <w:rPr>
                <w:rFonts w:ascii="Courier New" w:hAnsi="Courier New" w:cs="Courier New"/>
                <w:noProof w:val="0"/>
                <w:sz w:val="16"/>
                <w:szCs w:val="16"/>
              </w:rPr>
              <w:t>1  Individual Patient Discharge Summary</w:t>
            </w:r>
          </w:p>
          <w:p w14:paraId="2667AA53" w14:textId="77777777" w:rsidR="00AF2F5C"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z w:val="16"/>
                <w:szCs w:val="16"/>
              </w:rPr>
            </w:pPr>
            <w:r>
              <w:rPr>
                <w:rFonts w:ascii="Courier New" w:hAnsi="Courier New" w:cs="Courier New"/>
                <w:noProof w:val="0"/>
                <w:sz w:val="16"/>
                <w:szCs w:val="16"/>
              </w:rPr>
              <w:t>2  All MY UNSIGNED Discharge Summaries</w:t>
            </w:r>
          </w:p>
          <w:p w14:paraId="71FDF9C8"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sz w:val="16"/>
                <w:szCs w:val="16"/>
                <w:lang w:val="fr-CA"/>
              </w:rPr>
            </w:pPr>
            <w:r w:rsidRPr="0056103B">
              <w:rPr>
                <w:rFonts w:ascii="Courier New" w:hAnsi="Courier New" w:cs="Courier New"/>
                <w:noProof w:val="0"/>
                <w:sz w:val="16"/>
                <w:szCs w:val="16"/>
                <w:lang w:val="fr-CA"/>
              </w:rPr>
              <w:t>3  Multiple Patient Discharge Summaries</w:t>
            </w:r>
          </w:p>
          <w:p w14:paraId="3764605F" w14:textId="77777777" w:rsidR="00AF2F5C" w:rsidRPr="0056103B" w:rsidRDefault="00AF2F5C">
            <w:pPr>
              <w:ind w:right="1350"/>
              <w:rPr>
                <w:rFonts w:ascii="Courier New" w:hAnsi="Courier New" w:cs="Courier New"/>
                <w:sz w:val="14"/>
                <w:szCs w:val="14"/>
                <w:lang w:val="fr-CA"/>
              </w:rPr>
            </w:pPr>
          </w:p>
          <w:p w14:paraId="20D1F9F3" w14:textId="77777777" w:rsidR="00AF2F5C" w:rsidRPr="0056103B" w:rsidRDefault="00AF2F5C">
            <w:pPr>
              <w:ind w:right="1350"/>
              <w:rPr>
                <w:rFonts w:ascii="Courier New" w:hAnsi="Courier New" w:cs="Courier New"/>
                <w:sz w:val="14"/>
                <w:szCs w:val="14"/>
                <w:lang w:val="fr-CA"/>
              </w:rPr>
            </w:pPr>
          </w:p>
          <w:p w14:paraId="326EA629" w14:textId="77777777" w:rsidR="00AF2F5C" w:rsidRPr="0056103B" w:rsidRDefault="00AF2F5C">
            <w:pPr>
              <w:ind w:right="54"/>
              <w:rPr>
                <w:rFonts w:ascii="Courier New" w:hAnsi="Courier New" w:cs="Courier New"/>
                <w:sz w:val="14"/>
                <w:szCs w:val="14"/>
                <w:lang w:val="fr-CA"/>
              </w:rPr>
            </w:pPr>
            <w:r w:rsidRPr="0056103B">
              <w:rPr>
                <w:rFonts w:ascii="Arial" w:hAnsi="Arial" w:cs="Arial"/>
                <w:b/>
                <w:bCs/>
                <w:i/>
                <w:iCs/>
                <w:sz w:val="16"/>
                <w:szCs w:val="16"/>
                <w:lang w:val="fr-CA"/>
              </w:rPr>
              <w:t>Multiple Patient Discharge Summaries</w:t>
            </w:r>
          </w:p>
          <w:p w14:paraId="59E9464A"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Select Discharge Summary User Menu Option:  Multiple Patient Discharge Summaries</w:t>
            </w:r>
          </w:p>
          <w:p w14:paraId="653A6517"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p>
          <w:p w14:paraId="0C4505E4"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 xml:space="preserve">Select Status: UNSIGNED// all   undictated  </w:t>
            </w:r>
          </w:p>
          <w:p w14:paraId="4EFFA9D5"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 xml:space="preserve">                            untranscribed  unreleased</w:t>
            </w:r>
          </w:p>
          <w:p w14:paraId="41233E73"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 xml:space="preserve">                            unverified  unsigned  </w:t>
            </w:r>
          </w:p>
          <w:p w14:paraId="001F951A"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 xml:space="preserve">                            uncosigned  completed</w:t>
            </w:r>
          </w:p>
          <w:p w14:paraId="56A7B952"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 xml:space="preserve">                            amended  purged  deleted</w:t>
            </w:r>
          </w:p>
          <w:p w14:paraId="7B7D6570"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p>
          <w:p w14:paraId="14A9826F"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Select Discharge Summary Type(s): Discharge Summary// &lt;Enter&gt;   Discharge Summary</w:t>
            </w:r>
          </w:p>
          <w:p w14:paraId="45FDA2D5"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p>
          <w:p w14:paraId="2E5C9C4C"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Select SEARCH CATEGORIES: AUTHOR// all All Categories</w:t>
            </w:r>
          </w:p>
          <w:p w14:paraId="31E4DE0F"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Start Reference Date [Time]: T-30//t-150 (NOV 20,1996)</w:t>
            </w:r>
          </w:p>
          <w:p w14:paraId="3427C61C"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Ending Reference Date [Time]:NOW//[ENTRT] (APR 18, 1997@15:10)</w:t>
            </w:r>
          </w:p>
          <w:p w14:paraId="74E7DFC8" w14:textId="77777777" w:rsidR="00AF2F5C" w:rsidRPr="0056103B" w:rsidRDefault="00AF2F5C">
            <w:pPr>
              <w:pBdr>
                <w:top w:val="single" w:sz="6" w:space="1" w:color="0000FF"/>
                <w:left w:val="single" w:sz="6" w:space="1" w:color="0000FF"/>
                <w:bottom w:val="single" w:sz="6" w:space="1" w:color="0000FF"/>
                <w:right w:val="single" w:sz="6" w:space="1" w:color="0000FF"/>
              </w:pBdr>
              <w:ind w:right="144"/>
              <w:rPr>
                <w:rFonts w:ascii="Courier New" w:hAnsi="Courier New" w:cs="Courier New"/>
                <w:noProof w:val="0"/>
                <w:snapToGrid w:val="0"/>
                <w:sz w:val="14"/>
                <w:szCs w:val="14"/>
              </w:rPr>
            </w:pPr>
            <w:r w:rsidRPr="0056103B">
              <w:rPr>
                <w:rFonts w:ascii="Courier New" w:hAnsi="Courier New" w:cs="Courier New"/>
                <w:noProof w:val="0"/>
                <w:snapToGrid w:val="0"/>
                <w:sz w:val="14"/>
                <w:szCs w:val="14"/>
              </w:rPr>
              <w:t>Searching for the documents.....</w:t>
            </w:r>
          </w:p>
          <w:p w14:paraId="7E810406" w14:textId="77777777" w:rsidR="00AF2F5C" w:rsidRDefault="00AF2F5C">
            <w:pPr>
              <w:ind w:right="54"/>
              <w:rPr>
                <w:rFonts w:ascii="Courier New" w:hAnsi="Courier New" w:cs="Courier New"/>
                <w:noProof w:val="0"/>
                <w:sz w:val="14"/>
                <w:szCs w:val="14"/>
              </w:rPr>
            </w:pPr>
          </w:p>
          <w:p w14:paraId="36844A80" w14:textId="77777777" w:rsidR="00AF2F5C" w:rsidRDefault="00AF2F5C">
            <w:pPr>
              <w:ind w:right="54"/>
              <w:rPr>
                <w:rFonts w:ascii="Courier New" w:hAnsi="Courier New" w:cs="Courier New"/>
                <w:noProof w:val="0"/>
                <w:sz w:val="14"/>
                <w:szCs w:val="14"/>
              </w:rPr>
            </w:pPr>
          </w:p>
          <w:p w14:paraId="0C2ACEC5" w14:textId="77777777" w:rsidR="00AF2F5C" w:rsidRDefault="00AF2F5C">
            <w:pPr>
              <w:pBdr>
                <w:top w:val="single" w:sz="6" w:space="1" w:color="0000FF"/>
                <w:left w:val="single" w:sz="6" w:space="1" w:color="0000FF"/>
                <w:bottom w:val="single" w:sz="6" w:space="1" w:color="0000FF"/>
                <w:right w:val="single" w:sz="6" w:space="0" w:color="0000FF"/>
              </w:pBdr>
              <w:tabs>
                <w:tab w:val="left" w:pos="4275"/>
              </w:tabs>
              <w:ind w:right="144"/>
              <w:rPr>
                <w:rFonts w:ascii="Courier New" w:hAnsi="Courier New" w:cs="Courier New"/>
                <w:b/>
                <w:bCs/>
                <w:noProof w:val="0"/>
                <w:sz w:val="14"/>
                <w:szCs w:val="14"/>
                <w:u w:val="single"/>
              </w:rPr>
            </w:pPr>
            <w:r>
              <w:rPr>
                <w:rFonts w:ascii="Courier New" w:hAnsi="Courier New" w:cs="Courier New"/>
                <w:b/>
                <w:bCs/>
                <w:noProof w:val="0"/>
                <w:sz w:val="14"/>
                <w:szCs w:val="14"/>
                <w:u w:val="single"/>
              </w:rPr>
              <w:t>ALL Discharge Summaries Apr 18,1997 15:</w:t>
            </w:r>
            <w:r w:rsidR="00073665">
              <w:rPr>
                <w:rFonts w:ascii="Courier New" w:hAnsi="Courier New" w:cs="Courier New"/>
                <w:b/>
                <w:bCs/>
                <w:noProof w:val="0"/>
                <w:sz w:val="14"/>
                <w:szCs w:val="14"/>
                <w:u w:val="single"/>
              </w:rPr>
              <w:t>14:00</w:t>
            </w:r>
            <w:r>
              <w:rPr>
                <w:rFonts w:ascii="Courier New" w:hAnsi="Courier New" w:cs="Courier New"/>
                <w:b/>
                <w:bCs/>
                <w:noProof w:val="0"/>
                <w:sz w:val="14"/>
                <w:szCs w:val="14"/>
                <w:u w:val="single"/>
              </w:rPr>
              <w:t xml:space="preserve"> Page:</w:t>
            </w:r>
            <w:r w:rsidR="00073665">
              <w:rPr>
                <w:rFonts w:ascii="Courier New" w:hAnsi="Courier New" w:cs="Courier New"/>
                <w:b/>
                <w:bCs/>
                <w:noProof w:val="0"/>
                <w:sz w:val="14"/>
                <w:szCs w:val="14"/>
                <w:u w:val="single"/>
              </w:rPr>
              <w:t>1 of 1</w:t>
            </w:r>
          </w:p>
          <w:p w14:paraId="614B0CDE" w14:textId="77777777" w:rsidR="00AF2F5C"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rPr>
            </w:pPr>
            <w:r>
              <w:rPr>
                <w:rFonts w:ascii="Courier New" w:hAnsi="Courier New" w:cs="Courier New"/>
                <w:b/>
                <w:bCs/>
                <w:noProof w:val="0"/>
                <w:sz w:val="14"/>
                <w:szCs w:val="14"/>
              </w:rPr>
              <w:t>by ALL CATEGORIES from 11/20/96 to 04/18/97 4 doc</w:t>
            </w:r>
            <w:r w:rsidR="00756986">
              <w:rPr>
                <w:rFonts w:ascii="Courier New" w:hAnsi="Courier New" w:cs="Courier New"/>
                <w:b/>
                <w:bCs/>
                <w:noProof w:val="0"/>
                <w:sz w:val="14"/>
                <w:szCs w:val="14"/>
              </w:rPr>
              <w:t>u</w:t>
            </w:r>
            <w:r>
              <w:rPr>
                <w:rFonts w:ascii="Courier New" w:hAnsi="Courier New" w:cs="Courier New"/>
                <w:b/>
                <w:bCs/>
                <w:noProof w:val="0"/>
                <w:sz w:val="14"/>
                <w:szCs w:val="14"/>
              </w:rPr>
              <w:t>m</w:t>
            </w:r>
            <w:r w:rsidR="00073665">
              <w:rPr>
                <w:rFonts w:ascii="Courier New" w:hAnsi="Courier New" w:cs="Courier New"/>
                <w:b/>
                <w:bCs/>
                <w:noProof w:val="0"/>
                <w:sz w:val="14"/>
                <w:szCs w:val="14"/>
              </w:rPr>
              <w:t>e</w:t>
            </w:r>
            <w:r>
              <w:rPr>
                <w:rFonts w:ascii="Courier New" w:hAnsi="Courier New" w:cs="Courier New"/>
                <w:b/>
                <w:bCs/>
                <w:noProof w:val="0"/>
                <w:sz w:val="14"/>
                <w:szCs w:val="14"/>
              </w:rPr>
              <w:t>nts</w:t>
            </w:r>
          </w:p>
          <w:p w14:paraId="17398E6C" w14:textId="77777777" w:rsidR="00AF2F5C" w:rsidRPr="00073665"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u w:val="single"/>
              </w:rPr>
            </w:pPr>
            <w:r w:rsidRPr="00073665">
              <w:rPr>
                <w:rFonts w:ascii="Courier New" w:hAnsi="Courier New" w:cs="Courier New"/>
                <w:b/>
                <w:bCs/>
                <w:noProof w:val="0"/>
                <w:sz w:val="14"/>
                <w:szCs w:val="14"/>
                <w:u w:val="single"/>
              </w:rPr>
              <w:t xml:space="preserve">  Patient          </w:t>
            </w:r>
            <w:r w:rsidR="0056103B" w:rsidRPr="00073665">
              <w:rPr>
                <w:rFonts w:ascii="Courier New" w:hAnsi="Courier New" w:cs="Courier New"/>
                <w:b/>
                <w:bCs/>
                <w:noProof w:val="0"/>
                <w:sz w:val="14"/>
                <w:szCs w:val="14"/>
                <w:u w:val="single"/>
              </w:rPr>
              <w:t xml:space="preserve"> </w:t>
            </w:r>
            <w:r w:rsidR="00073665" w:rsidRPr="00073665">
              <w:rPr>
                <w:rFonts w:ascii="Courier New" w:hAnsi="Courier New" w:cs="Courier New"/>
                <w:b/>
                <w:bCs/>
                <w:noProof w:val="0"/>
                <w:sz w:val="14"/>
                <w:szCs w:val="14"/>
                <w:u w:val="single"/>
              </w:rPr>
              <w:t xml:space="preserve"> </w:t>
            </w:r>
            <w:r w:rsidR="0056103B" w:rsidRPr="00073665">
              <w:rPr>
                <w:rFonts w:ascii="Courier New" w:hAnsi="Courier New" w:cs="Courier New"/>
                <w:b/>
                <w:bCs/>
                <w:noProof w:val="0"/>
                <w:sz w:val="14"/>
                <w:szCs w:val="14"/>
                <w:u w:val="single"/>
              </w:rPr>
              <w:t xml:space="preserve"> Document        </w:t>
            </w:r>
            <w:r w:rsidRPr="00073665">
              <w:rPr>
                <w:rFonts w:ascii="Courier New" w:hAnsi="Courier New" w:cs="Courier New"/>
                <w:b/>
                <w:bCs/>
                <w:noProof w:val="0"/>
                <w:sz w:val="14"/>
                <w:szCs w:val="14"/>
                <w:u w:val="single"/>
              </w:rPr>
              <w:t xml:space="preserve">Ref Date </w:t>
            </w:r>
            <w:r w:rsidR="00073665">
              <w:rPr>
                <w:rFonts w:ascii="Courier New" w:hAnsi="Courier New" w:cs="Courier New"/>
                <w:b/>
                <w:bCs/>
                <w:noProof w:val="0"/>
                <w:sz w:val="14"/>
                <w:szCs w:val="14"/>
                <w:u w:val="single"/>
              </w:rPr>
              <w:t xml:space="preserve"> </w:t>
            </w:r>
            <w:r w:rsidRPr="00073665">
              <w:rPr>
                <w:rFonts w:ascii="Courier New" w:hAnsi="Courier New" w:cs="Courier New"/>
                <w:b/>
                <w:bCs/>
                <w:noProof w:val="0"/>
                <w:sz w:val="14"/>
                <w:szCs w:val="14"/>
                <w:u w:val="single"/>
              </w:rPr>
              <w:t>Status</w:t>
            </w:r>
          </w:p>
          <w:p w14:paraId="16197CAF" w14:textId="77777777" w:rsidR="00AF2F5C" w:rsidRPr="0056103B"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2"/>
                <w:szCs w:val="12"/>
              </w:rPr>
            </w:pPr>
            <w:r w:rsidRPr="0056103B">
              <w:rPr>
                <w:rFonts w:ascii="Courier New" w:hAnsi="Courier New" w:cs="Courier New"/>
                <w:b/>
                <w:bCs/>
                <w:noProof w:val="0"/>
                <w:sz w:val="12"/>
                <w:szCs w:val="12"/>
              </w:rPr>
              <w:t xml:space="preserve">1 </w:t>
            </w:r>
            <w:r w:rsidR="0056103B" w:rsidRPr="0056103B">
              <w:rPr>
                <w:rFonts w:ascii="Courier New" w:hAnsi="Courier New" w:cs="Courier New"/>
                <w:b/>
                <w:bCs/>
                <w:noProof w:val="0"/>
                <w:sz w:val="12"/>
                <w:szCs w:val="12"/>
              </w:rPr>
              <w:t xml:space="preserve">PATIENT,ONE </w:t>
            </w:r>
            <w:r w:rsidRPr="0056103B">
              <w:rPr>
                <w:rFonts w:ascii="Courier New" w:hAnsi="Courier New" w:cs="Courier New"/>
                <w:b/>
                <w:bCs/>
                <w:noProof w:val="0"/>
                <w:sz w:val="12"/>
                <w:szCs w:val="12"/>
              </w:rPr>
              <w:t>(</w:t>
            </w:r>
            <w:r w:rsidR="0056103B" w:rsidRPr="0056103B">
              <w:rPr>
                <w:rFonts w:ascii="Courier New" w:hAnsi="Courier New" w:cs="Courier New"/>
                <w:b/>
                <w:bCs/>
                <w:noProof w:val="0"/>
                <w:sz w:val="12"/>
                <w:szCs w:val="12"/>
              </w:rPr>
              <w:t xml:space="preserve">O0001)  </w:t>
            </w:r>
            <w:r w:rsidR="00073665">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Discharge Summary  03/</w:t>
            </w:r>
            <w:r w:rsidRPr="0056103B">
              <w:rPr>
                <w:rFonts w:ascii="Courier New" w:hAnsi="Courier New" w:cs="Courier New"/>
                <w:b/>
                <w:bCs/>
                <w:noProof w:val="0"/>
                <w:sz w:val="12"/>
                <w:szCs w:val="12"/>
              </w:rPr>
              <w:t xml:space="preserve">18/96 </w:t>
            </w:r>
            <w:r w:rsidR="00073665">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comple</w:t>
            </w:r>
          </w:p>
          <w:p w14:paraId="6AD108EF" w14:textId="77777777" w:rsidR="00AF2F5C" w:rsidRPr="0056103B"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2"/>
                <w:szCs w:val="12"/>
              </w:rPr>
            </w:pPr>
            <w:r w:rsidRPr="0056103B">
              <w:rPr>
                <w:rFonts w:ascii="Courier New" w:hAnsi="Courier New" w:cs="Courier New"/>
                <w:b/>
                <w:bCs/>
                <w:noProof w:val="0"/>
                <w:sz w:val="12"/>
                <w:szCs w:val="12"/>
              </w:rPr>
              <w:t xml:space="preserve">2 </w:t>
            </w:r>
            <w:r w:rsidR="0056103B" w:rsidRPr="0056103B">
              <w:rPr>
                <w:rFonts w:ascii="Courier New" w:hAnsi="Courier New" w:cs="Courier New"/>
                <w:b/>
                <w:bCs/>
                <w:noProof w:val="0"/>
                <w:sz w:val="12"/>
                <w:szCs w:val="12"/>
              </w:rPr>
              <w:t xml:space="preserve">PATIENT,ONE </w:t>
            </w:r>
            <w:r w:rsidRPr="0056103B">
              <w:rPr>
                <w:rFonts w:ascii="Courier New" w:hAnsi="Courier New" w:cs="Courier New"/>
                <w:b/>
                <w:bCs/>
                <w:noProof w:val="0"/>
                <w:sz w:val="12"/>
                <w:szCs w:val="12"/>
              </w:rPr>
              <w:t>(</w:t>
            </w:r>
            <w:r w:rsidR="0056103B" w:rsidRPr="0056103B">
              <w:rPr>
                <w:rFonts w:ascii="Courier New" w:hAnsi="Courier New" w:cs="Courier New"/>
                <w:b/>
                <w:bCs/>
                <w:noProof w:val="0"/>
                <w:sz w:val="12"/>
                <w:szCs w:val="12"/>
              </w:rPr>
              <w:t>O0001</w:t>
            </w:r>
            <w:r w:rsidRPr="0056103B">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00073665">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 xml:space="preserve">Discharge Summary  03/15/96 </w:t>
            </w:r>
            <w:r w:rsidR="0056103B" w:rsidRPr="0056103B">
              <w:rPr>
                <w:rFonts w:ascii="Courier New" w:hAnsi="Courier New" w:cs="Courier New"/>
                <w:b/>
                <w:bCs/>
                <w:noProof w:val="0"/>
                <w:sz w:val="12"/>
                <w:szCs w:val="12"/>
              </w:rPr>
              <w:t xml:space="preserve"> </w:t>
            </w:r>
            <w:r w:rsidR="00073665">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uncosig</w:t>
            </w:r>
          </w:p>
          <w:p w14:paraId="70509DFA" w14:textId="77777777" w:rsidR="00AF2F5C" w:rsidRPr="0056103B"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2"/>
                <w:szCs w:val="12"/>
              </w:rPr>
            </w:pPr>
            <w:r w:rsidRPr="0056103B">
              <w:rPr>
                <w:rFonts w:ascii="Courier New" w:hAnsi="Courier New" w:cs="Courier New"/>
                <w:b/>
                <w:bCs/>
                <w:noProof w:val="0"/>
                <w:sz w:val="12"/>
                <w:szCs w:val="12"/>
              </w:rPr>
              <w:t xml:space="preserve">3 </w:t>
            </w:r>
            <w:r w:rsidR="0056103B" w:rsidRPr="0056103B">
              <w:rPr>
                <w:rFonts w:ascii="Courier New" w:hAnsi="Courier New" w:cs="Courier New"/>
                <w:b/>
                <w:bCs/>
                <w:noProof w:val="0"/>
                <w:sz w:val="12"/>
                <w:szCs w:val="12"/>
              </w:rPr>
              <w:t xml:space="preserve">PATIENT,TWO </w:t>
            </w:r>
            <w:r w:rsidRPr="0056103B">
              <w:rPr>
                <w:rFonts w:ascii="Courier New" w:hAnsi="Courier New" w:cs="Courier New"/>
                <w:b/>
                <w:bCs/>
                <w:noProof w:val="0"/>
                <w:sz w:val="12"/>
                <w:szCs w:val="12"/>
              </w:rPr>
              <w:t>(</w:t>
            </w:r>
            <w:r w:rsidR="0056103B" w:rsidRPr="0056103B">
              <w:rPr>
                <w:rFonts w:ascii="Courier New" w:hAnsi="Courier New" w:cs="Courier New"/>
                <w:b/>
                <w:bCs/>
                <w:noProof w:val="0"/>
                <w:sz w:val="12"/>
                <w:szCs w:val="12"/>
              </w:rPr>
              <w:t>T0002</w:t>
            </w:r>
            <w:r w:rsidRPr="0056103B">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00073665">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 xml:space="preserve">Discharge Summary </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 xml:space="preserve">01/16/96 </w:t>
            </w:r>
            <w:r w:rsidR="00073665">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complet</w:t>
            </w:r>
          </w:p>
          <w:p w14:paraId="5FC9620D" w14:textId="77777777" w:rsidR="00AF2F5C" w:rsidRPr="0056103B"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rPr>
            </w:pPr>
            <w:r w:rsidRPr="0056103B">
              <w:rPr>
                <w:rFonts w:ascii="Courier New" w:hAnsi="Courier New" w:cs="Courier New"/>
                <w:b/>
                <w:bCs/>
                <w:noProof w:val="0"/>
                <w:sz w:val="12"/>
                <w:szCs w:val="12"/>
              </w:rPr>
              <w:t xml:space="preserve">4+ </w:t>
            </w:r>
            <w:r w:rsidR="0056103B" w:rsidRPr="0056103B">
              <w:rPr>
                <w:rFonts w:ascii="Courier New" w:hAnsi="Courier New" w:cs="Courier New"/>
                <w:b/>
                <w:bCs/>
                <w:noProof w:val="0"/>
                <w:sz w:val="12"/>
                <w:szCs w:val="12"/>
              </w:rPr>
              <w:t>PATIENT,THREE (T00</w:t>
            </w:r>
            <w:r w:rsidR="00756986">
              <w:rPr>
                <w:rFonts w:ascii="Courier New" w:hAnsi="Courier New" w:cs="Courier New"/>
                <w:b/>
                <w:bCs/>
                <w:noProof w:val="0"/>
                <w:sz w:val="12"/>
                <w:szCs w:val="12"/>
              </w:rPr>
              <w:t>03</w:t>
            </w:r>
            <w:r w:rsidRPr="0056103B">
              <w:rPr>
                <w:rFonts w:ascii="Courier New" w:hAnsi="Courier New" w:cs="Courier New"/>
                <w:b/>
                <w:bCs/>
                <w:noProof w:val="0"/>
                <w:sz w:val="12"/>
                <w:szCs w:val="12"/>
              </w:rPr>
              <w:t>)</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 xml:space="preserve">Discharge Summary  03/25/96 </w:t>
            </w:r>
            <w:r w:rsidR="00073665">
              <w:rPr>
                <w:rFonts w:ascii="Courier New" w:hAnsi="Courier New" w:cs="Courier New"/>
                <w:b/>
                <w:bCs/>
                <w:noProof w:val="0"/>
                <w:sz w:val="12"/>
                <w:szCs w:val="12"/>
              </w:rPr>
              <w:t xml:space="preserve"> </w:t>
            </w:r>
            <w:r w:rsidR="0056103B" w:rsidRPr="0056103B">
              <w:rPr>
                <w:rFonts w:ascii="Courier New" w:hAnsi="Courier New" w:cs="Courier New"/>
                <w:b/>
                <w:bCs/>
                <w:noProof w:val="0"/>
                <w:sz w:val="12"/>
                <w:szCs w:val="12"/>
              </w:rPr>
              <w:t xml:space="preserve"> </w:t>
            </w:r>
            <w:r w:rsidRPr="0056103B">
              <w:rPr>
                <w:rFonts w:ascii="Courier New" w:hAnsi="Courier New" w:cs="Courier New"/>
                <w:b/>
                <w:bCs/>
                <w:noProof w:val="0"/>
                <w:sz w:val="12"/>
                <w:szCs w:val="12"/>
              </w:rPr>
              <w:t>unveri</w:t>
            </w:r>
          </w:p>
          <w:p w14:paraId="4BC36BA8" w14:textId="77777777" w:rsidR="00AF2F5C" w:rsidRPr="0056103B"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rPr>
            </w:pPr>
          </w:p>
          <w:p w14:paraId="2305EB31" w14:textId="77777777" w:rsidR="00AF2F5C"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rPr>
            </w:pPr>
          </w:p>
          <w:p w14:paraId="351C8481" w14:textId="77777777" w:rsidR="00AF2F5C"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rPr>
            </w:pPr>
          </w:p>
          <w:p w14:paraId="22140A34" w14:textId="77777777" w:rsidR="00AF2F5C" w:rsidRDefault="00AF2F5C">
            <w:pPr>
              <w:pBdr>
                <w:top w:val="single" w:sz="6" w:space="1" w:color="0000FF"/>
                <w:left w:val="single" w:sz="6" w:space="1" w:color="0000FF"/>
                <w:bottom w:val="single" w:sz="6" w:space="1" w:color="0000FF"/>
                <w:right w:val="single" w:sz="6" w:space="0" w:color="0000FF"/>
              </w:pBdr>
              <w:ind w:right="144"/>
              <w:rPr>
                <w:rFonts w:ascii="Courier New" w:hAnsi="Courier New" w:cs="Courier New"/>
                <w:b/>
                <w:bCs/>
                <w:noProof w:val="0"/>
                <w:sz w:val="14"/>
                <w:szCs w:val="14"/>
              </w:rPr>
            </w:pPr>
          </w:p>
          <w:p w14:paraId="75D82F59" w14:textId="77777777" w:rsidR="00AF2F5C" w:rsidRDefault="00AF2F5C">
            <w:pPr>
              <w:pBdr>
                <w:top w:val="single" w:sz="6" w:space="1" w:color="0000FF"/>
                <w:left w:val="single" w:sz="6" w:space="1" w:color="0000FF"/>
                <w:bottom w:val="single" w:sz="6" w:space="1" w:color="0000FF"/>
                <w:right w:val="single" w:sz="6" w:space="0" w:color="0000FF"/>
              </w:pBdr>
              <w:shd w:val="clear" w:color="auto" w:fill="0000FF"/>
              <w:ind w:right="144"/>
              <w:rPr>
                <w:rFonts w:ascii="Courier New" w:hAnsi="Courier New" w:cs="Courier New"/>
                <w:b/>
                <w:bCs/>
                <w:noProof w:val="0"/>
                <w:color w:val="FFFFFF"/>
                <w:sz w:val="14"/>
                <w:szCs w:val="14"/>
              </w:rPr>
            </w:pPr>
            <w:r>
              <w:rPr>
                <w:rFonts w:ascii="Courier New" w:hAnsi="Courier New" w:cs="Courier New"/>
                <w:b/>
                <w:bCs/>
                <w:noProof w:val="0"/>
                <w:color w:val="FFFFFF"/>
                <w:sz w:val="14"/>
                <w:szCs w:val="14"/>
              </w:rPr>
              <w:t xml:space="preserve">   + Next Screen  - Prev Screen  ?? More Actions  &gt;&gt;&gt;</w:t>
            </w:r>
          </w:p>
          <w:p w14:paraId="019D6DF6" w14:textId="77777777" w:rsidR="00073665" w:rsidRDefault="00073665" w:rsidP="00FE7DE3">
            <w:pPr>
              <w:pBdr>
                <w:top w:val="single" w:sz="6" w:space="1" w:color="0000FF"/>
                <w:left w:val="single" w:sz="6" w:space="1" w:color="0000FF"/>
                <w:bottom w:val="single" w:sz="6" w:space="1" w:color="0000FF"/>
                <w:right w:val="single" w:sz="6" w:space="1" w:color="0000FF"/>
              </w:pBdr>
              <w:ind w:right="158"/>
              <w:rPr>
                <w:rFonts w:ascii="Courier New" w:hAnsi="Courier New" w:cs="Courier New"/>
                <w:b/>
                <w:bCs/>
                <w:noProof w:val="0"/>
                <w:sz w:val="12"/>
                <w:szCs w:val="12"/>
              </w:rPr>
            </w:pPr>
            <w:r>
              <w:rPr>
                <w:rFonts w:ascii="Courier New" w:hAnsi="Courier New" w:cs="Courier New"/>
                <w:b/>
                <w:bCs/>
                <w:noProof w:val="0"/>
                <w:sz w:val="12"/>
                <w:szCs w:val="12"/>
              </w:rPr>
              <w:t xml:space="preserve">  Find                Sign/Cosign           Change View </w:t>
            </w:r>
          </w:p>
          <w:p w14:paraId="0F9016F7" w14:textId="77777777" w:rsidR="00073665" w:rsidRDefault="00073665" w:rsidP="00FE7DE3">
            <w:pPr>
              <w:pBdr>
                <w:top w:val="single" w:sz="6" w:space="1" w:color="0000FF"/>
                <w:left w:val="single" w:sz="6" w:space="1" w:color="0000FF"/>
                <w:bottom w:val="single" w:sz="6" w:space="1" w:color="0000FF"/>
                <w:right w:val="single" w:sz="6" w:space="1" w:color="0000FF"/>
              </w:pBdr>
              <w:ind w:right="158"/>
              <w:rPr>
                <w:rFonts w:ascii="Courier New" w:hAnsi="Courier New" w:cs="Courier New"/>
                <w:b/>
                <w:bCs/>
                <w:noProof w:val="0"/>
                <w:sz w:val="12"/>
                <w:szCs w:val="12"/>
              </w:rPr>
            </w:pPr>
            <w:r>
              <w:rPr>
                <w:rFonts w:ascii="Courier New" w:hAnsi="Courier New" w:cs="Courier New"/>
                <w:b/>
                <w:bCs/>
                <w:noProof w:val="0"/>
                <w:sz w:val="12"/>
                <w:szCs w:val="12"/>
              </w:rPr>
              <w:t xml:space="preserve">  Add Document        Detailed Display      Copy </w:t>
            </w:r>
          </w:p>
          <w:p w14:paraId="25CDB5BC" w14:textId="77777777" w:rsidR="00073665" w:rsidRDefault="00073665" w:rsidP="00FE7DE3">
            <w:pPr>
              <w:pBdr>
                <w:top w:val="single" w:sz="6" w:space="1" w:color="0000FF"/>
                <w:left w:val="single" w:sz="6" w:space="1" w:color="0000FF"/>
                <w:bottom w:val="single" w:sz="6" w:space="1" w:color="0000FF"/>
                <w:right w:val="single" w:sz="6" w:space="1" w:color="0000FF"/>
              </w:pBdr>
              <w:ind w:right="158"/>
              <w:rPr>
                <w:rFonts w:ascii="Courier New" w:hAnsi="Courier New" w:cs="Courier New"/>
                <w:b/>
                <w:bCs/>
                <w:noProof w:val="0"/>
                <w:sz w:val="12"/>
                <w:szCs w:val="12"/>
              </w:rPr>
            </w:pPr>
            <w:r>
              <w:rPr>
                <w:rFonts w:ascii="Courier New" w:hAnsi="Courier New" w:cs="Courier New"/>
                <w:b/>
                <w:bCs/>
                <w:noProof w:val="0"/>
                <w:sz w:val="12"/>
                <w:szCs w:val="12"/>
              </w:rPr>
              <w:t xml:space="preserve">  Edit                Browse                Delete Document</w:t>
            </w:r>
          </w:p>
          <w:p w14:paraId="5FC1AE85" w14:textId="77777777" w:rsidR="00073665" w:rsidRDefault="00073665" w:rsidP="00FE7DE3">
            <w:pPr>
              <w:pBdr>
                <w:top w:val="single" w:sz="6" w:space="1" w:color="0000FF"/>
                <w:left w:val="single" w:sz="6" w:space="1" w:color="0000FF"/>
                <w:bottom w:val="single" w:sz="6" w:space="1" w:color="0000FF"/>
                <w:right w:val="single" w:sz="6" w:space="1" w:color="0000FF"/>
              </w:pBdr>
              <w:ind w:right="158" w:firstLine="150"/>
              <w:rPr>
                <w:rFonts w:ascii="Courier New" w:hAnsi="Courier New" w:cs="Courier New"/>
                <w:b/>
                <w:bCs/>
                <w:noProof w:val="0"/>
                <w:sz w:val="12"/>
                <w:szCs w:val="12"/>
              </w:rPr>
            </w:pPr>
            <w:r>
              <w:rPr>
                <w:rFonts w:ascii="Courier New" w:hAnsi="Courier New" w:cs="Courier New"/>
                <w:b/>
                <w:bCs/>
                <w:noProof w:val="0"/>
                <w:sz w:val="12"/>
                <w:szCs w:val="12"/>
              </w:rPr>
              <w:t>Make Addendum       Print                 Quit</w:t>
            </w:r>
          </w:p>
          <w:p w14:paraId="245115DF" w14:textId="77777777" w:rsidR="00FE7DE3" w:rsidRDefault="00073665" w:rsidP="00FE7DE3">
            <w:pPr>
              <w:pBdr>
                <w:top w:val="single" w:sz="6" w:space="1" w:color="0000FF"/>
                <w:left w:val="single" w:sz="6" w:space="1" w:color="0000FF"/>
                <w:bottom w:val="single" w:sz="6" w:space="1" w:color="0000FF"/>
                <w:right w:val="single" w:sz="6" w:space="1" w:color="0000FF"/>
              </w:pBdr>
              <w:ind w:right="158" w:firstLine="150"/>
              <w:rPr>
                <w:rFonts w:ascii="Courier New" w:hAnsi="Courier New" w:cs="Courier New"/>
                <w:b/>
                <w:bCs/>
                <w:noProof w:val="0"/>
                <w:sz w:val="12"/>
                <w:szCs w:val="12"/>
              </w:rPr>
            </w:pPr>
            <w:r>
              <w:rPr>
                <w:rFonts w:ascii="Courier New" w:hAnsi="Courier New" w:cs="Courier New"/>
                <w:b/>
                <w:bCs/>
                <w:noProof w:val="0"/>
                <w:sz w:val="12"/>
                <w:szCs w:val="12"/>
              </w:rPr>
              <w:t>Link</w:t>
            </w:r>
            <w:r w:rsidR="00FE7DE3">
              <w:rPr>
                <w:rFonts w:ascii="Courier New" w:hAnsi="Courier New" w:cs="Courier New"/>
                <w:b/>
                <w:bCs/>
                <w:noProof w:val="0"/>
                <w:sz w:val="12"/>
                <w:szCs w:val="12"/>
              </w:rPr>
              <w:t xml:space="preserve">                Identify Signers</w:t>
            </w:r>
          </w:p>
          <w:p w14:paraId="55C0DD3C" w14:textId="77777777" w:rsidR="00073665" w:rsidRDefault="00073665" w:rsidP="00FE7DE3">
            <w:pPr>
              <w:pBdr>
                <w:top w:val="single" w:sz="6" w:space="1" w:color="0000FF"/>
                <w:left w:val="single" w:sz="6" w:space="1" w:color="0000FF"/>
                <w:bottom w:val="single" w:sz="6" w:space="1" w:color="0000FF"/>
                <w:right w:val="single" w:sz="6" w:space="1" w:color="0000FF"/>
              </w:pBdr>
              <w:ind w:right="158"/>
              <w:rPr>
                <w:rFonts w:ascii="Courier New" w:hAnsi="Courier New" w:cs="Courier New"/>
                <w:b/>
                <w:bCs/>
                <w:noProof w:val="0"/>
                <w:sz w:val="12"/>
                <w:szCs w:val="12"/>
              </w:rPr>
            </w:pPr>
            <w:r>
              <w:rPr>
                <w:rFonts w:ascii="Courier New" w:hAnsi="Courier New" w:cs="Courier New"/>
                <w:b/>
                <w:bCs/>
                <w:noProof w:val="0"/>
                <w:sz w:val="12"/>
                <w:szCs w:val="12"/>
              </w:rPr>
              <w:t>Select Action: Quit/</w:t>
            </w:r>
          </w:p>
          <w:p w14:paraId="62F41CBD" w14:textId="77777777" w:rsidR="00AF2F5C" w:rsidRDefault="00AF2F5C" w:rsidP="00B84DFA"/>
        </w:tc>
        <w:tc>
          <w:tcPr>
            <w:tcW w:w="4743" w:type="dxa"/>
            <w:tcBorders>
              <w:top w:val="single" w:sz="6" w:space="0" w:color="auto"/>
              <w:left w:val="nil"/>
              <w:bottom w:val="single" w:sz="6" w:space="0" w:color="auto"/>
              <w:right w:val="single" w:sz="6" w:space="0" w:color="auto"/>
            </w:tcBorders>
          </w:tcPr>
          <w:p w14:paraId="49FF659D" w14:textId="77777777" w:rsidR="00AF2F5C" w:rsidRDefault="00AF2F5C">
            <w:pPr>
              <w:tabs>
                <w:tab w:val="left" w:pos="620"/>
                <w:tab w:val="left" w:pos="980"/>
              </w:tabs>
              <w:jc w:val="center"/>
              <w:rPr>
                <w:rFonts w:ascii="Helvetica" w:hAnsi="Helvetica" w:cs="Helvetica"/>
                <w:b/>
                <w:bCs/>
                <w:sz w:val="32"/>
                <w:szCs w:val="32"/>
              </w:rPr>
            </w:pPr>
            <w:r>
              <w:rPr>
                <w:rFonts w:ascii="Clarendon Condensed" w:hAnsi="Clarendon Condensed" w:cs="Clarendon Condensed"/>
                <w:b/>
                <w:bCs/>
                <w:sz w:val="28"/>
                <w:szCs w:val="28"/>
              </w:rPr>
              <w:t>Integrated Document Management</w:t>
            </w:r>
          </w:p>
          <w:p w14:paraId="65EA018A" w14:textId="77777777" w:rsidR="00AF2F5C" w:rsidRDefault="00AF2F5C">
            <w:pPr>
              <w:tabs>
                <w:tab w:val="left" w:pos="620"/>
                <w:tab w:val="left" w:pos="980"/>
              </w:tabs>
              <w:rPr>
                <w:rFonts w:ascii="Arial" w:hAnsi="Arial" w:cs="Arial"/>
                <w:b/>
                <w:bCs/>
              </w:rPr>
            </w:pPr>
          </w:p>
          <w:p w14:paraId="5D49EC3D" w14:textId="77777777" w:rsidR="00AF2F5C" w:rsidRDefault="00AF2F5C">
            <w:pPr>
              <w:tabs>
                <w:tab w:val="left" w:pos="620"/>
                <w:tab w:val="left" w:pos="980"/>
              </w:tabs>
              <w:ind w:left="90"/>
              <w:rPr>
                <w:rFonts w:ascii="Arial" w:hAnsi="Arial" w:cs="Arial"/>
                <w:b/>
                <w:bCs/>
              </w:rPr>
            </w:pPr>
            <w:r>
              <w:rPr>
                <w:rFonts w:ascii="Arial" w:hAnsi="Arial" w:cs="Arial"/>
                <w:i/>
                <w:iCs/>
                <w:noProof w:val="0"/>
                <w:sz w:val="18"/>
                <w:szCs w:val="18"/>
              </w:rPr>
              <w:t>Clinician's Integrated Document Management Menu</w:t>
            </w:r>
          </w:p>
          <w:p w14:paraId="77F8C995" w14:textId="77777777" w:rsidR="00AF2F5C" w:rsidRDefault="00AF2F5C">
            <w:pPr>
              <w:ind w:left="90"/>
              <w:rPr>
                <w:rFonts w:ascii="Arial" w:hAnsi="Arial" w:cs="Arial"/>
                <w:sz w:val="18"/>
                <w:szCs w:val="18"/>
              </w:rPr>
            </w:pPr>
          </w:p>
          <w:p w14:paraId="1E5A48C6" w14:textId="77777777" w:rsidR="00AF2F5C" w:rsidRDefault="00AF2F5C">
            <w:pPr>
              <w:pBdr>
                <w:top w:val="single" w:sz="6" w:space="1" w:color="0000FF"/>
                <w:left w:val="single" w:sz="6" w:space="1" w:color="0000FF"/>
                <w:bottom w:val="single" w:sz="6" w:space="1" w:color="0000FF"/>
                <w:right w:val="single" w:sz="6" w:space="1" w:color="0000FF"/>
              </w:pBdr>
              <w:ind w:left="90"/>
              <w:rPr>
                <w:rFonts w:ascii="Courier New" w:hAnsi="Courier New" w:cs="Courier New"/>
                <w:sz w:val="16"/>
                <w:szCs w:val="16"/>
              </w:rPr>
            </w:pPr>
            <w:r>
              <w:rPr>
                <w:rFonts w:ascii="Courier New" w:hAnsi="Courier New" w:cs="Courier New"/>
                <w:sz w:val="16"/>
                <w:szCs w:val="16"/>
              </w:rPr>
              <w:t>1   Individual Patient Document</w:t>
            </w:r>
          </w:p>
          <w:p w14:paraId="08A6A049" w14:textId="77777777" w:rsidR="00AF2F5C" w:rsidRDefault="00AF2F5C">
            <w:pPr>
              <w:pBdr>
                <w:top w:val="single" w:sz="6" w:space="1" w:color="0000FF"/>
                <w:left w:val="single" w:sz="6" w:space="1" w:color="0000FF"/>
                <w:bottom w:val="single" w:sz="6" w:space="1" w:color="0000FF"/>
                <w:right w:val="single" w:sz="6" w:space="1" w:color="0000FF"/>
              </w:pBdr>
              <w:ind w:left="90"/>
              <w:rPr>
                <w:rFonts w:ascii="Courier New" w:hAnsi="Courier New" w:cs="Courier New"/>
                <w:sz w:val="16"/>
                <w:szCs w:val="16"/>
              </w:rPr>
            </w:pPr>
            <w:r>
              <w:rPr>
                <w:rFonts w:ascii="Courier New" w:hAnsi="Courier New" w:cs="Courier New"/>
                <w:sz w:val="16"/>
                <w:szCs w:val="16"/>
              </w:rPr>
              <w:t>2   All MY UNSIGNED Documents</w:t>
            </w:r>
          </w:p>
          <w:p w14:paraId="7B5FC783" w14:textId="77777777" w:rsidR="00AF2F5C" w:rsidRDefault="00AF2F5C">
            <w:pPr>
              <w:pBdr>
                <w:top w:val="single" w:sz="6" w:space="1" w:color="0000FF"/>
                <w:left w:val="single" w:sz="6" w:space="1" w:color="0000FF"/>
                <w:bottom w:val="single" w:sz="6" w:space="1" w:color="0000FF"/>
                <w:right w:val="single" w:sz="6" w:space="1" w:color="0000FF"/>
              </w:pBdr>
              <w:ind w:left="90"/>
              <w:rPr>
                <w:rFonts w:ascii="Courier New" w:hAnsi="Courier New" w:cs="Courier New"/>
                <w:sz w:val="16"/>
                <w:szCs w:val="16"/>
              </w:rPr>
            </w:pPr>
            <w:r>
              <w:rPr>
                <w:rFonts w:ascii="Courier New" w:hAnsi="Courier New" w:cs="Courier New"/>
                <w:sz w:val="16"/>
                <w:szCs w:val="16"/>
              </w:rPr>
              <w:t>3   Multiple Patient Documents</w:t>
            </w:r>
          </w:p>
          <w:p w14:paraId="2475F93B" w14:textId="77777777" w:rsidR="00AF2F5C" w:rsidRDefault="00AF2F5C">
            <w:pPr>
              <w:pBdr>
                <w:top w:val="single" w:sz="6" w:space="1" w:color="0000FF"/>
                <w:left w:val="single" w:sz="6" w:space="1" w:color="0000FF"/>
                <w:bottom w:val="single" w:sz="6" w:space="1" w:color="0000FF"/>
                <w:right w:val="single" w:sz="6" w:space="1" w:color="0000FF"/>
              </w:pBdr>
              <w:ind w:left="90"/>
              <w:rPr>
                <w:rFonts w:ascii="Courier New" w:hAnsi="Courier New" w:cs="Courier New"/>
                <w:sz w:val="16"/>
                <w:szCs w:val="16"/>
              </w:rPr>
            </w:pPr>
            <w:r>
              <w:rPr>
                <w:rFonts w:ascii="Courier New" w:hAnsi="Courier New" w:cs="Courier New"/>
                <w:sz w:val="16"/>
                <w:szCs w:val="16"/>
              </w:rPr>
              <w:t>4   Enter/edit Document</w:t>
            </w:r>
          </w:p>
          <w:p w14:paraId="5CE72406" w14:textId="77777777" w:rsidR="00AF2F5C" w:rsidRDefault="00AF2F5C">
            <w:pPr>
              <w:tabs>
                <w:tab w:val="left" w:pos="620"/>
                <w:tab w:val="left" w:pos="980"/>
              </w:tabs>
              <w:ind w:left="90"/>
              <w:rPr>
                <w:rFonts w:ascii="Arial" w:hAnsi="Arial" w:cs="Arial"/>
                <w:sz w:val="18"/>
                <w:szCs w:val="18"/>
              </w:rPr>
            </w:pPr>
          </w:p>
          <w:p w14:paraId="2A5DE0FC" w14:textId="77777777" w:rsidR="00AF2F5C" w:rsidRPr="0056103B" w:rsidRDefault="00AF2F5C">
            <w:pPr>
              <w:tabs>
                <w:tab w:val="left" w:pos="620"/>
                <w:tab w:val="left" w:pos="980"/>
              </w:tabs>
              <w:ind w:left="90"/>
              <w:rPr>
                <w:rFonts w:ascii="Arial" w:hAnsi="Arial" w:cs="Arial"/>
                <w:b/>
                <w:bCs/>
                <w:lang w:val="fr-CA"/>
              </w:rPr>
            </w:pPr>
            <w:r w:rsidRPr="0056103B">
              <w:rPr>
                <w:rFonts w:ascii="Arial" w:hAnsi="Arial" w:cs="Arial"/>
                <w:b/>
                <w:bCs/>
                <w:i/>
                <w:iCs/>
                <w:sz w:val="16"/>
                <w:szCs w:val="16"/>
                <w:lang w:val="fr-CA"/>
              </w:rPr>
              <w:t>Multiple Patient Documents Example</w:t>
            </w:r>
          </w:p>
          <w:p w14:paraId="6E8CDF1D" w14:textId="77777777" w:rsidR="00AF2F5C" w:rsidRPr="0056103B"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lang w:val="fr-CA"/>
              </w:rPr>
            </w:pPr>
            <w:r w:rsidRPr="0056103B">
              <w:rPr>
                <w:rFonts w:ascii="Courier New" w:hAnsi="Courier New" w:cs="Courier New"/>
                <w:b/>
                <w:bCs/>
                <w:noProof w:val="0"/>
                <w:sz w:val="14"/>
                <w:szCs w:val="14"/>
                <w:lang w:val="fr-CA"/>
              </w:rPr>
              <w:t>Select Integrated Document Management Option: 3  Multiple Patient Documents</w:t>
            </w:r>
          </w:p>
          <w:p w14:paraId="2D5844E3" w14:textId="77777777" w:rsidR="00AF2F5C" w:rsidRPr="0056103B"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lang w:val="fr-CA"/>
              </w:rPr>
            </w:pPr>
          </w:p>
          <w:p w14:paraId="2E577AED"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 xml:space="preserve">Select Status: UNSIGNED// </w:t>
            </w:r>
            <w:r>
              <w:rPr>
                <w:rFonts w:ascii="Courier New" w:hAnsi="Courier New" w:cs="Courier New"/>
                <w:noProof w:val="0"/>
                <w:sz w:val="14"/>
                <w:szCs w:val="14"/>
              </w:rPr>
              <w:t>&lt;Enter&gt;</w:t>
            </w:r>
            <w:r>
              <w:rPr>
                <w:rFonts w:ascii="Courier New" w:hAnsi="Courier New" w:cs="Courier New"/>
                <w:b/>
                <w:bCs/>
                <w:noProof w:val="0"/>
                <w:sz w:val="14"/>
                <w:szCs w:val="14"/>
              </w:rPr>
              <w:t xml:space="preserve"> unsigned</w:t>
            </w:r>
          </w:p>
          <w:p w14:paraId="6D13B45B"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p>
          <w:p w14:paraId="27FAF43B"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Select Clinical Documents Type(s): ?</w:t>
            </w:r>
          </w:p>
          <w:p w14:paraId="617847EF"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 xml:space="preserve">1  Addendum  2  Discharge Summary  4  Progress Notes            </w:t>
            </w:r>
          </w:p>
          <w:p w14:paraId="5E6C871F"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Enter selection(s) by typing the name(s), number(s), or abbreviation(s).</w:t>
            </w:r>
          </w:p>
          <w:p w14:paraId="04888E4D"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 xml:space="preserve">Select Clinical Documents Type(s): 1-3   Addendum                    </w:t>
            </w:r>
          </w:p>
          <w:p w14:paraId="05C7D1E1"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 xml:space="preserve">                                   Discharge Summary</w:t>
            </w:r>
          </w:p>
          <w:p w14:paraId="5DCB572A"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sz w:val="14"/>
                <w:szCs w:val="14"/>
              </w:rPr>
            </w:pPr>
            <w:r>
              <w:rPr>
                <w:rFonts w:ascii="Courier New" w:hAnsi="Courier New" w:cs="Courier New"/>
                <w:b/>
                <w:bCs/>
                <w:sz w:val="14"/>
                <w:szCs w:val="14"/>
              </w:rPr>
              <w:t xml:space="preserve">                                   </w:t>
            </w:r>
            <w:r>
              <w:rPr>
                <w:rFonts w:ascii="Courier New" w:hAnsi="Courier New" w:cs="Courier New"/>
                <w:b/>
                <w:bCs/>
                <w:noProof w:val="0"/>
                <w:sz w:val="14"/>
                <w:szCs w:val="14"/>
              </w:rPr>
              <w:t>Progress Notes</w:t>
            </w:r>
          </w:p>
          <w:p w14:paraId="5CDBC976"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p>
          <w:p w14:paraId="76CCA096"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Select SEARCH CATEGORIES: AUTHOR// all   All Categories</w:t>
            </w:r>
          </w:p>
          <w:p w14:paraId="233989D6"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Start Reference Date [Time]: T-7//t-30(MAR 19, 1996)</w:t>
            </w:r>
          </w:p>
          <w:p w14:paraId="7169AD95"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 xml:space="preserve">Ending Reference Date [Time]: NOW// </w:t>
            </w:r>
            <w:r>
              <w:rPr>
                <w:rFonts w:ascii="Courier New" w:hAnsi="Courier New" w:cs="Courier New"/>
                <w:noProof w:val="0"/>
                <w:sz w:val="14"/>
                <w:szCs w:val="14"/>
              </w:rPr>
              <w:t>&lt;Enter&gt;</w:t>
            </w:r>
            <w:r>
              <w:rPr>
                <w:rFonts w:ascii="Courier New" w:hAnsi="Courier New" w:cs="Courier New"/>
                <w:b/>
                <w:bCs/>
                <w:noProof w:val="0"/>
                <w:sz w:val="14"/>
                <w:szCs w:val="14"/>
              </w:rPr>
              <w:t>(APR 18, 1996@15:21)</w:t>
            </w:r>
          </w:p>
          <w:p w14:paraId="7E351AF8"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sz w:val="14"/>
                <w:szCs w:val="14"/>
              </w:rPr>
            </w:pPr>
            <w:r>
              <w:rPr>
                <w:rFonts w:ascii="Courier New" w:hAnsi="Courier New" w:cs="Courier New"/>
                <w:b/>
                <w:bCs/>
                <w:noProof w:val="0"/>
                <w:sz w:val="14"/>
                <w:szCs w:val="14"/>
              </w:rPr>
              <w:t>Searching for the documents............</w:t>
            </w:r>
            <w:r>
              <w:rPr>
                <w:rFonts w:ascii="Courier New" w:hAnsi="Courier New" w:cs="Courier New"/>
                <w:noProof w:val="0"/>
                <w:sz w:val="14"/>
                <w:szCs w:val="14"/>
              </w:rPr>
              <w:t>....</w:t>
            </w:r>
          </w:p>
          <w:p w14:paraId="5658A762" w14:textId="77777777" w:rsidR="00AF2F5C" w:rsidRDefault="00AF2F5C">
            <w:pPr>
              <w:ind w:left="90" w:right="9"/>
              <w:rPr>
                <w:rFonts w:ascii="Courier New" w:hAnsi="Courier New" w:cs="Courier New"/>
                <w:noProof w:val="0"/>
                <w:sz w:val="14"/>
                <w:szCs w:val="14"/>
              </w:rPr>
            </w:pPr>
          </w:p>
          <w:p w14:paraId="221A4E38"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u w:val="single"/>
              </w:rPr>
            </w:pPr>
            <w:r>
              <w:rPr>
                <w:rFonts w:ascii="Courier New" w:hAnsi="Courier New" w:cs="Courier New"/>
                <w:b/>
                <w:bCs/>
                <w:sz w:val="14"/>
                <w:szCs w:val="14"/>
                <w:u w:val="single"/>
              </w:rPr>
              <w:t xml:space="preserve">UNSIGNED Documents Apr 18,1996 15:21:44  Page:1 of </w:t>
            </w:r>
            <w:r>
              <w:rPr>
                <w:rFonts w:ascii="Courier New" w:hAnsi="Courier New" w:cs="Courier New"/>
                <w:b/>
                <w:bCs/>
                <w:noProof w:val="0"/>
                <w:sz w:val="14"/>
                <w:szCs w:val="14"/>
                <w:u w:val="single"/>
              </w:rPr>
              <w:t>1</w:t>
            </w:r>
          </w:p>
          <w:p w14:paraId="6637783C"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rPr>
            </w:pPr>
            <w:r>
              <w:rPr>
                <w:rFonts w:ascii="Courier New" w:hAnsi="Courier New" w:cs="Courier New"/>
                <w:b/>
                <w:bCs/>
                <w:noProof w:val="0"/>
                <w:sz w:val="14"/>
                <w:szCs w:val="14"/>
              </w:rPr>
              <w:t>by ALL CATEGORIES from 03/19/96 to 04/18/96 15 documents</w:t>
            </w:r>
          </w:p>
          <w:p w14:paraId="790C70FB"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z w:val="14"/>
                <w:szCs w:val="14"/>
                <w:u w:val="single"/>
              </w:rPr>
            </w:pPr>
            <w:r>
              <w:rPr>
                <w:rFonts w:ascii="Courier New" w:hAnsi="Courier New" w:cs="Courier New"/>
                <w:b/>
                <w:bCs/>
                <w:sz w:val="14"/>
                <w:szCs w:val="14"/>
                <w:u w:val="single"/>
              </w:rPr>
              <w:t xml:space="preserve">  </w:t>
            </w:r>
            <w:r>
              <w:rPr>
                <w:rFonts w:ascii="Courier New" w:hAnsi="Courier New" w:cs="Courier New"/>
                <w:b/>
                <w:bCs/>
                <w:noProof w:val="0"/>
                <w:sz w:val="14"/>
                <w:szCs w:val="14"/>
                <w:u w:val="single"/>
              </w:rPr>
              <w:t xml:space="preserve">Patient        </w:t>
            </w:r>
            <w:r w:rsidR="00073665">
              <w:rPr>
                <w:rFonts w:ascii="Courier New" w:hAnsi="Courier New" w:cs="Courier New"/>
                <w:b/>
                <w:bCs/>
                <w:noProof w:val="0"/>
                <w:sz w:val="14"/>
                <w:szCs w:val="14"/>
                <w:u w:val="single"/>
              </w:rPr>
              <w:t xml:space="preserve">  </w:t>
            </w:r>
            <w:r w:rsidR="008B70E8">
              <w:rPr>
                <w:rFonts w:ascii="Courier New" w:hAnsi="Courier New" w:cs="Courier New"/>
                <w:b/>
                <w:bCs/>
                <w:noProof w:val="0"/>
                <w:sz w:val="14"/>
                <w:szCs w:val="14"/>
                <w:u w:val="single"/>
              </w:rPr>
              <w:t xml:space="preserve"> </w:t>
            </w:r>
            <w:r w:rsidR="00756986">
              <w:rPr>
                <w:rFonts w:ascii="Courier New" w:hAnsi="Courier New" w:cs="Courier New"/>
                <w:b/>
                <w:bCs/>
                <w:noProof w:val="0"/>
                <w:sz w:val="14"/>
                <w:szCs w:val="14"/>
                <w:u w:val="single"/>
              </w:rPr>
              <w:t xml:space="preserve"> </w:t>
            </w:r>
            <w:r w:rsidR="00073665">
              <w:rPr>
                <w:rFonts w:ascii="Courier New" w:hAnsi="Courier New" w:cs="Courier New"/>
                <w:b/>
                <w:bCs/>
                <w:noProof w:val="0"/>
                <w:sz w:val="14"/>
                <w:szCs w:val="14"/>
                <w:u w:val="single"/>
              </w:rPr>
              <w:t xml:space="preserve"> </w:t>
            </w:r>
            <w:r w:rsidR="00073665">
              <w:rPr>
                <w:rFonts w:ascii="Courier New" w:hAnsi="Courier New" w:cs="Courier New"/>
                <w:b/>
                <w:bCs/>
                <w:sz w:val="14"/>
                <w:szCs w:val="14"/>
                <w:u w:val="single"/>
              </w:rPr>
              <w:t xml:space="preserve">Document     </w:t>
            </w:r>
            <w:r w:rsidR="008B70E8">
              <w:rPr>
                <w:rFonts w:ascii="Courier New" w:hAnsi="Courier New" w:cs="Courier New"/>
                <w:b/>
                <w:bCs/>
                <w:sz w:val="14"/>
                <w:szCs w:val="14"/>
                <w:u w:val="single"/>
              </w:rPr>
              <w:t xml:space="preserve"> </w:t>
            </w:r>
            <w:r w:rsidR="00073665">
              <w:rPr>
                <w:rFonts w:ascii="Courier New" w:hAnsi="Courier New" w:cs="Courier New"/>
                <w:b/>
                <w:bCs/>
                <w:sz w:val="14"/>
                <w:szCs w:val="14"/>
                <w:u w:val="single"/>
              </w:rPr>
              <w:t xml:space="preserve"> </w:t>
            </w:r>
            <w:r>
              <w:rPr>
                <w:rFonts w:ascii="Courier New" w:hAnsi="Courier New" w:cs="Courier New"/>
                <w:b/>
                <w:bCs/>
                <w:noProof w:val="0"/>
                <w:sz w:val="14"/>
                <w:szCs w:val="14"/>
                <w:u w:val="single"/>
              </w:rPr>
              <w:t xml:space="preserve">Ref Date </w:t>
            </w:r>
            <w:r w:rsidR="008B70E8">
              <w:rPr>
                <w:rFonts w:ascii="Courier New" w:hAnsi="Courier New" w:cs="Courier New"/>
                <w:b/>
                <w:bCs/>
                <w:noProof w:val="0"/>
                <w:sz w:val="14"/>
                <w:szCs w:val="14"/>
                <w:u w:val="single"/>
              </w:rPr>
              <w:t xml:space="preserve"> </w:t>
            </w:r>
            <w:r>
              <w:rPr>
                <w:rFonts w:ascii="Courier New" w:hAnsi="Courier New" w:cs="Courier New"/>
                <w:b/>
                <w:bCs/>
                <w:noProof w:val="0"/>
                <w:sz w:val="14"/>
                <w:szCs w:val="14"/>
                <w:u w:val="single"/>
              </w:rPr>
              <w:t xml:space="preserve"> Status</w:t>
            </w:r>
          </w:p>
          <w:p w14:paraId="6D574F8E" w14:textId="77777777" w:rsidR="00AF2F5C" w:rsidRPr="00073665"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1 </w:t>
            </w:r>
            <w:r w:rsidR="00073665">
              <w:rPr>
                <w:rFonts w:ascii="Courier New" w:hAnsi="Courier New" w:cs="Courier New"/>
                <w:b/>
                <w:bCs/>
                <w:snapToGrid w:val="0"/>
                <w:sz w:val="12"/>
                <w:szCs w:val="12"/>
              </w:rPr>
              <w:t>PATIENT,FOUR</w:t>
            </w:r>
            <w:r w:rsidRPr="00073665">
              <w:rPr>
                <w:rFonts w:ascii="Courier New" w:hAnsi="Courier New" w:cs="Courier New"/>
                <w:b/>
                <w:bCs/>
                <w:snapToGrid w:val="0"/>
                <w:sz w:val="12"/>
                <w:szCs w:val="12"/>
              </w:rPr>
              <w:t xml:space="preserve"> </w:t>
            </w:r>
            <w:r w:rsidRPr="00073665">
              <w:rPr>
                <w:rFonts w:ascii="Courier New" w:hAnsi="Courier New" w:cs="Courier New"/>
                <w:b/>
                <w:bCs/>
                <w:noProof w:val="0"/>
                <w:snapToGrid w:val="0"/>
                <w:sz w:val="12"/>
                <w:szCs w:val="12"/>
              </w:rPr>
              <w:t>(</w:t>
            </w:r>
            <w:r w:rsidR="00073665">
              <w:rPr>
                <w:rFonts w:ascii="Courier New" w:hAnsi="Courier New" w:cs="Courier New"/>
                <w:b/>
                <w:bCs/>
                <w:noProof w:val="0"/>
                <w:snapToGrid w:val="0"/>
                <w:sz w:val="12"/>
                <w:szCs w:val="12"/>
              </w:rPr>
              <w:t>F0004</w:t>
            </w:r>
            <w:r w:rsidRPr="00073665">
              <w:rPr>
                <w:rFonts w:ascii="Courier New" w:hAnsi="Courier New" w:cs="Courier New"/>
                <w:b/>
                <w:bCs/>
                <w:noProof w:val="0"/>
                <w:snapToGrid w:val="0"/>
                <w:sz w:val="12"/>
                <w:szCs w:val="12"/>
              </w:rPr>
              <w:t xml:space="preserve">) </w:t>
            </w:r>
            <w:r w:rsidR="008B70E8">
              <w:rPr>
                <w:rFonts w:ascii="Courier New" w:hAnsi="Courier New" w:cs="Courier New"/>
                <w:b/>
                <w:bCs/>
                <w:noProof w:val="0"/>
                <w:snapToGrid w:val="0"/>
                <w:sz w:val="12"/>
                <w:szCs w:val="12"/>
              </w:rPr>
              <w:t xml:space="preserve">  </w:t>
            </w:r>
            <w:r w:rsidRPr="00073665">
              <w:rPr>
                <w:rFonts w:ascii="Courier New" w:hAnsi="Courier New" w:cs="Courier New"/>
                <w:b/>
                <w:bCs/>
                <w:snapToGrid w:val="0"/>
                <w:sz w:val="12"/>
                <w:szCs w:val="12"/>
              </w:rPr>
              <w:t xml:space="preserve">Nursing Note   </w:t>
            </w:r>
            <w:r w:rsidR="008B70E8">
              <w:rPr>
                <w:rFonts w:ascii="Courier New" w:hAnsi="Courier New" w:cs="Courier New"/>
                <w:b/>
                <w:bCs/>
                <w:snapToGrid w:val="0"/>
                <w:sz w:val="12"/>
                <w:szCs w:val="12"/>
              </w:rPr>
              <w:t xml:space="preserve"> </w:t>
            </w:r>
            <w:r w:rsidRPr="00073665">
              <w:rPr>
                <w:rFonts w:ascii="Courier New" w:hAnsi="Courier New" w:cs="Courier New"/>
                <w:b/>
                <w:bCs/>
                <w:snapToGrid w:val="0"/>
                <w:sz w:val="12"/>
                <w:szCs w:val="12"/>
              </w:rPr>
              <w:t xml:space="preserve"> </w:t>
            </w:r>
            <w:r w:rsidRPr="00073665">
              <w:rPr>
                <w:rFonts w:ascii="Courier New" w:hAnsi="Courier New" w:cs="Courier New"/>
                <w:b/>
                <w:bCs/>
                <w:noProof w:val="0"/>
                <w:snapToGrid w:val="0"/>
                <w:sz w:val="12"/>
                <w:szCs w:val="12"/>
              </w:rPr>
              <w:t xml:space="preserve">04/15/96 </w:t>
            </w:r>
            <w:r w:rsidR="008B70E8">
              <w:rPr>
                <w:rFonts w:ascii="Courier New" w:hAnsi="Courier New" w:cs="Courier New"/>
                <w:b/>
                <w:bCs/>
                <w:noProof w:val="0"/>
                <w:snapToGrid w:val="0"/>
                <w:sz w:val="12"/>
                <w:szCs w:val="12"/>
              </w:rPr>
              <w:t xml:space="preserve">    u</w:t>
            </w:r>
            <w:r w:rsidRPr="00073665">
              <w:rPr>
                <w:rFonts w:ascii="Courier New" w:hAnsi="Courier New" w:cs="Courier New"/>
                <w:b/>
                <w:bCs/>
                <w:noProof w:val="0"/>
                <w:snapToGrid w:val="0"/>
                <w:sz w:val="12"/>
                <w:szCs w:val="12"/>
              </w:rPr>
              <w:t>nsigned</w:t>
            </w:r>
          </w:p>
          <w:p w14:paraId="4993FCE3" w14:textId="77777777" w:rsidR="00AF2F5C" w:rsidRPr="00073665"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2 </w:t>
            </w:r>
            <w:r w:rsidR="00073665">
              <w:rPr>
                <w:rFonts w:ascii="Courier New" w:hAnsi="Courier New" w:cs="Courier New"/>
                <w:b/>
                <w:bCs/>
                <w:snapToGrid w:val="0"/>
                <w:sz w:val="12"/>
                <w:szCs w:val="12"/>
              </w:rPr>
              <w:t xml:space="preserve">PATIENT,FIVE </w:t>
            </w:r>
            <w:r w:rsidRPr="00073665">
              <w:rPr>
                <w:rFonts w:ascii="Courier New" w:hAnsi="Courier New" w:cs="Courier New"/>
                <w:b/>
                <w:bCs/>
                <w:noProof w:val="0"/>
                <w:snapToGrid w:val="0"/>
                <w:sz w:val="12"/>
                <w:szCs w:val="12"/>
              </w:rPr>
              <w:t>(</w:t>
            </w:r>
            <w:r w:rsidR="00073665">
              <w:rPr>
                <w:rFonts w:ascii="Courier New" w:hAnsi="Courier New" w:cs="Courier New"/>
                <w:b/>
                <w:bCs/>
                <w:noProof w:val="0"/>
                <w:snapToGrid w:val="0"/>
                <w:sz w:val="12"/>
                <w:szCs w:val="12"/>
              </w:rPr>
              <w:t>F0005</w:t>
            </w:r>
            <w:r w:rsidRPr="00073665">
              <w:rPr>
                <w:rFonts w:ascii="Courier New" w:hAnsi="Courier New" w:cs="Courier New"/>
                <w:b/>
                <w:bCs/>
                <w:noProof w:val="0"/>
                <w:snapToGrid w:val="0"/>
                <w:sz w:val="12"/>
                <w:szCs w:val="12"/>
              </w:rPr>
              <w:t>)</w:t>
            </w:r>
            <w:r w:rsidR="008B70E8">
              <w:rPr>
                <w:rFonts w:ascii="Courier New" w:hAnsi="Courier New" w:cs="Courier New"/>
                <w:b/>
                <w:bCs/>
                <w:noProof w:val="0"/>
                <w:snapToGrid w:val="0"/>
                <w:sz w:val="12"/>
                <w:szCs w:val="12"/>
              </w:rPr>
              <w:t xml:space="preserve">  </w:t>
            </w:r>
            <w:r w:rsidRPr="00073665">
              <w:rPr>
                <w:rFonts w:ascii="Courier New" w:hAnsi="Courier New" w:cs="Courier New"/>
                <w:b/>
                <w:bCs/>
                <w:snapToGrid w:val="0"/>
                <w:sz w:val="12"/>
                <w:szCs w:val="12"/>
              </w:rPr>
              <w:t xml:space="preserve">Addendum       </w:t>
            </w:r>
            <w:r w:rsidR="008B70E8">
              <w:rPr>
                <w:rFonts w:ascii="Courier New" w:hAnsi="Courier New" w:cs="Courier New"/>
                <w:b/>
                <w:bCs/>
                <w:snapToGrid w:val="0"/>
                <w:sz w:val="12"/>
                <w:szCs w:val="12"/>
              </w:rPr>
              <w:t xml:space="preserve"> </w:t>
            </w:r>
            <w:r w:rsidRPr="00073665">
              <w:rPr>
                <w:rFonts w:ascii="Courier New" w:hAnsi="Courier New" w:cs="Courier New"/>
                <w:b/>
                <w:bCs/>
                <w:snapToGrid w:val="0"/>
                <w:sz w:val="12"/>
                <w:szCs w:val="12"/>
              </w:rPr>
              <w:t xml:space="preserve"> </w:t>
            </w:r>
            <w:r w:rsidRPr="00073665">
              <w:rPr>
                <w:rFonts w:ascii="Courier New" w:hAnsi="Courier New" w:cs="Courier New"/>
                <w:b/>
                <w:bCs/>
                <w:noProof w:val="0"/>
                <w:snapToGrid w:val="0"/>
                <w:sz w:val="12"/>
                <w:szCs w:val="12"/>
              </w:rPr>
              <w:t xml:space="preserve">03/22/96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unsigned</w:t>
            </w:r>
          </w:p>
          <w:p w14:paraId="4D596582" w14:textId="77777777" w:rsidR="00AF2F5C" w:rsidRPr="00073665"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3 </w:t>
            </w:r>
            <w:r w:rsidR="00073665">
              <w:rPr>
                <w:rFonts w:ascii="Courier New" w:hAnsi="Courier New" w:cs="Courier New"/>
                <w:b/>
                <w:bCs/>
                <w:snapToGrid w:val="0"/>
                <w:sz w:val="12"/>
                <w:szCs w:val="12"/>
              </w:rPr>
              <w:t xml:space="preserve">PATIENT,FIVE </w:t>
            </w:r>
            <w:r w:rsidR="00073665" w:rsidRPr="00073665">
              <w:rPr>
                <w:rFonts w:ascii="Courier New" w:hAnsi="Courier New" w:cs="Courier New"/>
                <w:b/>
                <w:bCs/>
                <w:noProof w:val="0"/>
                <w:snapToGrid w:val="0"/>
                <w:sz w:val="12"/>
                <w:szCs w:val="12"/>
              </w:rPr>
              <w:t>(</w:t>
            </w:r>
            <w:r w:rsidR="00073665">
              <w:rPr>
                <w:rFonts w:ascii="Courier New" w:hAnsi="Courier New" w:cs="Courier New"/>
                <w:b/>
                <w:bCs/>
                <w:noProof w:val="0"/>
                <w:snapToGrid w:val="0"/>
                <w:sz w:val="12"/>
                <w:szCs w:val="12"/>
              </w:rPr>
              <w:t>F0005</w:t>
            </w:r>
            <w:r w:rsidR="00073665" w:rsidRPr="00073665">
              <w:rPr>
                <w:rFonts w:ascii="Courier New" w:hAnsi="Courier New" w:cs="Courier New"/>
                <w:b/>
                <w:bCs/>
                <w:noProof w:val="0"/>
                <w:snapToGrid w:val="0"/>
                <w:sz w:val="12"/>
                <w:szCs w:val="12"/>
              </w:rPr>
              <w:t>)</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Addendum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03/22/96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unsigned</w:t>
            </w:r>
          </w:p>
          <w:p w14:paraId="79980C48" w14:textId="77777777" w:rsidR="00AF2F5C" w:rsidRPr="00073665"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4 </w:t>
            </w:r>
            <w:r w:rsidR="00073665">
              <w:rPr>
                <w:rFonts w:ascii="Courier New" w:hAnsi="Courier New" w:cs="Courier New"/>
                <w:b/>
                <w:bCs/>
                <w:snapToGrid w:val="0"/>
                <w:sz w:val="12"/>
                <w:szCs w:val="12"/>
              </w:rPr>
              <w:t xml:space="preserve">PATIENT,SIX </w:t>
            </w:r>
            <w:r w:rsidR="00073665" w:rsidRPr="00073665">
              <w:rPr>
                <w:rFonts w:ascii="Courier New" w:hAnsi="Courier New" w:cs="Courier New"/>
                <w:b/>
                <w:bCs/>
                <w:noProof w:val="0"/>
                <w:snapToGrid w:val="0"/>
                <w:sz w:val="12"/>
                <w:szCs w:val="12"/>
              </w:rPr>
              <w:t>(</w:t>
            </w:r>
            <w:r w:rsidR="00756986">
              <w:rPr>
                <w:rFonts w:ascii="Courier New" w:hAnsi="Courier New" w:cs="Courier New"/>
                <w:b/>
                <w:bCs/>
                <w:noProof w:val="0"/>
                <w:snapToGrid w:val="0"/>
                <w:sz w:val="12"/>
                <w:szCs w:val="12"/>
              </w:rPr>
              <w:t>S</w:t>
            </w:r>
            <w:r w:rsidR="00073665">
              <w:rPr>
                <w:rFonts w:ascii="Courier New" w:hAnsi="Courier New" w:cs="Courier New"/>
                <w:b/>
                <w:bCs/>
                <w:noProof w:val="0"/>
                <w:snapToGrid w:val="0"/>
                <w:sz w:val="12"/>
                <w:szCs w:val="12"/>
              </w:rPr>
              <w:t>000</w:t>
            </w:r>
            <w:r w:rsidR="008B70E8">
              <w:rPr>
                <w:rFonts w:ascii="Courier New" w:hAnsi="Courier New" w:cs="Courier New"/>
                <w:b/>
                <w:bCs/>
                <w:noProof w:val="0"/>
                <w:snapToGrid w:val="0"/>
                <w:sz w:val="12"/>
                <w:szCs w:val="12"/>
              </w:rPr>
              <w:t>6</w:t>
            </w:r>
            <w:r w:rsidR="00073665" w:rsidRPr="00073665">
              <w:rPr>
                <w:rFonts w:ascii="Courier New" w:hAnsi="Courier New" w:cs="Courier New"/>
                <w:b/>
                <w:bCs/>
                <w:noProof w:val="0"/>
                <w:snapToGrid w:val="0"/>
                <w:sz w:val="12"/>
                <w:szCs w:val="12"/>
              </w:rPr>
              <w:t>)</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Ambul/Outp Care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04/18/96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unsigned</w:t>
            </w:r>
          </w:p>
          <w:p w14:paraId="591C211D" w14:textId="77777777" w:rsidR="00AF2F5C" w:rsidRPr="00073665"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5 </w:t>
            </w:r>
            <w:r w:rsidR="008B70E8">
              <w:rPr>
                <w:rFonts w:ascii="Courier New" w:hAnsi="Courier New" w:cs="Courier New"/>
                <w:b/>
                <w:bCs/>
                <w:snapToGrid w:val="0"/>
                <w:sz w:val="12"/>
                <w:szCs w:val="12"/>
              </w:rPr>
              <w:t xml:space="preserve">PATIENT,SIX </w:t>
            </w:r>
            <w:r w:rsidR="008B70E8" w:rsidRPr="00073665">
              <w:rPr>
                <w:rFonts w:ascii="Courier New" w:hAnsi="Courier New" w:cs="Courier New"/>
                <w:b/>
                <w:bCs/>
                <w:noProof w:val="0"/>
                <w:snapToGrid w:val="0"/>
                <w:sz w:val="12"/>
                <w:szCs w:val="12"/>
              </w:rPr>
              <w:t>(</w:t>
            </w:r>
            <w:r w:rsidR="00756986">
              <w:rPr>
                <w:rFonts w:ascii="Courier New" w:hAnsi="Courier New" w:cs="Courier New"/>
                <w:b/>
                <w:bCs/>
                <w:noProof w:val="0"/>
                <w:snapToGrid w:val="0"/>
                <w:sz w:val="12"/>
                <w:szCs w:val="12"/>
              </w:rPr>
              <w:t>S</w:t>
            </w:r>
            <w:r w:rsidR="008B70E8">
              <w:rPr>
                <w:rFonts w:ascii="Courier New" w:hAnsi="Courier New" w:cs="Courier New"/>
                <w:b/>
                <w:bCs/>
                <w:noProof w:val="0"/>
                <w:snapToGrid w:val="0"/>
                <w:sz w:val="12"/>
                <w:szCs w:val="12"/>
              </w:rPr>
              <w:t>0006</w:t>
            </w:r>
            <w:r w:rsidR="008B70E8" w:rsidRPr="00073665">
              <w:rPr>
                <w:rFonts w:ascii="Courier New" w:hAnsi="Courier New" w:cs="Courier New"/>
                <w:b/>
                <w:bCs/>
                <w:noProof w:val="0"/>
                <w:snapToGrid w:val="0"/>
                <w:sz w:val="12"/>
                <w:szCs w:val="12"/>
              </w:rPr>
              <w:t>)</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General Note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 04/18/96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unsigned</w:t>
            </w:r>
          </w:p>
          <w:p w14:paraId="272F3239" w14:textId="77777777" w:rsidR="00AF2F5C" w:rsidRPr="00073665"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6 </w:t>
            </w:r>
            <w:r w:rsidR="008B70E8">
              <w:rPr>
                <w:rFonts w:ascii="Courier New" w:hAnsi="Courier New" w:cs="Courier New"/>
                <w:b/>
                <w:bCs/>
                <w:snapToGrid w:val="0"/>
                <w:sz w:val="12"/>
                <w:szCs w:val="12"/>
              </w:rPr>
              <w:t xml:space="preserve">PATIENT,SIX </w:t>
            </w:r>
            <w:r w:rsidR="008B70E8" w:rsidRPr="00073665">
              <w:rPr>
                <w:rFonts w:ascii="Courier New" w:hAnsi="Courier New" w:cs="Courier New"/>
                <w:b/>
                <w:bCs/>
                <w:noProof w:val="0"/>
                <w:snapToGrid w:val="0"/>
                <w:sz w:val="12"/>
                <w:szCs w:val="12"/>
              </w:rPr>
              <w:t>(</w:t>
            </w:r>
            <w:r w:rsidR="00756986">
              <w:rPr>
                <w:rFonts w:ascii="Courier New" w:hAnsi="Courier New" w:cs="Courier New"/>
                <w:b/>
                <w:bCs/>
                <w:noProof w:val="0"/>
                <w:snapToGrid w:val="0"/>
                <w:sz w:val="12"/>
                <w:szCs w:val="12"/>
              </w:rPr>
              <w:t>S</w:t>
            </w:r>
            <w:r w:rsidR="008B70E8">
              <w:rPr>
                <w:rFonts w:ascii="Courier New" w:hAnsi="Courier New" w:cs="Courier New"/>
                <w:b/>
                <w:bCs/>
                <w:noProof w:val="0"/>
                <w:snapToGrid w:val="0"/>
                <w:sz w:val="12"/>
                <w:szCs w:val="12"/>
              </w:rPr>
              <w:t>0006</w:t>
            </w:r>
            <w:r w:rsidR="008B70E8" w:rsidRPr="00073665">
              <w:rPr>
                <w:rFonts w:ascii="Courier New" w:hAnsi="Courier New" w:cs="Courier New"/>
                <w:b/>
                <w:bCs/>
                <w:noProof w:val="0"/>
                <w:snapToGrid w:val="0"/>
                <w:sz w:val="12"/>
                <w:szCs w:val="12"/>
              </w:rPr>
              <w:t>)</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Diabetes Ed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03/20/96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unsigned</w:t>
            </w:r>
          </w:p>
          <w:p w14:paraId="58A682A2" w14:textId="77777777" w:rsidR="00AF2F5C" w:rsidRPr="008B70E8"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8B70E8">
              <w:rPr>
                <w:rFonts w:ascii="Courier New" w:hAnsi="Courier New" w:cs="Courier New"/>
                <w:b/>
                <w:bCs/>
                <w:snapToGrid w:val="0"/>
                <w:sz w:val="12"/>
                <w:szCs w:val="12"/>
              </w:rPr>
              <w:t>7</w:t>
            </w:r>
            <w:r w:rsidRPr="008B70E8">
              <w:rPr>
                <w:rFonts w:ascii="Courier New" w:hAnsi="Courier New" w:cs="Courier New"/>
                <w:b/>
                <w:bCs/>
                <w:noProof w:val="0"/>
                <w:snapToGrid w:val="0"/>
                <w:sz w:val="12"/>
                <w:szCs w:val="12"/>
              </w:rPr>
              <w:t xml:space="preserve"> </w:t>
            </w:r>
            <w:r w:rsidR="008B70E8" w:rsidRPr="008B70E8">
              <w:rPr>
                <w:rFonts w:ascii="Courier New" w:hAnsi="Courier New" w:cs="Courier New"/>
                <w:b/>
                <w:bCs/>
                <w:noProof w:val="0"/>
                <w:snapToGrid w:val="0"/>
                <w:sz w:val="12"/>
                <w:szCs w:val="12"/>
              </w:rPr>
              <w:t>PATIENT,THREE (T0003</w:t>
            </w:r>
            <w:r w:rsidRPr="008B70E8">
              <w:rPr>
                <w:rFonts w:ascii="Courier New" w:hAnsi="Courier New" w:cs="Courier New"/>
                <w:b/>
                <w:bCs/>
                <w:noProof w:val="0"/>
                <w:snapToGrid w:val="0"/>
                <w:sz w:val="12"/>
                <w:szCs w:val="12"/>
              </w:rPr>
              <w:t>)</w:t>
            </w:r>
            <w:r w:rsidR="008B70E8">
              <w:rPr>
                <w:rFonts w:ascii="Courier New" w:hAnsi="Courier New" w:cs="Courier New"/>
                <w:b/>
                <w:bCs/>
                <w:noProof w:val="0"/>
                <w:snapToGrid w:val="0"/>
                <w:sz w:val="12"/>
                <w:szCs w:val="12"/>
              </w:rPr>
              <w:t xml:space="preserve"> </w:t>
            </w:r>
            <w:r w:rsidRPr="008B70E8">
              <w:rPr>
                <w:rFonts w:ascii="Courier New" w:hAnsi="Courier New" w:cs="Courier New"/>
                <w:b/>
                <w:bCs/>
                <w:noProof w:val="0"/>
                <w:snapToGrid w:val="0"/>
                <w:sz w:val="12"/>
                <w:szCs w:val="12"/>
              </w:rPr>
              <w:t xml:space="preserve">Diabetes Edu   </w:t>
            </w:r>
            <w:r w:rsidR="008B70E8">
              <w:rPr>
                <w:rFonts w:ascii="Courier New" w:hAnsi="Courier New" w:cs="Courier New"/>
                <w:b/>
                <w:bCs/>
                <w:noProof w:val="0"/>
                <w:snapToGrid w:val="0"/>
                <w:sz w:val="12"/>
                <w:szCs w:val="12"/>
              </w:rPr>
              <w:t xml:space="preserve"> </w:t>
            </w:r>
            <w:r w:rsidRPr="008B70E8">
              <w:rPr>
                <w:rFonts w:ascii="Courier New" w:hAnsi="Courier New" w:cs="Courier New"/>
                <w:b/>
                <w:bCs/>
                <w:noProof w:val="0"/>
                <w:snapToGrid w:val="0"/>
                <w:sz w:val="12"/>
                <w:szCs w:val="12"/>
              </w:rPr>
              <w:t xml:space="preserve"> 03/25/96  </w:t>
            </w:r>
            <w:r w:rsidR="008B70E8">
              <w:rPr>
                <w:rFonts w:ascii="Courier New" w:hAnsi="Courier New" w:cs="Courier New"/>
                <w:b/>
                <w:bCs/>
                <w:noProof w:val="0"/>
                <w:snapToGrid w:val="0"/>
                <w:sz w:val="12"/>
                <w:szCs w:val="12"/>
              </w:rPr>
              <w:t xml:space="preserve">  </w:t>
            </w:r>
            <w:r w:rsidRPr="008B70E8">
              <w:rPr>
                <w:rFonts w:ascii="Courier New" w:hAnsi="Courier New" w:cs="Courier New"/>
                <w:b/>
                <w:bCs/>
                <w:noProof w:val="0"/>
                <w:snapToGrid w:val="0"/>
                <w:sz w:val="12"/>
                <w:szCs w:val="12"/>
              </w:rPr>
              <w:t>unsigned</w:t>
            </w:r>
          </w:p>
          <w:p w14:paraId="06EE5719" w14:textId="77777777" w:rsidR="00AF2F5C" w:rsidRDefault="00AF2F5C">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r w:rsidRPr="00073665">
              <w:rPr>
                <w:rFonts w:ascii="Courier New" w:hAnsi="Courier New" w:cs="Courier New"/>
                <w:b/>
                <w:bCs/>
                <w:snapToGrid w:val="0"/>
                <w:sz w:val="12"/>
                <w:szCs w:val="12"/>
              </w:rPr>
              <w:t xml:space="preserve">8 </w:t>
            </w:r>
            <w:r w:rsidR="008B70E8" w:rsidRPr="008B70E8">
              <w:rPr>
                <w:rFonts w:ascii="Courier New" w:hAnsi="Courier New" w:cs="Courier New"/>
                <w:b/>
                <w:bCs/>
                <w:noProof w:val="0"/>
                <w:snapToGrid w:val="0"/>
                <w:sz w:val="12"/>
                <w:szCs w:val="12"/>
              </w:rPr>
              <w:t xml:space="preserve">PATIENT,THREE (T0003) </w:t>
            </w:r>
            <w:r w:rsidRPr="00073665">
              <w:rPr>
                <w:rFonts w:ascii="Courier New" w:hAnsi="Courier New" w:cs="Courier New"/>
                <w:b/>
                <w:bCs/>
                <w:noProof w:val="0"/>
                <w:snapToGrid w:val="0"/>
                <w:sz w:val="12"/>
                <w:szCs w:val="12"/>
              </w:rPr>
              <w:t xml:space="preserve">Addendum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 xml:space="preserve">03/25/96  </w:t>
            </w:r>
            <w:r w:rsidR="008B70E8">
              <w:rPr>
                <w:rFonts w:ascii="Courier New" w:hAnsi="Courier New" w:cs="Courier New"/>
                <w:b/>
                <w:bCs/>
                <w:noProof w:val="0"/>
                <w:snapToGrid w:val="0"/>
                <w:sz w:val="12"/>
                <w:szCs w:val="12"/>
              </w:rPr>
              <w:t xml:space="preserve">  </w:t>
            </w:r>
            <w:r w:rsidRPr="00073665">
              <w:rPr>
                <w:rFonts w:ascii="Courier New" w:hAnsi="Courier New" w:cs="Courier New"/>
                <w:b/>
                <w:bCs/>
                <w:noProof w:val="0"/>
                <w:snapToGrid w:val="0"/>
                <w:sz w:val="12"/>
                <w:szCs w:val="12"/>
              </w:rPr>
              <w:t>unsigned</w:t>
            </w:r>
          </w:p>
          <w:p w14:paraId="0090102F" w14:textId="77777777" w:rsidR="00F177E1" w:rsidRPr="00073665" w:rsidRDefault="00F177E1">
            <w:pPr>
              <w:pBdr>
                <w:top w:val="single" w:sz="6" w:space="1" w:color="0000FF"/>
                <w:left w:val="single" w:sz="6" w:space="1" w:color="0000FF"/>
                <w:bottom w:val="single" w:sz="6" w:space="1" w:color="0000FF"/>
                <w:right w:val="single" w:sz="6" w:space="1" w:color="0000FF"/>
              </w:pBdr>
              <w:ind w:left="90" w:right="9"/>
              <w:rPr>
                <w:rFonts w:ascii="Courier New" w:hAnsi="Courier New" w:cs="Courier New"/>
                <w:b/>
                <w:bCs/>
                <w:noProof w:val="0"/>
                <w:snapToGrid w:val="0"/>
                <w:sz w:val="12"/>
                <w:szCs w:val="12"/>
              </w:rPr>
            </w:pPr>
          </w:p>
          <w:p w14:paraId="31C99419" w14:textId="77777777" w:rsidR="00F177E1" w:rsidRDefault="00AF2F5C" w:rsidP="00F177E1">
            <w:pPr>
              <w:pBdr>
                <w:top w:val="single" w:sz="6" w:space="1" w:color="0000FF"/>
                <w:left w:val="single" w:sz="6" w:space="1" w:color="0000FF"/>
                <w:bottom w:val="single" w:sz="6" w:space="1" w:color="0000FF"/>
                <w:right w:val="single" w:sz="6" w:space="1" w:color="0000FF"/>
              </w:pBdr>
              <w:shd w:val="clear" w:color="auto" w:fill="0000FF"/>
              <w:ind w:left="90" w:right="9"/>
              <w:rPr>
                <w:rFonts w:ascii="Courier New" w:hAnsi="Courier New" w:cs="Courier New"/>
                <w:b/>
                <w:bCs/>
                <w:noProof w:val="0"/>
                <w:color w:val="FFFFFF"/>
                <w:sz w:val="14"/>
                <w:szCs w:val="14"/>
              </w:rPr>
            </w:pPr>
            <w:r>
              <w:rPr>
                <w:rFonts w:ascii="Courier New" w:hAnsi="Courier New" w:cs="Courier New"/>
                <w:b/>
                <w:bCs/>
                <w:color w:val="FFFFFF"/>
                <w:sz w:val="14"/>
                <w:szCs w:val="14"/>
              </w:rPr>
              <w:t xml:space="preserve"> </w:t>
            </w:r>
            <w:r>
              <w:rPr>
                <w:rFonts w:ascii="Courier New" w:hAnsi="Courier New" w:cs="Courier New"/>
                <w:b/>
                <w:bCs/>
                <w:noProof w:val="0"/>
                <w:color w:val="FFFFFF"/>
                <w:sz w:val="14"/>
                <w:szCs w:val="14"/>
              </w:rPr>
              <w:t>+ Next Screen  - Prev Screen  ?</w:t>
            </w:r>
            <w:r>
              <w:rPr>
                <w:rFonts w:ascii="Courier New" w:hAnsi="Courier New" w:cs="Courier New"/>
                <w:b/>
                <w:bCs/>
                <w:color w:val="FFFFFF"/>
                <w:sz w:val="14"/>
                <w:szCs w:val="14"/>
              </w:rPr>
              <w:t xml:space="preserve">? More Actions   </w:t>
            </w:r>
            <w:r>
              <w:rPr>
                <w:rFonts w:ascii="Courier New" w:hAnsi="Courier New" w:cs="Courier New"/>
                <w:b/>
                <w:bCs/>
                <w:noProof w:val="0"/>
                <w:color w:val="FFFFFF"/>
                <w:sz w:val="14"/>
                <w:szCs w:val="14"/>
              </w:rPr>
              <w:t>&gt;&gt;&gt;</w:t>
            </w:r>
          </w:p>
          <w:p w14:paraId="1D433F54" w14:textId="77777777" w:rsidR="00D06FBD" w:rsidRDefault="00D06FBD" w:rsidP="00F177E1">
            <w:pPr>
              <w:pBdr>
                <w:top w:val="single" w:sz="6" w:space="1" w:color="0000FF"/>
                <w:left w:val="single" w:sz="6" w:space="1" w:color="0000FF"/>
                <w:bottom w:val="single" w:sz="6" w:space="1" w:color="0000FF"/>
                <w:right w:val="single" w:sz="6" w:space="1" w:color="0000FF"/>
              </w:pBdr>
              <w:adjustRightInd w:val="0"/>
              <w:ind w:left="86" w:right="14"/>
              <w:rPr>
                <w:rFonts w:ascii="Courier New" w:hAnsi="Courier New" w:cs="Courier New"/>
                <w:b/>
                <w:bCs/>
                <w:noProof w:val="0"/>
                <w:sz w:val="12"/>
                <w:szCs w:val="12"/>
              </w:rPr>
            </w:pPr>
            <w:r>
              <w:rPr>
                <w:rFonts w:ascii="Courier New" w:hAnsi="Courier New" w:cs="Courier New"/>
                <w:b/>
                <w:bCs/>
                <w:noProof w:val="0"/>
                <w:sz w:val="12"/>
                <w:szCs w:val="12"/>
              </w:rPr>
              <w:t xml:space="preserve">  Find                Sign/Cosign           Change View </w:t>
            </w:r>
          </w:p>
          <w:p w14:paraId="37E139FE" w14:textId="77777777" w:rsidR="00D06FBD" w:rsidRDefault="00D06FBD" w:rsidP="00F177E1">
            <w:pPr>
              <w:pBdr>
                <w:top w:val="single" w:sz="6" w:space="1" w:color="0000FF"/>
                <w:left w:val="single" w:sz="6" w:space="1" w:color="0000FF"/>
                <w:bottom w:val="single" w:sz="6" w:space="1" w:color="0000FF"/>
                <w:right w:val="single" w:sz="6" w:space="1" w:color="0000FF"/>
              </w:pBdr>
              <w:adjustRightInd w:val="0"/>
              <w:ind w:left="86" w:right="14"/>
              <w:rPr>
                <w:rFonts w:ascii="Courier New" w:hAnsi="Courier New" w:cs="Courier New"/>
                <w:b/>
                <w:bCs/>
                <w:noProof w:val="0"/>
                <w:sz w:val="12"/>
                <w:szCs w:val="12"/>
              </w:rPr>
            </w:pPr>
            <w:r>
              <w:rPr>
                <w:rFonts w:ascii="Courier New" w:hAnsi="Courier New" w:cs="Courier New"/>
                <w:b/>
                <w:bCs/>
                <w:noProof w:val="0"/>
                <w:sz w:val="12"/>
                <w:szCs w:val="12"/>
              </w:rPr>
              <w:t xml:space="preserve">  Add Document        Detailed Display      Copy </w:t>
            </w:r>
          </w:p>
          <w:p w14:paraId="567A9782" w14:textId="77777777" w:rsidR="00D06FBD" w:rsidRDefault="00D06FBD" w:rsidP="00F177E1">
            <w:pPr>
              <w:pBdr>
                <w:top w:val="single" w:sz="6" w:space="1" w:color="0000FF"/>
                <w:left w:val="single" w:sz="6" w:space="1" w:color="0000FF"/>
                <w:bottom w:val="single" w:sz="6" w:space="1" w:color="0000FF"/>
                <w:right w:val="single" w:sz="6" w:space="1" w:color="0000FF"/>
              </w:pBdr>
              <w:adjustRightInd w:val="0"/>
              <w:ind w:left="86" w:right="14"/>
              <w:rPr>
                <w:rFonts w:ascii="Courier New" w:hAnsi="Courier New" w:cs="Courier New"/>
                <w:b/>
                <w:bCs/>
                <w:noProof w:val="0"/>
                <w:sz w:val="12"/>
                <w:szCs w:val="12"/>
              </w:rPr>
            </w:pPr>
            <w:r>
              <w:rPr>
                <w:rFonts w:ascii="Courier New" w:hAnsi="Courier New" w:cs="Courier New"/>
                <w:b/>
                <w:bCs/>
                <w:noProof w:val="0"/>
                <w:sz w:val="12"/>
                <w:szCs w:val="12"/>
              </w:rPr>
              <w:t xml:space="preserve">  Edit                Browse                Delete Document</w:t>
            </w:r>
          </w:p>
          <w:p w14:paraId="38132A4C" w14:textId="77777777" w:rsidR="00D06FBD" w:rsidRDefault="00D06FBD" w:rsidP="00F177E1">
            <w:pPr>
              <w:pBdr>
                <w:top w:val="single" w:sz="6" w:space="1" w:color="0000FF"/>
                <w:left w:val="single" w:sz="6" w:space="1" w:color="0000FF"/>
                <w:bottom w:val="single" w:sz="6" w:space="1" w:color="0000FF"/>
                <w:right w:val="single" w:sz="6" w:space="1" w:color="0000FF"/>
              </w:pBdr>
              <w:adjustRightInd w:val="0"/>
              <w:ind w:left="86" w:right="14" w:firstLine="150"/>
              <w:rPr>
                <w:rFonts w:ascii="Courier New" w:hAnsi="Courier New" w:cs="Courier New"/>
                <w:b/>
                <w:bCs/>
                <w:noProof w:val="0"/>
                <w:sz w:val="12"/>
                <w:szCs w:val="12"/>
              </w:rPr>
            </w:pPr>
            <w:r>
              <w:rPr>
                <w:rFonts w:ascii="Courier New" w:hAnsi="Courier New" w:cs="Courier New"/>
                <w:b/>
                <w:bCs/>
                <w:noProof w:val="0"/>
                <w:sz w:val="12"/>
                <w:szCs w:val="12"/>
              </w:rPr>
              <w:t>Make Addendum       Print                 Quit</w:t>
            </w:r>
          </w:p>
          <w:p w14:paraId="524A77CE" w14:textId="77777777" w:rsidR="00D06FBD" w:rsidRDefault="00D06FBD" w:rsidP="00F177E1">
            <w:pPr>
              <w:pBdr>
                <w:top w:val="single" w:sz="6" w:space="1" w:color="0000FF"/>
                <w:left w:val="single" w:sz="6" w:space="1" w:color="0000FF"/>
                <w:bottom w:val="single" w:sz="6" w:space="1" w:color="0000FF"/>
                <w:right w:val="single" w:sz="6" w:space="1" w:color="0000FF"/>
              </w:pBdr>
              <w:adjustRightInd w:val="0"/>
              <w:ind w:left="86" w:right="14" w:firstLine="150"/>
              <w:rPr>
                <w:rFonts w:ascii="Courier New" w:hAnsi="Courier New" w:cs="Courier New"/>
                <w:b/>
                <w:bCs/>
                <w:noProof w:val="0"/>
                <w:sz w:val="12"/>
                <w:szCs w:val="12"/>
              </w:rPr>
            </w:pPr>
            <w:r>
              <w:rPr>
                <w:rFonts w:ascii="Courier New" w:hAnsi="Courier New" w:cs="Courier New"/>
                <w:b/>
                <w:bCs/>
                <w:noProof w:val="0"/>
                <w:sz w:val="12"/>
                <w:szCs w:val="12"/>
              </w:rPr>
              <w:t>Link                Identify Signers</w:t>
            </w:r>
          </w:p>
          <w:p w14:paraId="0DE2FDA5" w14:textId="77777777" w:rsidR="00F177E1" w:rsidRDefault="00D06FBD" w:rsidP="00F177E1">
            <w:pPr>
              <w:pBdr>
                <w:top w:val="single" w:sz="6" w:space="1" w:color="0000FF"/>
                <w:left w:val="single" w:sz="6" w:space="1" w:color="0000FF"/>
                <w:bottom w:val="single" w:sz="6" w:space="1" w:color="0000FF"/>
                <w:right w:val="single" w:sz="6" w:space="1" w:color="0000FF"/>
              </w:pBdr>
              <w:adjustRightInd w:val="0"/>
              <w:ind w:left="86" w:right="14"/>
              <w:rPr>
                <w:rFonts w:ascii="Courier New" w:hAnsi="Courier New" w:cs="Courier New"/>
                <w:b/>
                <w:bCs/>
                <w:noProof w:val="0"/>
                <w:sz w:val="12"/>
                <w:szCs w:val="12"/>
              </w:rPr>
            </w:pPr>
            <w:r>
              <w:rPr>
                <w:rFonts w:ascii="Courier New" w:hAnsi="Courier New" w:cs="Courier New"/>
                <w:b/>
                <w:bCs/>
                <w:noProof w:val="0"/>
                <w:sz w:val="12"/>
                <w:szCs w:val="12"/>
              </w:rPr>
              <w:t>Select Action: Quit/</w:t>
            </w:r>
          </w:p>
          <w:p w14:paraId="58295451" w14:textId="77777777" w:rsidR="00AF2F5C" w:rsidRPr="00F177E1" w:rsidRDefault="00AF2F5C">
            <w:pPr>
              <w:tabs>
                <w:tab w:val="left" w:pos="620"/>
                <w:tab w:val="left" w:pos="980"/>
              </w:tabs>
              <w:rPr>
                <w:rFonts w:ascii="Courier New" w:hAnsi="Courier New" w:cs="Courier New"/>
                <w:b/>
                <w:bCs/>
                <w:sz w:val="12"/>
                <w:szCs w:val="12"/>
              </w:rPr>
            </w:pPr>
          </w:p>
        </w:tc>
      </w:tr>
    </w:tbl>
    <w:p w14:paraId="1437D0F3" w14:textId="77777777" w:rsidR="009F7A77" w:rsidRPr="00F177E1" w:rsidRDefault="009F7A77" w:rsidP="009F7A77">
      <w:pPr>
        <w:tabs>
          <w:tab w:val="left" w:pos="620"/>
          <w:tab w:val="left" w:pos="980"/>
        </w:tabs>
        <w:rPr>
          <w:rFonts w:ascii="Courier New" w:hAnsi="Courier New" w:cs="Courier New"/>
          <w:b/>
          <w:bCs/>
          <w:sz w:val="12"/>
          <w:szCs w:val="12"/>
        </w:rPr>
        <w:sectPr w:rsidR="009F7A77" w:rsidRPr="00F177E1" w:rsidSect="00C135D1">
          <w:type w:val="continuous"/>
          <w:pgSz w:w="15840" w:h="12240" w:orient="landscape"/>
          <w:pgMar w:top="1440" w:right="540" w:bottom="1440" w:left="1160" w:header="720" w:footer="720" w:gutter="0"/>
          <w:cols w:space="720"/>
          <w:rtlGutter/>
        </w:sectPr>
      </w:pPr>
    </w:p>
    <w:p w14:paraId="3C57BE03" w14:textId="77777777" w:rsidR="00AF2F5C" w:rsidRDefault="00AF2F5C" w:rsidP="004971C3">
      <w:pPr>
        <w:tabs>
          <w:tab w:val="left" w:pos="620"/>
          <w:tab w:val="left" w:pos="980"/>
        </w:tabs>
      </w:pPr>
    </w:p>
    <w:sectPr w:rsidR="00AF2F5C" w:rsidSect="004971C3">
      <w:type w:val="continuous"/>
      <w:pgSz w:w="15840" w:h="12240" w:orient="landscape" w:code="1"/>
      <w:pgMar w:top="1440" w:right="720" w:bottom="720" w:left="1166" w:header="720" w:footer="720" w:gutter="0"/>
      <w:cols w:num="3" w:space="10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larendon Condensed">
    <w:altName w:val="Cambria"/>
    <w:charset w:val="00"/>
    <w:family w:val="roman"/>
    <w:pitch w:val="variable"/>
    <w:sig w:usb0="00000007" w:usb1="00000000" w:usb2="00000000" w:usb3="00000000" w:csb0="00000013" w:csb1="00000000"/>
  </w:font>
  <w:font w:name="Century Schoolbook">
    <w:panose1 w:val="02040604050505020304"/>
    <w:charset w:val="00"/>
    <w:family w:val="roman"/>
    <w:pitch w:val="variable"/>
    <w:sig w:usb0="00000287" w:usb1="00000000" w:usb2="00000000" w:usb3="00000000" w:csb0="0000009F" w:csb1="00000000"/>
  </w:font>
  <w:font w:name="ZapfDingbats BT">
    <w:altName w:val="Symbo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89A436E"/>
    <w:multiLevelType w:val="singleLevel"/>
    <w:tmpl w:val="06703770"/>
    <w:lvl w:ilvl="0">
      <w:start w:val="6"/>
      <w:numFmt w:val="decimal"/>
      <w:lvlText w:val="%1"/>
      <w:lvlJc w:val="left"/>
      <w:pPr>
        <w:tabs>
          <w:tab w:val="num" w:pos="660"/>
        </w:tabs>
        <w:ind w:left="660" w:hanging="660"/>
      </w:pPr>
      <w:rPr>
        <w:rFonts w:hint="default"/>
      </w:rPr>
    </w:lvl>
  </w:abstractNum>
  <w:num w:numId="1">
    <w:abstractNumId w:val="0"/>
    <w:lvlOverride w:ilvl="0">
      <w:lvl w:ilvl="0">
        <w:start w:val="1"/>
        <w:numFmt w:val="bullet"/>
        <w:lvlText w:val=""/>
        <w:legacy w:legacy="1" w:legacySpace="0" w:legacyIndent="360"/>
        <w:lvlJc w:val="left"/>
        <w:pPr>
          <w:ind w:left="518"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9"/>
    <w:rsid w:val="00073665"/>
    <w:rsid w:val="004971C3"/>
    <w:rsid w:val="0056103B"/>
    <w:rsid w:val="00756986"/>
    <w:rsid w:val="008B70E8"/>
    <w:rsid w:val="008F6049"/>
    <w:rsid w:val="009F7A77"/>
    <w:rsid w:val="00A319BE"/>
    <w:rsid w:val="00A77F29"/>
    <w:rsid w:val="00AF2F5C"/>
    <w:rsid w:val="00B529DC"/>
    <w:rsid w:val="00B77E4A"/>
    <w:rsid w:val="00B84DFA"/>
    <w:rsid w:val="00C135D1"/>
    <w:rsid w:val="00C2261B"/>
    <w:rsid w:val="00C62A49"/>
    <w:rsid w:val="00D06FBD"/>
    <w:rsid w:val="00DA144E"/>
    <w:rsid w:val="00E43CBE"/>
    <w:rsid w:val="00E6778C"/>
    <w:rsid w:val="00F0301D"/>
    <w:rsid w:val="00F177E1"/>
    <w:rsid w:val="00FE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14:docId w14:val="1348B596"/>
  <w15:chartTrackingRefBased/>
  <w15:docId w15:val="{7BA0BD01-5A2E-4730-A0E6-677ED9C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New Century Schlbk" w:hAnsi="New Century Schlbk" w:cs="New Century Schlbk"/>
      <w:noProof/>
      <w:lang w:eastAsia="ko-KR"/>
    </w:rPr>
  </w:style>
  <w:style w:type="paragraph" w:styleId="Heading1">
    <w:name w:val="heading 1"/>
    <w:basedOn w:val="Normal"/>
    <w:next w:val="Normal"/>
    <w:qFormat/>
    <w:pPr>
      <w:pBdr>
        <w:bottom w:val="single" w:sz="12" w:space="0" w:color="auto"/>
        <w:between w:val="single" w:sz="12" w:space="0" w:color="auto"/>
      </w:pBdr>
      <w:tabs>
        <w:tab w:val="left" w:pos="2160"/>
        <w:tab w:val="left" w:pos="2880"/>
      </w:tabs>
      <w:spacing w:before="240"/>
      <w:outlineLvl w:val="0"/>
    </w:pPr>
    <w:rPr>
      <w:b/>
      <w:bCs/>
      <w:sz w:val="36"/>
      <w:szCs w:val="36"/>
    </w:rPr>
  </w:style>
  <w:style w:type="paragraph" w:styleId="Heading2">
    <w:name w:val="heading 2"/>
    <w:basedOn w:val="Normal"/>
    <w:next w:val="Normal"/>
    <w:qFormat/>
    <w:pPr>
      <w:spacing w:before="120"/>
      <w:outlineLvl w:val="1"/>
    </w:pPr>
    <w:rPr>
      <w:rFonts w:ascii="Arial" w:hAnsi="Arial" w:cs="Arial"/>
      <w:b/>
      <w:bCs/>
    </w:rPr>
  </w:style>
  <w:style w:type="paragraph" w:styleId="Heading3">
    <w:name w:val="heading 3"/>
    <w:basedOn w:val="Normal"/>
    <w:next w:val="Normal"/>
    <w:qFormat/>
    <w:pPr>
      <w:ind w:left="28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1440"/>
        <w:tab w:val="right" w:pos="2160"/>
        <w:tab w:val="right" w:pos="8360"/>
        <w:tab w:val="right" w:pos="8640"/>
      </w:tabs>
      <w:ind w:left="720" w:right="720"/>
    </w:pPr>
  </w:style>
  <w:style w:type="paragraph" w:styleId="Footer">
    <w:name w:val="footer"/>
    <w:basedOn w:val="Normal"/>
    <w:pPr>
      <w:pBdr>
        <w:top w:val="single" w:sz="6" w:space="0" w:color="auto"/>
        <w:between w:val="single" w:sz="6" w:space="0" w:color="auto"/>
      </w:pBdr>
      <w:tabs>
        <w:tab w:val="center" w:pos="4320"/>
        <w:tab w:val="right" w:pos="8640"/>
      </w:tabs>
    </w:pPr>
    <w:rPr>
      <w:rFonts w:ascii="Helvetica" w:hAnsi="Helvetica" w:cs="Helvetica"/>
    </w:rPr>
  </w:style>
  <w:style w:type="paragraph" w:styleId="Header">
    <w:name w:val="header"/>
    <w:basedOn w:val="Normal"/>
    <w:pPr>
      <w:pBdr>
        <w:bottom w:val="single" w:sz="6" w:space="0" w:color="auto"/>
        <w:between w:val="single" w:sz="6" w:space="0" w:color="auto"/>
      </w:pBdr>
      <w:tabs>
        <w:tab w:val="center" w:pos="4320"/>
        <w:tab w:val="right" w:pos="8640"/>
      </w:tabs>
    </w:pPr>
  </w:style>
  <w:style w:type="paragraph" w:customStyle="1" w:styleId="Heading">
    <w:name w:val="Heading"/>
    <w:basedOn w:val="Heading2"/>
    <w:pPr>
      <w:pBdr>
        <w:bottom w:val="single" w:sz="6" w:space="0" w:color="auto"/>
        <w:between w:val="single" w:sz="6" w:space="0" w:color="auto"/>
      </w:pBdr>
      <w:tabs>
        <w:tab w:val="left" w:pos="2160"/>
        <w:tab w:val="left" w:pos="2880"/>
      </w:tabs>
      <w:outlineLvl w:val="9"/>
    </w:pPr>
    <w:rPr>
      <w:sz w:val="36"/>
      <w:szCs w:val="36"/>
    </w:rPr>
  </w:style>
  <w:style w:type="paragraph" w:customStyle="1" w:styleId="display">
    <w:name w:val="display"/>
    <w:basedOn w:val="Normal"/>
    <w:pPr>
      <w:ind w:left="1080"/>
    </w:pPr>
    <w:rPr>
      <w:rFonts w:ascii="Courier" w:hAnsi="Courier" w:cs="Courier"/>
    </w:rPr>
  </w:style>
  <w:style w:type="paragraph" w:customStyle="1" w:styleId="table">
    <w:name w:val="table"/>
    <w:basedOn w:val="Normal"/>
    <w:pPr>
      <w:tabs>
        <w:tab w:val="left" w:pos="1080"/>
        <w:tab w:val="left" w:pos="6120"/>
      </w:tabs>
    </w:pPr>
  </w:style>
  <w:style w:type="paragraph" w:customStyle="1" w:styleId="toc">
    <w:name w:val="toc"/>
    <w:basedOn w:val="Normal"/>
    <w:pPr>
      <w:tabs>
        <w:tab w:val="left" w:leader="dot" w:pos="8280"/>
        <w:tab w:val="right" w:pos="8640"/>
      </w:tabs>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 sum qr</vt:lpstr>
    </vt:vector>
  </TitlesOfParts>
  <Company>Micron Electronics, Inc.</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sum qr</dc:title>
  <dc:subject/>
  <dc:creator>Department of Veterans Affairs</dc:creator>
  <cp:keywords/>
  <dc:description/>
  <cp:lastModifiedBy>Department of Veterans Affairs</cp:lastModifiedBy>
  <cp:revision>3</cp:revision>
  <cp:lastPrinted>1997-03-10T14:20:00Z</cp:lastPrinted>
  <dcterms:created xsi:type="dcterms:W3CDTF">2021-10-05T14:38:00Z</dcterms:created>
  <dcterms:modified xsi:type="dcterms:W3CDTF">2021-10-05T14:39:00Z</dcterms:modified>
</cp:coreProperties>
</file>