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5EDA" w14:textId="77777777" w:rsidR="00AF28E3" w:rsidRDefault="008D7B8E">
      <w:pPr>
        <w:spacing w:before="61"/>
        <w:ind w:left="300"/>
        <w:rPr>
          <w:rFonts w:ascii="Times New Roman"/>
          <w:sz w:val="24"/>
        </w:rPr>
      </w:pPr>
      <w:r>
        <w:rPr>
          <w:rFonts w:ascii="Times New Roman"/>
          <w:sz w:val="24"/>
        </w:rPr>
        <w:t>August 2014</w:t>
      </w:r>
    </w:p>
    <w:p w14:paraId="039CB53B" w14:textId="77777777" w:rsidR="00AF28E3" w:rsidRDefault="00AF28E3">
      <w:pPr>
        <w:pStyle w:val="BodyText"/>
        <w:spacing w:before="3"/>
        <w:rPr>
          <w:rFonts w:ascii="Times New Roman"/>
          <w:sz w:val="25"/>
        </w:rPr>
      </w:pPr>
    </w:p>
    <w:p w14:paraId="2DE1385B" w14:textId="77777777" w:rsidR="00AF28E3" w:rsidRDefault="008D7B8E">
      <w:pPr>
        <w:spacing w:line="247" w:lineRule="auto"/>
        <w:ind w:left="300"/>
        <w:rPr>
          <w:rFonts w:ascii="Times New Roman"/>
          <w:sz w:val="24"/>
        </w:rPr>
      </w:pPr>
      <w:r>
        <w:rPr>
          <w:rFonts w:ascii="Times New Roman"/>
          <w:sz w:val="24"/>
        </w:rPr>
        <w:t>This distribution contains change pages for patch MD*1.0*29 of the Technical Manual for the Clinical Procedures Module.</w:t>
      </w:r>
    </w:p>
    <w:p w14:paraId="343BBD12" w14:textId="77777777" w:rsidR="00AF28E3" w:rsidRDefault="00AF28E3">
      <w:pPr>
        <w:pStyle w:val="BodyText"/>
        <w:rPr>
          <w:rFonts w:ascii="Times New Roman"/>
        </w:rPr>
      </w:pPr>
    </w:p>
    <w:p w14:paraId="72D13659" w14:textId="77777777" w:rsidR="00AF28E3" w:rsidRDefault="00AF28E3">
      <w:pPr>
        <w:pStyle w:val="BodyText"/>
        <w:rPr>
          <w:rFonts w:ascii="Times New Roman"/>
        </w:rPr>
      </w:pPr>
    </w:p>
    <w:p w14:paraId="5F1EFA3A" w14:textId="77777777" w:rsidR="00AF28E3" w:rsidRDefault="00AF28E3">
      <w:pPr>
        <w:pStyle w:val="BodyText"/>
        <w:spacing w:before="2"/>
        <w:rPr>
          <w:rFonts w:ascii="Times New Roman"/>
          <w:sz w:val="15"/>
        </w:rPr>
      </w:pPr>
    </w:p>
    <w:tbl>
      <w:tblPr>
        <w:tblW w:w="0" w:type="auto"/>
        <w:tblInd w:w="107" w:type="dxa"/>
        <w:tblLayout w:type="fixed"/>
        <w:tblCellMar>
          <w:left w:w="0" w:type="dxa"/>
          <w:right w:w="0" w:type="dxa"/>
        </w:tblCellMar>
        <w:tblLook w:val="01E0" w:firstRow="1" w:lastRow="1" w:firstColumn="1" w:lastColumn="1" w:noHBand="0" w:noVBand="0"/>
      </w:tblPr>
      <w:tblGrid>
        <w:gridCol w:w="3538"/>
        <w:gridCol w:w="2188"/>
      </w:tblGrid>
      <w:tr w:rsidR="00AF28E3" w14:paraId="42AC4394" w14:textId="77777777">
        <w:trPr>
          <w:trHeight w:val="304"/>
        </w:trPr>
        <w:tc>
          <w:tcPr>
            <w:tcW w:w="3538" w:type="dxa"/>
          </w:tcPr>
          <w:p w14:paraId="427273B0" w14:textId="77777777" w:rsidR="00AF28E3" w:rsidRDefault="008D7B8E">
            <w:pPr>
              <w:pStyle w:val="TableParagraph"/>
              <w:spacing w:before="0" w:line="266" w:lineRule="exact"/>
              <w:ind w:left="200"/>
              <w:rPr>
                <w:sz w:val="24"/>
              </w:rPr>
            </w:pPr>
            <w:r>
              <w:rPr>
                <w:sz w:val="24"/>
              </w:rPr>
              <w:t>File Name:</w:t>
            </w:r>
          </w:p>
        </w:tc>
        <w:tc>
          <w:tcPr>
            <w:tcW w:w="2188" w:type="dxa"/>
          </w:tcPr>
          <w:p w14:paraId="3BCD0100" w14:textId="794F01DD" w:rsidR="00AF28E3" w:rsidRDefault="008D7B8E">
            <w:pPr>
              <w:pStyle w:val="TableParagraph"/>
              <w:spacing w:before="0" w:line="266" w:lineRule="exact"/>
              <w:ind w:left="821"/>
              <w:rPr>
                <w:sz w:val="24"/>
              </w:rPr>
            </w:pPr>
            <w:r>
              <w:rPr>
                <w:sz w:val="24"/>
              </w:rPr>
              <w:t>Patch:</w:t>
            </w:r>
            <w:r w:rsidR="00A75881">
              <w:rPr>
                <w:sz w:val="24"/>
              </w:rPr>
              <w:t xml:space="preserve"> </w:t>
            </w:r>
          </w:p>
        </w:tc>
      </w:tr>
      <w:tr w:rsidR="00AF28E3" w14:paraId="26448846" w14:textId="77777777">
        <w:trPr>
          <w:trHeight w:val="304"/>
        </w:trPr>
        <w:tc>
          <w:tcPr>
            <w:tcW w:w="3538" w:type="dxa"/>
          </w:tcPr>
          <w:p w14:paraId="65A951CA" w14:textId="77777777" w:rsidR="00AF28E3" w:rsidRDefault="008D7B8E">
            <w:pPr>
              <w:pStyle w:val="TableParagraph"/>
              <w:spacing w:before="28" w:line="256" w:lineRule="exact"/>
              <w:ind w:left="200"/>
              <w:rPr>
                <w:sz w:val="24"/>
              </w:rPr>
            </w:pPr>
            <w:r>
              <w:rPr>
                <w:sz w:val="24"/>
              </w:rPr>
              <w:t>MD_1_P29_TM_CP.PDF</w:t>
            </w:r>
          </w:p>
        </w:tc>
        <w:tc>
          <w:tcPr>
            <w:tcW w:w="2188" w:type="dxa"/>
          </w:tcPr>
          <w:p w14:paraId="2BB3A819" w14:textId="77777777" w:rsidR="00AF28E3" w:rsidRDefault="008D7B8E">
            <w:pPr>
              <w:pStyle w:val="TableParagraph"/>
              <w:spacing w:before="28" w:line="256" w:lineRule="exact"/>
              <w:ind w:left="821"/>
              <w:rPr>
                <w:sz w:val="24"/>
              </w:rPr>
            </w:pPr>
            <w:r>
              <w:rPr>
                <w:sz w:val="24"/>
              </w:rPr>
              <w:t>MD*1.0*29</w:t>
            </w:r>
          </w:p>
        </w:tc>
      </w:tr>
    </w:tbl>
    <w:p w14:paraId="2E2C99F5" w14:textId="77777777" w:rsidR="00AF28E3" w:rsidRDefault="00AF28E3">
      <w:pPr>
        <w:pStyle w:val="BodyText"/>
        <w:spacing w:before="5"/>
        <w:rPr>
          <w:rFonts w:ascii="Times New Roman"/>
          <w:sz w:val="17"/>
        </w:rPr>
      </w:pPr>
    </w:p>
    <w:p w14:paraId="001B0C26" w14:textId="77777777" w:rsidR="00AF28E3" w:rsidRDefault="008D7B8E">
      <w:pPr>
        <w:spacing w:before="90"/>
        <w:ind w:left="300"/>
        <w:rPr>
          <w:rFonts w:ascii="Times New Roman"/>
          <w:sz w:val="24"/>
        </w:rPr>
      </w:pPr>
      <w:r>
        <w:rPr>
          <w:rFonts w:ascii="Times New Roman"/>
          <w:sz w:val="24"/>
        </w:rPr>
        <w:t>Patch MD*1.0*29 pages:</w:t>
      </w:r>
    </w:p>
    <w:p w14:paraId="28ADAD80" w14:textId="77777777" w:rsidR="00AF28E3" w:rsidRDefault="00AF28E3">
      <w:pPr>
        <w:pStyle w:val="BodyText"/>
        <w:spacing w:before="8"/>
        <w:rPr>
          <w:rFonts w:ascii="Times New Roman"/>
          <w:sz w:val="6"/>
        </w:rPr>
      </w:pPr>
    </w:p>
    <w:tbl>
      <w:tblPr>
        <w:tblW w:w="0" w:type="auto"/>
        <w:tblInd w:w="107" w:type="dxa"/>
        <w:tblLayout w:type="fixed"/>
        <w:tblCellMar>
          <w:left w:w="0" w:type="dxa"/>
          <w:right w:w="0" w:type="dxa"/>
        </w:tblCellMar>
        <w:tblLook w:val="01E0" w:firstRow="1" w:lastRow="1" w:firstColumn="1" w:lastColumn="1" w:noHBand="0" w:noVBand="0"/>
      </w:tblPr>
      <w:tblGrid>
        <w:gridCol w:w="3093"/>
        <w:gridCol w:w="6225"/>
      </w:tblGrid>
      <w:tr w:rsidR="00AF28E3" w14:paraId="2A5F73A6" w14:textId="77777777">
        <w:trPr>
          <w:trHeight w:val="304"/>
        </w:trPr>
        <w:tc>
          <w:tcPr>
            <w:tcW w:w="3093" w:type="dxa"/>
          </w:tcPr>
          <w:p w14:paraId="29E5DAF9" w14:textId="77777777" w:rsidR="00AF28E3" w:rsidRDefault="008D7B8E">
            <w:pPr>
              <w:pStyle w:val="TableParagraph"/>
              <w:spacing w:before="0" w:line="266" w:lineRule="exact"/>
              <w:ind w:left="200"/>
              <w:rPr>
                <w:sz w:val="24"/>
              </w:rPr>
            </w:pPr>
            <w:r>
              <w:rPr>
                <w:sz w:val="24"/>
                <w:u w:val="single"/>
              </w:rPr>
              <w:t>Replace Pages:</w:t>
            </w:r>
          </w:p>
        </w:tc>
        <w:tc>
          <w:tcPr>
            <w:tcW w:w="6225" w:type="dxa"/>
          </w:tcPr>
          <w:p w14:paraId="720E51A7" w14:textId="77777777" w:rsidR="00AF28E3" w:rsidRDefault="008D7B8E">
            <w:pPr>
              <w:pStyle w:val="TableParagraph"/>
              <w:spacing w:before="0" w:line="266" w:lineRule="exact"/>
              <w:ind w:left="1174"/>
              <w:rPr>
                <w:sz w:val="24"/>
              </w:rPr>
            </w:pPr>
            <w:r>
              <w:rPr>
                <w:sz w:val="24"/>
                <w:u w:val="single"/>
              </w:rPr>
              <w:t>With Pages:</w:t>
            </w:r>
          </w:p>
        </w:tc>
      </w:tr>
      <w:tr w:rsidR="00AF28E3" w14:paraId="2778C659" w14:textId="77777777">
        <w:trPr>
          <w:trHeight w:val="343"/>
        </w:trPr>
        <w:tc>
          <w:tcPr>
            <w:tcW w:w="3093" w:type="dxa"/>
          </w:tcPr>
          <w:p w14:paraId="2AE46413" w14:textId="77777777" w:rsidR="00AF28E3" w:rsidRDefault="008D7B8E">
            <w:pPr>
              <w:pStyle w:val="TableParagraph"/>
              <w:spacing w:before="28"/>
              <w:ind w:left="200"/>
              <w:rPr>
                <w:sz w:val="24"/>
              </w:rPr>
            </w:pPr>
            <w:r>
              <w:rPr>
                <w:sz w:val="24"/>
              </w:rPr>
              <w:t>Title page</w:t>
            </w:r>
          </w:p>
        </w:tc>
        <w:tc>
          <w:tcPr>
            <w:tcW w:w="6225" w:type="dxa"/>
          </w:tcPr>
          <w:p w14:paraId="16DFEC4B" w14:textId="77777777" w:rsidR="00AF28E3" w:rsidRDefault="008D7B8E">
            <w:pPr>
              <w:pStyle w:val="TableParagraph"/>
              <w:spacing w:before="28"/>
              <w:ind w:left="1174"/>
              <w:rPr>
                <w:sz w:val="24"/>
              </w:rPr>
            </w:pPr>
            <w:r>
              <w:rPr>
                <w:sz w:val="24"/>
              </w:rPr>
              <w:t>Title page</w:t>
            </w:r>
          </w:p>
        </w:tc>
      </w:tr>
      <w:tr w:rsidR="00AF28E3" w14:paraId="52E7488F" w14:textId="77777777">
        <w:trPr>
          <w:trHeight w:val="343"/>
        </w:trPr>
        <w:tc>
          <w:tcPr>
            <w:tcW w:w="3093" w:type="dxa"/>
          </w:tcPr>
          <w:p w14:paraId="5F5E1AA6" w14:textId="77777777" w:rsidR="00AF28E3" w:rsidRDefault="008D7B8E">
            <w:pPr>
              <w:pStyle w:val="TableParagraph"/>
              <w:spacing w:before="28"/>
              <w:ind w:left="200"/>
              <w:rPr>
                <w:sz w:val="24"/>
              </w:rPr>
            </w:pPr>
            <w:r>
              <w:rPr>
                <w:sz w:val="24"/>
              </w:rPr>
              <w:t>Revision History</w:t>
            </w:r>
          </w:p>
        </w:tc>
        <w:tc>
          <w:tcPr>
            <w:tcW w:w="6225" w:type="dxa"/>
          </w:tcPr>
          <w:p w14:paraId="383135BC" w14:textId="77777777" w:rsidR="00AF28E3" w:rsidRDefault="008D7B8E">
            <w:pPr>
              <w:pStyle w:val="TableParagraph"/>
              <w:spacing w:before="28"/>
              <w:ind w:left="1174"/>
              <w:rPr>
                <w:sz w:val="24"/>
              </w:rPr>
            </w:pPr>
            <w:r>
              <w:rPr>
                <w:sz w:val="24"/>
              </w:rPr>
              <w:t>Revision History</w:t>
            </w:r>
          </w:p>
        </w:tc>
      </w:tr>
      <w:tr w:rsidR="00AF28E3" w14:paraId="28C7EB23" w14:textId="77777777">
        <w:trPr>
          <w:trHeight w:val="343"/>
        </w:trPr>
        <w:tc>
          <w:tcPr>
            <w:tcW w:w="3093" w:type="dxa"/>
          </w:tcPr>
          <w:p w14:paraId="0DD778EF" w14:textId="77777777" w:rsidR="00AF28E3" w:rsidRDefault="008D7B8E">
            <w:pPr>
              <w:pStyle w:val="TableParagraph"/>
              <w:spacing w:before="28"/>
              <w:ind w:left="200"/>
              <w:rPr>
                <w:sz w:val="24"/>
              </w:rPr>
            </w:pPr>
            <w:r>
              <w:rPr>
                <w:sz w:val="24"/>
              </w:rPr>
              <w:t>Table of Contents</w:t>
            </w:r>
          </w:p>
        </w:tc>
        <w:tc>
          <w:tcPr>
            <w:tcW w:w="6225" w:type="dxa"/>
          </w:tcPr>
          <w:p w14:paraId="1E471A47" w14:textId="77777777" w:rsidR="00AF28E3" w:rsidRDefault="008D7B8E">
            <w:pPr>
              <w:pStyle w:val="TableParagraph"/>
              <w:spacing w:before="28"/>
              <w:ind w:left="1174"/>
              <w:rPr>
                <w:sz w:val="24"/>
              </w:rPr>
            </w:pPr>
            <w:r>
              <w:rPr>
                <w:sz w:val="24"/>
              </w:rPr>
              <w:t>Table of Contents</w:t>
            </w:r>
          </w:p>
        </w:tc>
      </w:tr>
      <w:tr w:rsidR="00AF28E3" w14:paraId="29EEAD9A" w14:textId="77777777">
        <w:trPr>
          <w:trHeight w:val="587"/>
        </w:trPr>
        <w:tc>
          <w:tcPr>
            <w:tcW w:w="3093" w:type="dxa"/>
          </w:tcPr>
          <w:p w14:paraId="18947349" w14:textId="77777777" w:rsidR="00AF28E3" w:rsidRDefault="008D7B8E">
            <w:pPr>
              <w:pStyle w:val="TableParagraph"/>
              <w:spacing w:before="28"/>
              <w:ind w:left="200"/>
              <w:rPr>
                <w:sz w:val="24"/>
              </w:rPr>
            </w:pPr>
            <w:r>
              <w:rPr>
                <w:sz w:val="24"/>
              </w:rPr>
              <w:t>pp. 6-9</w:t>
            </w:r>
          </w:p>
        </w:tc>
        <w:tc>
          <w:tcPr>
            <w:tcW w:w="6225" w:type="dxa"/>
          </w:tcPr>
          <w:p w14:paraId="12177BA2" w14:textId="77777777" w:rsidR="00AF28E3" w:rsidRDefault="008D7B8E">
            <w:pPr>
              <w:pStyle w:val="TableParagraph"/>
              <w:spacing w:before="24" w:line="280" w:lineRule="atLeast"/>
              <w:ind w:left="1174"/>
              <w:rPr>
                <w:sz w:val="24"/>
              </w:rPr>
            </w:pPr>
            <w:r>
              <w:rPr>
                <w:sz w:val="24"/>
              </w:rPr>
              <w:t>pp. 6-9 (Updated option to read the generic ICD in place of ICD9)</w:t>
            </w:r>
          </w:p>
        </w:tc>
      </w:tr>
    </w:tbl>
    <w:p w14:paraId="4486A5D1" w14:textId="77777777" w:rsidR="00AF28E3" w:rsidRDefault="00AF28E3">
      <w:pPr>
        <w:spacing w:line="280" w:lineRule="atLeast"/>
        <w:rPr>
          <w:sz w:val="24"/>
        </w:rPr>
        <w:sectPr w:rsidR="00AF28E3">
          <w:type w:val="continuous"/>
          <w:pgSz w:w="12240" w:h="15840"/>
          <w:pgMar w:top="1380" w:right="1320" w:bottom="280" w:left="1140" w:header="720" w:footer="720" w:gutter="0"/>
          <w:cols w:space="720"/>
        </w:sectPr>
      </w:pPr>
    </w:p>
    <w:p w14:paraId="7C941797" w14:textId="77777777" w:rsidR="00AF28E3" w:rsidRDefault="00AF28E3">
      <w:pPr>
        <w:pStyle w:val="BodyText"/>
        <w:spacing w:before="4"/>
        <w:rPr>
          <w:rFonts w:ascii="Times New Roman"/>
          <w:sz w:val="17"/>
        </w:rPr>
      </w:pPr>
    </w:p>
    <w:p w14:paraId="585A05CC" w14:textId="77777777" w:rsidR="00AF28E3" w:rsidRDefault="00AF28E3">
      <w:pPr>
        <w:rPr>
          <w:rFonts w:ascii="Times New Roman"/>
          <w:sz w:val="17"/>
        </w:rPr>
        <w:sectPr w:rsidR="00AF28E3">
          <w:pgSz w:w="12240" w:h="15840"/>
          <w:pgMar w:top="1500" w:right="1320" w:bottom="280" w:left="1140" w:header="720" w:footer="720" w:gutter="0"/>
          <w:cols w:space="720"/>
        </w:sectPr>
      </w:pPr>
    </w:p>
    <w:p w14:paraId="109D4C63" w14:textId="77777777" w:rsidR="00AF28E3" w:rsidRDefault="008D7B8E">
      <w:pPr>
        <w:pStyle w:val="Heading1"/>
        <w:spacing w:before="68"/>
      </w:pPr>
      <w:r>
        <w:lastRenderedPageBreak/>
        <w:t>Clinical Procedures (CP)</w:t>
      </w:r>
    </w:p>
    <w:p w14:paraId="7D882D4E" w14:textId="77777777" w:rsidR="00AF28E3" w:rsidRDefault="00AF28E3">
      <w:pPr>
        <w:pStyle w:val="BodyText"/>
        <w:spacing w:before="4"/>
        <w:rPr>
          <w:rFonts w:ascii="Arial"/>
          <w:b/>
          <w:sz w:val="50"/>
        </w:rPr>
      </w:pPr>
    </w:p>
    <w:p w14:paraId="6C3F0424" w14:textId="77777777" w:rsidR="00AF28E3" w:rsidRDefault="008D7B8E">
      <w:pPr>
        <w:ind w:left="986" w:right="810"/>
        <w:jc w:val="center"/>
        <w:rPr>
          <w:rFonts w:ascii="Arial"/>
          <w:b/>
          <w:sz w:val="36"/>
        </w:rPr>
      </w:pPr>
      <w:r>
        <w:rPr>
          <w:rFonts w:ascii="Arial"/>
          <w:b/>
          <w:sz w:val="36"/>
        </w:rPr>
        <w:t>Technical Manual and Package Security Guide</w:t>
      </w:r>
    </w:p>
    <w:p w14:paraId="488ECE31" w14:textId="77777777" w:rsidR="00AF28E3" w:rsidRDefault="00AF28E3">
      <w:pPr>
        <w:pStyle w:val="BodyText"/>
        <w:rPr>
          <w:rFonts w:ascii="Arial"/>
          <w:b/>
        </w:rPr>
      </w:pPr>
    </w:p>
    <w:p w14:paraId="2989040C" w14:textId="77777777" w:rsidR="00AF28E3" w:rsidRDefault="008D7B8E">
      <w:pPr>
        <w:pStyle w:val="BodyText"/>
        <w:spacing w:before="9"/>
        <w:rPr>
          <w:rFonts w:ascii="Arial"/>
          <w:b/>
          <w:sz w:val="25"/>
        </w:rPr>
      </w:pPr>
      <w:r>
        <w:rPr>
          <w:noProof/>
        </w:rPr>
        <w:drawing>
          <wp:anchor distT="0" distB="0" distL="0" distR="0" simplePos="0" relativeHeight="251658240" behindDoc="0" locked="0" layoutInCell="1" allowOverlap="1" wp14:anchorId="24348836" wp14:editId="0E5A392A">
            <wp:simplePos x="0" y="0"/>
            <wp:positionH relativeFrom="page">
              <wp:posOffset>2842577</wp:posOffset>
            </wp:positionH>
            <wp:positionV relativeFrom="paragraph">
              <wp:posOffset>213092</wp:posOffset>
            </wp:positionV>
            <wp:extent cx="2095608" cy="2065115"/>
            <wp:effectExtent l="0" t="0" r="0" b="0"/>
            <wp:wrapTopAndBottom/>
            <wp:docPr id="1" name="image1.jpeg"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5608" cy="2065115"/>
                    </a:xfrm>
                    <a:prstGeom prst="rect">
                      <a:avLst/>
                    </a:prstGeom>
                  </pic:spPr>
                </pic:pic>
              </a:graphicData>
            </a:graphic>
          </wp:anchor>
        </w:drawing>
      </w:r>
    </w:p>
    <w:p w14:paraId="086CF676" w14:textId="77777777" w:rsidR="00AF28E3" w:rsidRDefault="00AF28E3">
      <w:pPr>
        <w:pStyle w:val="BodyText"/>
        <w:spacing w:before="9"/>
        <w:rPr>
          <w:rFonts w:ascii="Arial"/>
          <w:b/>
          <w:sz w:val="13"/>
        </w:rPr>
      </w:pPr>
    </w:p>
    <w:p w14:paraId="5737C5E3" w14:textId="77777777" w:rsidR="00AF28E3" w:rsidRDefault="008D7B8E">
      <w:pPr>
        <w:spacing w:before="88"/>
        <w:ind w:left="986" w:right="806"/>
        <w:jc w:val="center"/>
        <w:rPr>
          <w:rFonts w:ascii="Arial"/>
          <w:b/>
          <w:sz w:val="36"/>
        </w:rPr>
      </w:pPr>
      <w:r>
        <w:rPr>
          <w:rFonts w:ascii="Arial"/>
          <w:b/>
          <w:sz w:val="36"/>
        </w:rPr>
        <w:t>Version 1.0</w:t>
      </w:r>
    </w:p>
    <w:p w14:paraId="11AF7813" w14:textId="77777777" w:rsidR="00AF28E3" w:rsidRDefault="008D7B8E">
      <w:pPr>
        <w:spacing w:before="253"/>
        <w:ind w:left="986" w:right="807"/>
        <w:jc w:val="center"/>
        <w:rPr>
          <w:rFonts w:ascii="Arial"/>
          <w:b/>
          <w:sz w:val="36"/>
        </w:rPr>
      </w:pPr>
      <w:r>
        <w:rPr>
          <w:rFonts w:ascii="Arial"/>
          <w:b/>
          <w:sz w:val="36"/>
        </w:rPr>
        <w:t>April 2004</w:t>
      </w:r>
    </w:p>
    <w:p w14:paraId="139E25E1" w14:textId="77777777" w:rsidR="00AF28E3" w:rsidRDefault="008D7B8E">
      <w:pPr>
        <w:spacing w:before="254"/>
        <w:ind w:left="986" w:right="807"/>
        <w:jc w:val="center"/>
        <w:rPr>
          <w:rFonts w:ascii="Arial"/>
          <w:b/>
          <w:sz w:val="36"/>
        </w:rPr>
      </w:pPr>
      <w:r>
        <w:rPr>
          <w:rFonts w:ascii="Arial"/>
          <w:b/>
          <w:sz w:val="36"/>
        </w:rPr>
        <w:t>Revised August 2014</w:t>
      </w:r>
    </w:p>
    <w:p w14:paraId="351FEC53" w14:textId="77777777" w:rsidR="00AF28E3" w:rsidRDefault="00AF28E3">
      <w:pPr>
        <w:pStyle w:val="BodyText"/>
        <w:rPr>
          <w:rFonts w:ascii="Arial"/>
          <w:b/>
          <w:sz w:val="40"/>
        </w:rPr>
      </w:pPr>
    </w:p>
    <w:p w14:paraId="24B9FFD9" w14:textId="77777777" w:rsidR="00AF28E3" w:rsidRDefault="00AF28E3">
      <w:pPr>
        <w:pStyle w:val="BodyText"/>
        <w:rPr>
          <w:rFonts w:ascii="Arial"/>
          <w:b/>
          <w:sz w:val="40"/>
        </w:rPr>
      </w:pPr>
    </w:p>
    <w:p w14:paraId="0E98FD8E" w14:textId="77777777" w:rsidR="00AF28E3" w:rsidRDefault="00AF28E3">
      <w:pPr>
        <w:pStyle w:val="BodyText"/>
        <w:rPr>
          <w:rFonts w:ascii="Arial"/>
          <w:b/>
          <w:sz w:val="40"/>
        </w:rPr>
      </w:pPr>
    </w:p>
    <w:p w14:paraId="1E43DC46" w14:textId="77777777" w:rsidR="00AF28E3" w:rsidRDefault="00AF28E3">
      <w:pPr>
        <w:pStyle w:val="BodyText"/>
        <w:rPr>
          <w:rFonts w:ascii="Arial"/>
          <w:b/>
          <w:sz w:val="40"/>
        </w:rPr>
      </w:pPr>
    </w:p>
    <w:p w14:paraId="2C6618F0" w14:textId="77777777" w:rsidR="00AF28E3" w:rsidRDefault="00AF28E3">
      <w:pPr>
        <w:pStyle w:val="BodyText"/>
        <w:rPr>
          <w:rFonts w:ascii="Arial"/>
          <w:b/>
          <w:sz w:val="40"/>
        </w:rPr>
      </w:pPr>
    </w:p>
    <w:p w14:paraId="63D768CE" w14:textId="77777777" w:rsidR="00AF28E3" w:rsidRDefault="00AF28E3">
      <w:pPr>
        <w:pStyle w:val="BodyText"/>
        <w:rPr>
          <w:rFonts w:ascii="Arial"/>
          <w:b/>
          <w:sz w:val="40"/>
        </w:rPr>
      </w:pPr>
    </w:p>
    <w:p w14:paraId="59DC9AD3" w14:textId="77777777" w:rsidR="00AF28E3" w:rsidRDefault="008D7B8E">
      <w:pPr>
        <w:spacing w:before="288"/>
        <w:ind w:left="986" w:right="807"/>
        <w:jc w:val="center"/>
        <w:rPr>
          <w:rFonts w:ascii="Arial"/>
          <w:b/>
          <w:sz w:val="28"/>
        </w:rPr>
      </w:pPr>
      <w:r>
        <w:rPr>
          <w:rFonts w:ascii="Arial"/>
          <w:b/>
          <w:sz w:val="28"/>
        </w:rPr>
        <w:t>Department of Veterans Affairs</w:t>
      </w:r>
    </w:p>
    <w:p w14:paraId="7F2C7162" w14:textId="77777777" w:rsidR="00AF28E3" w:rsidRDefault="008D7B8E">
      <w:pPr>
        <w:spacing w:before="249" w:line="424" w:lineRule="auto"/>
        <w:ind w:left="2023" w:right="1841"/>
        <w:jc w:val="center"/>
        <w:rPr>
          <w:rFonts w:ascii="Arial"/>
          <w:b/>
          <w:sz w:val="28"/>
        </w:rPr>
      </w:pPr>
      <w:r>
        <w:rPr>
          <w:rFonts w:ascii="Arial"/>
          <w:b/>
          <w:sz w:val="28"/>
        </w:rPr>
        <w:t>Office of Information and Technology (OI&amp;T) Product Development</w:t>
      </w:r>
    </w:p>
    <w:p w14:paraId="6706A98C" w14:textId="77777777" w:rsidR="00AF28E3" w:rsidRDefault="00AF28E3">
      <w:pPr>
        <w:spacing w:line="424" w:lineRule="auto"/>
        <w:jc w:val="center"/>
        <w:rPr>
          <w:rFonts w:ascii="Arial"/>
          <w:sz w:val="28"/>
        </w:rPr>
        <w:sectPr w:rsidR="00AF28E3">
          <w:pgSz w:w="12240" w:h="15840"/>
          <w:pgMar w:top="1380" w:right="1320" w:bottom="280" w:left="1140" w:header="720" w:footer="720" w:gutter="0"/>
          <w:cols w:space="720"/>
        </w:sectPr>
      </w:pPr>
    </w:p>
    <w:p w14:paraId="05A33DE6" w14:textId="77777777" w:rsidR="00AF28E3" w:rsidRDefault="00AF28E3">
      <w:pPr>
        <w:pStyle w:val="BodyText"/>
        <w:spacing w:before="4"/>
        <w:rPr>
          <w:rFonts w:ascii="Arial"/>
          <w:b/>
          <w:sz w:val="17"/>
        </w:rPr>
      </w:pPr>
    </w:p>
    <w:p w14:paraId="628A5275" w14:textId="77777777" w:rsidR="00AF28E3" w:rsidRDefault="00AF28E3">
      <w:pPr>
        <w:rPr>
          <w:rFonts w:ascii="Arial"/>
          <w:sz w:val="17"/>
        </w:rPr>
        <w:sectPr w:rsidR="00AF28E3">
          <w:pgSz w:w="12240" w:h="15840"/>
          <w:pgMar w:top="1500" w:right="1320" w:bottom="280" w:left="1140" w:header="720" w:footer="720" w:gutter="0"/>
          <w:cols w:space="720"/>
        </w:sectPr>
      </w:pPr>
    </w:p>
    <w:p w14:paraId="6F8A2B4B" w14:textId="77777777" w:rsidR="00AF28E3" w:rsidRDefault="008D7B8E">
      <w:pPr>
        <w:spacing w:before="58"/>
        <w:ind w:left="300"/>
        <w:rPr>
          <w:rFonts w:ascii="Arial"/>
          <w:sz w:val="36"/>
        </w:rPr>
      </w:pPr>
      <w:r>
        <w:rPr>
          <w:rFonts w:ascii="Arial"/>
          <w:color w:val="0000FF"/>
          <w:sz w:val="36"/>
        </w:rPr>
        <w:lastRenderedPageBreak/>
        <w:t>Revision History</w:t>
      </w:r>
    </w:p>
    <w:p w14:paraId="22ABBF74" w14:textId="77777777" w:rsidR="00AF28E3" w:rsidRDefault="00AF28E3">
      <w:pPr>
        <w:pStyle w:val="BodyText"/>
        <w:spacing w:before="10"/>
        <w:rPr>
          <w:rFonts w:ascii="Arial"/>
          <w:sz w:val="24"/>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8"/>
        <w:gridCol w:w="2223"/>
        <w:gridCol w:w="2701"/>
      </w:tblGrid>
      <w:tr w:rsidR="00AF28E3" w14:paraId="1F0FF9DC" w14:textId="77777777">
        <w:trPr>
          <w:trHeight w:val="282"/>
        </w:trPr>
        <w:tc>
          <w:tcPr>
            <w:tcW w:w="4438" w:type="dxa"/>
            <w:shd w:val="clear" w:color="auto" w:fill="F2F2F2"/>
          </w:tcPr>
          <w:p w14:paraId="31DC8B80" w14:textId="77777777" w:rsidR="00AF28E3" w:rsidRDefault="008D7B8E">
            <w:pPr>
              <w:pStyle w:val="TableParagraph"/>
              <w:spacing w:before="6" w:line="257" w:lineRule="exact"/>
              <w:rPr>
                <w:b/>
                <w:sz w:val="24"/>
              </w:rPr>
            </w:pPr>
            <w:r>
              <w:rPr>
                <w:b/>
                <w:sz w:val="24"/>
              </w:rPr>
              <w:t>Description</w:t>
            </w:r>
          </w:p>
        </w:tc>
        <w:tc>
          <w:tcPr>
            <w:tcW w:w="2223" w:type="dxa"/>
            <w:shd w:val="clear" w:color="auto" w:fill="F2F2F2"/>
          </w:tcPr>
          <w:p w14:paraId="74E0767A" w14:textId="77777777" w:rsidR="00AF28E3" w:rsidRDefault="008D7B8E">
            <w:pPr>
              <w:pStyle w:val="TableParagraph"/>
              <w:spacing w:before="6" w:line="257" w:lineRule="exact"/>
              <w:rPr>
                <w:b/>
                <w:sz w:val="24"/>
              </w:rPr>
            </w:pPr>
            <w:r>
              <w:rPr>
                <w:b/>
                <w:sz w:val="24"/>
              </w:rPr>
              <w:t>Date</w:t>
            </w:r>
          </w:p>
        </w:tc>
        <w:tc>
          <w:tcPr>
            <w:tcW w:w="2701" w:type="dxa"/>
            <w:shd w:val="clear" w:color="auto" w:fill="F2F2F2"/>
          </w:tcPr>
          <w:p w14:paraId="622E2360" w14:textId="77777777" w:rsidR="00AF28E3" w:rsidRDefault="008D7B8E">
            <w:pPr>
              <w:pStyle w:val="TableParagraph"/>
              <w:spacing w:before="6" w:line="257" w:lineRule="exact"/>
              <w:ind w:left="106"/>
              <w:rPr>
                <w:b/>
                <w:sz w:val="24"/>
              </w:rPr>
            </w:pPr>
            <w:r>
              <w:rPr>
                <w:b/>
                <w:sz w:val="24"/>
              </w:rPr>
              <w:t>Author</w:t>
            </w:r>
          </w:p>
        </w:tc>
      </w:tr>
      <w:tr w:rsidR="00AF28E3" w14:paraId="1FCF4A16" w14:textId="77777777">
        <w:trPr>
          <w:trHeight w:val="2063"/>
        </w:trPr>
        <w:tc>
          <w:tcPr>
            <w:tcW w:w="4438" w:type="dxa"/>
          </w:tcPr>
          <w:p w14:paraId="42F13A8C" w14:textId="77777777" w:rsidR="00AF28E3" w:rsidRDefault="00AC4089">
            <w:pPr>
              <w:pStyle w:val="TableParagraph"/>
              <w:spacing w:before="6" w:line="247" w:lineRule="auto"/>
              <w:ind w:firstLine="9"/>
              <w:rPr>
                <w:sz w:val="24"/>
              </w:rPr>
            </w:pPr>
            <w:hyperlink w:anchor="_bookmark0" w:history="1">
              <w:r w:rsidR="008D7B8E">
                <w:rPr>
                  <w:position w:val="11"/>
                  <w:sz w:val="16"/>
                </w:rPr>
                <w:t>1</w:t>
              </w:r>
            </w:hyperlink>
            <w:r w:rsidR="008D7B8E">
              <w:rPr>
                <w:sz w:val="24"/>
              </w:rPr>
              <w:t>Patch MD*1.0*29 – Updated for ICD-10 release.</w:t>
            </w:r>
          </w:p>
          <w:p w14:paraId="3B5FED98" w14:textId="77777777" w:rsidR="00AF28E3" w:rsidRDefault="008D7B8E">
            <w:pPr>
              <w:pStyle w:val="TableParagraph"/>
              <w:spacing w:before="39"/>
              <w:rPr>
                <w:sz w:val="24"/>
              </w:rPr>
            </w:pPr>
            <w:r>
              <w:rPr>
                <w:sz w:val="24"/>
              </w:rPr>
              <w:t>Updated Title page</w:t>
            </w:r>
          </w:p>
          <w:p w14:paraId="6A2AA6CD" w14:textId="77777777" w:rsidR="00AF28E3" w:rsidRDefault="008D7B8E">
            <w:pPr>
              <w:pStyle w:val="TableParagraph"/>
              <w:spacing w:before="7" w:line="247" w:lineRule="auto"/>
              <w:ind w:right="756"/>
              <w:rPr>
                <w:sz w:val="24"/>
              </w:rPr>
            </w:pPr>
            <w:r>
              <w:rPr>
                <w:sz w:val="24"/>
              </w:rPr>
              <w:t>Added Revision History, pp. i-ii Updated Table of Contents, pp. iii-iv</w:t>
            </w:r>
          </w:p>
          <w:p w14:paraId="014DE45D" w14:textId="77777777" w:rsidR="00AF28E3" w:rsidRDefault="008D7B8E">
            <w:pPr>
              <w:pStyle w:val="TableParagraph"/>
              <w:spacing w:before="0" w:line="274" w:lineRule="exact"/>
              <w:rPr>
                <w:sz w:val="24"/>
              </w:rPr>
            </w:pPr>
            <w:r>
              <w:rPr>
                <w:sz w:val="24"/>
              </w:rPr>
              <w:t>Updated option to read the generic ICD in</w:t>
            </w:r>
          </w:p>
          <w:p w14:paraId="243E67C1" w14:textId="77777777" w:rsidR="00AF28E3" w:rsidRDefault="008D7B8E">
            <w:pPr>
              <w:pStyle w:val="TableParagraph"/>
              <w:spacing w:before="8" w:line="261" w:lineRule="exact"/>
              <w:rPr>
                <w:sz w:val="24"/>
              </w:rPr>
            </w:pPr>
            <w:r>
              <w:rPr>
                <w:sz w:val="24"/>
              </w:rPr>
              <w:t xml:space="preserve">place of ICD-9, pp. </w:t>
            </w:r>
            <w:r>
              <w:rPr>
                <w:color w:val="0000FF"/>
                <w:sz w:val="24"/>
                <w:u w:val="single" w:color="0000FF"/>
              </w:rPr>
              <w:t>6-9</w:t>
            </w:r>
            <w:r>
              <w:rPr>
                <w:color w:val="0000FF"/>
                <w:sz w:val="24"/>
              </w:rPr>
              <w:t xml:space="preserve"> </w:t>
            </w:r>
            <w:r>
              <w:rPr>
                <w:sz w:val="24"/>
              </w:rPr>
              <w:t>.</w:t>
            </w:r>
          </w:p>
        </w:tc>
        <w:tc>
          <w:tcPr>
            <w:tcW w:w="2223" w:type="dxa"/>
          </w:tcPr>
          <w:p w14:paraId="091F11C9" w14:textId="77777777" w:rsidR="00AF28E3" w:rsidRDefault="008D7B8E">
            <w:pPr>
              <w:pStyle w:val="TableParagraph"/>
              <w:spacing w:before="42"/>
              <w:rPr>
                <w:sz w:val="24"/>
              </w:rPr>
            </w:pPr>
            <w:r>
              <w:rPr>
                <w:sz w:val="24"/>
              </w:rPr>
              <w:t>August 2014</w:t>
            </w:r>
          </w:p>
        </w:tc>
        <w:tc>
          <w:tcPr>
            <w:tcW w:w="2701" w:type="dxa"/>
          </w:tcPr>
          <w:p w14:paraId="07FA139E" w14:textId="32F560A0" w:rsidR="00AF28E3" w:rsidRDefault="008D7B8E">
            <w:pPr>
              <w:pStyle w:val="TableParagraph"/>
              <w:spacing w:before="42" w:line="316" w:lineRule="auto"/>
              <w:ind w:left="106"/>
              <w:rPr>
                <w:sz w:val="24"/>
              </w:rPr>
            </w:pPr>
            <w:r w:rsidRPr="001977F1">
              <w:rPr>
                <w:sz w:val="24"/>
                <w:highlight w:val="yellow"/>
              </w:rPr>
              <w:t>REDACTED</w:t>
            </w:r>
          </w:p>
        </w:tc>
      </w:tr>
      <w:tr w:rsidR="008D7B8E" w14:paraId="2E063DC4" w14:textId="77777777">
        <w:trPr>
          <w:trHeight w:val="1213"/>
        </w:trPr>
        <w:tc>
          <w:tcPr>
            <w:tcW w:w="4438" w:type="dxa"/>
          </w:tcPr>
          <w:p w14:paraId="6E59FA3B" w14:textId="77777777" w:rsidR="008D7B8E" w:rsidRDefault="00AC4089" w:rsidP="008D7B8E">
            <w:pPr>
              <w:pStyle w:val="TableParagraph"/>
              <w:spacing w:before="6" w:line="247" w:lineRule="auto"/>
              <w:ind w:right="143" w:firstLine="9"/>
              <w:rPr>
                <w:sz w:val="24"/>
              </w:rPr>
            </w:pPr>
            <w:hyperlink w:anchor="_bookmark1" w:history="1">
              <w:r w:rsidR="008D7B8E">
                <w:rPr>
                  <w:position w:val="11"/>
                  <w:sz w:val="16"/>
                </w:rPr>
                <w:t>2</w:t>
              </w:r>
            </w:hyperlink>
            <w:r w:rsidR="008D7B8E">
              <w:rPr>
                <w:sz w:val="24"/>
              </w:rPr>
              <w:t>Patch MD*1.0*20 released. Added new Exported Options and Updated the Routine Descriptions. Added new Parameter Definitions.</w:t>
            </w:r>
          </w:p>
        </w:tc>
        <w:tc>
          <w:tcPr>
            <w:tcW w:w="2223" w:type="dxa"/>
          </w:tcPr>
          <w:p w14:paraId="0CE18F87" w14:textId="77777777" w:rsidR="008D7B8E" w:rsidRDefault="008D7B8E" w:rsidP="008D7B8E">
            <w:pPr>
              <w:pStyle w:val="TableParagraph"/>
              <w:spacing w:before="42"/>
              <w:rPr>
                <w:sz w:val="24"/>
              </w:rPr>
            </w:pPr>
            <w:r>
              <w:rPr>
                <w:sz w:val="24"/>
              </w:rPr>
              <w:t>November 2010</w:t>
            </w:r>
          </w:p>
        </w:tc>
        <w:tc>
          <w:tcPr>
            <w:tcW w:w="2701" w:type="dxa"/>
          </w:tcPr>
          <w:p w14:paraId="444BE112" w14:textId="315E02FD" w:rsidR="008D7B8E" w:rsidRDefault="008D7B8E" w:rsidP="008D7B8E">
            <w:pPr>
              <w:pStyle w:val="TableParagraph"/>
              <w:spacing w:before="42"/>
              <w:ind w:left="106"/>
              <w:rPr>
                <w:sz w:val="24"/>
              </w:rPr>
            </w:pPr>
            <w:r w:rsidRPr="0021357F">
              <w:rPr>
                <w:sz w:val="24"/>
                <w:highlight w:val="yellow"/>
              </w:rPr>
              <w:t>REDACTED</w:t>
            </w:r>
          </w:p>
        </w:tc>
      </w:tr>
      <w:tr w:rsidR="008D7B8E" w14:paraId="42177D2E" w14:textId="77777777">
        <w:trPr>
          <w:trHeight w:val="848"/>
        </w:trPr>
        <w:tc>
          <w:tcPr>
            <w:tcW w:w="4438" w:type="dxa"/>
          </w:tcPr>
          <w:p w14:paraId="407C53F5" w14:textId="77777777" w:rsidR="008D7B8E" w:rsidRDefault="00AC4089" w:rsidP="008D7B8E">
            <w:pPr>
              <w:pStyle w:val="TableParagraph"/>
              <w:spacing w:before="0" w:line="277" w:lineRule="exact"/>
              <w:ind w:left="117"/>
              <w:rPr>
                <w:sz w:val="24"/>
              </w:rPr>
            </w:pPr>
            <w:hyperlink w:anchor="_bookmark2" w:history="1">
              <w:r w:rsidR="008D7B8E">
                <w:rPr>
                  <w:position w:val="11"/>
                  <w:sz w:val="16"/>
                </w:rPr>
                <w:t>3</w:t>
              </w:r>
            </w:hyperlink>
            <w:r w:rsidR="008D7B8E">
              <w:rPr>
                <w:sz w:val="24"/>
              </w:rPr>
              <w:t>Patch MD*1.0*21 released.</w:t>
            </w:r>
            <w:r w:rsidR="008D7B8E">
              <w:rPr>
                <w:spacing w:val="57"/>
                <w:sz w:val="24"/>
              </w:rPr>
              <w:t xml:space="preserve"> </w:t>
            </w:r>
            <w:r w:rsidR="008D7B8E">
              <w:rPr>
                <w:sz w:val="24"/>
              </w:rPr>
              <w:t>Updated</w:t>
            </w:r>
          </w:p>
          <w:p w14:paraId="7CADA9FA" w14:textId="77777777" w:rsidR="008D7B8E" w:rsidRDefault="008D7B8E" w:rsidP="008D7B8E">
            <w:pPr>
              <w:pStyle w:val="TableParagraph"/>
              <w:spacing w:before="3" w:line="280" w:lineRule="atLeast"/>
              <w:rPr>
                <w:sz w:val="24"/>
              </w:rPr>
            </w:pPr>
            <w:r>
              <w:rPr>
                <w:sz w:val="24"/>
              </w:rPr>
              <w:t>Routine Description, Parameter Definition, and Menu Options By Name.</w:t>
            </w:r>
          </w:p>
        </w:tc>
        <w:tc>
          <w:tcPr>
            <w:tcW w:w="2223" w:type="dxa"/>
          </w:tcPr>
          <w:p w14:paraId="2D5EE311" w14:textId="77777777" w:rsidR="008D7B8E" w:rsidRDefault="008D7B8E" w:rsidP="008D7B8E">
            <w:pPr>
              <w:pStyle w:val="TableParagraph"/>
              <w:rPr>
                <w:sz w:val="24"/>
              </w:rPr>
            </w:pPr>
            <w:r>
              <w:rPr>
                <w:sz w:val="24"/>
              </w:rPr>
              <w:t>June 2010</w:t>
            </w:r>
          </w:p>
        </w:tc>
        <w:tc>
          <w:tcPr>
            <w:tcW w:w="2701" w:type="dxa"/>
          </w:tcPr>
          <w:p w14:paraId="2C39D7C5" w14:textId="2B0A40A0" w:rsidR="008D7B8E" w:rsidRDefault="008D7B8E" w:rsidP="008D7B8E">
            <w:pPr>
              <w:pStyle w:val="TableParagraph"/>
              <w:spacing w:line="247" w:lineRule="auto"/>
              <w:ind w:left="106" w:right="160"/>
              <w:rPr>
                <w:sz w:val="24"/>
              </w:rPr>
            </w:pPr>
            <w:r w:rsidRPr="0021357F">
              <w:rPr>
                <w:sz w:val="24"/>
                <w:highlight w:val="yellow"/>
              </w:rPr>
              <w:t>REDACTED</w:t>
            </w:r>
          </w:p>
        </w:tc>
      </w:tr>
      <w:tr w:rsidR="008D7B8E" w14:paraId="5C7452D3" w14:textId="77777777">
        <w:trPr>
          <w:trHeight w:val="1132"/>
        </w:trPr>
        <w:tc>
          <w:tcPr>
            <w:tcW w:w="4438" w:type="dxa"/>
          </w:tcPr>
          <w:p w14:paraId="1A2A14AC" w14:textId="77777777" w:rsidR="008D7B8E" w:rsidRDefault="00AC4089" w:rsidP="008D7B8E">
            <w:pPr>
              <w:pStyle w:val="TableParagraph"/>
              <w:spacing w:before="0" w:line="277" w:lineRule="exact"/>
              <w:ind w:left="117"/>
              <w:rPr>
                <w:sz w:val="24"/>
              </w:rPr>
            </w:pPr>
            <w:hyperlink w:anchor="_bookmark3" w:history="1">
              <w:r w:rsidR="008D7B8E">
                <w:rPr>
                  <w:position w:val="11"/>
                  <w:sz w:val="16"/>
                </w:rPr>
                <w:t>4</w:t>
              </w:r>
            </w:hyperlink>
            <w:r w:rsidR="008D7B8E">
              <w:rPr>
                <w:sz w:val="24"/>
              </w:rPr>
              <w:t>Patch MD*1.0*11 released.</w:t>
            </w:r>
            <w:r w:rsidR="008D7B8E">
              <w:rPr>
                <w:spacing w:val="57"/>
                <w:sz w:val="24"/>
              </w:rPr>
              <w:t xml:space="preserve"> </w:t>
            </w:r>
            <w:r w:rsidR="008D7B8E">
              <w:rPr>
                <w:sz w:val="24"/>
              </w:rPr>
              <w:t>Updated</w:t>
            </w:r>
          </w:p>
          <w:p w14:paraId="5B67BE7C" w14:textId="77777777" w:rsidR="008D7B8E" w:rsidRDefault="008D7B8E" w:rsidP="008D7B8E">
            <w:pPr>
              <w:pStyle w:val="TableParagraph"/>
              <w:spacing w:before="3" w:line="280" w:lineRule="atLeast"/>
              <w:ind w:right="143"/>
              <w:rPr>
                <w:sz w:val="24"/>
              </w:rPr>
            </w:pPr>
            <w:r>
              <w:rPr>
                <w:sz w:val="24"/>
              </w:rPr>
              <w:t>Routine Description, File and Field Description, Parameter Definition, and Menu Options By Name.</w:t>
            </w:r>
          </w:p>
        </w:tc>
        <w:tc>
          <w:tcPr>
            <w:tcW w:w="2223" w:type="dxa"/>
          </w:tcPr>
          <w:p w14:paraId="36037722" w14:textId="77777777" w:rsidR="008D7B8E" w:rsidRDefault="008D7B8E" w:rsidP="008D7B8E">
            <w:pPr>
              <w:pStyle w:val="TableParagraph"/>
              <w:rPr>
                <w:sz w:val="24"/>
              </w:rPr>
            </w:pPr>
            <w:r>
              <w:rPr>
                <w:sz w:val="24"/>
              </w:rPr>
              <w:t>June 2009</w:t>
            </w:r>
          </w:p>
        </w:tc>
        <w:tc>
          <w:tcPr>
            <w:tcW w:w="2701" w:type="dxa"/>
          </w:tcPr>
          <w:p w14:paraId="3DFE3642" w14:textId="09AF8DBC" w:rsidR="008D7B8E" w:rsidRDefault="008D7B8E" w:rsidP="008D7B8E">
            <w:pPr>
              <w:pStyle w:val="TableParagraph"/>
              <w:spacing w:line="247" w:lineRule="auto"/>
              <w:ind w:left="106" w:right="160"/>
              <w:rPr>
                <w:sz w:val="24"/>
              </w:rPr>
            </w:pPr>
            <w:r w:rsidRPr="0021357F">
              <w:rPr>
                <w:sz w:val="24"/>
                <w:highlight w:val="yellow"/>
              </w:rPr>
              <w:t>REDACTED</w:t>
            </w:r>
          </w:p>
        </w:tc>
      </w:tr>
      <w:tr w:rsidR="008D7B8E" w14:paraId="5FE77E9C" w14:textId="77777777">
        <w:trPr>
          <w:trHeight w:val="2831"/>
        </w:trPr>
        <w:tc>
          <w:tcPr>
            <w:tcW w:w="4438" w:type="dxa"/>
          </w:tcPr>
          <w:p w14:paraId="759A421D" w14:textId="77777777" w:rsidR="008D7B8E" w:rsidRDefault="00AC4089" w:rsidP="008D7B8E">
            <w:pPr>
              <w:pStyle w:val="TableParagraph"/>
              <w:spacing w:before="0" w:line="277" w:lineRule="exact"/>
              <w:ind w:left="117"/>
              <w:rPr>
                <w:sz w:val="24"/>
              </w:rPr>
            </w:pPr>
            <w:hyperlink w:anchor="_bookmark4" w:history="1">
              <w:r w:rsidR="008D7B8E">
                <w:rPr>
                  <w:position w:val="11"/>
                  <w:sz w:val="16"/>
                </w:rPr>
                <w:t>5</w:t>
              </w:r>
            </w:hyperlink>
            <w:r w:rsidR="008D7B8E">
              <w:rPr>
                <w:sz w:val="24"/>
              </w:rPr>
              <w:t>Patch MD*1.0*6 released. Added</w:t>
            </w:r>
          </w:p>
          <w:p w14:paraId="39E74E18" w14:textId="77777777" w:rsidR="008D7B8E" w:rsidRDefault="008D7B8E" w:rsidP="008D7B8E">
            <w:pPr>
              <w:pStyle w:val="TableParagraph"/>
              <w:spacing w:before="3" w:line="280" w:lineRule="atLeast"/>
              <w:ind w:right="97"/>
              <w:rPr>
                <w:sz w:val="24"/>
              </w:rPr>
            </w:pPr>
            <w:r>
              <w:rPr>
                <w:sz w:val="24"/>
              </w:rPr>
              <w:t>description of Hemodialysis module and 508 Compliance to Introduction; updated Routine Descriptions, File List, Package Default Definition, Remote Procedure Calls, Parameter Definitions, menu options, Cross References, Callable Routines, External Relations, Internal Relations, and Glossary. Removed individual vendor contact information from Ch.15.</w:t>
            </w:r>
          </w:p>
        </w:tc>
        <w:tc>
          <w:tcPr>
            <w:tcW w:w="2223" w:type="dxa"/>
          </w:tcPr>
          <w:p w14:paraId="79ABB66C" w14:textId="77777777" w:rsidR="008D7B8E" w:rsidRDefault="008D7B8E" w:rsidP="008D7B8E">
            <w:pPr>
              <w:pStyle w:val="TableParagraph"/>
              <w:rPr>
                <w:sz w:val="24"/>
              </w:rPr>
            </w:pPr>
            <w:r>
              <w:rPr>
                <w:sz w:val="24"/>
              </w:rPr>
              <w:t>May 2008</w:t>
            </w:r>
          </w:p>
        </w:tc>
        <w:tc>
          <w:tcPr>
            <w:tcW w:w="2701" w:type="dxa"/>
          </w:tcPr>
          <w:p w14:paraId="4B8246EB" w14:textId="753F9C40" w:rsidR="008D7B8E" w:rsidRDefault="008D7B8E" w:rsidP="008D7B8E">
            <w:pPr>
              <w:pStyle w:val="TableParagraph"/>
              <w:spacing w:line="247" w:lineRule="auto"/>
              <w:ind w:left="106" w:right="160"/>
              <w:rPr>
                <w:sz w:val="24"/>
              </w:rPr>
            </w:pPr>
            <w:r w:rsidRPr="0021357F">
              <w:rPr>
                <w:sz w:val="24"/>
                <w:highlight w:val="yellow"/>
              </w:rPr>
              <w:t>REDACTED</w:t>
            </w:r>
          </w:p>
        </w:tc>
      </w:tr>
      <w:tr w:rsidR="008D7B8E" w14:paraId="119A4AC0" w14:textId="77777777">
        <w:trPr>
          <w:trHeight w:val="1415"/>
        </w:trPr>
        <w:tc>
          <w:tcPr>
            <w:tcW w:w="4438" w:type="dxa"/>
          </w:tcPr>
          <w:p w14:paraId="4EF10D53" w14:textId="77777777" w:rsidR="008D7B8E" w:rsidRDefault="00AC4089" w:rsidP="008D7B8E">
            <w:pPr>
              <w:pStyle w:val="TableParagraph"/>
              <w:spacing w:before="0" w:line="277" w:lineRule="exact"/>
              <w:ind w:left="117"/>
              <w:rPr>
                <w:sz w:val="24"/>
              </w:rPr>
            </w:pPr>
            <w:hyperlink w:anchor="_bookmark5" w:history="1">
              <w:r w:rsidR="008D7B8E">
                <w:rPr>
                  <w:position w:val="11"/>
                  <w:sz w:val="16"/>
                </w:rPr>
                <w:t>6</w:t>
              </w:r>
            </w:hyperlink>
            <w:r w:rsidR="008D7B8E">
              <w:rPr>
                <w:sz w:val="24"/>
              </w:rPr>
              <w:t>Patch MD*1.0*14 released.</w:t>
            </w:r>
            <w:r w:rsidR="008D7B8E">
              <w:rPr>
                <w:spacing w:val="57"/>
                <w:sz w:val="24"/>
              </w:rPr>
              <w:t xml:space="preserve"> </w:t>
            </w:r>
            <w:r w:rsidR="008D7B8E">
              <w:rPr>
                <w:sz w:val="24"/>
              </w:rPr>
              <w:t>Updated</w:t>
            </w:r>
          </w:p>
          <w:p w14:paraId="1098FD26" w14:textId="77777777" w:rsidR="008D7B8E" w:rsidRDefault="008D7B8E" w:rsidP="008D7B8E">
            <w:pPr>
              <w:pStyle w:val="TableParagraph"/>
              <w:spacing w:before="3" w:line="280" w:lineRule="atLeast"/>
              <w:rPr>
                <w:sz w:val="24"/>
              </w:rPr>
            </w:pPr>
            <w:r>
              <w:rPr>
                <w:sz w:val="24"/>
              </w:rPr>
              <w:t>Routine Descriptions, File List, Parameter Definitions, Protocols, menu options, and Cross References. Deleted bad references to Sample Reports in Ch. 15.</w:t>
            </w:r>
          </w:p>
        </w:tc>
        <w:tc>
          <w:tcPr>
            <w:tcW w:w="2223" w:type="dxa"/>
          </w:tcPr>
          <w:p w14:paraId="58346608" w14:textId="77777777" w:rsidR="008D7B8E" w:rsidRDefault="008D7B8E" w:rsidP="008D7B8E">
            <w:pPr>
              <w:pStyle w:val="TableParagraph"/>
              <w:rPr>
                <w:sz w:val="24"/>
              </w:rPr>
            </w:pPr>
            <w:r>
              <w:rPr>
                <w:sz w:val="24"/>
              </w:rPr>
              <w:t>March 2008</w:t>
            </w:r>
          </w:p>
        </w:tc>
        <w:tc>
          <w:tcPr>
            <w:tcW w:w="2701" w:type="dxa"/>
          </w:tcPr>
          <w:p w14:paraId="6D3B28D4" w14:textId="3578CF49" w:rsidR="008D7B8E" w:rsidRDefault="008D7B8E" w:rsidP="008D7B8E">
            <w:pPr>
              <w:pStyle w:val="TableParagraph"/>
              <w:spacing w:line="247" w:lineRule="auto"/>
              <w:ind w:left="106" w:right="160"/>
              <w:rPr>
                <w:sz w:val="24"/>
              </w:rPr>
            </w:pPr>
            <w:r w:rsidRPr="0021357F">
              <w:rPr>
                <w:sz w:val="24"/>
                <w:highlight w:val="yellow"/>
              </w:rPr>
              <w:t>REDACTED</w:t>
            </w:r>
          </w:p>
        </w:tc>
      </w:tr>
    </w:tbl>
    <w:p w14:paraId="6732536E" w14:textId="77777777" w:rsidR="00AF28E3" w:rsidRDefault="00AF28E3">
      <w:pPr>
        <w:pStyle w:val="BodyText"/>
        <w:rPr>
          <w:rFonts w:ascii="Arial"/>
        </w:rPr>
      </w:pPr>
    </w:p>
    <w:p w14:paraId="10B79F32" w14:textId="77777777" w:rsidR="00AF28E3" w:rsidRDefault="00AF28E3">
      <w:pPr>
        <w:pStyle w:val="BodyText"/>
        <w:rPr>
          <w:rFonts w:ascii="Arial"/>
        </w:rPr>
      </w:pPr>
    </w:p>
    <w:p w14:paraId="6F62FAC8" w14:textId="77777777" w:rsidR="00AF28E3" w:rsidRDefault="00AC4089">
      <w:pPr>
        <w:pStyle w:val="BodyText"/>
        <w:spacing w:before="2"/>
        <w:rPr>
          <w:rFonts w:ascii="Arial"/>
          <w:sz w:val="28"/>
        </w:rPr>
      </w:pPr>
      <w:r>
        <w:pict w14:anchorId="364FC6EB">
          <v:shape id="_x0000_s1029" style="position:absolute;margin-left:1in;margin-top:18.45pt;width:2in;height:.1pt;z-index:-251657216;mso-wrap-distance-left:0;mso-wrap-distance-right:0;mso-position-horizontal-relative:page" coordorigin="1440,369" coordsize="2880,0" path="m1440,369r2880,e" filled="f" strokeweight=".6pt">
            <v:path arrowok="t"/>
            <w10:wrap type="topAndBottom" anchorx="page"/>
          </v:shape>
        </w:pict>
      </w:r>
    </w:p>
    <w:p w14:paraId="433BBEA5" w14:textId="77777777" w:rsidR="00AF28E3" w:rsidRDefault="008D7B8E">
      <w:pPr>
        <w:pStyle w:val="BodyText"/>
        <w:spacing w:before="55" w:line="245" w:lineRule="exact"/>
        <w:ind w:left="300"/>
        <w:rPr>
          <w:rFonts w:ascii="Times New Roman"/>
        </w:rPr>
      </w:pPr>
      <w:bookmarkStart w:id="0" w:name="_bookmark0"/>
      <w:bookmarkEnd w:id="0"/>
      <w:r>
        <w:rPr>
          <w:rFonts w:ascii="Times New Roman"/>
          <w:position w:val="9"/>
          <w:sz w:val="13"/>
        </w:rPr>
        <w:t xml:space="preserve">1 </w:t>
      </w:r>
      <w:r>
        <w:rPr>
          <w:rFonts w:ascii="Times New Roman"/>
        </w:rPr>
        <w:t>Patch MD*1.0*29 August 2014 Patch 29 release added</w:t>
      </w:r>
    </w:p>
    <w:p w14:paraId="660DA0AC" w14:textId="77777777" w:rsidR="00AF28E3" w:rsidRDefault="008D7B8E">
      <w:pPr>
        <w:pStyle w:val="BodyText"/>
        <w:spacing w:line="235" w:lineRule="exact"/>
        <w:ind w:left="300"/>
        <w:rPr>
          <w:rFonts w:ascii="Times New Roman"/>
        </w:rPr>
      </w:pPr>
      <w:bookmarkStart w:id="1" w:name="_bookmark1"/>
      <w:bookmarkEnd w:id="1"/>
      <w:r>
        <w:rPr>
          <w:rFonts w:ascii="Times New Roman"/>
          <w:position w:val="9"/>
          <w:sz w:val="13"/>
        </w:rPr>
        <w:t xml:space="preserve">2 </w:t>
      </w:r>
      <w:r>
        <w:rPr>
          <w:rFonts w:ascii="Times New Roman"/>
        </w:rPr>
        <w:t>Patch MD*1.0*20 November 2010 Patch 20 release added</w:t>
      </w:r>
    </w:p>
    <w:p w14:paraId="33D9D36E" w14:textId="77777777" w:rsidR="00AF28E3" w:rsidRDefault="008D7B8E">
      <w:pPr>
        <w:pStyle w:val="BodyText"/>
        <w:spacing w:line="235" w:lineRule="exact"/>
        <w:ind w:left="300"/>
        <w:rPr>
          <w:rFonts w:ascii="Times New Roman"/>
        </w:rPr>
      </w:pPr>
      <w:bookmarkStart w:id="2" w:name="_bookmark2"/>
      <w:bookmarkEnd w:id="2"/>
      <w:r>
        <w:rPr>
          <w:rFonts w:ascii="Times New Roman"/>
          <w:position w:val="9"/>
          <w:sz w:val="13"/>
        </w:rPr>
        <w:t xml:space="preserve">3  </w:t>
      </w:r>
      <w:r>
        <w:rPr>
          <w:rFonts w:ascii="Times New Roman"/>
        </w:rPr>
        <w:t>Patch MD*1.0*21 June 2010  Patch 21 release</w:t>
      </w:r>
      <w:r>
        <w:rPr>
          <w:rFonts w:ascii="Times New Roman"/>
          <w:spacing w:val="-30"/>
        </w:rPr>
        <w:t xml:space="preserve"> </w:t>
      </w:r>
      <w:r>
        <w:rPr>
          <w:rFonts w:ascii="Times New Roman"/>
        </w:rPr>
        <w:t>added.</w:t>
      </w:r>
    </w:p>
    <w:p w14:paraId="469100D9" w14:textId="77777777" w:rsidR="00AF28E3" w:rsidRDefault="008D7B8E">
      <w:pPr>
        <w:pStyle w:val="BodyText"/>
        <w:spacing w:line="235" w:lineRule="exact"/>
        <w:ind w:left="300"/>
        <w:rPr>
          <w:rFonts w:ascii="Times New Roman"/>
        </w:rPr>
      </w:pPr>
      <w:bookmarkStart w:id="3" w:name="_bookmark3"/>
      <w:bookmarkEnd w:id="3"/>
      <w:r>
        <w:rPr>
          <w:rFonts w:ascii="Times New Roman"/>
          <w:position w:val="9"/>
          <w:sz w:val="13"/>
        </w:rPr>
        <w:t xml:space="preserve">4  </w:t>
      </w:r>
      <w:r>
        <w:rPr>
          <w:rFonts w:ascii="Times New Roman"/>
        </w:rPr>
        <w:t>Patch MD*1.0*11 June 2009  Patch 11 release</w:t>
      </w:r>
      <w:r>
        <w:rPr>
          <w:rFonts w:ascii="Times New Roman"/>
          <w:spacing w:val="-30"/>
        </w:rPr>
        <w:t xml:space="preserve"> </w:t>
      </w:r>
      <w:r>
        <w:rPr>
          <w:rFonts w:ascii="Times New Roman"/>
        </w:rPr>
        <w:t>added.</w:t>
      </w:r>
    </w:p>
    <w:p w14:paraId="43DA4F29" w14:textId="77777777" w:rsidR="00AF28E3" w:rsidRDefault="008D7B8E">
      <w:pPr>
        <w:pStyle w:val="BodyText"/>
        <w:spacing w:line="235" w:lineRule="exact"/>
        <w:ind w:left="300"/>
        <w:rPr>
          <w:rFonts w:ascii="Times New Roman"/>
        </w:rPr>
      </w:pPr>
      <w:bookmarkStart w:id="4" w:name="_bookmark4"/>
      <w:bookmarkEnd w:id="4"/>
      <w:r>
        <w:rPr>
          <w:rFonts w:ascii="Times New Roman"/>
          <w:position w:val="9"/>
          <w:sz w:val="13"/>
        </w:rPr>
        <w:t xml:space="preserve">5 </w:t>
      </w:r>
      <w:r>
        <w:rPr>
          <w:rFonts w:ascii="Times New Roman"/>
        </w:rPr>
        <w:t>Patch MD*1.0*6 May 2008 Patch 6 release added.</w:t>
      </w:r>
    </w:p>
    <w:p w14:paraId="291BB8EE" w14:textId="77777777" w:rsidR="00AF28E3" w:rsidRDefault="008D7B8E">
      <w:pPr>
        <w:pStyle w:val="BodyText"/>
        <w:spacing w:line="245" w:lineRule="exact"/>
        <w:ind w:left="300"/>
        <w:rPr>
          <w:rFonts w:ascii="Times New Roman"/>
        </w:rPr>
      </w:pPr>
      <w:bookmarkStart w:id="5" w:name="_bookmark5"/>
      <w:bookmarkEnd w:id="5"/>
      <w:r>
        <w:rPr>
          <w:rFonts w:ascii="Times New Roman"/>
          <w:position w:val="9"/>
          <w:sz w:val="13"/>
        </w:rPr>
        <w:t xml:space="preserve">6 </w:t>
      </w:r>
      <w:r>
        <w:rPr>
          <w:rFonts w:ascii="Times New Roman"/>
        </w:rPr>
        <w:t>Patch MD*1.0*14 March 2008 Patch 14 release added.</w:t>
      </w:r>
    </w:p>
    <w:p w14:paraId="27923E8E" w14:textId="77777777" w:rsidR="00AF28E3" w:rsidRDefault="00AF28E3">
      <w:pPr>
        <w:spacing w:line="245" w:lineRule="exact"/>
        <w:rPr>
          <w:rFonts w:ascii="Times New Roman"/>
        </w:rPr>
        <w:sectPr w:rsidR="00AF28E3">
          <w:footerReference w:type="even" r:id="rId8"/>
          <w:footerReference w:type="default" r:id="rId9"/>
          <w:pgSz w:w="12240" w:h="15840"/>
          <w:pgMar w:top="1380" w:right="1320" w:bottom="1360" w:left="1140" w:header="0" w:footer="1165" w:gutter="0"/>
          <w:pgNumType w:start="1"/>
          <w:cols w:space="720"/>
        </w:sectPr>
      </w:pPr>
    </w:p>
    <w:p w14:paraId="30769AFD" w14:textId="77777777" w:rsidR="00AF28E3" w:rsidRDefault="008D7B8E">
      <w:pPr>
        <w:pStyle w:val="BodyText"/>
        <w:spacing w:before="80"/>
        <w:ind w:left="300"/>
        <w:rPr>
          <w:rFonts w:ascii="Times New Roman"/>
        </w:rPr>
      </w:pPr>
      <w:r>
        <w:rPr>
          <w:rFonts w:ascii="Times New Roman"/>
        </w:rPr>
        <w:lastRenderedPageBreak/>
        <w:t>Revision History</w:t>
      </w:r>
    </w:p>
    <w:p w14:paraId="5124A7BD" w14:textId="77777777" w:rsidR="00AF28E3" w:rsidRDefault="00AF28E3">
      <w:pPr>
        <w:pStyle w:val="BodyText"/>
        <w:rPr>
          <w:rFonts w:ascii="Times New Roman"/>
        </w:rPr>
      </w:pPr>
    </w:p>
    <w:p w14:paraId="0643D09C" w14:textId="77777777" w:rsidR="00AF28E3" w:rsidRDefault="00AF28E3">
      <w:pPr>
        <w:pStyle w:val="BodyText"/>
        <w:spacing w:before="7"/>
        <w:rPr>
          <w:rFonts w:ascii="Times New Roman"/>
          <w:sz w:val="22"/>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8"/>
        <w:gridCol w:w="2223"/>
        <w:gridCol w:w="2701"/>
      </w:tblGrid>
      <w:tr w:rsidR="00AF28E3" w14:paraId="5EF5B4DF" w14:textId="77777777">
        <w:trPr>
          <w:trHeight w:val="1132"/>
        </w:trPr>
        <w:tc>
          <w:tcPr>
            <w:tcW w:w="4438" w:type="dxa"/>
          </w:tcPr>
          <w:p w14:paraId="72A6A711" w14:textId="77777777" w:rsidR="00AF28E3" w:rsidRDefault="00AC4089">
            <w:pPr>
              <w:pStyle w:val="TableParagraph"/>
              <w:spacing w:before="0" w:line="277" w:lineRule="exact"/>
              <w:ind w:left="117"/>
              <w:rPr>
                <w:sz w:val="24"/>
              </w:rPr>
            </w:pPr>
            <w:hyperlink w:anchor="_bookmark6" w:history="1">
              <w:r w:rsidR="008D7B8E">
                <w:rPr>
                  <w:position w:val="11"/>
                  <w:sz w:val="16"/>
                </w:rPr>
                <w:t>1</w:t>
              </w:r>
            </w:hyperlink>
            <w:r w:rsidR="008D7B8E">
              <w:rPr>
                <w:sz w:val="24"/>
              </w:rPr>
              <w:t>Patch MD*1.0*5 released August 2006.</w:t>
            </w:r>
          </w:p>
          <w:p w14:paraId="7E64326E" w14:textId="77777777" w:rsidR="00AF28E3" w:rsidRDefault="008D7B8E">
            <w:pPr>
              <w:pStyle w:val="TableParagraph"/>
              <w:spacing w:before="3" w:line="280" w:lineRule="atLeast"/>
              <w:ind w:right="143"/>
              <w:rPr>
                <w:sz w:val="24"/>
              </w:rPr>
            </w:pPr>
            <w:r>
              <w:rPr>
                <w:sz w:val="24"/>
              </w:rPr>
              <w:t>Updated File List, Package Default Definition, Parameter Definitions, and menu options.</w:t>
            </w:r>
          </w:p>
        </w:tc>
        <w:tc>
          <w:tcPr>
            <w:tcW w:w="2223" w:type="dxa"/>
          </w:tcPr>
          <w:p w14:paraId="64EF9E85" w14:textId="77777777" w:rsidR="00AF28E3" w:rsidRDefault="008D7B8E">
            <w:pPr>
              <w:pStyle w:val="TableParagraph"/>
              <w:spacing w:line="247" w:lineRule="auto"/>
              <w:ind w:right="28"/>
              <w:rPr>
                <w:sz w:val="24"/>
              </w:rPr>
            </w:pPr>
            <w:r>
              <w:rPr>
                <w:sz w:val="24"/>
              </w:rPr>
              <w:t>Documented February 2008</w:t>
            </w:r>
          </w:p>
        </w:tc>
        <w:tc>
          <w:tcPr>
            <w:tcW w:w="2701" w:type="dxa"/>
          </w:tcPr>
          <w:p w14:paraId="57A13832" w14:textId="1762EFDD" w:rsidR="00AF28E3" w:rsidRDefault="008D7B8E">
            <w:pPr>
              <w:pStyle w:val="TableParagraph"/>
              <w:spacing w:line="247" w:lineRule="auto"/>
              <w:ind w:left="106" w:right="160"/>
              <w:rPr>
                <w:sz w:val="24"/>
              </w:rPr>
            </w:pPr>
            <w:r w:rsidRPr="001977F1">
              <w:rPr>
                <w:sz w:val="24"/>
                <w:highlight w:val="yellow"/>
              </w:rPr>
              <w:t>REDACTED</w:t>
            </w:r>
          </w:p>
        </w:tc>
      </w:tr>
      <w:tr w:rsidR="00AF28E3" w14:paraId="48301580" w14:textId="77777777">
        <w:trPr>
          <w:trHeight w:val="282"/>
        </w:trPr>
        <w:tc>
          <w:tcPr>
            <w:tcW w:w="4438" w:type="dxa"/>
          </w:tcPr>
          <w:p w14:paraId="1328BFA2" w14:textId="77777777" w:rsidR="00AF28E3" w:rsidRDefault="008D7B8E">
            <w:pPr>
              <w:pStyle w:val="TableParagraph"/>
              <w:spacing w:line="261" w:lineRule="exact"/>
              <w:rPr>
                <w:sz w:val="24"/>
              </w:rPr>
            </w:pPr>
            <w:r>
              <w:rPr>
                <w:sz w:val="24"/>
              </w:rPr>
              <w:t>Patch MD*1.0*2 released.</w:t>
            </w:r>
          </w:p>
        </w:tc>
        <w:tc>
          <w:tcPr>
            <w:tcW w:w="2223" w:type="dxa"/>
          </w:tcPr>
          <w:p w14:paraId="1D4C5D8E" w14:textId="77777777" w:rsidR="00AF28E3" w:rsidRDefault="008D7B8E">
            <w:pPr>
              <w:pStyle w:val="TableParagraph"/>
              <w:spacing w:line="261" w:lineRule="exact"/>
              <w:rPr>
                <w:sz w:val="24"/>
              </w:rPr>
            </w:pPr>
            <w:r>
              <w:rPr>
                <w:sz w:val="24"/>
              </w:rPr>
              <w:t>August 2006</w:t>
            </w:r>
          </w:p>
        </w:tc>
        <w:tc>
          <w:tcPr>
            <w:tcW w:w="2701" w:type="dxa"/>
          </w:tcPr>
          <w:p w14:paraId="15ADD0CD" w14:textId="77777777" w:rsidR="00AF28E3" w:rsidRDefault="00AF28E3">
            <w:pPr>
              <w:pStyle w:val="TableParagraph"/>
              <w:spacing w:before="0"/>
              <w:ind w:left="0"/>
              <w:rPr>
                <w:sz w:val="20"/>
              </w:rPr>
            </w:pPr>
          </w:p>
        </w:tc>
      </w:tr>
      <w:tr w:rsidR="00AF28E3" w14:paraId="720465A7" w14:textId="77777777">
        <w:trPr>
          <w:trHeight w:val="282"/>
        </w:trPr>
        <w:tc>
          <w:tcPr>
            <w:tcW w:w="4438" w:type="dxa"/>
          </w:tcPr>
          <w:p w14:paraId="77B59ED9" w14:textId="77777777" w:rsidR="00AF28E3" w:rsidRDefault="00AC4089">
            <w:pPr>
              <w:pStyle w:val="TableParagraph"/>
              <w:spacing w:before="0" w:line="263" w:lineRule="exact"/>
              <w:ind w:left="117"/>
              <w:rPr>
                <w:sz w:val="24"/>
              </w:rPr>
            </w:pPr>
            <w:hyperlink w:anchor="_bookmark7" w:history="1">
              <w:r w:rsidR="008D7B8E">
                <w:rPr>
                  <w:position w:val="11"/>
                  <w:sz w:val="16"/>
                </w:rPr>
                <w:t>2</w:t>
              </w:r>
            </w:hyperlink>
            <w:r w:rsidR="008D7B8E">
              <w:rPr>
                <w:sz w:val="24"/>
              </w:rPr>
              <w:t>Patch MD*1.0*1 released.</w:t>
            </w:r>
          </w:p>
        </w:tc>
        <w:tc>
          <w:tcPr>
            <w:tcW w:w="2223" w:type="dxa"/>
          </w:tcPr>
          <w:p w14:paraId="0D9BD263" w14:textId="77777777" w:rsidR="00AF28E3" w:rsidRDefault="008D7B8E">
            <w:pPr>
              <w:pStyle w:val="TableParagraph"/>
              <w:spacing w:line="261" w:lineRule="exact"/>
              <w:rPr>
                <w:sz w:val="24"/>
              </w:rPr>
            </w:pPr>
            <w:r>
              <w:rPr>
                <w:sz w:val="24"/>
              </w:rPr>
              <w:t>July 2004</w:t>
            </w:r>
          </w:p>
        </w:tc>
        <w:tc>
          <w:tcPr>
            <w:tcW w:w="2701" w:type="dxa"/>
          </w:tcPr>
          <w:p w14:paraId="2DE2D4A4" w14:textId="77777777" w:rsidR="00AF28E3" w:rsidRDefault="00AF28E3">
            <w:pPr>
              <w:pStyle w:val="TableParagraph"/>
              <w:spacing w:before="0"/>
              <w:ind w:left="0"/>
              <w:rPr>
                <w:sz w:val="20"/>
              </w:rPr>
            </w:pPr>
          </w:p>
        </w:tc>
      </w:tr>
      <w:tr w:rsidR="00AF28E3" w14:paraId="48194903" w14:textId="77777777">
        <w:trPr>
          <w:trHeight w:val="282"/>
        </w:trPr>
        <w:tc>
          <w:tcPr>
            <w:tcW w:w="4438" w:type="dxa"/>
          </w:tcPr>
          <w:p w14:paraId="2DBC9BD9" w14:textId="77777777" w:rsidR="00AF28E3" w:rsidRDefault="008D7B8E">
            <w:pPr>
              <w:pStyle w:val="TableParagraph"/>
              <w:spacing w:line="261" w:lineRule="exact"/>
              <w:rPr>
                <w:sz w:val="24"/>
              </w:rPr>
            </w:pPr>
            <w:r>
              <w:rPr>
                <w:sz w:val="24"/>
              </w:rPr>
              <w:t>Originally released.</w:t>
            </w:r>
          </w:p>
        </w:tc>
        <w:tc>
          <w:tcPr>
            <w:tcW w:w="2223" w:type="dxa"/>
          </w:tcPr>
          <w:p w14:paraId="37B3A821" w14:textId="77777777" w:rsidR="00AF28E3" w:rsidRDefault="008D7B8E">
            <w:pPr>
              <w:pStyle w:val="TableParagraph"/>
              <w:spacing w:line="261" w:lineRule="exact"/>
              <w:rPr>
                <w:sz w:val="24"/>
              </w:rPr>
            </w:pPr>
            <w:r>
              <w:rPr>
                <w:sz w:val="24"/>
              </w:rPr>
              <w:t>April 2004</w:t>
            </w:r>
          </w:p>
        </w:tc>
        <w:tc>
          <w:tcPr>
            <w:tcW w:w="2701" w:type="dxa"/>
          </w:tcPr>
          <w:p w14:paraId="0245BABB" w14:textId="77777777" w:rsidR="00AF28E3" w:rsidRDefault="00AF28E3">
            <w:pPr>
              <w:pStyle w:val="TableParagraph"/>
              <w:spacing w:before="0"/>
              <w:ind w:left="0"/>
              <w:rPr>
                <w:sz w:val="20"/>
              </w:rPr>
            </w:pPr>
          </w:p>
        </w:tc>
      </w:tr>
    </w:tbl>
    <w:p w14:paraId="0D12D0F6" w14:textId="77777777" w:rsidR="00AF28E3" w:rsidRDefault="00AF28E3">
      <w:pPr>
        <w:pStyle w:val="BodyText"/>
        <w:rPr>
          <w:rFonts w:ascii="Times New Roman"/>
        </w:rPr>
      </w:pPr>
    </w:p>
    <w:p w14:paraId="25E721D2" w14:textId="77777777" w:rsidR="00AF28E3" w:rsidRDefault="00AF28E3">
      <w:pPr>
        <w:pStyle w:val="BodyText"/>
        <w:rPr>
          <w:rFonts w:ascii="Times New Roman"/>
        </w:rPr>
      </w:pPr>
    </w:p>
    <w:p w14:paraId="2F092E76" w14:textId="77777777" w:rsidR="00AF28E3" w:rsidRDefault="00AF28E3">
      <w:pPr>
        <w:pStyle w:val="BodyText"/>
        <w:rPr>
          <w:rFonts w:ascii="Times New Roman"/>
        </w:rPr>
      </w:pPr>
    </w:p>
    <w:p w14:paraId="0E482F0D" w14:textId="77777777" w:rsidR="00AF28E3" w:rsidRDefault="00AF28E3">
      <w:pPr>
        <w:pStyle w:val="BodyText"/>
        <w:rPr>
          <w:rFonts w:ascii="Times New Roman"/>
        </w:rPr>
      </w:pPr>
    </w:p>
    <w:p w14:paraId="0241B275" w14:textId="77777777" w:rsidR="00AF28E3" w:rsidRDefault="00AF28E3">
      <w:pPr>
        <w:pStyle w:val="BodyText"/>
        <w:rPr>
          <w:rFonts w:ascii="Times New Roman"/>
        </w:rPr>
      </w:pPr>
    </w:p>
    <w:p w14:paraId="2D67F6D7" w14:textId="77777777" w:rsidR="00AF28E3" w:rsidRDefault="00AF28E3">
      <w:pPr>
        <w:pStyle w:val="BodyText"/>
        <w:rPr>
          <w:rFonts w:ascii="Times New Roman"/>
        </w:rPr>
      </w:pPr>
    </w:p>
    <w:p w14:paraId="087562C3" w14:textId="77777777" w:rsidR="00AF28E3" w:rsidRDefault="00AF28E3">
      <w:pPr>
        <w:pStyle w:val="BodyText"/>
        <w:rPr>
          <w:rFonts w:ascii="Times New Roman"/>
        </w:rPr>
      </w:pPr>
    </w:p>
    <w:p w14:paraId="1A5A965A" w14:textId="77777777" w:rsidR="00AF28E3" w:rsidRDefault="00AF28E3">
      <w:pPr>
        <w:pStyle w:val="BodyText"/>
        <w:rPr>
          <w:rFonts w:ascii="Times New Roman"/>
        </w:rPr>
      </w:pPr>
    </w:p>
    <w:p w14:paraId="2046C76D" w14:textId="77777777" w:rsidR="00AF28E3" w:rsidRDefault="00AF28E3">
      <w:pPr>
        <w:pStyle w:val="BodyText"/>
        <w:rPr>
          <w:rFonts w:ascii="Times New Roman"/>
        </w:rPr>
      </w:pPr>
    </w:p>
    <w:p w14:paraId="565D5413" w14:textId="77777777" w:rsidR="00AF28E3" w:rsidRDefault="00AF28E3">
      <w:pPr>
        <w:pStyle w:val="BodyText"/>
        <w:rPr>
          <w:rFonts w:ascii="Times New Roman"/>
        </w:rPr>
      </w:pPr>
    </w:p>
    <w:p w14:paraId="556F2E93" w14:textId="77777777" w:rsidR="00AF28E3" w:rsidRDefault="00AF28E3">
      <w:pPr>
        <w:pStyle w:val="BodyText"/>
        <w:rPr>
          <w:rFonts w:ascii="Times New Roman"/>
        </w:rPr>
      </w:pPr>
    </w:p>
    <w:p w14:paraId="255A96CB" w14:textId="77777777" w:rsidR="00AF28E3" w:rsidRDefault="00AF28E3">
      <w:pPr>
        <w:pStyle w:val="BodyText"/>
        <w:rPr>
          <w:rFonts w:ascii="Times New Roman"/>
        </w:rPr>
      </w:pPr>
    </w:p>
    <w:p w14:paraId="1F57B7F9" w14:textId="77777777" w:rsidR="00AF28E3" w:rsidRDefault="00AF28E3">
      <w:pPr>
        <w:pStyle w:val="BodyText"/>
        <w:rPr>
          <w:rFonts w:ascii="Times New Roman"/>
        </w:rPr>
      </w:pPr>
    </w:p>
    <w:p w14:paraId="03399737" w14:textId="77777777" w:rsidR="00AF28E3" w:rsidRDefault="00AF28E3">
      <w:pPr>
        <w:pStyle w:val="BodyText"/>
        <w:rPr>
          <w:rFonts w:ascii="Times New Roman"/>
        </w:rPr>
      </w:pPr>
    </w:p>
    <w:p w14:paraId="536ABE98" w14:textId="77777777" w:rsidR="00AF28E3" w:rsidRDefault="00AF28E3">
      <w:pPr>
        <w:pStyle w:val="BodyText"/>
        <w:rPr>
          <w:rFonts w:ascii="Times New Roman"/>
        </w:rPr>
      </w:pPr>
    </w:p>
    <w:p w14:paraId="411EAE1B" w14:textId="77777777" w:rsidR="00AF28E3" w:rsidRDefault="00AF28E3">
      <w:pPr>
        <w:pStyle w:val="BodyText"/>
        <w:rPr>
          <w:rFonts w:ascii="Times New Roman"/>
        </w:rPr>
      </w:pPr>
    </w:p>
    <w:p w14:paraId="510A06F7" w14:textId="77777777" w:rsidR="00AF28E3" w:rsidRDefault="00AF28E3">
      <w:pPr>
        <w:pStyle w:val="BodyText"/>
        <w:rPr>
          <w:rFonts w:ascii="Times New Roman"/>
        </w:rPr>
      </w:pPr>
    </w:p>
    <w:p w14:paraId="08BA24AD" w14:textId="77777777" w:rsidR="00AF28E3" w:rsidRDefault="00AF28E3">
      <w:pPr>
        <w:pStyle w:val="BodyText"/>
        <w:rPr>
          <w:rFonts w:ascii="Times New Roman"/>
        </w:rPr>
      </w:pPr>
    </w:p>
    <w:p w14:paraId="681DA662" w14:textId="77777777" w:rsidR="00AF28E3" w:rsidRDefault="00AF28E3">
      <w:pPr>
        <w:pStyle w:val="BodyText"/>
        <w:rPr>
          <w:rFonts w:ascii="Times New Roman"/>
        </w:rPr>
      </w:pPr>
    </w:p>
    <w:p w14:paraId="5484FDE1" w14:textId="77777777" w:rsidR="00AF28E3" w:rsidRDefault="00AF28E3">
      <w:pPr>
        <w:pStyle w:val="BodyText"/>
        <w:rPr>
          <w:rFonts w:ascii="Times New Roman"/>
        </w:rPr>
      </w:pPr>
    </w:p>
    <w:p w14:paraId="0D0C7962" w14:textId="77777777" w:rsidR="00AF28E3" w:rsidRDefault="00AF28E3">
      <w:pPr>
        <w:pStyle w:val="BodyText"/>
        <w:rPr>
          <w:rFonts w:ascii="Times New Roman"/>
        </w:rPr>
      </w:pPr>
    </w:p>
    <w:p w14:paraId="32995382" w14:textId="77777777" w:rsidR="00AF28E3" w:rsidRDefault="00AF28E3">
      <w:pPr>
        <w:pStyle w:val="BodyText"/>
        <w:rPr>
          <w:rFonts w:ascii="Times New Roman"/>
        </w:rPr>
      </w:pPr>
    </w:p>
    <w:p w14:paraId="3F2570D4" w14:textId="77777777" w:rsidR="00AF28E3" w:rsidRDefault="00AF28E3">
      <w:pPr>
        <w:pStyle w:val="BodyText"/>
        <w:rPr>
          <w:rFonts w:ascii="Times New Roman"/>
        </w:rPr>
      </w:pPr>
    </w:p>
    <w:p w14:paraId="1A663D40" w14:textId="77777777" w:rsidR="00AF28E3" w:rsidRDefault="00AF28E3">
      <w:pPr>
        <w:pStyle w:val="BodyText"/>
        <w:rPr>
          <w:rFonts w:ascii="Times New Roman"/>
        </w:rPr>
      </w:pPr>
    </w:p>
    <w:p w14:paraId="5F48779F" w14:textId="77777777" w:rsidR="00AF28E3" w:rsidRDefault="00AF28E3">
      <w:pPr>
        <w:pStyle w:val="BodyText"/>
        <w:rPr>
          <w:rFonts w:ascii="Times New Roman"/>
        </w:rPr>
      </w:pPr>
    </w:p>
    <w:p w14:paraId="7A21F184" w14:textId="77777777" w:rsidR="00AF28E3" w:rsidRDefault="00AF28E3">
      <w:pPr>
        <w:pStyle w:val="BodyText"/>
        <w:rPr>
          <w:rFonts w:ascii="Times New Roman"/>
        </w:rPr>
      </w:pPr>
    </w:p>
    <w:p w14:paraId="033B3E3B" w14:textId="77777777" w:rsidR="00AF28E3" w:rsidRDefault="00AF28E3">
      <w:pPr>
        <w:pStyle w:val="BodyText"/>
        <w:rPr>
          <w:rFonts w:ascii="Times New Roman"/>
        </w:rPr>
      </w:pPr>
    </w:p>
    <w:p w14:paraId="12CF18DB" w14:textId="77777777" w:rsidR="00AF28E3" w:rsidRDefault="00AF28E3">
      <w:pPr>
        <w:pStyle w:val="BodyText"/>
        <w:rPr>
          <w:rFonts w:ascii="Times New Roman"/>
        </w:rPr>
      </w:pPr>
    </w:p>
    <w:p w14:paraId="2DF93E9D" w14:textId="77777777" w:rsidR="00AF28E3" w:rsidRDefault="00AF28E3">
      <w:pPr>
        <w:pStyle w:val="BodyText"/>
        <w:rPr>
          <w:rFonts w:ascii="Times New Roman"/>
        </w:rPr>
      </w:pPr>
    </w:p>
    <w:p w14:paraId="4DE3C83A" w14:textId="77777777" w:rsidR="00AF28E3" w:rsidRDefault="00AF28E3">
      <w:pPr>
        <w:pStyle w:val="BodyText"/>
        <w:rPr>
          <w:rFonts w:ascii="Times New Roman"/>
        </w:rPr>
      </w:pPr>
    </w:p>
    <w:p w14:paraId="368545F1" w14:textId="77777777" w:rsidR="00AF28E3" w:rsidRDefault="00AF28E3">
      <w:pPr>
        <w:pStyle w:val="BodyText"/>
        <w:rPr>
          <w:rFonts w:ascii="Times New Roman"/>
        </w:rPr>
      </w:pPr>
    </w:p>
    <w:p w14:paraId="31D90578" w14:textId="77777777" w:rsidR="00AF28E3" w:rsidRDefault="00AF28E3">
      <w:pPr>
        <w:pStyle w:val="BodyText"/>
        <w:rPr>
          <w:rFonts w:ascii="Times New Roman"/>
        </w:rPr>
      </w:pPr>
    </w:p>
    <w:p w14:paraId="6DB39B0B" w14:textId="77777777" w:rsidR="00AF28E3" w:rsidRDefault="00AF28E3">
      <w:pPr>
        <w:pStyle w:val="BodyText"/>
        <w:rPr>
          <w:rFonts w:ascii="Times New Roman"/>
        </w:rPr>
      </w:pPr>
    </w:p>
    <w:p w14:paraId="1E4FD5A8" w14:textId="77777777" w:rsidR="00AF28E3" w:rsidRDefault="00AF28E3">
      <w:pPr>
        <w:pStyle w:val="BodyText"/>
        <w:rPr>
          <w:rFonts w:ascii="Times New Roman"/>
        </w:rPr>
      </w:pPr>
    </w:p>
    <w:p w14:paraId="77C44DCB" w14:textId="77777777" w:rsidR="00AF28E3" w:rsidRDefault="00AF28E3">
      <w:pPr>
        <w:pStyle w:val="BodyText"/>
        <w:rPr>
          <w:rFonts w:ascii="Times New Roman"/>
        </w:rPr>
      </w:pPr>
    </w:p>
    <w:p w14:paraId="40E954B0" w14:textId="77777777" w:rsidR="00AF28E3" w:rsidRDefault="00AF28E3">
      <w:pPr>
        <w:pStyle w:val="BodyText"/>
        <w:rPr>
          <w:rFonts w:ascii="Times New Roman"/>
        </w:rPr>
      </w:pPr>
    </w:p>
    <w:p w14:paraId="5262CC29" w14:textId="77777777" w:rsidR="00AF28E3" w:rsidRDefault="00AF28E3">
      <w:pPr>
        <w:pStyle w:val="BodyText"/>
        <w:rPr>
          <w:rFonts w:ascii="Times New Roman"/>
        </w:rPr>
      </w:pPr>
    </w:p>
    <w:p w14:paraId="333F3423" w14:textId="77777777" w:rsidR="00AF28E3" w:rsidRDefault="00AF28E3">
      <w:pPr>
        <w:pStyle w:val="BodyText"/>
        <w:rPr>
          <w:rFonts w:ascii="Times New Roman"/>
        </w:rPr>
      </w:pPr>
    </w:p>
    <w:p w14:paraId="1ABFE421" w14:textId="77777777" w:rsidR="00AF28E3" w:rsidRDefault="00AF28E3">
      <w:pPr>
        <w:pStyle w:val="BodyText"/>
        <w:rPr>
          <w:rFonts w:ascii="Times New Roman"/>
        </w:rPr>
      </w:pPr>
    </w:p>
    <w:p w14:paraId="4E9F8F6B" w14:textId="77777777" w:rsidR="00AF28E3" w:rsidRDefault="00AF28E3">
      <w:pPr>
        <w:pStyle w:val="BodyText"/>
        <w:rPr>
          <w:rFonts w:ascii="Times New Roman"/>
        </w:rPr>
      </w:pPr>
    </w:p>
    <w:p w14:paraId="5A4DD602" w14:textId="77777777" w:rsidR="00AF28E3" w:rsidRDefault="00AF28E3">
      <w:pPr>
        <w:pStyle w:val="BodyText"/>
        <w:rPr>
          <w:rFonts w:ascii="Times New Roman"/>
        </w:rPr>
      </w:pPr>
    </w:p>
    <w:p w14:paraId="7717F845" w14:textId="77777777" w:rsidR="00AF28E3" w:rsidRDefault="00AF28E3">
      <w:pPr>
        <w:pStyle w:val="BodyText"/>
        <w:rPr>
          <w:rFonts w:ascii="Times New Roman"/>
        </w:rPr>
      </w:pPr>
    </w:p>
    <w:p w14:paraId="6D9C5E55" w14:textId="77777777" w:rsidR="00AF28E3" w:rsidRDefault="00AF28E3">
      <w:pPr>
        <w:pStyle w:val="BodyText"/>
        <w:rPr>
          <w:rFonts w:ascii="Times New Roman"/>
        </w:rPr>
      </w:pPr>
    </w:p>
    <w:p w14:paraId="22DBD90B" w14:textId="77777777" w:rsidR="00AF28E3" w:rsidRDefault="00AF28E3">
      <w:pPr>
        <w:pStyle w:val="BodyText"/>
        <w:rPr>
          <w:rFonts w:ascii="Times New Roman"/>
        </w:rPr>
      </w:pPr>
    </w:p>
    <w:p w14:paraId="67223FB4" w14:textId="77777777" w:rsidR="00AF28E3" w:rsidRDefault="00AC4089">
      <w:pPr>
        <w:pStyle w:val="BodyText"/>
        <w:spacing w:before="7"/>
        <w:rPr>
          <w:rFonts w:ascii="Times New Roman"/>
          <w:sz w:val="13"/>
        </w:rPr>
      </w:pPr>
      <w:r>
        <w:pict w14:anchorId="2D8EE3DD">
          <v:shape id="_x0000_s1028" style="position:absolute;margin-left:1in;margin-top:10.1pt;width:2in;height:.1pt;z-index:-251656192;mso-wrap-distance-left:0;mso-wrap-distance-right:0;mso-position-horizontal-relative:page" coordorigin="1440,202" coordsize="2880,0" path="m1440,202r2880,e" filled="f" strokeweight=".6pt">
            <v:path arrowok="t"/>
            <w10:wrap type="topAndBottom" anchorx="page"/>
          </v:shape>
        </w:pict>
      </w:r>
    </w:p>
    <w:p w14:paraId="27F2CBE3" w14:textId="77777777" w:rsidR="00AF28E3" w:rsidRDefault="008D7B8E">
      <w:pPr>
        <w:pStyle w:val="BodyText"/>
        <w:spacing w:before="55" w:line="245" w:lineRule="exact"/>
        <w:ind w:left="300"/>
        <w:rPr>
          <w:rFonts w:ascii="Times New Roman"/>
        </w:rPr>
      </w:pPr>
      <w:bookmarkStart w:id="6" w:name="_bookmark6"/>
      <w:bookmarkEnd w:id="6"/>
      <w:r>
        <w:rPr>
          <w:rFonts w:ascii="Times New Roman"/>
          <w:position w:val="9"/>
          <w:sz w:val="13"/>
        </w:rPr>
        <w:t xml:space="preserve">1 </w:t>
      </w:r>
      <w:r>
        <w:rPr>
          <w:rFonts w:ascii="Times New Roman"/>
        </w:rPr>
        <w:t>Patch MD*1.0*5 August 2006 Patch 5 release added.</w:t>
      </w:r>
    </w:p>
    <w:p w14:paraId="288481BB" w14:textId="77777777" w:rsidR="00AF28E3" w:rsidRDefault="008D7B8E">
      <w:pPr>
        <w:pStyle w:val="BodyText"/>
        <w:spacing w:line="245" w:lineRule="exact"/>
        <w:ind w:left="300"/>
        <w:rPr>
          <w:rFonts w:ascii="Times New Roman"/>
        </w:rPr>
      </w:pPr>
      <w:bookmarkStart w:id="7" w:name="_bookmark7"/>
      <w:bookmarkEnd w:id="7"/>
      <w:r>
        <w:rPr>
          <w:rFonts w:ascii="Times New Roman"/>
          <w:position w:val="9"/>
          <w:sz w:val="13"/>
        </w:rPr>
        <w:t xml:space="preserve">2 </w:t>
      </w:r>
      <w:r>
        <w:rPr>
          <w:rFonts w:ascii="Times New Roman"/>
        </w:rPr>
        <w:t>Patch MD*1.0*1 and MD*1.0*2 July 2004 Patch 2 release added.</w:t>
      </w:r>
    </w:p>
    <w:p w14:paraId="7E71BA99" w14:textId="77777777" w:rsidR="00AF28E3" w:rsidRDefault="00AF28E3">
      <w:pPr>
        <w:spacing w:line="245" w:lineRule="exact"/>
        <w:rPr>
          <w:rFonts w:ascii="Times New Roman"/>
        </w:rPr>
        <w:sectPr w:rsidR="00AF28E3">
          <w:pgSz w:w="12240" w:h="15840"/>
          <w:pgMar w:top="640" w:right="1320" w:bottom="1360" w:left="1140" w:header="0" w:footer="1165" w:gutter="0"/>
          <w:cols w:space="720"/>
        </w:sectPr>
      </w:pPr>
    </w:p>
    <w:p w14:paraId="6C106D5A" w14:textId="77777777" w:rsidR="00AF28E3" w:rsidRDefault="008D7B8E">
      <w:pPr>
        <w:spacing w:before="58"/>
        <w:ind w:left="300"/>
        <w:rPr>
          <w:rFonts w:ascii="Arial"/>
          <w:sz w:val="36"/>
        </w:rPr>
      </w:pPr>
      <w:r>
        <w:rPr>
          <w:rFonts w:ascii="Arial"/>
          <w:color w:val="0000FF"/>
          <w:sz w:val="36"/>
        </w:rPr>
        <w:lastRenderedPageBreak/>
        <w:t>Table of Contents</w:t>
      </w:r>
    </w:p>
    <w:p w14:paraId="4D3FF394" w14:textId="77777777" w:rsidR="00AF28E3" w:rsidRDefault="008D7B8E">
      <w:pPr>
        <w:pStyle w:val="ListParagraph"/>
        <w:numPr>
          <w:ilvl w:val="0"/>
          <w:numId w:val="1"/>
        </w:numPr>
        <w:tabs>
          <w:tab w:val="left" w:pos="660"/>
          <w:tab w:val="right" w:leader="dot" w:pos="9659"/>
        </w:tabs>
        <w:spacing w:before="129"/>
        <w:rPr>
          <w:b/>
          <w:sz w:val="24"/>
        </w:rPr>
      </w:pPr>
      <w:r>
        <w:rPr>
          <w:b/>
          <w:color w:val="0000FF"/>
          <w:sz w:val="24"/>
        </w:rPr>
        <w:t>Introduction</w:t>
      </w:r>
      <w:r>
        <w:rPr>
          <w:b/>
          <w:color w:val="0000FF"/>
          <w:sz w:val="24"/>
        </w:rPr>
        <w:tab/>
        <w:t>1-1</w:t>
      </w:r>
    </w:p>
    <w:p w14:paraId="29706589" w14:textId="77777777" w:rsidR="00AF28E3" w:rsidRDefault="008D7B8E">
      <w:pPr>
        <w:tabs>
          <w:tab w:val="right" w:leader="dot" w:pos="9659"/>
        </w:tabs>
        <w:spacing w:before="7"/>
        <w:ind w:left="1020"/>
        <w:rPr>
          <w:rFonts w:ascii="Times New Roman"/>
          <w:b/>
          <w:sz w:val="24"/>
        </w:rPr>
      </w:pPr>
      <w:r>
        <w:rPr>
          <w:rFonts w:ascii="Times New Roman"/>
          <w:b/>
          <w:color w:val="943634"/>
          <w:sz w:val="24"/>
        </w:rPr>
        <w:t>Benefits</w:t>
      </w:r>
      <w:r>
        <w:rPr>
          <w:rFonts w:ascii="Times New Roman"/>
          <w:b/>
          <w:color w:val="943634"/>
          <w:sz w:val="24"/>
        </w:rPr>
        <w:tab/>
        <w:t>1-1</w:t>
      </w:r>
    </w:p>
    <w:p w14:paraId="57F3FA68" w14:textId="77777777" w:rsidR="00AF28E3" w:rsidRDefault="008D7B8E">
      <w:pPr>
        <w:tabs>
          <w:tab w:val="right" w:leader="dot" w:pos="9659"/>
        </w:tabs>
        <w:spacing w:before="8"/>
        <w:ind w:left="1020"/>
        <w:rPr>
          <w:rFonts w:ascii="Times New Roman"/>
          <w:b/>
          <w:sz w:val="24"/>
        </w:rPr>
      </w:pPr>
      <w:r>
        <w:rPr>
          <w:rFonts w:ascii="Times New Roman"/>
          <w:b/>
          <w:color w:val="943634"/>
          <w:sz w:val="24"/>
        </w:rPr>
        <w:t>508</w:t>
      </w:r>
      <w:r>
        <w:rPr>
          <w:rFonts w:ascii="Times New Roman"/>
          <w:b/>
          <w:color w:val="943634"/>
          <w:spacing w:val="-1"/>
          <w:sz w:val="24"/>
        </w:rPr>
        <w:t xml:space="preserve"> </w:t>
      </w:r>
      <w:r>
        <w:rPr>
          <w:rFonts w:ascii="Times New Roman"/>
          <w:b/>
          <w:color w:val="943634"/>
          <w:sz w:val="24"/>
        </w:rPr>
        <w:t>Compliance</w:t>
      </w:r>
      <w:r>
        <w:rPr>
          <w:rFonts w:ascii="Times New Roman"/>
          <w:b/>
          <w:color w:val="943634"/>
          <w:sz w:val="24"/>
        </w:rPr>
        <w:tab/>
        <w:t>1-2</w:t>
      </w:r>
    </w:p>
    <w:p w14:paraId="45DA461E" w14:textId="77777777" w:rsidR="00AF28E3" w:rsidRDefault="008D7B8E">
      <w:pPr>
        <w:pStyle w:val="ListParagraph"/>
        <w:numPr>
          <w:ilvl w:val="0"/>
          <w:numId w:val="1"/>
        </w:numPr>
        <w:tabs>
          <w:tab w:val="left" w:pos="660"/>
          <w:tab w:val="right" w:leader="dot" w:pos="9659"/>
        </w:tabs>
        <w:spacing w:before="7"/>
        <w:rPr>
          <w:b/>
          <w:sz w:val="24"/>
        </w:rPr>
      </w:pPr>
      <w:r>
        <w:rPr>
          <w:b/>
          <w:color w:val="0000FF"/>
          <w:sz w:val="24"/>
        </w:rPr>
        <w:t>Implementation</w:t>
      </w:r>
      <w:r>
        <w:rPr>
          <w:b/>
          <w:color w:val="0000FF"/>
          <w:spacing w:val="-1"/>
          <w:sz w:val="24"/>
        </w:rPr>
        <w:t xml:space="preserve"> </w:t>
      </w:r>
      <w:r>
        <w:rPr>
          <w:b/>
          <w:color w:val="0000FF"/>
          <w:sz w:val="24"/>
        </w:rPr>
        <w:t>and Maintenance</w:t>
      </w:r>
      <w:r>
        <w:rPr>
          <w:b/>
          <w:color w:val="0000FF"/>
          <w:sz w:val="24"/>
        </w:rPr>
        <w:tab/>
        <w:t>2-1</w:t>
      </w:r>
    </w:p>
    <w:p w14:paraId="61C0BAAC" w14:textId="77777777" w:rsidR="00AF28E3" w:rsidRDefault="008D7B8E">
      <w:pPr>
        <w:pStyle w:val="ListParagraph"/>
        <w:numPr>
          <w:ilvl w:val="0"/>
          <w:numId w:val="1"/>
        </w:numPr>
        <w:tabs>
          <w:tab w:val="left" w:pos="660"/>
          <w:tab w:val="right" w:leader="dot" w:pos="9659"/>
        </w:tabs>
        <w:rPr>
          <w:b/>
          <w:sz w:val="24"/>
        </w:rPr>
      </w:pPr>
      <w:r>
        <w:rPr>
          <w:b/>
          <w:color w:val="0000FF"/>
          <w:sz w:val="24"/>
        </w:rPr>
        <w:t>Clinical Instrument</w:t>
      </w:r>
      <w:r>
        <w:rPr>
          <w:b/>
          <w:color w:val="0000FF"/>
          <w:spacing w:val="-2"/>
          <w:sz w:val="24"/>
        </w:rPr>
        <w:t xml:space="preserve"> </w:t>
      </w:r>
      <w:r>
        <w:rPr>
          <w:b/>
          <w:color w:val="0000FF"/>
          <w:sz w:val="24"/>
        </w:rPr>
        <w:t>Interface</w:t>
      </w:r>
      <w:r>
        <w:rPr>
          <w:b/>
          <w:color w:val="0000FF"/>
          <w:spacing w:val="-1"/>
          <w:sz w:val="24"/>
        </w:rPr>
        <w:t xml:space="preserve"> </w:t>
      </w:r>
      <w:r>
        <w:rPr>
          <w:b/>
          <w:color w:val="0000FF"/>
          <w:sz w:val="24"/>
        </w:rPr>
        <w:t>Specifications</w:t>
      </w:r>
      <w:r>
        <w:rPr>
          <w:b/>
          <w:color w:val="0000FF"/>
          <w:sz w:val="24"/>
        </w:rPr>
        <w:tab/>
        <w:t>3-1</w:t>
      </w:r>
    </w:p>
    <w:p w14:paraId="39C64727" w14:textId="77777777" w:rsidR="00AF28E3" w:rsidRDefault="008D7B8E">
      <w:pPr>
        <w:pStyle w:val="ListParagraph"/>
        <w:numPr>
          <w:ilvl w:val="0"/>
          <w:numId w:val="1"/>
        </w:numPr>
        <w:tabs>
          <w:tab w:val="left" w:pos="660"/>
          <w:tab w:val="right" w:leader="dot" w:pos="9659"/>
        </w:tabs>
        <w:rPr>
          <w:b/>
          <w:sz w:val="24"/>
        </w:rPr>
      </w:pPr>
      <w:r>
        <w:rPr>
          <w:b/>
          <w:color w:val="0000FF"/>
          <w:sz w:val="24"/>
        </w:rPr>
        <w:t>Routine</w:t>
      </w:r>
      <w:r>
        <w:rPr>
          <w:b/>
          <w:color w:val="0000FF"/>
          <w:spacing w:val="-2"/>
          <w:sz w:val="24"/>
        </w:rPr>
        <w:t xml:space="preserve"> </w:t>
      </w:r>
      <w:r>
        <w:rPr>
          <w:b/>
          <w:color w:val="0000FF"/>
          <w:sz w:val="24"/>
        </w:rPr>
        <w:t>Descriptions</w:t>
      </w:r>
      <w:r>
        <w:rPr>
          <w:b/>
          <w:color w:val="0000FF"/>
          <w:sz w:val="24"/>
        </w:rPr>
        <w:tab/>
        <w:t>4-1</w:t>
      </w:r>
    </w:p>
    <w:p w14:paraId="06A487E0" w14:textId="77777777" w:rsidR="00AF28E3" w:rsidRDefault="008D7B8E">
      <w:pPr>
        <w:pStyle w:val="ListParagraph"/>
        <w:numPr>
          <w:ilvl w:val="0"/>
          <w:numId w:val="1"/>
        </w:numPr>
        <w:tabs>
          <w:tab w:val="left" w:pos="660"/>
          <w:tab w:val="right" w:leader="dot" w:pos="9659"/>
        </w:tabs>
        <w:spacing w:before="128"/>
        <w:rPr>
          <w:b/>
          <w:sz w:val="24"/>
        </w:rPr>
      </w:pPr>
      <w:r>
        <w:rPr>
          <w:b/>
          <w:color w:val="0000FF"/>
          <w:sz w:val="24"/>
        </w:rPr>
        <w:t>File List and</w:t>
      </w:r>
      <w:r>
        <w:rPr>
          <w:b/>
          <w:color w:val="0000FF"/>
          <w:spacing w:val="-3"/>
          <w:sz w:val="24"/>
        </w:rPr>
        <w:t xml:space="preserve"> </w:t>
      </w:r>
      <w:r>
        <w:rPr>
          <w:b/>
          <w:color w:val="0000FF"/>
          <w:sz w:val="24"/>
        </w:rPr>
        <w:t>Related Information</w:t>
      </w:r>
      <w:r>
        <w:rPr>
          <w:b/>
          <w:color w:val="0000FF"/>
          <w:sz w:val="24"/>
        </w:rPr>
        <w:tab/>
        <w:t>5-1</w:t>
      </w:r>
    </w:p>
    <w:p w14:paraId="70FD54A5" w14:textId="77777777" w:rsidR="00AF28E3" w:rsidRDefault="008D7B8E">
      <w:pPr>
        <w:tabs>
          <w:tab w:val="right" w:leader="dot" w:pos="9659"/>
        </w:tabs>
        <w:spacing w:before="7"/>
        <w:ind w:left="1020"/>
        <w:rPr>
          <w:rFonts w:ascii="Times New Roman"/>
          <w:b/>
          <w:sz w:val="24"/>
        </w:rPr>
      </w:pPr>
      <w:r>
        <w:rPr>
          <w:rFonts w:ascii="Times New Roman"/>
          <w:b/>
          <w:color w:val="943634"/>
          <w:sz w:val="24"/>
        </w:rPr>
        <w:t>File and</w:t>
      </w:r>
      <w:r>
        <w:rPr>
          <w:rFonts w:ascii="Times New Roman"/>
          <w:b/>
          <w:color w:val="943634"/>
          <w:spacing w:val="-2"/>
          <w:sz w:val="24"/>
        </w:rPr>
        <w:t xml:space="preserve"> </w:t>
      </w:r>
      <w:r>
        <w:rPr>
          <w:rFonts w:ascii="Times New Roman"/>
          <w:b/>
          <w:color w:val="943634"/>
          <w:sz w:val="24"/>
        </w:rPr>
        <w:t>Field Descriptions</w:t>
      </w:r>
      <w:r>
        <w:rPr>
          <w:rFonts w:ascii="Times New Roman"/>
          <w:b/>
          <w:color w:val="943634"/>
          <w:sz w:val="24"/>
        </w:rPr>
        <w:tab/>
        <w:t>5-1</w:t>
      </w:r>
    </w:p>
    <w:p w14:paraId="41A52797" w14:textId="77777777" w:rsidR="00AF28E3" w:rsidRDefault="008D7B8E">
      <w:pPr>
        <w:tabs>
          <w:tab w:val="right" w:leader="dot" w:pos="9659"/>
        </w:tabs>
        <w:spacing w:before="7"/>
        <w:ind w:left="1020"/>
        <w:rPr>
          <w:rFonts w:ascii="Times New Roman"/>
          <w:b/>
          <w:sz w:val="24"/>
        </w:rPr>
      </w:pPr>
      <w:r>
        <w:rPr>
          <w:rFonts w:ascii="Times New Roman"/>
          <w:b/>
          <w:color w:val="943634"/>
          <w:sz w:val="24"/>
        </w:rPr>
        <w:t>Package</w:t>
      </w:r>
      <w:r>
        <w:rPr>
          <w:rFonts w:ascii="Times New Roman"/>
          <w:b/>
          <w:color w:val="943634"/>
          <w:spacing w:val="-2"/>
          <w:sz w:val="24"/>
        </w:rPr>
        <w:t xml:space="preserve"> </w:t>
      </w:r>
      <w:r>
        <w:rPr>
          <w:rFonts w:ascii="Times New Roman"/>
          <w:b/>
          <w:color w:val="943634"/>
          <w:sz w:val="24"/>
        </w:rPr>
        <w:t>Default</w:t>
      </w:r>
      <w:r>
        <w:rPr>
          <w:rFonts w:ascii="Times New Roman"/>
          <w:b/>
          <w:color w:val="943634"/>
          <w:spacing w:val="-1"/>
          <w:sz w:val="24"/>
        </w:rPr>
        <w:t xml:space="preserve"> </w:t>
      </w:r>
      <w:r>
        <w:rPr>
          <w:rFonts w:ascii="Times New Roman"/>
          <w:b/>
          <w:color w:val="943634"/>
          <w:sz w:val="24"/>
        </w:rPr>
        <w:t>Definition</w:t>
      </w:r>
      <w:r>
        <w:rPr>
          <w:rFonts w:ascii="Times New Roman"/>
          <w:b/>
          <w:color w:val="943634"/>
          <w:sz w:val="24"/>
        </w:rPr>
        <w:tab/>
        <w:t>5-18</w:t>
      </w:r>
    </w:p>
    <w:p w14:paraId="77ECAA30" w14:textId="77777777" w:rsidR="00AF28E3" w:rsidRDefault="008D7B8E">
      <w:pPr>
        <w:pStyle w:val="ListParagraph"/>
        <w:numPr>
          <w:ilvl w:val="0"/>
          <w:numId w:val="1"/>
        </w:numPr>
        <w:tabs>
          <w:tab w:val="left" w:pos="660"/>
          <w:tab w:val="right" w:leader="dot" w:pos="9659"/>
        </w:tabs>
        <w:rPr>
          <w:b/>
          <w:sz w:val="24"/>
        </w:rPr>
      </w:pPr>
      <w:r>
        <w:rPr>
          <w:b/>
          <w:color w:val="0000FF"/>
          <w:sz w:val="24"/>
        </w:rPr>
        <w:t>Exported</w:t>
      </w:r>
      <w:r>
        <w:rPr>
          <w:b/>
          <w:color w:val="0000FF"/>
          <w:spacing w:val="-1"/>
          <w:sz w:val="24"/>
        </w:rPr>
        <w:t xml:space="preserve"> </w:t>
      </w:r>
      <w:r>
        <w:rPr>
          <w:b/>
          <w:color w:val="0000FF"/>
          <w:sz w:val="24"/>
        </w:rPr>
        <w:t>Options</w:t>
      </w:r>
      <w:r>
        <w:rPr>
          <w:b/>
          <w:color w:val="0000FF"/>
          <w:sz w:val="24"/>
        </w:rPr>
        <w:tab/>
        <w:t>6-1</w:t>
      </w:r>
    </w:p>
    <w:p w14:paraId="4D49E793" w14:textId="77777777" w:rsidR="00AF28E3" w:rsidRDefault="008D7B8E">
      <w:pPr>
        <w:tabs>
          <w:tab w:val="right" w:leader="dot" w:pos="9659"/>
        </w:tabs>
        <w:spacing w:before="8"/>
        <w:ind w:left="1020"/>
        <w:rPr>
          <w:rFonts w:ascii="Times New Roman"/>
          <w:b/>
          <w:sz w:val="24"/>
        </w:rPr>
      </w:pPr>
      <w:r>
        <w:rPr>
          <w:rFonts w:ascii="Times New Roman"/>
          <w:b/>
          <w:color w:val="943634"/>
          <w:sz w:val="24"/>
        </w:rPr>
        <w:t>Delphi</w:t>
      </w:r>
      <w:r>
        <w:rPr>
          <w:rFonts w:ascii="Times New Roman"/>
          <w:b/>
          <w:color w:val="943634"/>
          <w:spacing w:val="-1"/>
          <w:sz w:val="24"/>
        </w:rPr>
        <w:t xml:space="preserve"> </w:t>
      </w:r>
      <w:r>
        <w:rPr>
          <w:rFonts w:ascii="Times New Roman"/>
          <w:b/>
          <w:color w:val="943634"/>
          <w:sz w:val="24"/>
        </w:rPr>
        <w:t>Components</w:t>
      </w:r>
      <w:r>
        <w:rPr>
          <w:rFonts w:ascii="Times New Roman"/>
          <w:b/>
          <w:color w:val="943634"/>
          <w:sz w:val="24"/>
        </w:rPr>
        <w:tab/>
        <w:t>6-1</w:t>
      </w:r>
    </w:p>
    <w:p w14:paraId="2745E139" w14:textId="77777777" w:rsidR="00AF28E3" w:rsidRDefault="008D7B8E">
      <w:pPr>
        <w:tabs>
          <w:tab w:val="right" w:leader="dot" w:pos="9659"/>
        </w:tabs>
        <w:spacing w:before="7"/>
        <w:ind w:left="1020"/>
        <w:rPr>
          <w:rFonts w:ascii="Times New Roman"/>
          <w:b/>
          <w:sz w:val="24"/>
        </w:rPr>
      </w:pPr>
      <w:r>
        <w:rPr>
          <w:rFonts w:ascii="Times New Roman"/>
          <w:b/>
          <w:color w:val="943634"/>
          <w:sz w:val="24"/>
        </w:rPr>
        <w:t>Remote Procedure</w:t>
      </w:r>
      <w:r>
        <w:rPr>
          <w:rFonts w:ascii="Times New Roman"/>
          <w:b/>
          <w:color w:val="943634"/>
          <w:spacing w:val="-3"/>
          <w:sz w:val="24"/>
        </w:rPr>
        <w:t xml:space="preserve"> </w:t>
      </w:r>
      <w:r>
        <w:rPr>
          <w:rFonts w:ascii="Times New Roman"/>
          <w:b/>
          <w:color w:val="943634"/>
          <w:sz w:val="24"/>
        </w:rPr>
        <w:t>Calls (RPC)</w:t>
      </w:r>
      <w:r>
        <w:rPr>
          <w:rFonts w:ascii="Times New Roman"/>
          <w:b/>
          <w:color w:val="943634"/>
          <w:sz w:val="24"/>
        </w:rPr>
        <w:tab/>
        <w:t>6-3</w:t>
      </w:r>
    </w:p>
    <w:p w14:paraId="3EDE13FC" w14:textId="77777777" w:rsidR="00AF28E3" w:rsidRDefault="008D7B8E">
      <w:pPr>
        <w:tabs>
          <w:tab w:val="right" w:leader="dot" w:pos="9659"/>
        </w:tabs>
        <w:spacing w:before="7"/>
        <w:ind w:left="1020"/>
        <w:rPr>
          <w:rFonts w:ascii="Times New Roman"/>
          <w:b/>
          <w:sz w:val="24"/>
        </w:rPr>
      </w:pPr>
      <w:r>
        <w:rPr>
          <w:rFonts w:ascii="Times New Roman"/>
          <w:b/>
          <w:color w:val="943634"/>
          <w:sz w:val="24"/>
        </w:rPr>
        <w:t>Parameter</w:t>
      </w:r>
      <w:r>
        <w:rPr>
          <w:rFonts w:ascii="Times New Roman"/>
          <w:b/>
          <w:color w:val="943634"/>
          <w:spacing w:val="-2"/>
          <w:sz w:val="24"/>
        </w:rPr>
        <w:t xml:space="preserve"> </w:t>
      </w:r>
      <w:r>
        <w:rPr>
          <w:rFonts w:ascii="Times New Roman"/>
          <w:b/>
          <w:color w:val="943634"/>
          <w:sz w:val="24"/>
        </w:rPr>
        <w:t>Definitions</w:t>
      </w:r>
      <w:r>
        <w:rPr>
          <w:rFonts w:ascii="Times New Roman"/>
          <w:b/>
          <w:color w:val="943634"/>
          <w:sz w:val="24"/>
        </w:rPr>
        <w:tab/>
        <w:t>6-14</w:t>
      </w:r>
    </w:p>
    <w:p w14:paraId="68B180F0" w14:textId="77777777" w:rsidR="00AF28E3" w:rsidRDefault="008D7B8E">
      <w:pPr>
        <w:tabs>
          <w:tab w:val="right" w:leader="dot" w:pos="9659"/>
        </w:tabs>
        <w:spacing w:before="7"/>
        <w:ind w:left="1020"/>
        <w:rPr>
          <w:rFonts w:ascii="Times New Roman"/>
          <w:b/>
          <w:sz w:val="24"/>
        </w:rPr>
      </w:pPr>
      <w:r>
        <w:rPr>
          <w:rFonts w:ascii="Times New Roman"/>
          <w:b/>
          <w:color w:val="943634"/>
          <w:sz w:val="24"/>
        </w:rPr>
        <w:t>Protocols</w:t>
      </w:r>
      <w:r>
        <w:rPr>
          <w:rFonts w:ascii="Times New Roman"/>
          <w:b/>
          <w:color w:val="943634"/>
          <w:sz w:val="24"/>
        </w:rPr>
        <w:tab/>
        <w:t>6-21</w:t>
      </w:r>
    </w:p>
    <w:p w14:paraId="7CAC6195" w14:textId="77777777" w:rsidR="00AF28E3" w:rsidRDefault="008D7B8E">
      <w:pPr>
        <w:tabs>
          <w:tab w:val="right" w:leader="dot" w:pos="9659"/>
        </w:tabs>
        <w:spacing w:before="7"/>
        <w:ind w:left="1020"/>
        <w:rPr>
          <w:rFonts w:ascii="Times New Roman"/>
          <w:b/>
          <w:sz w:val="24"/>
        </w:rPr>
      </w:pPr>
      <w:r>
        <w:rPr>
          <w:rFonts w:ascii="Times New Roman"/>
          <w:b/>
          <w:color w:val="943634"/>
          <w:sz w:val="24"/>
        </w:rPr>
        <w:t>HL7</w:t>
      </w:r>
      <w:r>
        <w:rPr>
          <w:rFonts w:ascii="Times New Roman"/>
          <w:b/>
          <w:color w:val="943634"/>
          <w:spacing w:val="-1"/>
          <w:sz w:val="24"/>
        </w:rPr>
        <w:t xml:space="preserve"> </w:t>
      </w:r>
      <w:r>
        <w:rPr>
          <w:rFonts w:ascii="Times New Roman"/>
          <w:b/>
          <w:color w:val="943634"/>
          <w:sz w:val="24"/>
        </w:rPr>
        <w:t>Application Parameters</w:t>
      </w:r>
      <w:r>
        <w:rPr>
          <w:rFonts w:ascii="Times New Roman"/>
          <w:b/>
          <w:color w:val="943634"/>
          <w:sz w:val="24"/>
        </w:rPr>
        <w:tab/>
        <w:t>6-22</w:t>
      </w:r>
    </w:p>
    <w:p w14:paraId="7C288EA1" w14:textId="77777777" w:rsidR="00AF28E3" w:rsidRDefault="008D7B8E">
      <w:pPr>
        <w:tabs>
          <w:tab w:val="right" w:leader="dot" w:pos="9659"/>
        </w:tabs>
        <w:spacing w:before="8"/>
        <w:ind w:left="1020"/>
        <w:rPr>
          <w:rFonts w:ascii="Times New Roman"/>
          <w:b/>
          <w:sz w:val="24"/>
        </w:rPr>
      </w:pPr>
      <w:r>
        <w:rPr>
          <w:rFonts w:ascii="Times New Roman"/>
          <w:b/>
          <w:color w:val="943634"/>
          <w:sz w:val="24"/>
        </w:rPr>
        <w:t>HL</w:t>
      </w:r>
      <w:r>
        <w:rPr>
          <w:rFonts w:ascii="Times New Roman"/>
          <w:b/>
          <w:color w:val="943634"/>
          <w:spacing w:val="-1"/>
          <w:sz w:val="24"/>
        </w:rPr>
        <w:t xml:space="preserve"> </w:t>
      </w:r>
      <w:r>
        <w:rPr>
          <w:rFonts w:ascii="Times New Roman"/>
          <w:b/>
          <w:color w:val="943634"/>
          <w:sz w:val="24"/>
        </w:rPr>
        <w:t>Logical Links</w:t>
      </w:r>
      <w:r>
        <w:rPr>
          <w:rFonts w:ascii="Times New Roman"/>
          <w:b/>
          <w:color w:val="943634"/>
          <w:sz w:val="24"/>
        </w:rPr>
        <w:tab/>
        <w:t>6-23</w:t>
      </w:r>
    </w:p>
    <w:p w14:paraId="3AF4C048" w14:textId="77777777" w:rsidR="00AF28E3" w:rsidRDefault="008D7B8E">
      <w:pPr>
        <w:tabs>
          <w:tab w:val="right" w:leader="dot" w:pos="9659"/>
        </w:tabs>
        <w:spacing w:before="7"/>
        <w:ind w:left="1020"/>
        <w:rPr>
          <w:rFonts w:ascii="Times New Roman"/>
          <w:b/>
          <w:sz w:val="24"/>
        </w:rPr>
      </w:pPr>
      <w:r>
        <w:rPr>
          <w:rFonts w:ascii="Times New Roman"/>
          <w:b/>
          <w:color w:val="943634"/>
          <w:sz w:val="24"/>
        </w:rPr>
        <w:t>Menu Options</w:t>
      </w:r>
      <w:r>
        <w:rPr>
          <w:rFonts w:ascii="Times New Roman"/>
          <w:b/>
          <w:color w:val="943634"/>
          <w:spacing w:val="-1"/>
          <w:sz w:val="24"/>
        </w:rPr>
        <w:t xml:space="preserve"> </w:t>
      </w:r>
      <w:r>
        <w:rPr>
          <w:rFonts w:ascii="Times New Roman"/>
          <w:b/>
          <w:color w:val="943634"/>
          <w:sz w:val="24"/>
        </w:rPr>
        <w:t>by Name</w:t>
      </w:r>
      <w:r>
        <w:rPr>
          <w:rFonts w:ascii="Times New Roman"/>
          <w:b/>
          <w:color w:val="943634"/>
          <w:sz w:val="24"/>
        </w:rPr>
        <w:tab/>
        <w:t>6-24</w:t>
      </w:r>
    </w:p>
    <w:p w14:paraId="5A81657E" w14:textId="77777777" w:rsidR="00AF28E3" w:rsidRDefault="008D7B8E">
      <w:pPr>
        <w:pStyle w:val="ListParagraph"/>
        <w:numPr>
          <w:ilvl w:val="0"/>
          <w:numId w:val="1"/>
        </w:numPr>
        <w:tabs>
          <w:tab w:val="left" w:pos="660"/>
          <w:tab w:val="right" w:leader="dot" w:pos="9659"/>
        </w:tabs>
        <w:rPr>
          <w:b/>
          <w:sz w:val="24"/>
        </w:rPr>
      </w:pPr>
      <w:r>
        <w:rPr>
          <w:b/>
          <w:color w:val="0000FF"/>
          <w:sz w:val="24"/>
        </w:rPr>
        <w:t>Cross-References</w:t>
      </w:r>
      <w:r>
        <w:rPr>
          <w:b/>
          <w:color w:val="0000FF"/>
          <w:sz w:val="24"/>
        </w:rPr>
        <w:tab/>
        <w:t>7-1</w:t>
      </w:r>
    </w:p>
    <w:p w14:paraId="311F7CB9" w14:textId="77777777" w:rsidR="00AF28E3" w:rsidRDefault="008D7B8E">
      <w:pPr>
        <w:pStyle w:val="ListParagraph"/>
        <w:numPr>
          <w:ilvl w:val="0"/>
          <w:numId w:val="1"/>
        </w:numPr>
        <w:tabs>
          <w:tab w:val="left" w:pos="660"/>
          <w:tab w:val="right" w:leader="dot" w:pos="9659"/>
        </w:tabs>
        <w:rPr>
          <w:b/>
          <w:sz w:val="24"/>
        </w:rPr>
      </w:pPr>
      <w:r>
        <w:rPr>
          <w:b/>
          <w:color w:val="0000FF"/>
          <w:sz w:val="24"/>
        </w:rPr>
        <w:t>Archiving</w:t>
      </w:r>
      <w:r>
        <w:rPr>
          <w:b/>
          <w:color w:val="0000FF"/>
          <w:spacing w:val="-1"/>
          <w:sz w:val="24"/>
        </w:rPr>
        <w:t xml:space="preserve"> </w:t>
      </w:r>
      <w:r>
        <w:rPr>
          <w:b/>
          <w:color w:val="0000FF"/>
          <w:sz w:val="24"/>
        </w:rPr>
        <w:t>and Purging</w:t>
      </w:r>
      <w:r>
        <w:rPr>
          <w:b/>
          <w:color w:val="0000FF"/>
          <w:sz w:val="24"/>
        </w:rPr>
        <w:tab/>
        <w:t>8-1</w:t>
      </w:r>
    </w:p>
    <w:p w14:paraId="200098E7" w14:textId="77777777" w:rsidR="00AF28E3" w:rsidRDefault="008D7B8E">
      <w:pPr>
        <w:pStyle w:val="ListParagraph"/>
        <w:numPr>
          <w:ilvl w:val="0"/>
          <w:numId w:val="1"/>
        </w:numPr>
        <w:tabs>
          <w:tab w:val="left" w:pos="660"/>
          <w:tab w:val="right" w:leader="dot" w:pos="9659"/>
        </w:tabs>
        <w:spacing w:before="128"/>
        <w:rPr>
          <w:b/>
          <w:sz w:val="24"/>
        </w:rPr>
      </w:pPr>
      <w:r>
        <w:rPr>
          <w:b/>
          <w:color w:val="0000FF"/>
          <w:sz w:val="24"/>
        </w:rPr>
        <w:t>Callable</w:t>
      </w:r>
      <w:r>
        <w:rPr>
          <w:b/>
          <w:color w:val="0000FF"/>
          <w:spacing w:val="-2"/>
          <w:sz w:val="24"/>
        </w:rPr>
        <w:t xml:space="preserve"> </w:t>
      </w:r>
      <w:r>
        <w:rPr>
          <w:b/>
          <w:color w:val="0000FF"/>
          <w:sz w:val="24"/>
        </w:rPr>
        <w:t>Routines</w:t>
      </w:r>
      <w:r>
        <w:rPr>
          <w:b/>
          <w:color w:val="0000FF"/>
          <w:sz w:val="24"/>
        </w:rPr>
        <w:tab/>
        <w:t>9-1</w:t>
      </w:r>
    </w:p>
    <w:p w14:paraId="51F6ABA3" w14:textId="77777777" w:rsidR="00AF28E3" w:rsidRDefault="008D7B8E">
      <w:pPr>
        <w:pStyle w:val="ListParagraph"/>
        <w:numPr>
          <w:ilvl w:val="0"/>
          <w:numId w:val="1"/>
        </w:numPr>
        <w:tabs>
          <w:tab w:val="left" w:pos="660"/>
          <w:tab w:val="right" w:leader="dot" w:pos="9659"/>
        </w:tabs>
        <w:rPr>
          <w:b/>
          <w:sz w:val="24"/>
        </w:rPr>
      </w:pPr>
      <w:r>
        <w:rPr>
          <w:b/>
          <w:color w:val="0000FF"/>
          <w:sz w:val="24"/>
        </w:rPr>
        <w:t>External</w:t>
      </w:r>
      <w:r>
        <w:rPr>
          <w:b/>
          <w:color w:val="0000FF"/>
          <w:spacing w:val="-1"/>
          <w:sz w:val="24"/>
        </w:rPr>
        <w:t xml:space="preserve"> </w:t>
      </w:r>
      <w:r>
        <w:rPr>
          <w:b/>
          <w:color w:val="0000FF"/>
          <w:sz w:val="24"/>
        </w:rPr>
        <w:t>Relations</w:t>
      </w:r>
      <w:r>
        <w:rPr>
          <w:b/>
          <w:color w:val="0000FF"/>
          <w:sz w:val="24"/>
        </w:rPr>
        <w:tab/>
        <w:t>10-1</w:t>
      </w:r>
    </w:p>
    <w:p w14:paraId="7F235E42" w14:textId="77777777" w:rsidR="00AF28E3" w:rsidRDefault="008D7B8E">
      <w:pPr>
        <w:pStyle w:val="ListParagraph"/>
        <w:numPr>
          <w:ilvl w:val="0"/>
          <w:numId w:val="1"/>
        </w:numPr>
        <w:tabs>
          <w:tab w:val="left" w:pos="660"/>
          <w:tab w:val="right" w:leader="dot" w:pos="9659"/>
        </w:tabs>
        <w:rPr>
          <w:b/>
          <w:sz w:val="24"/>
        </w:rPr>
      </w:pPr>
      <w:r>
        <w:rPr>
          <w:b/>
          <w:color w:val="0000FF"/>
          <w:sz w:val="24"/>
        </w:rPr>
        <w:t>Internal</w:t>
      </w:r>
      <w:r>
        <w:rPr>
          <w:b/>
          <w:color w:val="0000FF"/>
          <w:spacing w:val="-1"/>
          <w:sz w:val="24"/>
        </w:rPr>
        <w:t xml:space="preserve"> </w:t>
      </w:r>
      <w:r>
        <w:rPr>
          <w:b/>
          <w:color w:val="0000FF"/>
          <w:sz w:val="24"/>
        </w:rPr>
        <w:t>Relations</w:t>
      </w:r>
      <w:r>
        <w:rPr>
          <w:b/>
          <w:color w:val="0000FF"/>
          <w:sz w:val="24"/>
        </w:rPr>
        <w:tab/>
        <w:t>11-1</w:t>
      </w:r>
    </w:p>
    <w:p w14:paraId="0AE40636" w14:textId="77777777" w:rsidR="00AF28E3" w:rsidRDefault="008D7B8E">
      <w:pPr>
        <w:pStyle w:val="ListParagraph"/>
        <w:numPr>
          <w:ilvl w:val="0"/>
          <w:numId w:val="1"/>
        </w:numPr>
        <w:tabs>
          <w:tab w:val="left" w:pos="660"/>
          <w:tab w:val="right" w:leader="dot" w:pos="9659"/>
        </w:tabs>
        <w:rPr>
          <w:b/>
          <w:sz w:val="24"/>
        </w:rPr>
      </w:pPr>
      <w:r>
        <w:rPr>
          <w:b/>
          <w:color w:val="0000FF"/>
          <w:sz w:val="24"/>
        </w:rPr>
        <w:t>Package-wide</w:t>
      </w:r>
      <w:r>
        <w:rPr>
          <w:b/>
          <w:color w:val="0000FF"/>
          <w:spacing w:val="-2"/>
          <w:sz w:val="24"/>
        </w:rPr>
        <w:t xml:space="preserve"> </w:t>
      </w:r>
      <w:r>
        <w:rPr>
          <w:b/>
          <w:color w:val="0000FF"/>
          <w:sz w:val="24"/>
        </w:rPr>
        <w:t>Variables</w:t>
      </w:r>
      <w:r>
        <w:rPr>
          <w:b/>
          <w:color w:val="0000FF"/>
          <w:sz w:val="24"/>
        </w:rPr>
        <w:tab/>
        <w:t>12-1</w:t>
      </w:r>
    </w:p>
    <w:p w14:paraId="68CEFF62" w14:textId="77777777" w:rsidR="00AF28E3" w:rsidRDefault="008D7B8E">
      <w:pPr>
        <w:pStyle w:val="ListParagraph"/>
        <w:numPr>
          <w:ilvl w:val="0"/>
          <w:numId w:val="1"/>
        </w:numPr>
        <w:tabs>
          <w:tab w:val="left" w:pos="660"/>
          <w:tab w:val="right" w:leader="dot" w:pos="9659"/>
        </w:tabs>
        <w:rPr>
          <w:b/>
          <w:sz w:val="24"/>
        </w:rPr>
      </w:pPr>
      <w:r>
        <w:rPr>
          <w:b/>
          <w:color w:val="0000FF"/>
          <w:sz w:val="24"/>
        </w:rPr>
        <w:t>SAC</w:t>
      </w:r>
      <w:r>
        <w:rPr>
          <w:b/>
          <w:color w:val="0000FF"/>
          <w:spacing w:val="-2"/>
          <w:sz w:val="24"/>
        </w:rPr>
        <w:t xml:space="preserve"> </w:t>
      </w:r>
      <w:r>
        <w:rPr>
          <w:b/>
          <w:color w:val="0000FF"/>
          <w:sz w:val="24"/>
        </w:rPr>
        <w:t>Exemptions</w:t>
      </w:r>
      <w:r>
        <w:rPr>
          <w:b/>
          <w:color w:val="0000FF"/>
          <w:sz w:val="24"/>
        </w:rPr>
        <w:tab/>
        <w:t>13-1</w:t>
      </w:r>
    </w:p>
    <w:p w14:paraId="68285486" w14:textId="77777777" w:rsidR="00AF28E3" w:rsidRDefault="008D7B8E">
      <w:pPr>
        <w:pStyle w:val="ListParagraph"/>
        <w:numPr>
          <w:ilvl w:val="0"/>
          <w:numId w:val="1"/>
        </w:numPr>
        <w:tabs>
          <w:tab w:val="left" w:pos="660"/>
          <w:tab w:val="right" w:leader="dot" w:pos="9659"/>
        </w:tabs>
        <w:spacing w:before="128"/>
        <w:rPr>
          <w:b/>
          <w:sz w:val="24"/>
        </w:rPr>
      </w:pPr>
      <w:r>
        <w:rPr>
          <w:b/>
          <w:color w:val="0000FF"/>
          <w:sz w:val="24"/>
        </w:rPr>
        <w:t>Software</w:t>
      </w:r>
      <w:r>
        <w:rPr>
          <w:b/>
          <w:color w:val="0000FF"/>
          <w:spacing w:val="-2"/>
          <w:sz w:val="24"/>
        </w:rPr>
        <w:t xml:space="preserve"> </w:t>
      </w:r>
      <w:r>
        <w:rPr>
          <w:b/>
          <w:color w:val="0000FF"/>
          <w:sz w:val="24"/>
        </w:rPr>
        <w:t>Product</w:t>
      </w:r>
      <w:r>
        <w:rPr>
          <w:b/>
          <w:color w:val="0000FF"/>
          <w:spacing w:val="-1"/>
          <w:sz w:val="24"/>
        </w:rPr>
        <w:t xml:space="preserve"> </w:t>
      </w:r>
      <w:r>
        <w:rPr>
          <w:b/>
          <w:color w:val="0000FF"/>
          <w:sz w:val="24"/>
        </w:rPr>
        <w:t>Security</w:t>
      </w:r>
      <w:r>
        <w:rPr>
          <w:b/>
          <w:color w:val="0000FF"/>
          <w:sz w:val="24"/>
        </w:rPr>
        <w:tab/>
        <w:t>14-1</w:t>
      </w:r>
    </w:p>
    <w:p w14:paraId="6E3F9788" w14:textId="77777777" w:rsidR="00AF28E3" w:rsidRDefault="008D7B8E">
      <w:pPr>
        <w:tabs>
          <w:tab w:val="right" w:leader="dot" w:pos="9659"/>
        </w:tabs>
        <w:spacing w:before="7"/>
        <w:ind w:left="1020"/>
        <w:rPr>
          <w:rFonts w:ascii="Times New Roman"/>
          <w:b/>
          <w:sz w:val="24"/>
        </w:rPr>
      </w:pPr>
      <w:r>
        <w:rPr>
          <w:rFonts w:ascii="Times New Roman"/>
          <w:b/>
          <w:color w:val="943634"/>
          <w:sz w:val="24"/>
        </w:rPr>
        <w:t>Security</w:t>
      </w:r>
      <w:r>
        <w:rPr>
          <w:rFonts w:ascii="Times New Roman"/>
          <w:b/>
          <w:color w:val="943634"/>
          <w:spacing w:val="-1"/>
          <w:sz w:val="24"/>
        </w:rPr>
        <w:t xml:space="preserve"> </w:t>
      </w:r>
      <w:r>
        <w:rPr>
          <w:rFonts w:ascii="Times New Roman"/>
          <w:b/>
          <w:color w:val="943634"/>
          <w:sz w:val="24"/>
        </w:rPr>
        <w:t>Management</w:t>
      </w:r>
      <w:r>
        <w:rPr>
          <w:rFonts w:ascii="Times New Roman"/>
          <w:b/>
          <w:color w:val="943634"/>
          <w:sz w:val="24"/>
        </w:rPr>
        <w:tab/>
        <w:t>14-1</w:t>
      </w:r>
    </w:p>
    <w:p w14:paraId="18A52A1B" w14:textId="77777777" w:rsidR="00AF28E3" w:rsidRDefault="008D7B8E">
      <w:pPr>
        <w:tabs>
          <w:tab w:val="right" w:leader="dot" w:pos="9659"/>
        </w:tabs>
        <w:spacing w:before="7"/>
        <w:ind w:left="1020"/>
        <w:rPr>
          <w:rFonts w:ascii="Times New Roman"/>
          <w:b/>
          <w:sz w:val="24"/>
        </w:rPr>
      </w:pPr>
      <w:r>
        <w:rPr>
          <w:rFonts w:ascii="Times New Roman"/>
          <w:b/>
          <w:color w:val="943634"/>
          <w:sz w:val="24"/>
        </w:rPr>
        <w:t>Security</w:t>
      </w:r>
      <w:r>
        <w:rPr>
          <w:rFonts w:ascii="Times New Roman"/>
          <w:b/>
          <w:color w:val="943634"/>
          <w:spacing w:val="-1"/>
          <w:sz w:val="24"/>
        </w:rPr>
        <w:t xml:space="preserve"> </w:t>
      </w:r>
      <w:r>
        <w:rPr>
          <w:rFonts w:ascii="Times New Roman"/>
          <w:b/>
          <w:color w:val="943634"/>
          <w:sz w:val="24"/>
        </w:rPr>
        <w:t>Features</w:t>
      </w:r>
      <w:r>
        <w:rPr>
          <w:rFonts w:ascii="Times New Roman"/>
          <w:b/>
          <w:color w:val="943634"/>
          <w:sz w:val="24"/>
        </w:rPr>
        <w:tab/>
        <w:t>14-1</w:t>
      </w:r>
    </w:p>
    <w:p w14:paraId="134CFE4A" w14:textId="77777777" w:rsidR="00AF28E3" w:rsidRDefault="008D7B8E">
      <w:pPr>
        <w:pStyle w:val="ListParagraph"/>
        <w:numPr>
          <w:ilvl w:val="0"/>
          <w:numId w:val="1"/>
        </w:numPr>
        <w:tabs>
          <w:tab w:val="left" w:pos="660"/>
          <w:tab w:val="right" w:leader="dot" w:pos="9659"/>
        </w:tabs>
        <w:rPr>
          <w:b/>
          <w:sz w:val="24"/>
        </w:rPr>
      </w:pPr>
      <w:r>
        <w:rPr>
          <w:b/>
          <w:color w:val="0000FF"/>
          <w:sz w:val="24"/>
        </w:rPr>
        <w:t>Vendor</w:t>
      </w:r>
      <w:r>
        <w:rPr>
          <w:b/>
          <w:color w:val="0000FF"/>
          <w:spacing w:val="-2"/>
          <w:sz w:val="24"/>
        </w:rPr>
        <w:t xml:space="preserve"> </w:t>
      </w:r>
      <w:r>
        <w:rPr>
          <w:b/>
          <w:color w:val="0000FF"/>
          <w:sz w:val="24"/>
        </w:rPr>
        <w:t>Interfaces</w:t>
      </w:r>
      <w:r>
        <w:rPr>
          <w:b/>
          <w:color w:val="0000FF"/>
          <w:sz w:val="24"/>
        </w:rPr>
        <w:tab/>
        <w:t>15-1</w:t>
      </w:r>
    </w:p>
    <w:p w14:paraId="0BC4245E" w14:textId="77777777" w:rsidR="00AF28E3" w:rsidRDefault="008D7B8E">
      <w:pPr>
        <w:tabs>
          <w:tab w:val="right" w:leader="dot" w:pos="9659"/>
        </w:tabs>
        <w:spacing w:before="8"/>
        <w:ind w:left="1020"/>
        <w:rPr>
          <w:rFonts w:ascii="Times New Roman"/>
          <w:b/>
          <w:sz w:val="24"/>
        </w:rPr>
      </w:pPr>
      <w:r>
        <w:rPr>
          <w:rFonts w:ascii="Times New Roman"/>
          <w:b/>
          <w:color w:val="943634"/>
          <w:sz w:val="24"/>
        </w:rPr>
        <w:t>List of</w:t>
      </w:r>
      <w:r>
        <w:rPr>
          <w:rFonts w:ascii="Times New Roman"/>
          <w:b/>
          <w:color w:val="943634"/>
          <w:spacing w:val="-1"/>
          <w:sz w:val="24"/>
        </w:rPr>
        <w:t xml:space="preserve"> </w:t>
      </w:r>
      <w:r>
        <w:rPr>
          <w:rFonts w:ascii="Times New Roman"/>
          <w:b/>
          <w:color w:val="943634"/>
          <w:sz w:val="24"/>
        </w:rPr>
        <w:t>Vendor</w:t>
      </w:r>
      <w:r>
        <w:rPr>
          <w:rFonts w:ascii="Times New Roman"/>
          <w:b/>
          <w:color w:val="943634"/>
          <w:spacing w:val="-1"/>
          <w:sz w:val="24"/>
        </w:rPr>
        <w:t xml:space="preserve"> </w:t>
      </w:r>
      <w:r>
        <w:rPr>
          <w:rFonts w:ascii="Times New Roman"/>
          <w:b/>
          <w:color w:val="943634"/>
          <w:sz w:val="24"/>
        </w:rPr>
        <w:t>Interfaces</w:t>
      </w:r>
      <w:r>
        <w:rPr>
          <w:rFonts w:ascii="Times New Roman"/>
          <w:b/>
          <w:color w:val="943634"/>
          <w:sz w:val="24"/>
        </w:rPr>
        <w:tab/>
        <w:t>15-1</w:t>
      </w:r>
    </w:p>
    <w:p w14:paraId="7EB3E88F" w14:textId="77777777" w:rsidR="00AF28E3" w:rsidRDefault="008D7B8E">
      <w:pPr>
        <w:tabs>
          <w:tab w:val="right" w:leader="dot" w:pos="9659"/>
        </w:tabs>
        <w:spacing w:before="7"/>
        <w:ind w:left="1020"/>
        <w:rPr>
          <w:rFonts w:ascii="Times New Roman"/>
          <w:b/>
          <w:sz w:val="24"/>
        </w:rPr>
      </w:pPr>
      <w:r>
        <w:rPr>
          <w:rFonts w:ascii="Times New Roman"/>
          <w:b/>
          <w:color w:val="943634"/>
          <w:sz w:val="24"/>
        </w:rPr>
        <w:t>Device</w:t>
      </w:r>
      <w:r>
        <w:rPr>
          <w:rFonts w:ascii="Times New Roman"/>
          <w:b/>
          <w:color w:val="943634"/>
          <w:spacing w:val="-2"/>
          <w:sz w:val="24"/>
        </w:rPr>
        <w:t xml:space="preserve"> </w:t>
      </w:r>
      <w:r>
        <w:rPr>
          <w:rFonts w:ascii="Times New Roman"/>
          <w:b/>
          <w:color w:val="943634"/>
          <w:sz w:val="24"/>
        </w:rPr>
        <w:t>Setup Instructions</w:t>
      </w:r>
      <w:r>
        <w:rPr>
          <w:rFonts w:ascii="Times New Roman"/>
          <w:b/>
          <w:color w:val="943634"/>
          <w:sz w:val="24"/>
        </w:rPr>
        <w:tab/>
        <w:t>15-1</w:t>
      </w:r>
    </w:p>
    <w:p w14:paraId="56EDC1EA" w14:textId="77777777" w:rsidR="00AF28E3" w:rsidRDefault="008D7B8E">
      <w:pPr>
        <w:tabs>
          <w:tab w:val="right" w:leader="dot" w:pos="9659"/>
        </w:tabs>
        <w:spacing w:before="2"/>
        <w:ind w:left="780"/>
        <w:rPr>
          <w:rFonts w:ascii="Times New Roman"/>
          <w:sz w:val="24"/>
        </w:rPr>
      </w:pPr>
      <w:r>
        <w:rPr>
          <w:rFonts w:ascii="Times New Roman"/>
          <w:color w:val="0000FF"/>
          <w:sz w:val="24"/>
        </w:rPr>
        <w:t>Clinivision</w:t>
      </w:r>
      <w:r>
        <w:rPr>
          <w:rFonts w:ascii="Times New Roman"/>
          <w:color w:val="0000FF"/>
          <w:sz w:val="24"/>
        </w:rPr>
        <w:tab/>
        <w:t>15-2</w:t>
      </w:r>
    </w:p>
    <w:p w14:paraId="7A351388" w14:textId="77777777" w:rsidR="00AF28E3" w:rsidRDefault="008D7B8E">
      <w:pPr>
        <w:tabs>
          <w:tab w:val="right" w:leader="dot" w:pos="9659"/>
        </w:tabs>
        <w:spacing w:before="7"/>
        <w:ind w:left="780"/>
        <w:rPr>
          <w:rFonts w:ascii="Times New Roman"/>
          <w:sz w:val="24"/>
        </w:rPr>
      </w:pPr>
      <w:r>
        <w:rPr>
          <w:rFonts w:ascii="Times New Roman"/>
          <w:color w:val="0000FF"/>
          <w:sz w:val="24"/>
        </w:rPr>
        <w:t>Endoworks</w:t>
      </w:r>
      <w:r>
        <w:rPr>
          <w:rFonts w:ascii="Times New Roman"/>
          <w:color w:val="0000FF"/>
          <w:sz w:val="24"/>
        </w:rPr>
        <w:tab/>
        <w:t>15-6</w:t>
      </w:r>
    </w:p>
    <w:p w14:paraId="613B4D54" w14:textId="77777777" w:rsidR="00AF28E3" w:rsidRDefault="008D7B8E">
      <w:pPr>
        <w:tabs>
          <w:tab w:val="right" w:leader="dot" w:pos="9659"/>
        </w:tabs>
        <w:spacing w:before="8"/>
        <w:ind w:left="780"/>
        <w:rPr>
          <w:rFonts w:ascii="Times New Roman"/>
          <w:sz w:val="24"/>
        </w:rPr>
      </w:pPr>
      <w:r>
        <w:rPr>
          <w:rFonts w:ascii="Times New Roman"/>
          <w:color w:val="0000FF"/>
          <w:sz w:val="24"/>
        </w:rPr>
        <w:t>Muse</w:t>
      </w:r>
      <w:r>
        <w:rPr>
          <w:rFonts w:ascii="Times New Roman"/>
          <w:color w:val="0000FF"/>
          <w:sz w:val="24"/>
        </w:rPr>
        <w:tab/>
        <w:t>15-8</w:t>
      </w:r>
    </w:p>
    <w:p w14:paraId="3B127259" w14:textId="77777777" w:rsidR="00AF28E3" w:rsidRDefault="008D7B8E">
      <w:pPr>
        <w:tabs>
          <w:tab w:val="right" w:leader="dot" w:pos="9659"/>
        </w:tabs>
        <w:spacing w:before="7"/>
        <w:ind w:left="780"/>
        <w:rPr>
          <w:rFonts w:ascii="Times New Roman"/>
          <w:sz w:val="24"/>
        </w:rPr>
      </w:pPr>
      <w:r>
        <w:rPr>
          <w:rFonts w:ascii="Times New Roman"/>
          <w:color w:val="0000FF"/>
          <w:sz w:val="24"/>
        </w:rPr>
        <w:t>Sensormedics</w:t>
      </w:r>
      <w:r>
        <w:rPr>
          <w:rFonts w:ascii="Times New Roman"/>
          <w:color w:val="0000FF"/>
          <w:spacing w:val="-1"/>
          <w:sz w:val="24"/>
        </w:rPr>
        <w:t xml:space="preserve"> </w:t>
      </w:r>
      <w:r>
        <w:rPr>
          <w:rFonts w:ascii="Times New Roman"/>
          <w:color w:val="0000FF"/>
          <w:sz w:val="24"/>
        </w:rPr>
        <w:t>V-MAX</w:t>
      </w:r>
      <w:r>
        <w:rPr>
          <w:rFonts w:ascii="Times New Roman"/>
          <w:color w:val="0000FF"/>
          <w:sz w:val="24"/>
        </w:rPr>
        <w:tab/>
        <w:t>15-9</w:t>
      </w:r>
    </w:p>
    <w:p w14:paraId="4DB98A36" w14:textId="77777777" w:rsidR="00AF28E3" w:rsidRDefault="008D7B8E">
      <w:pPr>
        <w:tabs>
          <w:tab w:val="right" w:leader="dot" w:pos="9659"/>
        </w:tabs>
        <w:spacing w:before="7"/>
        <w:ind w:left="780"/>
        <w:rPr>
          <w:rFonts w:ascii="Times New Roman"/>
          <w:sz w:val="24"/>
        </w:rPr>
      </w:pPr>
      <w:r>
        <w:rPr>
          <w:rFonts w:ascii="Times New Roman"/>
          <w:color w:val="0000FF"/>
          <w:sz w:val="24"/>
        </w:rPr>
        <w:t>B.</w:t>
      </w:r>
      <w:r>
        <w:rPr>
          <w:rFonts w:ascii="Times New Roman"/>
          <w:color w:val="0000FF"/>
          <w:spacing w:val="-1"/>
          <w:sz w:val="24"/>
        </w:rPr>
        <w:t xml:space="preserve"> </w:t>
      </w:r>
      <w:r>
        <w:rPr>
          <w:rFonts w:ascii="Times New Roman"/>
          <w:color w:val="0000FF"/>
          <w:sz w:val="24"/>
        </w:rPr>
        <w:t>Braun</w:t>
      </w:r>
      <w:r>
        <w:rPr>
          <w:rFonts w:ascii="Times New Roman"/>
          <w:color w:val="0000FF"/>
          <w:sz w:val="24"/>
        </w:rPr>
        <w:tab/>
        <w:t>15-12</w:t>
      </w:r>
    </w:p>
    <w:p w14:paraId="61F81733" w14:textId="77777777" w:rsidR="00AF28E3" w:rsidRDefault="008D7B8E">
      <w:pPr>
        <w:tabs>
          <w:tab w:val="right" w:leader="dot" w:pos="9659"/>
        </w:tabs>
        <w:spacing w:before="7"/>
        <w:ind w:left="780"/>
        <w:rPr>
          <w:rFonts w:ascii="Times New Roman"/>
          <w:sz w:val="24"/>
        </w:rPr>
      </w:pPr>
      <w:r>
        <w:rPr>
          <w:rFonts w:ascii="Times New Roman"/>
          <w:color w:val="0000FF"/>
          <w:sz w:val="24"/>
        </w:rPr>
        <w:t>Fresenius</w:t>
      </w:r>
      <w:r>
        <w:rPr>
          <w:rFonts w:ascii="Times New Roman"/>
          <w:color w:val="0000FF"/>
          <w:spacing w:val="-1"/>
          <w:sz w:val="24"/>
        </w:rPr>
        <w:t xml:space="preserve"> </w:t>
      </w:r>
      <w:r>
        <w:rPr>
          <w:rFonts w:ascii="Times New Roman"/>
          <w:color w:val="0000FF"/>
          <w:sz w:val="24"/>
        </w:rPr>
        <w:t>Medical Care</w:t>
      </w:r>
      <w:r>
        <w:rPr>
          <w:rFonts w:ascii="Times New Roman"/>
          <w:color w:val="0000FF"/>
          <w:sz w:val="24"/>
        </w:rPr>
        <w:tab/>
        <w:t>15-13</w:t>
      </w:r>
    </w:p>
    <w:p w14:paraId="059EFAB7" w14:textId="77777777" w:rsidR="00AF28E3" w:rsidRDefault="008D7B8E">
      <w:pPr>
        <w:tabs>
          <w:tab w:val="right" w:leader="dot" w:pos="9659"/>
        </w:tabs>
        <w:spacing w:before="8"/>
        <w:ind w:left="780"/>
        <w:rPr>
          <w:rFonts w:ascii="Times New Roman"/>
          <w:sz w:val="24"/>
        </w:rPr>
      </w:pPr>
      <w:r>
        <w:rPr>
          <w:rFonts w:ascii="Times New Roman"/>
          <w:color w:val="0000FF"/>
          <w:sz w:val="24"/>
        </w:rPr>
        <w:t>Gambro</w:t>
      </w:r>
      <w:r>
        <w:rPr>
          <w:rFonts w:ascii="Times New Roman"/>
          <w:color w:val="0000FF"/>
          <w:sz w:val="24"/>
        </w:rPr>
        <w:tab/>
        <w:t>15-14</w:t>
      </w:r>
    </w:p>
    <w:p w14:paraId="3F04E345" w14:textId="77777777" w:rsidR="00AF28E3" w:rsidRDefault="008D7B8E">
      <w:pPr>
        <w:pStyle w:val="ListParagraph"/>
        <w:numPr>
          <w:ilvl w:val="0"/>
          <w:numId w:val="1"/>
        </w:numPr>
        <w:tabs>
          <w:tab w:val="left" w:pos="660"/>
          <w:tab w:val="right" w:leader="dot" w:pos="9659"/>
        </w:tabs>
        <w:spacing w:before="12"/>
        <w:rPr>
          <w:b/>
          <w:sz w:val="24"/>
        </w:rPr>
      </w:pPr>
      <w:r>
        <w:rPr>
          <w:b/>
          <w:color w:val="0000FF"/>
          <w:sz w:val="24"/>
        </w:rPr>
        <w:t>Glossary</w:t>
      </w:r>
      <w:r>
        <w:rPr>
          <w:b/>
          <w:color w:val="0000FF"/>
          <w:sz w:val="24"/>
        </w:rPr>
        <w:tab/>
        <w:t>16-1</w:t>
      </w:r>
    </w:p>
    <w:p w14:paraId="398FAF06" w14:textId="77777777" w:rsidR="00AF28E3" w:rsidRDefault="00AF28E3">
      <w:pPr>
        <w:rPr>
          <w:sz w:val="24"/>
        </w:rPr>
        <w:sectPr w:rsidR="00AF28E3">
          <w:pgSz w:w="12240" w:h="15840"/>
          <w:pgMar w:top="1380" w:right="1320" w:bottom="1400" w:left="1140" w:header="0" w:footer="1165" w:gutter="0"/>
          <w:cols w:space="720"/>
        </w:sectPr>
      </w:pPr>
    </w:p>
    <w:p w14:paraId="583A54AA" w14:textId="77777777" w:rsidR="00AF28E3" w:rsidRDefault="008D7B8E">
      <w:pPr>
        <w:pStyle w:val="BodyText"/>
        <w:spacing w:before="80"/>
        <w:ind w:left="300"/>
        <w:rPr>
          <w:rFonts w:ascii="Times New Roman"/>
        </w:rPr>
      </w:pPr>
      <w:r>
        <w:rPr>
          <w:rFonts w:ascii="Times New Roman"/>
        </w:rPr>
        <w:lastRenderedPageBreak/>
        <w:t>Table of Contents</w:t>
      </w:r>
    </w:p>
    <w:p w14:paraId="50CEF5A4" w14:textId="77777777" w:rsidR="00AF28E3" w:rsidRDefault="00AF28E3">
      <w:pPr>
        <w:rPr>
          <w:rFonts w:ascii="Times New Roman"/>
        </w:rPr>
        <w:sectPr w:rsidR="00AF28E3">
          <w:pgSz w:w="12240" w:h="15840"/>
          <w:pgMar w:top="640" w:right="1320" w:bottom="1400" w:left="1140" w:header="0" w:footer="1165" w:gutter="0"/>
          <w:cols w:space="720"/>
        </w:sectPr>
      </w:pPr>
    </w:p>
    <w:p w14:paraId="2EB28665" w14:textId="77777777" w:rsidR="00AF28E3" w:rsidRDefault="00AC4089">
      <w:pPr>
        <w:pStyle w:val="BodyText"/>
        <w:spacing w:before="80"/>
        <w:ind w:right="117"/>
        <w:jc w:val="right"/>
        <w:rPr>
          <w:rFonts w:ascii="Times New Roman"/>
        </w:rPr>
      </w:pPr>
      <w:r>
        <w:lastRenderedPageBreak/>
        <w:pict w14:anchorId="5DC85B7E">
          <v:shape id="_x0000_s1027" style="position:absolute;left:0;text-align:left;margin-left:66.35pt;margin-top:1in;width:.1pt;height:644.65pt;z-index:251661312;mso-position-horizontal-relative:page;mso-position-vertical-relative:page" coordorigin="1327,1440" coordsize="0,12893" o:spt="100" adj="0,,0" path="m1327,1440r,211m1327,1651r,211m1327,1862r,212m1327,2074r,211m1327,2285r,211m1327,2496r,211m1327,2707r,211m1327,2918r,212m1327,3130r,211m1327,3341r,211m1327,3552r,211m1327,3763r,211m1327,3974r,212m1327,4186r,211m1327,4397r,211m1327,4608r,211m1327,4819r,211m1327,5030r,212m1327,5242r,211m1327,5453r,211m1327,5664r,211m1327,5875r,211m1327,6086r,212m1327,6298r,211m1327,6509r,211m1327,6720r,211m1327,6931r,211m1327,7142r,212m1327,7354r,211m1327,7565r,211m1327,7776r,211m1327,7987r,211m1327,8198r,212m1327,8410r,211m1327,8621r,211m1327,8832r,211m1327,9043r,211m1327,9254r,212m1327,9466r,211m1327,9677r,211m1327,9888r,211m1327,10099r,211m1327,10310r,212m1327,10522r,211m1327,10733r,211m1327,10944r,211m1327,11155r,211m1327,11366r,212m1327,11578r,211m1327,11789r,211m1327,12000r,211m1327,12211r,211m1327,12422r,212m1327,12634r,220m1327,12854r,212m1327,13066r,211m1327,13277r,211m1327,13488r,211m1327,13699r,211m1327,13910r,212m1327,14122r,211e" filled="f" strokeweight=".48pt">
            <v:stroke joinstyle="round"/>
            <v:formulas/>
            <v:path arrowok="t" o:connecttype="segments"/>
            <w10:wrap anchorx="page" anchory="page"/>
          </v:shape>
        </w:pict>
      </w:r>
      <w:r w:rsidR="008D7B8E">
        <w:rPr>
          <w:rFonts w:ascii="Times New Roman"/>
        </w:rPr>
        <w:t>Exported Options</w:t>
      </w:r>
    </w:p>
    <w:p w14:paraId="11DAA729" w14:textId="77777777" w:rsidR="00AF28E3" w:rsidRDefault="00AF28E3">
      <w:pPr>
        <w:pStyle w:val="BodyText"/>
        <w:rPr>
          <w:rFonts w:ascii="Times New Roman"/>
          <w:sz w:val="22"/>
        </w:rPr>
      </w:pPr>
    </w:p>
    <w:p w14:paraId="0C4B9AE7" w14:textId="77777777" w:rsidR="00AF28E3" w:rsidRDefault="00AF28E3">
      <w:pPr>
        <w:pStyle w:val="BodyText"/>
        <w:spacing w:before="8"/>
        <w:rPr>
          <w:rFonts w:ascii="Times New Roman"/>
          <w:sz w:val="19"/>
        </w:rPr>
      </w:pPr>
    </w:p>
    <w:p w14:paraId="4B823C93" w14:textId="77777777" w:rsidR="00AF28E3" w:rsidRDefault="008D7B8E">
      <w:pPr>
        <w:pStyle w:val="BodyText"/>
        <w:spacing w:line="219" w:lineRule="exact"/>
        <w:ind w:left="1019"/>
      </w:pPr>
      <w:r>
        <w:t>P4 = first "^" piece 1 if the condition can be answered</w:t>
      </w:r>
    </w:p>
    <w:p w14:paraId="5E5AB721" w14:textId="77777777" w:rsidR="00AF28E3" w:rsidRDefault="008D7B8E">
      <w:pPr>
        <w:pStyle w:val="BodyText"/>
        <w:spacing w:line="211" w:lineRule="exact"/>
        <w:ind w:left="3058"/>
      </w:pPr>
      <w:r>
        <w:t>0 if the condition should be null not asked</w:t>
      </w:r>
    </w:p>
    <w:p w14:paraId="59306420" w14:textId="77777777" w:rsidR="00AF28E3" w:rsidRDefault="008D7B8E">
      <w:pPr>
        <w:pStyle w:val="BodyText"/>
        <w:spacing w:before="4" w:line="223" w:lineRule="auto"/>
        <w:ind w:left="1019" w:right="499" w:firstLine="599"/>
      </w:pPr>
      <w:r>
        <w:t>second "^" piece - If Scheduling has the answer, 1 = yes 0 = no P5 = "IR" - Ionizing Radiation Exposure</w:t>
      </w:r>
    </w:p>
    <w:p w14:paraId="307DF21F" w14:textId="77777777" w:rsidR="00AF28E3" w:rsidRDefault="008D7B8E">
      <w:pPr>
        <w:pStyle w:val="BodyText"/>
        <w:spacing w:line="208" w:lineRule="exact"/>
        <w:ind w:left="1019"/>
      </w:pPr>
      <w:r>
        <w:t>P6 = first "^" piece 1 if the condition can be answered</w:t>
      </w:r>
    </w:p>
    <w:p w14:paraId="6ABE6893" w14:textId="77777777" w:rsidR="00AF28E3" w:rsidRDefault="008D7B8E">
      <w:pPr>
        <w:pStyle w:val="BodyText"/>
        <w:spacing w:line="211" w:lineRule="exact"/>
        <w:ind w:left="3058"/>
      </w:pPr>
      <w:r>
        <w:t>0 if the condition should be null not asked</w:t>
      </w:r>
    </w:p>
    <w:p w14:paraId="25BEBD06" w14:textId="77777777" w:rsidR="00AF28E3" w:rsidRDefault="008D7B8E">
      <w:pPr>
        <w:pStyle w:val="BodyText"/>
        <w:spacing w:before="4" w:line="223" w:lineRule="auto"/>
        <w:ind w:left="1019" w:right="499" w:firstLine="599"/>
      </w:pPr>
      <w:r>
        <w:t>second "^" piece - If Scheduling has the answer, 1 = yes 0 = no P7 = "EC" - Environmental Contaminants</w:t>
      </w:r>
    </w:p>
    <w:p w14:paraId="21665F0E" w14:textId="77777777" w:rsidR="00AF28E3" w:rsidRDefault="008D7B8E">
      <w:pPr>
        <w:pStyle w:val="BodyText"/>
        <w:spacing w:line="208" w:lineRule="exact"/>
        <w:ind w:left="1019"/>
      </w:pPr>
      <w:r>
        <w:t>P8 = first "^" piece 1 if the condition can be answered</w:t>
      </w:r>
    </w:p>
    <w:p w14:paraId="6F5967B0" w14:textId="77777777" w:rsidR="00AF28E3" w:rsidRDefault="008D7B8E">
      <w:pPr>
        <w:pStyle w:val="BodyText"/>
        <w:spacing w:line="211" w:lineRule="exact"/>
        <w:ind w:left="3058"/>
      </w:pPr>
      <w:r>
        <w:t>0 if the condition should be null not asked</w:t>
      </w:r>
    </w:p>
    <w:p w14:paraId="53EBAF57" w14:textId="77777777" w:rsidR="00AF28E3" w:rsidRDefault="008D7B8E">
      <w:pPr>
        <w:pStyle w:val="BodyText"/>
        <w:spacing w:before="4" w:line="223" w:lineRule="auto"/>
        <w:ind w:left="1019" w:right="499" w:firstLine="599"/>
      </w:pPr>
      <w:r>
        <w:t>second "^" piece - If Scheduling has the answer, 1 = yes 0 = no P9 = "HNC" - Head and/or Neck Cancer</w:t>
      </w:r>
    </w:p>
    <w:p w14:paraId="13B285BC" w14:textId="77777777" w:rsidR="00AF28E3" w:rsidRDefault="008D7B8E">
      <w:pPr>
        <w:pStyle w:val="BodyText"/>
        <w:spacing w:line="208" w:lineRule="exact"/>
        <w:ind w:left="899"/>
      </w:pPr>
      <w:r>
        <w:t>P10 = first "^" piece 1 if the condition can be answered</w:t>
      </w:r>
    </w:p>
    <w:p w14:paraId="42C12AB4" w14:textId="77777777" w:rsidR="00AF28E3" w:rsidRDefault="008D7B8E">
      <w:pPr>
        <w:pStyle w:val="BodyText"/>
        <w:spacing w:line="211" w:lineRule="exact"/>
        <w:ind w:left="3058"/>
      </w:pPr>
      <w:r>
        <w:t>0 if the condition should be null not asked</w:t>
      </w:r>
    </w:p>
    <w:p w14:paraId="07901815" w14:textId="77777777" w:rsidR="00AF28E3" w:rsidRDefault="008D7B8E">
      <w:pPr>
        <w:pStyle w:val="BodyText"/>
        <w:spacing w:before="4" w:line="223" w:lineRule="auto"/>
        <w:ind w:left="899" w:right="499" w:firstLine="719"/>
      </w:pPr>
      <w:r>
        <w:t>second "^" piece - If Scheduling has the answer, 1 = yes 0 = no P11 = "MST" - Military Sexual Trauma</w:t>
      </w:r>
    </w:p>
    <w:p w14:paraId="3DF88531" w14:textId="77777777" w:rsidR="00AF28E3" w:rsidRDefault="008D7B8E">
      <w:pPr>
        <w:pStyle w:val="BodyText"/>
        <w:spacing w:line="208" w:lineRule="exact"/>
        <w:ind w:left="899"/>
      </w:pPr>
      <w:r>
        <w:t>P12 = first "^" piece 1 if the condition can be answered</w:t>
      </w:r>
    </w:p>
    <w:p w14:paraId="021A7F0C" w14:textId="77777777" w:rsidR="00AF28E3" w:rsidRDefault="008D7B8E">
      <w:pPr>
        <w:pStyle w:val="BodyText"/>
        <w:spacing w:line="211" w:lineRule="exact"/>
        <w:ind w:left="3058"/>
      </w:pPr>
      <w:r>
        <w:t>0 if the condition should be null not asked</w:t>
      </w:r>
    </w:p>
    <w:p w14:paraId="4D88A575" w14:textId="77777777" w:rsidR="00AF28E3" w:rsidRDefault="008D7B8E">
      <w:pPr>
        <w:pStyle w:val="BodyText"/>
        <w:spacing w:before="4" w:line="223" w:lineRule="auto"/>
        <w:ind w:left="899" w:right="499" w:firstLine="719"/>
      </w:pPr>
      <w:r>
        <w:t>second "^" piece - If Scheduling has the answer, 1 = yes 0 = no P13 = "CV" - Combat Veteran</w:t>
      </w:r>
    </w:p>
    <w:p w14:paraId="0E4058E5" w14:textId="77777777" w:rsidR="00AF28E3" w:rsidRDefault="008D7B8E">
      <w:pPr>
        <w:pStyle w:val="BodyText"/>
        <w:spacing w:line="208" w:lineRule="exact"/>
        <w:ind w:left="899"/>
      </w:pPr>
      <w:r>
        <w:t>P14 = first "^" piece 1 if the condition can be answered</w:t>
      </w:r>
    </w:p>
    <w:p w14:paraId="559EF613" w14:textId="77777777" w:rsidR="00AF28E3" w:rsidRDefault="008D7B8E">
      <w:pPr>
        <w:pStyle w:val="BodyText"/>
        <w:spacing w:before="4" w:line="223" w:lineRule="auto"/>
        <w:ind w:left="1619" w:right="499" w:firstLine="1918"/>
      </w:pPr>
      <w:r>
        <w:t>0 if the condition should be null not asked second "^" piece - If Scheduling has the answer, 1 = yes 0 = no</w:t>
      </w:r>
    </w:p>
    <w:p w14:paraId="4E53092C" w14:textId="77777777" w:rsidR="00AF28E3" w:rsidRDefault="008D7B8E">
      <w:pPr>
        <w:pStyle w:val="BodyText"/>
        <w:spacing w:before="7" w:line="420" w:lineRule="atLeast"/>
        <w:ind w:left="1019" w:right="2299" w:hanging="600"/>
      </w:pPr>
      <w:r>
        <w:t>^TMP("MDENC",$J,n)="PRV"^CODE^^NARR^^Primary (1=Yes,0=No) P1 = "PRV"- Provider segment</w:t>
      </w:r>
    </w:p>
    <w:p w14:paraId="6293C7C1" w14:textId="77777777" w:rsidR="00AF28E3" w:rsidRDefault="008D7B8E">
      <w:pPr>
        <w:pStyle w:val="BodyText"/>
        <w:spacing w:line="223" w:lineRule="auto"/>
        <w:ind w:left="1019" w:right="3477"/>
      </w:pPr>
      <w:r>
        <w:t>P2 = CODE - New Person internal Entry</w:t>
      </w:r>
      <w:r>
        <w:rPr>
          <w:spacing w:val="-17"/>
        </w:rPr>
        <w:t xml:space="preserve"> </w:t>
      </w:r>
      <w:r>
        <w:t>Number P3 =</w:t>
      </w:r>
      <w:r>
        <w:rPr>
          <w:spacing w:val="-1"/>
        </w:rPr>
        <w:t xml:space="preserve"> </w:t>
      </w:r>
      <w:r>
        <w:t>Null</w:t>
      </w:r>
    </w:p>
    <w:p w14:paraId="5A633118" w14:textId="77777777" w:rsidR="00AF28E3" w:rsidRDefault="008D7B8E">
      <w:pPr>
        <w:pStyle w:val="BodyText"/>
        <w:spacing w:line="223" w:lineRule="auto"/>
        <w:ind w:left="1019" w:right="5749"/>
      </w:pPr>
      <w:r>
        <w:t>P4 = NARR - Provider</w:t>
      </w:r>
      <w:r>
        <w:rPr>
          <w:spacing w:val="-9"/>
        </w:rPr>
        <w:t xml:space="preserve"> </w:t>
      </w:r>
      <w:r>
        <w:t>name P5 =</w:t>
      </w:r>
      <w:r>
        <w:rPr>
          <w:spacing w:val="-1"/>
        </w:rPr>
        <w:t xml:space="preserve"> </w:t>
      </w:r>
      <w:r>
        <w:t>Null</w:t>
      </w:r>
    </w:p>
    <w:p w14:paraId="2A5F5AD5" w14:textId="77777777" w:rsidR="00AF28E3" w:rsidRDefault="008D7B8E">
      <w:pPr>
        <w:pStyle w:val="BodyText"/>
        <w:spacing w:line="216" w:lineRule="exact"/>
        <w:ind w:left="1019"/>
      </w:pPr>
      <w:r>
        <w:t>P6 = Primary - 1/0/null (1=Yes,0/Null=No)</w:t>
      </w:r>
    </w:p>
    <w:p w14:paraId="272C738C" w14:textId="77777777" w:rsidR="00AF28E3" w:rsidRDefault="00AF28E3">
      <w:pPr>
        <w:pStyle w:val="BodyText"/>
        <w:spacing w:before="3"/>
        <w:rPr>
          <w:sz w:val="18"/>
        </w:rPr>
      </w:pPr>
    </w:p>
    <w:p w14:paraId="6F59975A" w14:textId="77777777" w:rsidR="00AF28E3" w:rsidRDefault="008D7B8E">
      <w:pPr>
        <w:pStyle w:val="BodyText"/>
        <w:spacing w:line="223" w:lineRule="auto"/>
        <w:ind w:left="419" w:right="499" w:firstLine="2158"/>
      </w:pPr>
      <w:r>
        <w:t>="POV"^ICD IEN^ICD CODE^provider narrative category^ provider narrative (Short Description)^Primary (1=Yes,0/Null=No)</w:t>
      </w:r>
    </w:p>
    <w:p w14:paraId="5B103B33" w14:textId="77777777" w:rsidR="00AF28E3" w:rsidRDefault="008D7B8E">
      <w:pPr>
        <w:pStyle w:val="BodyText"/>
        <w:spacing w:line="208" w:lineRule="exact"/>
        <w:ind w:left="1019"/>
      </w:pPr>
      <w:r>
        <w:t>P1 = "POV" - ICD segment</w:t>
      </w:r>
    </w:p>
    <w:p w14:paraId="18BBF5C3" w14:textId="77777777" w:rsidR="00AF28E3" w:rsidRDefault="008D7B8E">
      <w:pPr>
        <w:pStyle w:val="BodyText"/>
        <w:spacing w:before="4" w:line="223" w:lineRule="auto"/>
        <w:ind w:left="1019" w:right="5140"/>
      </w:pPr>
      <w:r>
        <w:t>P2 = ICD internal entry number P3 = ICD Code</w:t>
      </w:r>
    </w:p>
    <w:p w14:paraId="7DCFF255" w14:textId="77777777" w:rsidR="00AF28E3" w:rsidRDefault="008D7B8E">
      <w:pPr>
        <w:pStyle w:val="BodyText"/>
        <w:spacing w:before="1" w:line="223" w:lineRule="auto"/>
        <w:ind w:left="1019" w:right="4700"/>
      </w:pPr>
      <w:r>
        <w:t>P4 = Provider Narrative Category P5 = Short Description</w:t>
      </w:r>
    </w:p>
    <w:p w14:paraId="2D90A56F" w14:textId="77777777" w:rsidR="00AF28E3" w:rsidRDefault="008D7B8E">
      <w:pPr>
        <w:pStyle w:val="BodyText"/>
        <w:spacing w:line="216" w:lineRule="exact"/>
        <w:ind w:left="1019"/>
      </w:pPr>
      <w:r>
        <w:t>P6 = Primary - 1/0/null (1=Yes,0/Null=No)</w:t>
      </w:r>
    </w:p>
    <w:p w14:paraId="21276539" w14:textId="77777777" w:rsidR="00AF28E3" w:rsidRDefault="00AF28E3">
      <w:pPr>
        <w:pStyle w:val="BodyText"/>
        <w:spacing w:before="3"/>
        <w:rPr>
          <w:sz w:val="18"/>
        </w:rPr>
      </w:pPr>
    </w:p>
    <w:p w14:paraId="7F6303A2" w14:textId="77777777" w:rsidR="00AF28E3" w:rsidRDefault="008D7B8E">
      <w:pPr>
        <w:pStyle w:val="BodyText"/>
        <w:spacing w:before="1" w:line="223" w:lineRule="auto"/>
        <w:ind w:left="419" w:right="499" w:firstLine="2158"/>
      </w:pPr>
      <w:r>
        <w:t>="CPT"^CPT IEN^CPT CODE^provider narrative category^ provider narrative (Short Description)^^Quantity</w:t>
      </w:r>
    </w:p>
    <w:p w14:paraId="148F6C71" w14:textId="77777777" w:rsidR="00AF28E3" w:rsidRDefault="008D7B8E">
      <w:pPr>
        <w:pStyle w:val="BodyText"/>
        <w:spacing w:line="208" w:lineRule="exact"/>
        <w:ind w:left="1019"/>
      </w:pPr>
      <w:r>
        <w:t>P1 = "CPT" - CPT segment</w:t>
      </w:r>
    </w:p>
    <w:p w14:paraId="5D3FF800" w14:textId="77777777" w:rsidR="00AF28E3" w:rsidRDefault="008D7B8E">
      <w:pPr>
        <w:pStyle w:val="BodyText"/>
        <w:spacing w:before="3" w:line="223" w:lineRule="auto"/>
        <w:ind w:left="1019" w:right="5140"/>
      </w:pPr>
      <w:r>
        <w:t>P2 = CPT internal entry number P3 = CPT Code</w:t>
      </w:r>
    </w:p>
    <w:p w14:paraId="7A1A06BE" w14:textId="77777777" w:rsidR="00AF28E3" w:rsidRDefault="008D7B8E">
      <w:pPr>
        <w:pStyle w:val="BodyText"/>
        <w:spacing w:before="1" w:line="223" w:lineRule="auto"/>
        <w:ind w:left="1019" w:right="1819"/>
      </w:pPr>
      <w:r>
        <w:t>P4 = Provider Narrative Category (CPT Category Grouping) P5 = Short Description</w:t>
      </w:r>
    </w:p>
    <w:p w14:paraId="538192B2" w14:textId="77777777" w:rsidR="00AF28E3" w:rsidRDefault="008D7B8E">
      <w:pPr>
        <w:pStyle w:val="BodyText"/>
        <w:spacing w:line="208" w:lineRule="exact"/>
        <w:ind w:left="1019"/>
      </w:pPr>
      <w:r>
        <w:t>P6 = null</w:t>
      </w:r>
    </w:p>
    <w:p w14:paraId="2CE59141" w14:textId="77777777" w:rsidR="00AF28E3" w:rsidRDefault="008D7B8E">
      <w:pPr>
        <w:pStyle w:val="BodyText"/>
        <w:spacing w:line="219" w:lineRule="exact"/>
        <w:ind w:left="1019"/>
      </w:pPr>
      <w:r>
        <w:t>P7 = Quantity</w:t>
      </w:r>
    </w:p>
    <w:p w14:paraId="7E02353D" w14:textId="77777777" w:rsidR="00AF28E3" w:rsidRDefault="00AF28E3">
      <w:pPr>
        <w:pStyle w:val="BodyText"/>
        <w:spacing w:before="7"/>
        <w:rPr>
          <w:sz w:val="27"/>
        </w:rPr>
      </w:pPr>
    </w:p>
    <w:p w14:paraId="35C16211" w14:textId="77777777" w:rsidR="00AF28E3" w:rsidRDefault="008D7B8E">
      <w:pPr>
        <w:tabs>
          <w:tab w:val="left" w:pos="5097"/>
        </w:tabs>
        <w:spacing w:before="99" w:line="221" w:lineRule="exact"/>
        <w:ind w:left="300"/>
        <w:rPr>
          <w:sz w:val="20"/>
        </w:rPr>
      </w:pPr>
      <w:r>
        <w:rPr>
          <w:sz w:val="20"/>
        </w:rPr>
        <w:t>NAME:</w:t>
      </w:r>
      <w:r>
        <w:rPr>
          <w:spacing w:val="-3"/>
          <w:sz w:val="20"/>
        </w:rPr>
        <w:t xml:space="preserve"> </w:t>
      </w:r>
      <w:r>
        <w:rPr>
          <w:b/>
          <w:sz w:val="20"/>
        </w:rPr>
        <w:t>MD</w:t>
      </w:r>
      <w:r>
        <w:rPr>
          <w:b/>
          <w:spacing w:val="-2"/>
          <w:sz w:val="20"/>
        </w:rPr>
        <w:t xml:space="preserve"> </w:t>
      </w:r>
      <w:r>
        <w:rPr>
          <w:b/>
          <w:sz w:val="20"/>
        </w:rPr>
        <w:t>TMDLEX</w:t>
      </w:r>
      <w:r>
        <w:rPr>
          <w:b/>
          <w:sz w:val="20"/>
        </w:rPr>
        <w:tab/>
      </w:r>
      <w:r>
        <w:rPr>
          <w:sz w:val="20"/>
        </w:rPr>
        <w:t>TAG: LEX</w:t>
      </w:r>
    </w:p>
    <w:p w14:paraId="56DBF839" w14:textId="77777777" w:rsidR="00AF28E3" w:rsidRDefault="008D7B8E">
      <w:pPr>
        <w:pStyle w:val="BodyText"/>
        <w:tabs>
          <w:tab w:val="left" w:pos="5096"/>
        </w:tabs>
        <w:spacing w:line="214" w:lineRule="exact"/>
        <w:ind w:left="539"/>
      </w:pPr>
      <w:r>
        <w:t>ROUTINE:</w:t>
      </w:r>
      <w:r>
        <w:rPr>
          <w:spacing w:val="-4"/>
        </w:rPr>
        <w:t xml:space="preserve"> </w:t>
      </w:r>
      <w:r>
        <w:t>MDRPCW1</w:t>
      </w:r>
      <w:r>
        <w:tab/>
        <w:t>RETURN VALUE TYPE: GLOBAL</w:t>
      </w:r>
      <w:r>
        <w:rPr>
          <w:spacing w:val="-5"/>
        </w:rPr>
        <w:t xml:space="preserve"> </w:t>
      </w:r>
      <w:r>
        <w:t>ARRAY</w:t>
      </w:r>
    </w:p>
    <w:p w14:paraId="4FCE7893" w14:textId="77777777" w:rsidR="00AF28E3" w:rsidRDefault="008D7B8E">
      <w:pPr>
        <w:pStyle w:val="BodyText"/>
        <w:tabs>
          <w:tab w:val="left" w:pos="5096"/>
        </w:tabs>
        <w:spacing w:before="4" w:line="223" w:lineRule="auto"/>
        <w:ind w:left="539" w:right="2522"/>
      </w:pPr>
      <w:r>
        <w:t>AVAILABILITY:</w:t>
      </w:r>
      <w:r>
        <w:rPr>
          <w:spacing w:val="-6"/>
        </w:rPr>
        <w:t xml:space="preserve"> </w:t>
      </w:r>
      <w:r>
        <w:t>RESTRICTED</w:t>
      </w:r>
      <w:r>
        <w:tab/>
        <w:t xml:space="preserve">WORD WRAP ON: </w:t>
      </w:r>
      <w:r>
        <w:rPr>
          <w:spacing w:val="-3"/>
        </w:rPr>
        <w:t xml:space="preserve">TRUE </w:t>
      </w:r>
      <w:r>
        <w:t>VERSION:</w:t>
      </w:r>
      <w:r>
        <w:rPr>
          <w:spacing w:val="-1"/>
        </w:rPr>
        <w:t xml:space="preserve"> </w:t>
      </w:r>
      <w:r>
        <w:t>1</w:t>
      </w:r>
    </w:p>
    <w:p w14:paraId="3EF47F63" w14:textId="77777777" w:rsidR="00AF28E3" w:rsidRDefault="008D7B8E">
      <w:pPr>
        <w:pStyle w:val="BodyText"/>
        <w:spacing w:line="208" w:lineRule="exact"/>
        <w:ind w:left="419"/>
      </w:pPr>
      <w:r>
        <w:t>DESCRIPTION:</w:t>
      </w:r>
    </w:p>
    <w:p w14:paraId="44C7C697" w14:textId="77777777" w:rsidR="00AF28E3" w:rsidRDefault="008D7B8E">
      <w:pPr>
        <w:pStyle w:val="BodyText"/>
        <w:tabs>
          <w:tab w:val="left" w:pos="5096"/>
        </w:tabs>
        <w:spacing w:before="4" w:line="223" w:lineRule="auto"/>
        <w:ind w:left="300" w:right="1683" w:firstLine="119"/>
      </w:pPr>
      <w:r>
        <w:t>This RPC will return a list of CPT or ICD for a search typed</w:t>
      </w:r>
      <w:r>
        <w:rPr>
          <w:spacing w:val="-25"/>
        </w:rPr>
        <w:t xml:space="preserve"> </w:t>
      </w:r>
      <w:r>
        <w:t>in. INPUT</w:t>
      </w:r>
      <w:r>
        <w:rPr>
          <w:spacing w:val="-4"/>
        </w:rPr>
        <w:t xml:space="preserve"> </w:t>
      </w:r>
      <w:r>
        <w:t>PARAMETER:</w:t>
      </w:r>
      <w:r>
        <w:rPr>
          <w:spacing w:val="-4"/>
        </w:rPr>
        <w:t xml:space="preserve"> </w:t>
      </w:r>
      <w:r>
        <w:t>MDSRCH</w:t>
      </w:r>
      <w:r>
        <w:tab/>
        <w:t>PARAMETER TYPE:</w:t>
      </w:r>
      <w:r>
        <w:rPr>
          <w:spacing w:val="-11"/>
        </w:rPr>
        <w:t xml:space="preserve"> </w:t>
      </w:r>
      <w:r>
        <w:t>REFERENCE</w:t>
      </w:r>
    </w:p>
    <w:p w14:paraId="3F1A6F97" w14:textId="77777777" w:rsidR="00AF28E3" w:rsidRDefault="008D7B8E">
      <w:pPr>
        <w:pStyle w:val="BodyText"/>
        <w:tabs>
          <w:tab w:val="left" w:pos="5096"/>
        </w:tabs>
        <w:spacing w:line="216" w:lineRule="exact"/>
        <w:ind w:left="539"/>
      </w:pPr>
      <w:r>
        <w:t>REQUIRED:</w:t>
      </w:r>
      <w:r>
        <w:rPr>
          <w:spacing w:val="-4"/>
        </w:rPr>
        <w:t xml:space="preserve"> </w:t>
      </w:r>
      <w:r>
        <w:t>YES</w:t>
      </w:r>
      <w:r>
        <w:tab/>
        <w:t>SEQUENCE NUMBER: 1</w:t>
      </w:r>
    </w:p>
    <w:p w14:paraId="7437BA6F" w14:textId="77777777" w:rsidR="00AF28E3" w:rsidRDefault="00AF28E3">
      <w:pPr>
        <w:spacing w:line="216" w:lineRule="exact"/>
        <w:sectPr w:rsidR="00AF28E3">
          <w:footerReference w:type="even" r:id="rId10"/>
          <w:footerReference w:type="default" r:id="rId11"/>
          <w:pgSz w:w="12240" w:h="15840"/>
          <w:pgMar w:top="640" w:right="1320" w:bottom="1400" w:left="1140" w:header="0" w:footer="1202" w:gutter="0"/>
          <w:cols w:space="720"/>
        </w:sectPr>
      </w:pPr>
    </w:p>
    <w:p w14:paraId="18F83893" w14:textId="77777777" w:rsidR="00AF28E3" w:rsidRDefault="008D7B8E">
      <w:pPr>
        <w:pStyle w:val="BodyText"/>
        <w:spacing w:before="80"/>
        <w:ind w:left="300"/>
        <w:rPr>
          <w:rFonts w:ascii="Times New Roman"/>
        </w:rPr>
      </w:pPr>
      <w:r>
        <w:rPr>
          <w:rFonts w:ascii="Times New Roman"/>
        </w:rPr>
        <w:lastRenderedPageBreak/>
        <w:t>Exported Options</w:t>
      </w:r>
    </w:p>
    <w:p w14:paraId="059F29CF" w14:textId="77777777" w:rsidR="00AF28E3" w:rsidRDefault="00AF28E3">
      <w:pPr>
        <w:pStyle w:val="BodyText"/>
        <w:rPr>
          <w:rFonts w:ascii="Times New Roman"/>
          <w:sz w:val="22"/>
        </w:rPr>
      </w:pPr>
    </w:p>
    <w:p w14:paraId="4613ABD6" w14:textId="77777777" w:rsidR="00AF28E3" w:rsidRDefault="00AF28E3">
      <w:pPr>
        <w:pStyle w:val="BodyText"/>
        <w:spacing w:before="8"/>
        <w:rPr>
          <w:rFonts w:ascii="Times New Roman"/>
          <w:sz w:val="19"/>
        </w:rPr>
      </w:pPr>
    </w:p>
    <w:p w14:paraId="7BB40F13" w14:textId="77777777" w:rsidR="00AF28E3" w:rsidRDefault="00AC4089">
      <w:pPr>
        <w:pStyle w:val="BodyText"/>
        <w:spacing w:line="219" w:lineRule="exact"/>
        <w:ind w:left="419"/>
      </w:pPr>
      <w:r>
        <w:pict w14:anchorId="6A6AD22E">
          <v:shape id="_x0000_s1026" style="position:absolute;left:0;text-align:left;margin-left:66.35pt;margin-top:.55pt;width:.1pt;height:613pt;z-index:251662336;mso-position-horizontal-relative:page" coordorigin="1327,11" coordsize="0,12260" o:spt="100" adj="0,,0" path="m1327,11r,211m1327,222r,211m1327,433r,211m1327,644r,211m1327,855r,212m1327,1067r,211m1327,1278r,211m1327,1489r,211m1327,1700r,211m1327,1911r,212m1327,2122r,212m1327,2334r,211m1327,2545r,211m1327,2756r,211m1327,2967r,212m1327,3179r,211m1327,3390r,211m1327,3601r,211m1327,3812r,211m1327,4023r,212m1327,4235r,211m1327,4446r,211m1327,4657r,211m1327,4868r,211m1327,5079r,221m1327,5300r,211m1327,5511r,212m1327,5722r,212m1327,5934r,211m1327,6145r,211m1327,6356r,211m1327,6567r,212m1327,6779r,211m1327,6990r,211m1327,7201r,211m1327,7412r,211m1327,7623r,212m1327,7835r,211m1327,8046r,211m1327,8257r,211m1327,8468r,211m1327,8679r,212m1327,8890r,212m1327,9102r,211m1327,9313r,211m1327,9524r,211m1327,9735r,212m1327,9947r,211m1327,10158r,211m1327,10369r,211m1327,10580r,211m1327,10791r,212m1327,11003r,211m1327,11214r,211m1327,11425r,211m1327,11636r,211m1327,11847r,212m1327,12058r,212e" filled="f" strokeweight=".48pt">
            <v:stroke joinstyle="round"/>
            <v:formulas/>
            <v:path arrowok="t" o:connecttype="segments"/>
            <w10:wrap anchorx="page"/>
          </v:shape>
        </w:pict>
      </w:r>
      <w:r w:rsidR="008D7B8E">
        <w:t>DESCRIPTION:</w:t>
      </w:r>
    </w:p>
    <w:p w14:paraId="45B3400B" w14:textId="77777777" w:rsidR="00AF28E3" w:rsidRDefault="008D7B8E">
      <w:pPr>
        <w:pStyle w:val="BodyText"/>
        <w:spacing w:line="211" w:lineRule="exact"/>
        <w:ind w:left="419"/>
      </w:pPr>
      <w:r>
        <w:t>This is the text typed in for the look-up.</w:t>
      </w:r>
    </w:p>
    <w:p w14:paraId="08ACAE75" w14:textId="77777777" w:rsidR="00AF28E3" w:rsidRDefault="008D7B8E">
      <w:pPr>
        <w:pStyle w:val="BodyText"/>
        <w:tabs>
          <w:tab w:val="left" w:pos="5096"/>
        </w:tabs>
        <w:spacing w:before="4" w:line="223" w:lineRule="auto"/>
        <w:ind w:left="539" w:right="1683" w:hanging="240"/>
      </w:pPr>
      <w:r>
        <w:t>INPUT</w:t>
      </w:r>
      <w:r>
        <w:rPr>
          <w:spacing w:val="-4"/>
        </w:rPr>
        <w:t xml:space="preserve"> </w:t>
      </w:r>
      <w:r>
        <w:t>PARAMETER:</w:t>
      </w:r>
      <w:r>
        <w:rPr>
          <w:spacing w:val="-3"/>
        </w:rPr>
        <w:t xml:space="preserve"> </w:t>
      </w:r>
      <w:r>
        <w:t>MDAPP</w:t>
      </w:r>
      <w:r>
        <w:tab/>
        <w:t>PARAMETER TYPE:</w:t>
      </w:r>
      <w:r>
        <w:rPr>
          <w:spacing w:val="-11"/>
        </w:rPr>
        <w:t xml:space="preserve"> </w:t>
      </w:r>
      <w:r>
        <w:t>REFERENCE REQUIRED:</w:t>
      </w:r>
      <w:r>
        <w:rPr>
          <w:spacing w:val="-4"/>
        </w:rPr>
        <w:t xml:space="preserve"> </w:t>
      </w:r>
      <w:r>
        <w:t>YES</w:t>
      </w:r>
      <w:r>
        <w:tab/>
        <w:t>SEQUENCE NUMBER:</w:t>
      </w:r>
      <w:r>
        <w:rPr>
          <w:spacing w:val="-1"/>
        </w:rPr>
        <w:t xml:space="preserve"> </w:t>
      </w:r>
      <w:r>
        <w:t>2</w:t>
      </w:r>
    </w:p>
    <w:p w14:paraId="63AD646A" w14:textId="77777777" w:rsidR="00AF28E3" w:rsidRDefault="008D7B8E">
      <w:pPr>
        <w:pStyle w:val="BodyText"/>
        <w:spacing w:line="208" w:lineRule="exact"/>
        <w:ind w:left="419"/>
      </w:pPr>
      <w:r>
        <w:t>DESCRIPTION:</w:t>
      </w:r>
    </w:p>
    <w:p w14:paraId="0DF23344" w14:textId="77777777" w:rsidR="00AF28E3" w:rsidRDefault="008D7B8E">
      <w:pPr>
        <w:pStyle w:val="BodyText"/>
        <w:tabs>
          <w:tab w:val="left" w:pos="4736"/>
        </w:tabs>
        <w:spacing w:before="4" w:line="223" w:lineRule="auto"/>
        <w:ind w:left="419" w:right="1683"/>
      </w:pPr>
      <w:r>
        <w:t>This is the</w:t>
      </w:r>
      <w:r>
        <w:rPr>
          <w:spacing w:val="-10"/>
        </w:rPr>
        <w:t xml:space="preserve"> </w:t>
      </w:r>
      <w:r>
        <w:t>application</w:t>
      </w:r>
      <w:r>
        <w:rPr>
          <w:spacing w:val="-3"/>
        </w:rPr>
        <w:t xml:space="preserve"> </w:t>
      </w:r>
      <w:r>
        <w:t>indicator.</w:t>
      </w:r>
      <w:r>
        <w:tab/>
        <w:t>It is either "CPT" or</w:t>
      </w:r>
      <w:r>
        <w:rPr>
          <w:spacing w:val="-11"/>
        </w:rPr>
        <w:t xml:space="preserve"> </w:t>
      </w:r>
      <w:r>
        <w:t>"ICD". RETURN PARAMETER</w:t>
      </w:r>
      <w:r>
        <w:rPr>
          <w:spacing w:val="-1"/>
        </w:rPr>
        <w:t xml:space="preserve"> </w:t>
      </w:r>
      <w:r>
        <w:t>DESCRIPTION:</w:t>
      </w:r>
    </w:p>
    <w:p w14:paraId="1FA57BBE" w14:textId="77777777" w:rsidR="00AF28E3" w:rsidRDefault="00AF28E3">
      <w:pPr>
        <w:pStyle w:val="BodyText"/>
        <w:spacing w:before="7"/>
        <w:rPr>
          <w:sz w:val="17"/>
        </w:rPr>
      </w:pPr>
    </w:p>
    <w:p w14:paraId="2A88D8CE" w14:textId="77777777" w:rsidR="00AF28E3" w:rsidRDefault="008D7B8E">
      <w:pPr>
        <w:pStyle w:val="BodyText"/>
        <w:spacing w:before="1" w:line="219" w:lineRule="exact"/>
        <w:ind w:left="419"/>
      </w:pPr>
      <w:r>
        <w:t>^TMP("MDLEX",$J,#)=P1 - CPT/ICD</w:t>
      </w:r>
      <w:r>
        <w:rPr>
          <w:spacing w:val="-15"/>
        </w:rPr>
        <w:t xml:space="preserve"> </w:t>
      </w:r>
      <w:r>
        <w:t>Code</w:t>
      </w:r>
    </w:p>
    <w:p w14:paraId="5EF213D3" w14:textId="77777777" w:rsidR="00AF28E3" w:rsidRDefault="008D7B8E">
      <w:pPr>
        <w:pStyle w:val="BodyText"/>
        <w:spacing w:before="4" w:line="223" w:lineRule="auto"/>
        <w:ind w:left="2698" w:right="3941"/>
      </w:pPr>
      <w:r>
        <w:t>P2 - Internal Entry Number P3 - Lexicon text</w:t>
      </w:r>
    </w:p>
    <w:p w14:paraId="07EF8050" w14:textId="77777777" w:rsidR="00AF28E3" w:rsidRDefault="00AF28E3">
      <w:pPr>
        <w:pStyle w:val="BodyText"/>
        <w:spacing w:before="7"/>
        <w:rPr>
          <w:sz w:val="17"/>
        </w:rPr>
      </w:pPr>
    </w:p>
    <w:p w14:paraId="0A1A3DCE" w14:textId="77777777" w:rsidR="00AF28E3" w:rsidRDefault="008D7B8E">
      <w:pPr>
        <w:pStyle w:val="BodyText"/>
        <w:spacing w:before="1"/>
        <w:ind w:left="419"/>
      </w:pPr>
      <w:r>
        <w:t>&gt;D LEX^MDRPCW1(.RESULTS,"BORE","CPT")</w:t>
      </w:r>
    </w:p>
    <w:p w14:paraId="2BC1B8EA" w14:textId="77777777" w:rsidR="00AF28E3" w:rsidRDefault="00AF28E3">
      <w:pPr>
        <w:pStyle w:val="BodyText"/>
        <w:spacing w:before="3"/>
        <w:rPr>
          <w:sz w:val="18"/>
        </w:rPr>
      </w:pPr>
    </w:p>
    <w:p w14:paraId="41DFC1DF" w14:textId="77777777" w:rsidR="00AF28E3" w:rsidRDefault="008D7B8E">
      <w:pPr>
        <w:pStyle w:val="BodyText"/>
        <w:spacing w:line="223" w:lineRule="auto"/>
        <w:ind w:left="419" w:right="5140"/>
      </w:pPr>
      <w:r>
        <w:t xml:space="preserve">&gt;ZW RESULTS </w:t>
      </w:r>
      <w:r>
        <w:rPr>
          <w:w w:val="95"/>
        </w:rPr>
        <w:t>RESULTS="^TMP("MDLEX",539152953)"</w:t>
      </w:r>
    </w:p>
    <w:p w14:paraId="401D722F" w14:textId="77777777" w:rsidR="00AF28E3" w:rsidRDefault="00AF28E3">
      <w:pPr>
        <w:pStyle w:val="BodyText"/>
        <w:spacing w:before="8"/>
        <w:rPr>
          <w:sz w:val="17"/>
        </w:rPr>
      </w:pPr>
    </w:p>
    <w:p w14:paraId="44B25DAD" w14:textId="77777777" w:rsidR="00AF28E3" w:rsidRDefault="008D7B8E">
      <w:pPr>
        <w:pStyle w:val="BodyText"/>
        <w:ind w:left="419"/>
      </w:pPr>
      <w:r>
        <w:t>&gt;D ^%G</w:t>
      </w:r>
    </w:p>
    <w:p w14:paraId="09C07F35" w14:textId="77777777" w:rsidR="00AF28E3" w:rsidRDefault="008D7B8E">
      <w:pPr>
        <w:pStyle w:val="BodyText"/>
        <w:spacing w:before="196" w:line="219" w:lineRule="exact"/>
        <w:ind w:left="419"/>
      </w:pPr>
      <w:r>
        <w:t>Global ^TMP("MDLEX",$J -- NOTE: translation in effect</w:t>
      </w:r>
    </w:p>
    <w:p w14:paraId="38DCC110" w14:textId="77777777" w:rsidR="00AF28E3" w:rsidRDefault="008D7B8E">
      <w:pPr>
        <w:pStyle w:val="BodyText"/>
        <w:spacing w:before="4" w:line="223" w:lineRule="auto"/>
        <w:ind w:left="419"/>
      </w:pPr>
      <w:r>
        <w:t>^TMP("MDLEX",539152953,1)=86618^302213^Borella Burgdorferi (Lyme Disease) Antibody (CP T-4 86618)</w:t>
      </w:r>
    </w:p>
    <w:p w14:paraId="07E74E1F" w14:textId="77777777" w:rsidR="00AF28E3" w:rsidRDefault="00AF28E3">
      <w:pPr>
        <w:pStyle w:val="BodyText"/>
        <w:rPr>
          <w:sz w:val="28"/>
        </w:rPr>
      </w:pPr>
    </w:p>
    <w:p w14:paraId="4FAC9D6E" w14:textId="77777777" w:rsidR="00AF28E3" w:rsidRDefault="008D7B8E">
      <w:pPr>
        <w:tabs>
          <w:tab w:val="left" w:pos="5097"/>
        </w:tabs>
        <w:spacing w:before="99" w:line="221" w:lineRule="exact"/>
        <w:ind w:left="300"/>
        <w:rPr>
          <w:sz w:val="20"/>
        </w:rPr>
      </w:pPr>
      <w:r>
        <w:rPr>
          <w:sz w:val="20"/>
        </w:rPr>
        <w:t>NAME:</w:t>
      </w:r>
      <w:r>
        <w:rPr>
          <w:spacing w:val="-3"/>
          <w:sz w:val="20"/>
        </w:rPr>
        <w:t xml:space="preserve"> </w:t>
      </w:r>
      <w:r>
        <w:rPr>
          <w:b/>
          <w:sz w:val="20"/>
        </w:rPr>
        <w:t>MD</w:t>
      </w:r>
      <w:r>
        <w:rPr>
          <w:b/>
          <w:spacing w:val="-2"/>
          <w:sz w:val="20"/>
        </w:rPr>
        <w:t xml:space="preserve"> </w:t>
      </w:r>
      <w:r>
        <w:rPr>
          <w:b/>
          <w:sz w:val="20"/>
        </w:rPr>
        <w:t>TMDNOTE</w:t>
      </w:r>
      <w:r>
        <w:rPr>
          <w:b/>
          <w:sz w:val="20"/>
        </w:rPr>
        <w:tab/>
      </w:r>
      <w:r>
        <w:rPr>
          <w:sz w:val="20"/>
        </w:rPr>
        <w:t>TAG: RPC</w:t>
      </w:r>
    </w:p>
    <w:p w14:paraId="2C205835" w14:textId="77777777" w:rsidR="00AF28E3" w:rsidRDefault="008D7B8E">
      <w:pPr>
        <w:pStyle w:val="BodyText"/>
        <w:tabs>
          <w:tab w:val="left" w:pos="5096"/>
        </w:tabs>
        <w:spacing w:line="214" w:lineRule="exact"/>
        <w:ind w:left="539"/>
      </w:pPr>
      <w:r>
        <w:t>ROUTINE:</w:t>
      </w:r>
      <w:r>
        <w:rPr>
          <w:spacing w:val="-4"/>
        </w:rPr>
        <w:t xml:space="preserve"> </w:t>
      </w:r>
      <w:r>
        <w:t>MDRPCNT</w:t>
      </w:r>
      <w:r>
        <w:tab/>
        <w:t>RETURN VALUE TYPE: GLOBAL</w:t>
      </w:r>
      <w:r>
        <w:rPr>
          <w:spacing w:val="-5"/>
        </w:rPr>
        <w:t xml:space="preserve"> </w:t>
      </w:r>
      <w:r>
        <w:t>ARRAY</w:t>
      </w:r>
    </w:p>
    <w:p w14:paraId="6FE4BB86" w14:textId="77777777" w:rsidR="00AF28E3" w:rsidRDefault="008D7B8E">
      <w:pPr>
        <w:pStyle w:val="BodyText"/>
        <w:tabs>
          <w:tab w:val="left" w:pos="5096"/>
        </w:tabs>
        <w:spacing w:line="211" w:lineRule="exact"/>
        <w:ind w:left="539"/>
      </w:pPr>
      <w:r>
        <w:t>AVAILABILITY:</w:t>
      </w:r>
      <w:r>
        <w:rPr>
          <w:spacing w:val="-6"/>
        </w:rPr>
        <w:t xml:space="preserve"> </w:t>
      </w:r>
      <w:r>
        <w:t>RESTRICTED</w:t>
      </w:r>
      <w:r>
        <w:tab/>
        <w:t>INACTIVE:</w:t>
      </w:r>
      <w:r>
        <w:rPr>
          <w:spacing w:val="-1"/>
        </w:rPr>
        <w:t xml:space="preserve"> </w:t>
      </w:r>
      <w:r>
        <w:t>ACTIVE</w:t>
      </w:r>
    </w:p>
    <w:p w14:paraId="34FAEE74" w14:textId="77777777" w:rsidR="00AF28E3" w:rsidRDefault="008D7B8E">
      <w:pPr>
        <w:pStyle w:val="BodyText"/>
        <w:tabs>
          <w:tab w:val="left" w:pos="5096"/>
        </w:tabs>
        <w:spacing w:before="4" w:line="223" w:lineRule="auto"/>
        <w:ind w:left="419" w:right="3482" w:firstLine="119"/>
      </w:pPr>
      <w:r>
        <w:t>WORD WRAP</w:t>
      </w:r>
      <w:r>
        <w:rPr>
          <w:spacing w:val="-4"/>
        </w:rPr>
        <w:t xml:space="preserve"> </w:t>
      </w:r>
      <w:r>
        <w:t>ON:</w:t>
      </w:r>
      <w:r>
        <w:rPr>
          <w:spacing w:val="-2"/>
        </w:rPr>
        <w:t xml:space="preserve"> </w:t>
      </w:r>
      <w:r>
        <w:t>TRUE</w:t>
      </w:r>
      <w:r>
        <w:tab/>
        <w:t xml:space="preserve">VERSION: </w:t>
      </w:r>
      <w:r>
        <w:rPr>
          <w:spacing w:val="-14"/>
        </w:rPr>
        <w:t xml:space="preserve">1 </w:t>
      </w:r>
      <w:r>
        <w:t>DESCRIPTION:</w:t>
      </w:r>
    </w:p>
    <w:p w14:paraId="199AABD7" w14:textId="77777777" w:rsidR="00AF28E3" w:rsidRDefault="008D7B8E">
      <w:pPr>
        <w:pStyle w:val="BodyText"/>
        <w:spacing w:line="208" w:lineRule="exact"/>
        <w:ind w:left="419"/>
      </w:pPr>
      <w:r>
        <w:t>This remote procedure call does the following:</w:t>
      </w:r>
    </w:p>
    <w:p w14:paraId="5DBF0675" w14:textId="77777777" w:rsidR="00AF28E3" w:rsidRDefault="008D7B8E">
      <w:pPr>
        <w:pStyle w:val="BodyText"/>
        <w:spacing w:line="211" w:lineRule="exact"/>
        <w:ind w:left="419"/>
      </w:pPr>
      <w:r>
        <w:t>Accepts the following Inputs:</w:t>
      </w:r>
    </w:p>
    <w:p w14:paraId="0467AEEB" w14:textId="77777777" w:rsidR="00AF28E3" w:rsidRDefault="008D7B8E">
      <w:pPr>
        <w:pStyle w:val="BodyText"/>
        <w:spacing w:before="4" w:line="223" w:lineRule="auto"/>
        <w:ind w:left="1978" w:right="820" w:hanging="1200"/>
      </w:pPr>
      <w:r>
        <w:t>RESULTS - Both (Input and Output) - Passed in as the array to return results in.</w:t>
      </w:r>
    </w:p>
    <w:p w14:paraId="18AE1CE1" w14:textId="77777777" w:rsidR="00AF28E3" w:rsidRDefault="00AF28E3">
      <w:pPr>
        <w:pStyle w:val="BodyText"/>
        <w:spacing w:before="8"/>
        <w:rPr>
          <w:sz w:val="18"/>
        </w:rPr>
      </w:pPr>
    </w:p>
    <w:p w14:paraId="6A969D5B" w14:textId="77777777" w:rsidR="00AF28E3" w:rsidRDefault="008D7B8E">
      <w:pPr>
        <w:pStyle w:val="BodyText"/>
        <w:spacing w:before="1" w:line="223" w:lineRule="auto"/>
        <w:ind w:left="2938" w:right="499" w:hanging="2159"/>
      </w:pPr>
      <w:r>
        <w:t>OPTION - NEWDOC = Add additional new document to the Hemodialysis study.</w:t>
      </w:r>
    </w:p>
    <w:p w14:paraId="2F1FA00D" w14:textId="77777777" w:rsidR="00AF28E3" w:rsidRDefault="00AF28E3">
      <w:pPr>
        <w:pStyle w:val="BodyText"/>
        <w:spacing w:before="8"/>
        <w:rPr>
          <w:sz w:val="18"/>
        </w:rPr>
      </w:pPr>
    </w:p>
    <w:p w14:paraId="6B4BCD17" w14:textId="77777777" w:rsidR="00AF28E3" w:rsidRDefault="008D7B8E">
      <w:pPr>
        <w:pStyle w:val="BodyText"/>
        <w:tabs>
          <w:tab w:val="left" w:pos="4017"/>
        </w:tabs>
        <w:spacing w:line="223" w:lineRule="auto"/>
        <w:ind w:left="3058" w:right="963" w:hanging="1200"/>
      </w:pPr>
      <w:r>
        <w:t>NOTELIST = Returns a list of documents associated with</w:t>
      </w:r>
      <w:r>
        <w:rPr>
          <w:spacing w:val="-24"/>
        </w:rPr>
        <w:t xml:space="preserve"> </w:t>
      </w:r>
      <w:r>
        <w:t>the study.</w:t>
      </w:r>
      <w:r>
        <w:tab/>
        <w:t>The pieces returned are: Note IEN, Note title, Date/Time Creation, Author, and Hospital Location.</w:t>
      </w:r>
    </w:p>
    <w:p w14:paraId="5607D84D" w14:textId="77777777" w:rsidR="00AF28E3" w:rsidRDefault="00AF28E3">
      <w:pPr>
        <w:pStyle w:val="BodyText"/>
        <w:spacing w:before="9"/>
        <w:rPr>
          <w:sz w:val="17"/>
        </w:rPr>
      </w:pPr>
    </w:p>
    <w:p w14:paraId="0601E003" w14:textId="77777777" w:rsidR="00AF28E3" w:rsidRDefault="008D7B8E">
      <w:pPr>
        <w:pStyle w:val="BodyText"/>
        <w:spacing w:line="446" w:lineRule="auto"/>
        <w:ind w:left="779" w:right="499" w:firstLine="1079"/>
      </w:pPr>
      <w:r>
        <w:t>VIEWTIU = Return the text lines of a document from NOTELST. MDSID - Study internal Entry Number.</w:t>
      </w:r>
    </w:p>
    <w:p w14:paraId="10FB84FF" w14:textId="77777777" w:rsidR="00AF28E3" w:rsidRDefault="008D7B8E">
      <w:pPr>
        <w:pStyle w:val="BodyText"/>
        <w:spacing w:before="2" w:line="446" w:lineRule="auto"/>
        <w:ind w:left="779" w:right="3477"/>
      </w:pPr>
      <w:r>
        <w:t>MDTIU - TIU Document Internal Entry Number. MDDTE - Date/Time of Document Creation.</w:t>
      </w:r>
    </w:p>
    <w:p w14:paraId="1C29DD11" w14:textId="77777777" w:rsidR="00AF28E3" w:rsidRDefault="008D7B8E">
      <w:pPr>
        <w:pStyle w:val="BodyText"/>
        <w:spacing w:before="2"/>
        <w:ind w:left="779"/>
      </w:pPr>
      <w:r>
        <w:t>MDAUTH - Author of document.</w:t>
      </w:r>
    </w:p>
    <w:p w14:paraId="0D129205" w14:textId="77777777" w:rsidR="00AF28E3" w:rsidRDefault="008D7B8E">
      <w:pPr>
        <w:pStyle w:val="BodyText"/>
        <w:spacing w:before="196" w:line="446" w:lineRule="auto"/>
        <w:ind w:left="779" w:right="3600"/>
      </w:pPr>
      <w:r>
        <w:t>MDESIG - Encrypted Electronic Signature. MDTXT - Text of the new document in an array.</w:t>
      </w:r>
    </w:p>
    <w:p w14:paraId="1C78902D" w14:textId="77777777" w:rsidR="00AF28E3" w:rsidRDefault="00AF28E3">
      <w:pPr>
        <w:pStyle w:val="BodyText"/>
        <w:rPr>
          <w:sz w:val="10"/>
        </w:rPr>
      </w:pPr>
    </w:p>
    <w:p w14:paraId="583FD754" w14:textId="77777777" w:rsidR="00AF28E3" w:rsidRDefault="008D7B8E">
      <w:pPr>
        <w:pStyle w:val="BodyText"/>
        <w:spacing w:before="100"/>
        <w:ind w:left="419"/>
      </w:pPr>
      <w:r>
        <w:t>Return Results are the following:</w:t>
      </w:r>
    </w:p>
    <w:sectPr w:rsidR="00AF28E3">
      <w:pgSz w:w="12240" w:h="15840"/>
      <w:pgMar w:top="640" w:right="1320" w:bottom="1160" w:left="114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4CD4" w14:textId="77777777" w:rsidR="00AC4089" w:rsidRDefault="00AC4089">
      <w:r>
        <w:separator/>
      </w:r>
    </w:p>
  </w:endnote>
  <w:endnote w:type="continuationSeparator" w:id="0">
    <w:p w14:paraId="716F060A" w14:textId="77777777" w:rsidR="00AC4089" w:rsidRDefault="00AC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1361" w14:textId="77777777" w:rsidR="00AF28E3" w:rsidRDefault="00AC4089">
    <w:pPr>
      <w:pStyle w:val="BodyText"/>
      <w:spacing w:line="14" w:lineRule="auto"/>
    </w:pPr>
    <w:r>
      <w:pict w14:anchorId="59065E29">
        <v:shapetype id="_x0000_t202" coordsize="21600,21600" o:spt="202" path="m,l,21600r21600,l21600,xe">
          <v:stroke joinstyle="miter"/>
          <v:path gradientshapeok="t" o:connecttype="rect"/>
        </v:shapetype>
        <v:shape id="_x0000_s2057" type="#_x0000_t202" style="position:absolute;margin-left:69pt;margin-top:720.2pt;width:13.75pt;height:13.05pt;z-index:-252162048;mso-position-horizontal-relative:page;mso-position-vertical-relative:page" filled="f" stroked="f">
          <v:textbox inset="0,0,0,0">
            <w:txbxContent>
              <w:p w14:paraId="47CB153E" w14:textId="77777777" w:rsidR="00AF28E3" w:rsidRDefault="008D7B8E">
                <w:pPr>
                  <w:pStyle w:val="BodyText"/>
                  <w:spacing w:before="10"/>
                  <w:ind w:left="60"/>
                  <w:rPr>
                    <w:rFonts w:ascii="Times New Roman"/>
                  </w:rPr>
                </w:pPr>
                <w:r>
                  <w:fldChar w:fldCharType="begin"/>
                </w:r>
                <w:r>
                  <w:rPr>
                    <w:rFonts w:ascii="Times New Roman"/>
                  </w:rPr>
                  <w:instrText xml:space="preserve"> PAGE  \* roman </w:instrText>
                </w:r>
                <w:r>
                  <w:fldChar w:fldCharType="separate"/>
                </w:r>
                <w:r>
                  <w:t>iv</w:t>
                </w:r>
                <w:r>
                  <w:fldChar w:fldCharType="end"/>
                </w:r>
              </w:p>
            </w:txbxContent>
          </v:textbox>
          <w10:wrap anchorx="page" anchory="page"/>
        </v:shape>
      </w:pict>
    </w:r>
    <w:r>
      <w:pict w14:anchorId="645722EF">
        <v:shape id="_x0000_s2056" type="#_x0000_t202" style="position:absolute;margin-left:211.4pt;margin-top:720.2pt;width:189.35pt;height:36.6pt;z-index:-252161024;mso-position-horizontal-relative:page;mso-position-vertical-relative:page" filled="f" stroked="f">
          <v:textbox inset="0,0,0,0">
            <w:txbxContent>
              <w:p w14:paraId="3297DC49" w14:textId="77777777" w:rsidR="00AF28E3" w:rsidRDefault="008D7B8E">
                <w:pPr>
                  <w:pStyle w:val="BodyText"/>
                  <w:spacing w:before="10" w:line="244" w:lineRule="auto"/>
                  <w:ind w:left="20" w:right="18" w:firstLine="813"/>
                  <w:rPr>
                    <w:rFonts w:ascii="Times New Roman"/>
                  </w:rPr>
                </w:pPr>
                <w:r>
                  <w:rPr>
                    <w:rFonts w:ascii="Times New Roman"/>
                  </w:rPr>
                  <w:t>Clinical Procedures V. 1.0 Technical Manual and Package Security</w:t>
                </w:r>
                <w:r>
                  <w:rPr>
                    <w:rFonts w:ascii="Times New Roman"/>
                    <w:spacing w:val="-32"/>
                  </w:rPr>
                  <w:t xml:space="preserve"> </w:t>
                </w:r>
                <w:r>
                  <w:rPr>
                    <w:rFonts w:ascii="Times New Roman"/>
                  </w:rPr>
                  <w:t>Guide</w:t>
                </w:r>
              </w:p>
              <w:p w14:paraId="06EABC35" w14:textId="77777777" w:rsidR="00AF28E3" w:rsidRDefault="008D7B8E">
                <w:pPr>
                  <w:pStyle w:val="BodyText"/>
                  <w:spacing w:before="2"/>
                  <w:ind w:left="1409"/>
                  <w:rPr>
                    <w:rFonts w:ascii="Times New Roman"/>
                  </w:rPr>
                </w:pPr>
                <w:r>
                  <w:rPr>
                    <w:rFonts w:ascii="Times New Roman"/>
                  </w:rPr>
                  <w:t>MD*1.0*29</w:t>
                </w:r>
              </w:p>
            </w:txbxContent>
          </v:textbox>
          <w10:wrap anchorx="page" anchory="page"/>
        </v:shape>
      </w:pict>
    </w:r>
    <w:r>
      <w:pict w14:anchorId="7DE41512">
        <v:shape id="_x0000_s2055" type="#_x0000_t202" style="position:absolute;margin-left:487.9pt;margin-top:720.2pt;width:53.15pt;height:13.05pt;z-index:-252160000;mso-position-horizontal-relative:page;mso-position-vertical-relative:page" filled="f" stroked="f">
          <v:textbox inset="0,0,0,0">
            <w:txbxContent>
              <w:p w14:paraId="00D7EA96" w14:textId="77777777" w:rsidR="00AF28E3" w:rsidRDefault="008D7B8E">
                <w:pPr>
                  <w:pStyle w:val="BodyText"/>
                  <w:spacing w:before="10"/>
                  <w:ind w:left="20"/>
                  <w:rPr>
                    <w:rFonts w:ascii="Times New Roman"/>
                  </w:rPr>
                </w:pPr>
                <w:r>
                  <w:rPr>
                    <w:rFonts w:ascii="Times New Roman"/>
                  </w:rPr>
                  <w:t>August 2014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0BF9" w14:textId="77777777" w:rsidR="00AF28E3" w:rsidRDefault="00AC4089">
    <w:pPr>
      <w:pStyle w:val="BodyText"/>
      <w:spacing w:line="14" w:lineRule="auto"/>
    </w:pPr>
    <w:r>
      <w:pict w14:anchorId="3209431C">
        <v:shapetype id="_x0000_t202" coordsize="21600,21600" o:spt="202" path="m,l,21600r21600,l21600,xe">
          <v:stroke joinstyle="miter"/>
          <v:path gradientshapeok="t" o:connecttype="rect"/>
        </v:shapetype>
        <v:shape id="_x0000_s2060" type="#_x0000_t202" style="position:absolute;margin-left:71pt;margin-top:720.2pt;width:53.15pt;height:13.05pt;z-index:-252165120;mso-position-horizontal-relative:page;mso-position-vertical-relative:page" filled="f" stroked="f">
          <v:textbox inset="0,0,0,0">
            <w:txbxContent>
              <w:p w14:paraId="5BD09CB4" w14:textId="77777777" w:rsidR="00AF28E3" w:rsidRDefault="008D7B8E">
                <w:pPr>
                  <w:pStyle w:val="BodyText"/>
                  <w:spacing w:before="10"/>
                  <w:ind w:left="20"/>
                  <w:rPr>
                    <w:rFonts w:ascii="Times New Roman"/>
                  </w:rPr>
                </w:pPr>
                <w:r>
                  <w:rPr>
                    <w:rFonts w:ascii="Times New Roman"/>
                  </w:rPr>
                  <w:t>August 2014</w:t>
                </w:r>
              </w:p>
            </w:txbxContent>
          </v:textbox>
          <w10:wrap anchorx="page" anchory="page"/>
        </v:shape>
      </w:pict>
    </w:r>
    <w:r>
      <w:pict w14:anchorId="28604E7B">
        <v:shape id="_x0000_s2059" type="#_x0000_t202" style="position:absolute;margin-left:211.4pt;margin-top:720.2pt;width:189.35pt;height:36.6pt;z-index:-252164096;mso-position-horizontal-relative:page;mso-position-vertical-relative:page" filled="f" stroked="f">
          <v:textbox inset="0,0,0,0">
            <w:txbxContent>
              <w:p w14:paraId="63FA7C62" w14:textId="77777777" w:rsidR="00AF28E3" w:rsidRDefault="008D7B8E">
                <w:pPr>
                  <w:pStyle w:val="BodyText"/>
                  <w:spacing w:before="10" w:line="244" w:lineRule="auto"/>
                  <w:ind w:left="20" w:right="18" w:firstLine="813"/>
                  <w:rPr>
                    <w:rFonts w:ascii="Times New Roman"/>
                  </w:rPr>
                </w:pPr>
                <w:r>
                  <w:rPr>
                    <w:rFonts w:ascii="Times New Roman"/>
                  </w:rPr>
                  <w:t>Clinical Procedures V. 1.0 Technical Manual and Package Security</w:t>
                </w:r>
                <w:r>
                  <w:rPr>
                    <w:rFonts w:ascii="Times New Roman"/>
                    <w:spacing w:val="-32"/>
                  </w:rPr>
                  <w:t xml:space="preserve"> </w:t>
                </w:r>
                <w:r>
                  <w:rPr>
                    <w:rFonts w:ascii="Times New Roman"/>
                  </w:rPr>
                  <w:t>Guide</w:t>
                </w:r>
              </w:p>
              <w:p w14:paraId="1B82A2EE" w14:textId="77777777" w:rsidR="00AF28E3" w:rsidRDefault="008D7B8E">
                <w:pPr>
                  <w:pStyle w:val="BodyText"/>
                  <w:spacing w:before="2"/>
                  <w:ind w:left="1409"/>
                  <w:rPr>
                    <w:rFonts w:ascii="Times New Roman"/>
                  </w:rPr>
                </w:pPr>
                <w:r>
                  <w:rPr>
                    <w:rFonts w:ascii="Times New Roman"/>
                  </w:rPr>
                  <w:t>MD*1.0*29</w:t>
                </w:r>
              </w:p>
            </w:txbxContent>
          </v:textbox>
          <w10:wrap anchorx="page" anchory="page"/>
        </v:shape>
      </w:pict>
    </w:r>
    <w:r>
      <w:pict w14:anchorId="11AF9F33">
        <v:shape id="_x0000_s2058" type="#_x0000_t202" style="position:absolute;margin-left:528.7pt;margin-top:720.2pt;width:14.3pt;height:13.05pt;z-index:-252163072;mso-position-horizontal-relative:page;mso-position-vertical-relative:page" filled="f" stroked="f">
          <v:textbox inset="0,0,0,0">
            <w:txbxContent>
              <w:p w14:paraId="1581C3EB" w14:textId="77777777" w:rsidR="00AF28E3" w:rsidRDefault="008D7B8E">
                <w:pPr>
                  <w:pStyle w:val="BodyText"/>
                  <w:spacing w:before="10"/>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2493" w14:textId="77777777" w:rsidR="00AF28E3" w:rsidRDefault="00AC4089">
    <w:pPr>
      <w:pStyle w:val="BodyText"/>
      <w:spacing w:line="14" w:lineRule="auto"/>
    </w:pPr>
    <w:r>
      <w:pict w14:anchorId="197B2B31">
        <v:shapetype id="_x0000_t202" coordsize="21600,21600" o:spt="202" path="m,l,21600r21600,l21600,xe">
          <v:stroke joinstyle="miter"/>
          <v:path gradientshapeok="t" o:connecttype="rect"/>
        </v:shapetype>
        <v:shape id="_x0000_s2051" type="#_x0000_t202" style="position:absolute;margin-left:71pt;margin-top:732.7pt;width:20.4pt;height:13.05pt;z-index:-252155904;mso-position-horizontal-relative:page;mso-position-vertical-relative:page" filled="f" stroked="f">
          <v:textbox inset="0,0,0,0">
            <w:txbxContent>
              <w:p w14:paraId="0BAB8980" w14:textId="77777777" w:rsidR="00AF28E3" w:rsidRDefault="008D7B8E">
                <w:pPr>
                  <w:pStyle w:val="BodyText"/>
                  <w:spacing w:before="10"/>
                  <w:ind w:left="20"/>
                  <w:rPr>
                    <w:rFonts w:ascii="Times New Roman"/>
                  </w:rPr>
                </w:pPr>
                <w:r>
                  <w:rPr>
                    <w:rFonts w:ascii="Times New Roman"/>
                  </w:rPr>
                  <w:t>6-10</w:t>
                </w:r>
              </w:p>
            </w:txbxContent>
          </v:textbox>
          <w10:wrap anchorx="page" anchory="page"/>
        </v:shape>
      </w:pict>
    </w:r>
    <w:r>
      <w:pict w14:anchorId="2534AB1A">
        <v:shape id="_x0000_s2050" type="#_x0000_t202" style="position:absolute;margin-left:211.4pt;margin-top:732.7pt;width:189.35pt;height:24.8pt;z-index:-252154880;mso-position-horizontal-relative:page;mso-position-vertical-relative:page" filled="f" stroked="f">
          <v:textbox inset="0,0,0,0">
            <w:txbxContent>
              <w:p w14:paraId="38D7D5C6" w14:textId="77777777" w:rsidR="00AF28E3" w:rsidRDefault="008D7B8E">
                <w:pPr>
                  <w:pStyle w:val="BodyText"/>
                  <w:spacing w:before="10" w:line="244" w:lineRule="auto"/>
                  <w:ind w:left="20" w:right="18" w:firstLine="813"/>
                  <w:rPr>
                    <w:rFonts w:ascii="Times New Roman"/>
                  </w:rPr>
                </w:pPr>
                <w:r>
                  <w:rPr>
                    <w:rFonts w:ascii="Times New Roman"/>
                  </w:rPr>
                  <w:t>Clinical Procedures V. 1.0 Technical Manual and Package Security</w:t>
                </w:r>
                <w:r>
                  <w:rPr>
                    <w:rFonts w:ascii="Times New Roman"/>
                    <w:spacing w:val="-32"/>
                  </w:rPr>
                  <w:t xml:space="preserve"> </w:t>
                </w:r>
                <w:r>
                  <w:rPr>
                    <w:rFonts w:ascii="Times New Roman"/>
                  </w:rPr>
                  <w:t>Guide</w:t>
                </w:r>
              </w:p>
            </w:txbxContent>
          </v:textbox>
          <w10:wrap anchorx="page" anchory="page"/>
        </v:shape>
      </w:pict>
    </w:r>
    <w:r>
      <w:pict w14:anchorId="7094D60A">
        <v:shape id="_x0000_s2049" type="#_x0000_t202" style="position:absolute;margin-left:495.3pt;margin-top:732.7pt;width:45.7pt;height:13.05pt;z-index:-252153856;mso-position-horizontal-relative:page;mso-position-vertical-relative:page" filled="f" stroked="f">
          <v:textbox inset="0,0,0,0">
            <w:txbxContent>
              <w:p w14:paraId="2CFB11C9" w14:textId="77777777" w:rsidR="00AF28E3" w:rsidRDefault="008D7B8E">
                <w:pPr>
                  <w:pStyle w:val="BodyText"/>
                  <w:spacing w:before="10"/>
                  <w:ind w:left="20"/>
                  <w:rPr>
                    <w:rFonts w:ascii="Times New Roman"/>
                  </w:rPr>
                </w:pPr>
                <w:r>
                  <w:rPr>
                    <w:rFonts w:ascii="Times New Roman"/>
                  </w:rPr>
                  <w:t>April 2004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F7C7" w14:textId="77777777" w:rsidR="00AF28E3" w:rsidRDefault="00AC4089">
    <w:pPr>
      <w:pStyle w:val="BodyText"/>
      <w:spacing w:line="14" w:lineRule="auto"/>
    </w:pPr>
    <w:r>
      <w:pict w14:anchorId="18E4366C">
        <v:shapetype id="_x0000_t202" coordsize="21600,21600" o:spt="202" path="m,l,21600r21600,l21600,xe">
          <v:stroke joinstyle="miter"/>
          <v:path gradientshapeok="t" o:connecttype="rect"/>
        </v:shapetype>
        <v:shape id="_x0000_s2054" type="#_x0000_t202" style="position:absolute;margin-left:71pt;margin-top:720.9pt;width:53.1pt;height:13.05pt;z-index:-252158976;mso-position-horizontal-relative:page;mso-position-vertical-relative:page" filled="f" stroked="f">
          <v:textbox inset="0,0,0,0">
            <w:txbxContent>
              <w:p w14:paraId="53D6B276" w14:textId="77777777" w:rsidR="00AF28E3" w:rsidRDefault="008D7B8E">
                <w:pPr>
                  <w:pStyle w:val="BodyText"/>
                  <w:spacing w:before="10"/>
                  <w:ind w:left="20"/>
                  <w:rPr>
                    <w:rFonts w:ascii="Times New Roman"/>
                  </w:rPr>
                </w:pPr>
                <w:r>
                  <w:rPr>
                    <w:rFonts w:ascii="Times New Roman"/>
                  </w:rPr>
                  <w:t>August 2014</w:t>
                </w:r>
              </w:p>
            </w:txbxContent>
          </v:textbox>
          <w10:wrap anchorx="page" anchory="page"/>
        </v:shape>
      </w:pict>
    </w:r>
    <w:r>
      <w:pict w14:anchorId="06087939">
        <v:shape id="_x0000_s2053" type="#_x0000_t202" style="position:absolute;margin-left:211.4pt;margin-top:720.9pt;width:189.35pt;height:36.6pt;z-index:-252157952;mso-position-horizontal-relative:page;mso-position-vertical-relative:page" filled="f" stroked="f">
          <v:textbox inset="0,0,0,0">
            <w:txbxContent>
              <w:p w14:paraId="200F1F91" w14:textId="77777777" w:rsidR="00AF28E3" w:rsidRDefault="008D7B8E">
                <w:pPr>
                  <w:pStyle w:val="BodyText"/>
                  <w:spacing w:before="10" w:line="244" w:lineRule="auto"/>
                  <w:ind w:left="20" w:right="18" w:firstLine="813"/>
                  <w:rPr>
                    <w:rFonts w:ascii="Times New Roman"/>
                  </w:rPr>
                </w:pPr>
                <w:r>
                  <w:rPr>
                    <w:rFonts w:ascii="Times New Roman"/>
                  </w:rPr>
                  <w:t>Clinical Procedures V. 1.0 Technical Manual and Package Security</w:t>
                </w:r>
                <w:r>
                  <w:rPr>
                    <w:rFonts w:ascii="Times New Roman"/>
                    <w:spacing w:val="-32"/>
                  </w:rPr>
                  <w:t xml:space="preserve"> </w:t>
                </w:r>
                <w:r>
                  <w:rPr>
                    <w:rFonts w:ascii="Times New Roman"/>
                  </w:rPr>
                  <w:t>Guide</w:t>
                </w:r>
              </w:p>
              <w:p w14:paraId="7F3AC1A2" w14:textId="77777777" w:rsidR="00AF28E3" w:rsidRDefault="008D7B8E">
                <w:pPr>
                  <w:pStyle w:val="BodyText"/>
                  <w:spacing w:before="2"/>
                  <w:ind w:left="1407"/>
                  <w:rPr>
                    <w:rFonts w:ascii="Times New Roman"/>
                  </w:rPr>
                </w:pPr>
                <w:r>
                  <w:rPr>
                    <w:rFonts w:ascii="Times New Roman"/>
                  </w:rPr>
                  <w:t>MD*1.0*29</w:t>
                </w:r>
              </w:p>
            </w:txbxContent>
          </v:textbox>
          <w10:wrap anchorx="page" anchory="page"/>
        </v:shape>
      </w:pict>
    </w:r>
    <w:r>
      <w:pict w14:anchorId="0E1F24BA">
        <v:shape id="_x0000_s2052" type="#_x0000_t202" style="position:absolute;margin-left:525.65pt;margin-top:720.9pt;width:15.3pt;height:13.05pt;z-index:-252156928;mso-position-horizontal-relative:page;mso-position-vertical-relative:page" filled="f" stroked="f">
          <v:textbox inset="0,0,0,0">
            <w:txbxContent>
              <w:p w14:paraId="434F6F97" w14:textId="77777777" w:rsidR="00AF28E3" w:rsidRDefault="008D7B8E">
                <w:pPr>
                  <w:pStyle w:val="BodyText"/>
                  <w:spacing w:before="10"/>
                  <w:ind w:left="20"/>
                  <w:rPr>
                    <w:rFonts w:ascii="Times New Roman"/>
                  </w:rPr>
                </w:pPr>
                <w:r>
                  <w:rPr>
                    <w:rFonts w:ascii="Times New Roman"/>
                  </w:rPr>
                  <w:t>6-9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F08A" w14:textId="77777777" w:rsidR="00AC4089" w:rsidRDefault="00AC4089">
      <w:r>
        <w:separator/>
      </w:r>
    </w:p>
  </w:footnote>
  <w:footnote w:type="continuationSeparator" w:id="0">
    <w:p w14:paraId="34F97AE0" w14:textId="77777777" w:rsidR="00AC4089" w:rsidRDefault="00AC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E6F"/>
    <w:multiLevelType w:val="hybridMultilevel"/>
    <w:tmpl w:val="6C2A2718"/>
    <w:lvl w:ilvl="0" w:tplc="3C001A5A">
      <w:start w:val="1"/>
      <w:numFmt w:val="decimal"/>
      <w:lvlText w:val="%1."/>
      <w:lvlJc w:val="left"/>
      <w:pPr>
        <w:ind w:left="660" w:hanging="360"/>
        <w:jc w:val="left"/>
      </w:pPr>
      <w:rPr>
        <w:rFonts w:ascii="Times New Roman" w:eastAsia="Times New Roman" w:hAnsi="Times New Roman" w:cs="Times New Roman" w:hint="default"/>
        <w:b/>
        <w:bCs/>
        <w:color w:val="0000FF"/>
        <w:spacing w:val="-1"/>
        <w:w w:val="99"/>
        <w:sz w:val="24"/>
        <w:szCs w:val="24"/>
        <w:lang w:val="en-US" w:eastAsia="en-US" w:bidi="en-US"/>
      </w:rPr>
    </w:lvl>
    <w:lvl w:ilvl="1" w:tplc="6118337A">
      <w:numFmt w:val="bullet"/>
      <w:lvlText w:val="•"/>
      <w:lvlJc w:val="left"/>
      <w:pPr>
        <w:ind w:left="1060" w:hanging="360"/>
      </w:pPr>
      <w:rPr>
        <w:rFonts w:hint="default"/>
        <w:lang w:val="en-US" w:eastAsia="en-US" w:bidi="en-US"/>
      </w:rPr>
    </w:lvl>
    <w:lvl w:ilvl="2" w:tplc="47B2D1CC">
      <w:numFmt w:val="bullet"/>
      <w:lvlText w:val="•"/>
      <w:lvlJc w:val="left"/>
      <w:pPr>
        <w:ind w:left="1440" w:hanging="360"/>
      </w:pPr>
      <w:rPr>
        <w:rFonts w:hint="default"/>
        <w:lang w:val="en-US" w:eastAsia="en-US" w:bidi="en-US"/>
      </w:rPr>
    </w:lvl>
    <w:lvl w:ilvl="3" w:tplc="19A2A9FE">
      <w:numFmt w:val="bullet"/>
      <w:lvlText w:val="•"/>
      <w:lvlJc w:val="left"/>
      <w:pPr>
        <w:ind w:left="3300" w:hanging="360"/>
      </w:pPr>
      <w:rPr>
        <w:rFonts w:hint="default"/>
        <w:lang w:val="en-US" w:eastAsia="en-US" w:bidi="en-US"/>
      </w:rPr>
    </w:lvl>
    <w:lvl w:ilvl="4" w:tplc="F8567D98">
      <w:numFmt w:val="bullet"/>
      <w:lvlText w:val="•"/>
      <w:lvlJc w:val="left"/>
      <w:pPr>
        <w:ind w:left="4225" w:hanging="360"/>
      </w:pPr>
      <w:rPr>
        <w:rFonts w:hint="default"/>
        <w:lang w:val="en-US" w:eastAsia="en-US" w:bidi="en-US"/>
      </w:rPr>
    </w:lvl>
    <w:lvl w:ilvl="5" w:tplc="9F4A78E0">
      <w:numFmt w:val="bullet"/>
      <w:lvlText w:val="•"/>
      <w:lvlJc w:val="left"/>
      <w:pPr>
        <w:ind w:left="5151" w:hanging="360"/>
      </w:pPr>
      <w:rPr>
        <w:rFonts w:hint="default"/>
        <w:lang w:val="en-US" w:eastAsia="en-US" w:bidi="en-US"/>
      </w:rPr>
    </w:lvl>
    <w:lvl w:ilvl="6" w:tplc="89505E78">
      <w:numFmt w:val="bullet"/>
      <w:lvlText w:val="•"/>
      <w:lvlJc w:val="left"/>
      <w:pPr>
        <w:ind w:left="6077" w:hanging="360"/>
      </w:pPr>
      <w:rPr>
        <w:rFonts w:hint="default"/>
        <w:lang w:val="en-US" w:eastAsia="en-US" w:bidi="en-US"/>
      </w:rPr>
    </w:lvl>
    <w:lvl w:ilvl="7" w:tplc="8638AAD6">
      <w:numFmt w:val="bullet"/>
      <w:lvlText w:val="•"/>
      <w:lvlJc w:val="left"/>
      <w:pPr>
        <w:ind w:left="7002" w:hanging="360"/>
      </w:pPr>
      <w:rPr>
        <w:rFonts w:hint="default"/>
        <w:lang w:val="en-US" w:eastAsia="en-US" w:bidi="en-US"/>
      </w:rPr>
    </w:lvl>
    <w:lvl w:ilvl="8" w:tplc="4ADADD68">
      <w:numFmt w:val="bullet"/>
      <w:lvlText w:val="•"/>
      <w:lvlJc w:val="left"/>
      <w:pPr>
        <w:ind w:left="79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28E3"/>
    <w:rsid w:val="008B7CE2"/>
    <w:rsid w:val="008D7B8E"/>
    <w:rsid w:val="00A75881"/>
    <w:rsid w:val="00AC4089"/>
    <w:rsid w:val="00A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340EB75"/>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986" w:right="807"/>
      <w:jc w:val="center"/>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7"/>
      <w:ind w:left="66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1"/>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Clinical Procedure Technical Manual</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Procedure Technical Manual</dc:title>
  <dc:subject>Clinical Procedure Technical Manual MD*1*29 Update</dc:subject>
  <cp:keywords>ICD-10, Clinical Procedures, technical manual, documentation, security package</cp:keywords>
  <cp:lastModifiedBy>Dept of Veterans Affairs</cp:lastModifiedBy>
  <cp:revision>3</cp:revision>
  <dcterms:created xsi:type="dcterms:W3CDTF">2020-04-30T20:49:00Z</dcterms:created>
  <dcterms:modified xsi:type="dcterms:W3CDTF">2021-08-19T18:52:00Z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11 for Word</vt:lpwstr>
  </property>
  <property fmtid="{D5CDD505-2E9C-101B-9397-08002B2CF9AE}" pid="4" name="LastSaved">
    <vt:filetime>2020-04-30T00:00:00Z</vt:filetime>
  </property>
</Properties>
</file>