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9039" w14:textId="31894D8F" w:rsidR="00FA1BF4" w:rsidRDefault="00290491" w:rsidP="002D750E">
      <w:pPr>
        <w:pStyle w:val="Title"/>
      </w:pPr>
      <w:bookmarkStart w:id="0" w:name="_Toc205632711"/>
      <w:r>
        <w:t>Emergency Department Integrated Software (EDIS)</w:t>
      </w:r>
    </w:p>
    <w:p w14:paraId="6A7B91BD" w14:textId="77777777" w:rsidR="009917A8" w:rsidRPr="009917A8" w:rsidRDefault="0043004F" w:rsidP="009917A8">
      <w:pPr>
        <w:pStyle w:val="Title"/>
      </w:pPr>
      <w:r>
        <w:t xml:space="preserve">Deployment, </w:t>
      </w:r>
      <w:r w:rsidR="00685E4D">
        <w:t>Installation, Back-Out, and Rollback Guide</w:t>
      </w:r>
    </w:p>
    <w:p w14:paraId="2192FC9B" w14:textId="3E6A9032" w:rsidR="004F3A80" w:rsidRDefault="00281408" w:rsidP="002D750E">
      <w:pPr>
        <w:pStyle w:val="BodyText"/>
        <w:spacing w:before="960" w:after="960"/>
        <w:jc w:val="center"/>
      </w:pPr>
      <w:r>
        <w:rPr>
          <w:noProof/>
          <w:lang w:bidi="yi-Hebr"/>
        </w:rPr>
        <w:drawing>
          <wp:inline distT="0" distB="0" distL="0" distR="0" wp14:anchorId="2D413BD6" wp14:editId="0BF7B527">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3425365" w14:textId="0470E8A5" w:rsidR="00290491" w:rsidRDefault="009479B2" w:rsidP="00290491">
      <w:pPr>
        <w:pStyle w:val="Title2"/>
        <w:spacing w:before="0" w:after="360"/>
      </w:pPr>
      <w:r>
        <w:t>EDP*2.0*16</w:t>
      </w:r>
    </w:p>
    <w:p w14:paraId="5FB1C2B4" w14:textId="4ABFB2E3" w:rsidR="00290491" w:rsidRPr="00F7216E" w:rsidRDefault="00551E34" w:rsidP="00290491">
      <w:pPr>
        <w:pStyle w:val="Title2"/>
        <w:spacing w:before="0" w:after="360"/>
      </w:pPr>
      <w:r>
        <w:t>June</w:t>
      </w:r>
      <w:r w:rsidR="00D52AF5">
        <w:t xml:space="preserve"> 2022</w:t>
      </w:r>
    </w:p>
    <w:p w14:paraId="41876E6C" w14:textId="77777777" w:rsidR="00290491" w:rsidRPr="00FB15D6" w:rsidRDefault="00290491" w:rsidP="00290491">
      <w:pPr>
        <w:pStyle w:val="Title2"/>
        <w:spacing w:before="0" w:after="360"/>
      </w:pPr>
      <w:r w:rsidRPr="00FB15D6">
        <w:t>Department of Veterans Affairs</w:t>
      </w:r>
      <w:r>
        <w:t xml:space="preserve"> (VA)</w:t>
      </w:r>
    </w:p>
    <w:p w14:paraId="03A408D1" w14:textId="77777777" w:rsidR="00290491" w:rsidRDefault="00290491" w:rsidP="00290491">
      <w:pPr>
        <w:pStyle w:val="Title2"/>
        <w:spacing w:before="0" w:after="360"/>
      </w:pPr>
      <w:r>
        <w:t>Office of Information and Technology (OIT)</w:t>
      </w:r>
    </w:p>
    <w:p w14:paraId="15DD7D7B" w14:textId="77777777" w:rsidR="00AD4E85" w:rsidRDefault="00AD4E85" w:rsidP="005F0F90">
      <w:pPr>
        <w:pStyle w:val="InstructionalText1"/>
        <w:sectPr w:rsidR="00AD4E85" w:rsidSect="002D750E">
          <w:pgSz w:w="12240" w:h="15840" w:code="1"/>
          <w:pgMar w:top="1440" w:right="1440" w:bottom="1440" w:left="1440" w:header="720" w:footer="720" w:gutter="0"/>
          <w:pgNumType w:fmt="lowerRoman" w:start="1"/>
          <w:cols w:space="720"/>
          <w:vAlign w:val="center"/>
          <w:docGrid w:linePitch="360"/>
        </w:sectPr>
      </w:pPr>
    </w:p>
    <w:p w14:paraId="6D23877C" w14:textId="77777777" w:rsidR="00F64BE3" w:rsidRPr="00236972" w:rsidDel="00213C8E" w:rsidRDefault="00F64BE3" w:rsidP="002D750E">
      <w:pPr>
        <w:pStyle w:val="Title2"/>
        <w:spacing w:before="0" w:after="360"/>
      </w:pPr>
      <w:r w:rsidRPr="00236972" w:rsidDel="00213C8E">
        <w:lastRenderedPageBreak/>
        <w:t xml:space="preserve">Revision </w:t>
      </w:r>
      <w:r w:rsidRPr="002D750E" w:rsidDel="00213C8E">
        <w:t>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is table shows the list of revision updates to the document by date, version, description, and author."/>
      </w:tblPr>
      <w:tblGrid>
        <w:gridCol w:w="1697"/>
        <w:gridCol w:w="1060"/>
        <w:gridCol w:w="4310"/>
        <w:gridCol w:w="2283"/>
      </w:tblGrid>
      <w:tr w:rsidR="00F64BE3" w:rsidRPr="00F64BE3" w:rsidDel="00213C8E" w14:paraId="280D67C0" w14:textId="77777777" w:rsidTr="00964584">
        <w:trPr>
          <w:cantSplit/>
          <w:tblHeader/>
        </w:trPr>
        <w:tc>
          <w:tcPr>
            <w:tcW w:w="907" w:type="pct"/>
            <w:shd w:val="clear" w:color="auto" w:fill="D9D9D9" w:themeFill="background1" w:themeFillShade="D9"/>
          </w:tcPr>
          <w:p w14:paraId="07119BE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D9D9D9" w:themeFill="background1" w:themeFillShade="D9"/>
          </w:tcPr>
          <w:p w14:paraId="4996D07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D9D9D9" w:themeFill="background1" w:themeFillShade="D9"/>
          </w:tcPr>
          <w:p w14:paraId="39C9815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D9D9D9" w:themeFill="background1" w:themeFillShade="D9"/>
          </w:tcPr>
          <w:p w14:paraId="02739AFC"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58B45466" w14:textId="77777777" w:rsidTr="00F07689">
        <w:trPr>
          <w:cantSplit/>
        </w:trPr>
        <w:tc>
          <w:tcPr>
            <w:tcW w:w="907" w:type="pct"/>
          </w:tcPr>
          <w:p w14:paraId="2551FF0E" w14:textId="522177FB" w:rsidR="00F64BE3" w:rsidRPr="00F64BE3" w:rsidDel="00213C8E" w:rsidRDefault="00D52AF5" w:rsidP="00F64BE3">
            <w:pPr>
              <w:spacing w:before="60" w:after="60"/>
              <w:rPr>
                <w:rFonts w:ascii="Arial" w:hAnsi="Arial" w:cs="Arial"/>
                <w:szCs w:val="20"/>
              </w:rPr>
            </w:pPr>
            <w:r>
              <w:rPr>
                <w:rFonts w:ascii="Arial" w:hAnsi="Arial" w:cs="Arial"/>
                <w:szCs w:val="20"/>
              </w:rPr>
              <w:t>0</w:t>
            </w:r>
            <w:r w:rsidR="00551E34">
              <w:rPr>
                <w:rFonts w:ascii="Arial" w:hAnsi="Arial" w:cs="Arial"/>
                <w:szCs w:val="20"/>
              </w:rPr>
              <w:t>6</w:t>
            </w:r>
            <w:r w:rsidR="002D750E">
              <w:rPr>
                <w:rFonts w:ascii="Arial" w:hAnsi="Arial" w:cs="Arial"/>
                <w:szCs w:val="20"/>
              </w:rPr>
              <w:t>/</w:t>
            </w:r>
            <w:r w:rsidR="00551E34">
              <w:rPr>
                <w:rFonts w:ascii="Arial" w:hAnsi="Arial" w:cs="Arial"/>
                <w:szCs w:val="20"/>
              </w:rPr>
              <w:t>02</w:t>
            </w:r>
            <w:r w:rsidR="002D750E">
              <w:rPr>
                <w:rFonts w:ascii="Arial" w:hAnsi="Arial" w:cs="Arial"/>
                <w:szCs w:val="20"/>
              </w:rPr>
              <w:t>/202</w:t>
            </w:r>
            <w:r>
              <w:rPr>
                <w:rFonts w:ascii="Arial" w:hAnsi="Arial" w:cs="Arial"/>
                <w:szCs w:val="20"/>
              </w:rPr>
              <w:t>2</w:t>
            </w:r>
          </w:p>
        </w:tc>
        <w:tc>
          <w:tcPr>
            <w:tcW w:w="567" w:type="pct"/>
          </w:tcPr>
          <w:p w14:paraId="55B27F72" w14:textId="23BD8971" w:rsidR="00F64BE3" w:rsidRPr="00F64BE3" w:rsidDel="00213C8E" w:rsidRDefault="002D750E" w:rsidP="00F64BE3">
            <w:pPr>
              <w:spacing w:before="60" w:after="60"/>
              <w:rPr>
                <w:rFonts w:ascii="Arial" w:hAnsi="Arial" w:cs="Arial"/>
                <w:szCs w:val="20"/>
              </w:rPr>
            </w:pPr>
            <w:r>
              <w:rPr>
                <w:rFonts w:ascii="Arial" w:hAnsi="Arial" w:cs="Arial"/>
                <w:szCs w:val="20"/>
              </w:rPr>
              <w:t>1.0</w:t>
            </w:r>
          </w:p>
        </w:tc>
        <w:tc>
          <w:tcPr>
            <w:tcW w:w="2305" w:type="pct"/>
          </w:tcPr>
          <w:p w14:paraId="365FFFCD" w14:textId="6121ADC1" w:rsidR="002D750E" w:rsidRDefault="009479B2" w:rsidP="00290491">
            <w:pPr>
              <w:spacing w:before="60" w:after="60"/>
              <w:rPr>
                <w:rFonts w:ascii="Arial" w:hAnsi="Arial" w:cs="Arial"/>
                <w:szCs w:val="20"/>
              </w:rPr>
            </w:pPr>
            <w:r>
              <w:rPr>
                <w:rFonts w:ascii="Arial" w:hAnsi="Arial" w:cs="Arial"/>
                <w:szCs w:val="20"/>
              </w:rPr>
              <w:t>EDP*2.0*16</w:t>
            </w:r>
            <w:r w:rsidR="002D750E">
              <w:rPr>
                <w:rFonts w:ascii="Arial" w:hAnsi="Arial" w:cs="Arial"/>
                <w:szCs w:val="20"/>
              </w:rPr>
              <w:t>:</w:t>
            </w:r>
          </w:p>
          <w:p w14:paraId="3BD01D91" w14:textId="3CA23121" w:rsidR="00AC1CB0" w:rsidRPr="00AC1CB0" w:rsidDel="00213C8E" w:rsidRDefault="00023F92" w:rsidP="00023F92">
            <w:pPr>
              <w:spacing w:before="60" w:after="60"/>
              <w:rPr>
                <w:rFonts w:ascii="Arial" w:hAnsi="Arial" w:cs="Arial"/>
                <w:b/>
                <w:bCs/>
                <w:szCs w:val="20"/>
                <w:u w:val="single"/>
              </w:rPr>
            </w:pPr>
            <w:r w:rsidRPr="00023F92">
              <w:rPr>
                <w:rFonts w:ascii="Arial" w:hAnsi="Arial" w:cs="Arial"/>
                <w:szCs w:val="20"/>
              </w:rPr>
              <w:t>Maintenance fixes for new orders, 0 pointer, and added RPCs</w:t>
            </w:r>
            <w:r>
              <w:rPr>
                <w:rFonts w:ascii="Arial" w:hAnsi="Arial" w:cs="Arial"/>
                <w:szCs w:val="20"/>
              </w:rPr>
              <w:t xml:space="preserve"> detailed in section </w:t>
            </w:r>
            <w:r w:rsidRPr="00023F92">
              <w:rPr>
                <w:rFonts w:ascii="Arial" w:hAnsi="Arial" w:cs="Arial"/>
                <w:b/>
                <w:bCs/>
                <w:szCs w:val="20"/>
                <w:u w:val="single"/>
              </w:rPr>
              <w:fldChar w:fldCharType="begin"/>
            </w:r>
            <w:r w:rsidRPr="00023F92">
              <w:rPr>
                <w:rFonts w:ascii="Arial" w:hAnsi="Arial" w:cs="Arial"/>
                <w:b/>
                <w:bCs/>
                <w:szCs w:val="20"/>
                <w:u w:val="single"/>
              </w:rPr>
              <w:instrText xml:space="preserve"> REF _Ref97553905 \r \h  \* MERGEFORMAT </w:instrText>
            </w:r>
            <w:r w:rsidRPr="00023F92">
              <w:rPr>
                <w:rFonts w:ascii="Arial" w:hAnsi="Arial" w:cs="Arial"/>
                <w:b/>
                <w:bCs/>
                <w:szCs w:val="20"/>
                <w:u w:val="single"/>
              </w:rPr>
            </w:r>
            <w:r w:rsidRPr="00023F92">
              <w:rPr>
                <w:rFonts w:ascii="Arial" w:hAnsi="Arial" w:cs="Arial"/>
                <w:b/>
                <w:bCs/>
                <w:szCs w:val="20"/>
                <w:u w:val="single"/>
              </w:rPr>
              <w:fldChar w:fldCharType="separate"/>
            </w:r>
            <w:r w:rsidRPr="00023F92">
              <w:rPr>
                <w:rFonts w:ascii="Arial" w:hAnsi="Arial" w:cs="Arial"/>
                <w:b/>
                <w:bCs/>
                <w:szCs w:val="20"/>
                <w:u w:val="single"/>
              </w:rPr>
              <w:t>1</w:t>
            </w:r>
            <w:r w:rsidRPr="00023F92">
              <w:rPr>
                <w:rFonts w:ascii="Arial" w:hAnsi="Arial" w:cs="Arial"/>
                <w:b/>
                <w:bCs/>
                <w:szCs w:val="20"/>
                <w:u w:val="single"/>
              </w:rPr>
              <w:fldChar w:fldCharType="end"/>
            </w:r>
            <w:r w:rsidRPr="00023F92">
              <w:rPr>
                <w:rFonts w:ascii="Arial" w:hAnsi="Arial" w:cs="Arial"/>
                <w:b/>
                <w:bCs/>
                <w:szCs w:val="20"/>
                <w:u w:val="single"/>
              </w:rPr>
              <w:t xml:space="preserve"> </w:t>
            </w:r>
            <w:r w:rsidRPr="00023F92">
              <w:rPr>
                <w:rFonts w:ascii="Arial" w:hAnsi="Arial" w:cs="Arial"/>
                <w:b/>
                <w:bCs/>
                <w:szCs w:val="20"/>
                <w:u w:val="single"/>
              </w:rPr>
              <w:fldChar w:fldCharType="begin"/>
            </w:r>
            <w:r w:rsidRPr="00023F92">
              <w:rPr>
                <w:rFonts w:ascii="Arial" w:hAnsi="Arial" w:cs="Arial"/>
                <w:b/>
                <w:bCs/>
                <w:szCs w:val="20"/>
                <w:u w:val="single"/>
              </w:rPr>
              <w:instrText xml:space="preserve"> REF _Ref97553856 \h  \* MERGEFORMAT </w:instrText>
            </w:r>
            <w:r w:rsidRPr="00023F92">
              <w:rPr>
                <w:rFonts w:ascii="Arial" w:hAnsi="Arial" w:cs="Arial"/>
                <w:b/>
                <w:bCs/>
                <w:szCs w:val="20"/>
                <w:u w:val="single"/>
              </w:rPr>
            </w:r>
            <w:r w:rsidRPr="00023F92">
              <w:rPr>
                <w:rFonts w:ascii="Arial" w:hAnsi="Arial" w:cs="Arial"/>
                <w:b/>
                <w:bCs/>
                <w:szCs w:val="20"/>
                <w:u w:val="single"/>
              </w:rPr>
              <w:fldChar w:fldCharType="separate"/>
            </w:r>
            <w:r w:rsidRPr="00023F92">
              <w:rPr>
                <w:rFonts w:ascii="Arial" w:hAnsi="Arial" w:cs="Arial"/>
                <w:b/>
                <w:bCs/>
                <w:szCs w:val="20"/>
                <w:u w:val="single"/>
              </w:rPr>
              <w:t>Introduction</w:t>
            </w:r>
            <w:r w:rsidRPr="00023F92">
              <w:rPr>
                <w:rFonts w:ascii="Arial" w:hAnsi="Arial" w:cs="Arial"/>
                <w:b/>
                <w:bCs/>
                <w:szCs w:val="20"/>
                <w:u w:val="single"/>
              </w:rPr>
              <w:fldChar w:fldCharType="end"/>
            </w:r>
            <w:r w:rsidR="00AC1CB0">
              <w:rPr>
                <w:rFonts w:ascii="Arial" w:hAnsi="Arial" w:cs="Arial"/>
                <w:szCs w:val="20"/>
              </w:rPr>
              <w:t xml:space="preserve"> </w:t>
            </w:r>
          </w:p>
        </w:tc>
        <w:tc>
          <w:tcPr>
            <w:tcW w:w="1221" w:type="pct"/>
          </w:tcPr>
          <w:p w14:paraId="3A0B25C2" w14:textId="062AF553" w:rsidR="00F64BE3" w:rsidRPr="00F64BE3" w:rsidDel="00213C8E" w:rsidRDefault="002D750E" w:rsidP="00F64BE3">
            <w:pPr>
              <w:spacing w:before="60" w:after="60"/>
              <w:rPr>
                <w:rFonts w:ascii="Arial" w:hAnsi="Arial" w:cs="Arial"/>
                <w:szCs w:val="20"/>
              </w:rPr>
            </w:pPr>
            <w:r>
              <w:rPr>
                <w:rFonts w:ascii="Arial" w:hAnsi="Arial" w:cs="Arial"/>
                <w:szCs w:val="20"/>
              </w:rPr>
              <w:t>Liberty ITS</w:t>
            </w:r>
          </w:p>
        </w:tc>
      </w:tr>
    </w:tbl>
    <w:p w14:paraId="75F340DA" w14:textId="77777777" w:rsidR="00F64BE3" w:rsidRPr="00F64BE3" w:rsidRDefault="00F64BE3" w:rsidP="002D750E">
      <w:pPr>
        <w:pStyle w:val="Title2"/>
        <w:spacing w:before="360" w:after="360"/>
      </w:pPr>
      <w:r w:rsidRPr="00F64BE3">
        <w:t xml:space="preserve">Artifact Rationale </w:t>
      </w:r>
    </w:p>
    <w:p w14:paraId="100BEBB3" w14:textId="5A9E871F"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533BEC">
        <w:rPr>
          <w:sz w:val="24"/>
          <w:szCs w:val="20"/>
        </w:rPr>
        <w:t>Guide</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B131301" w14:textId="473DB9D5" w:rsidR="002D750E" w:rsidRDefault="00D43555" w:rsidP="002D750E">
      <w:pPr>
        <w:pStyle w:val="BodyText"/>
      </w:pPr>
      <w:r>
        <w:t>Per the Veteran-f</w:t>
      </w:r>
      <w:r w:rsidRPr="00151BC8">
        <w:t>ocused Integrated Process</w:t>
      </w:r>
      <w:r>
        <w:t xml:space="preserve"> (VIP) Guide, the </w:t>
      </w:r>
      <w:r w:rsidRPr="00533BEC">
        <w:rPr>
          <w:i/>
          <w:iCs/>
        </w:rPr>
        <w:t xml:space="preserve">Deployment, Installation, Back-out, and Rollback </w:t>
      </w:r>
      <w:r w:rsidR="00533BEC">
        <w:rPr>
          <w:i/>
          <w:iCs/>
        </w:rPr>
        <w:t>Guide</w:t>
      </w:r>
      <w:r w:rsidRPr="00151BC8">
        <w:t xml:space="preserve"> is required to be c</w:t>
      </w:r>
      <w:r>
        <w:t>ompleted</w:t>
      </w:r>
      <w:r w:rsidR="007501A3">
        <w:t xml:space="preserve">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r w:rsidR="002D750E">
        <w:br w:type="page"/>
      </w:r>
    </w:p>
    <w:p w14:paraId="712123AF" w14:textId="77777777" w:rsidR="004F3A80" w:rsidRDefault="004F3A80" w:rsidP="002D750E">
      <w:pPr>
        <w:pStyle w:val="Title2"/>
        <w:spacing w:before="0" w:after="240"/>
      </w:pPr>
      <w:r>
        <w:lastRenderedPageBreak/>
        <w:t>Table of Contents</w:t>
      </w:r>
    </w:p>
    <w:p w14:paraId="74AECFA5" w14:textId="5D416D91" w:rsidR="00D52AF5"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97106521" w:history="1">
        <w:r w:rsidR="00D52AF5" w:rsidRPr="006E2614">
          <w:rPr>
            <w:rStyle w:val="Hyperlink"/>
            <w:noProof/>
          </w:rPr>
          <w:t>1</w:t>
        </w:r>
        <w:r w:rsidR="00D52AF5">
          <w:rPr>
            <w:rFonts w:asciiTheme="minorHAnsi" w:eastAsiaTheme="minorEastAsia" w:hAnsiTheme="minorHAnsi" w:cstheme="minorBidi"/>
            <w:b w:val="0"/>
            <w:noProof/>
            <w:sz w:val="22"/>
            <w:szCs w:val="22"/>
          </w:rPr>
          <w:tab/>
        </w:r>
        <w:r w:rsidR="00D52AF5" w:rsidRPr="006E2614">
          <w:rPr>
            <w:rStyle w:val="Hyperlink"/>
            <w:noProof/>
          </w:rPr>
          <w:t>Introduction</w:t>
        </w:r>
        <w:r w:rsidR="00D52AF5">
          <w:rPr>
            <w:noProof/>
            <w:webHidden/>
          </w:rPr>
          <w:tab/>
        </w:r>
        <w:r w:rsidR="00D52AF5">
          <w:rPr>
            <w:noProof/>
            <w:webHidden/>
          </w:rPr>
          <w:fldChar w:fldCharType="begin"/>
        </w:r>
        <w:r w:rsidR="00D52AF5">
          <w:rPr>
            <w:noProof/>
            <w:webHidden/>
          </w:rPr>
          <w:instrText xml:space="preserve"> PAGEREF _Toc97106521 \h </w:instrText>
        </w:r>
        <w:r w:rsidR="00D52AF5">
          <w:rPr>
            <w:noProof/>
            <w:webHidden/>
          </w:rPr>
        </w:r>
        <w:r w:rsidR="00D52AF5">
          <w:rPr>
            <w:noProof/>
            <w:webHidden/>
          </w:rPr>
          <w:fldChar w:fldCharType="separate"/>
        </w:r>
        <w:r w:rsidR="00D52AF5">
          <w:rPr>
            <w:noProof/>
            <w:webHidden/>
          </w:rPr>
          <w:t>1</w:t>
        </w:r>
        <w:r w:rsidR="00D52AF5">
          <w:rPr>
            <w:noProof/>
            <w:webHidden/>
          </w:rPr>
          <w:fldChar w:fldCharType="end"/>
        </w:r>
      </w:hyperlink>
    </w:p>
    <w:p w14:paraId="7160D29E" w14:textId="0C793B76" w:rsidR="00D52AF5" w:rsidRDefault="00CD10AB">
      <w:pPr>
        <w:pStyle w:val="TOC2"/>
        <w:rPr>
          <w:rFonts w:asciiTheme="minorHAnsi" w:eastAsiaTheme="minorEastAsia" w:hAnsiTheme="minorHAnsi" w:cstheme="minorBidi"/>
          <w:b w:val="0"/>
          <w:noProof/>
          <w:sz w:val="22"/>
          <w:szCs w:val="22"/>
        </w:rPr>
      </w:pPr>
      <w:hyperlink w:anchor="_Toc97106522" w:history="1">
        <w:r w:rsidR="00D52AF5" w:rsidRPr="006E2614">
          <w:rPr>
            <w:rStyle w:val="Hyperlink"/>
            <w:noProof/>
          </w:rPr>
          <w:t>1.1</w:t>
        </w:r>
        <w:r w:rsidR="00D52AF5">
          <w:rPr>
            <w:rFonts w:asciiTheme="minorHAnsi" w:eastAsiaTheme="minorEastAsia" w:hAnsiTheme="minorHAnsi" w:cstheme="minorBidi"/>
            <w:b w:val="0"/>
            <w:noProof/>
            <w:sz w:val="22"/>
            <w:szCs w:val="22"/>
          </w:rPr>
          <w:tab/>
        </w:r>
        <w:r w:rsidR="00D52AF5" w:rsidRPr="006E2614">
          <w:rPr>
            <w:rStyle w:val="Hyperlink"/>
            <w:noProof/>
          </w:rPr>
          <w:t>Purpose</w:t>
        </w:r>
        <w:r w:rsidR="00D52AF5">
          <w:rPr>
            <w:noProof/>
            <w:webHidden/>
          </w:rPr>
          <w:tab/>
        </w:r>
        <w:r w:rsidR="00D52AF5">
          <w:rPr>
            <w:noProof/>
            <w:webHidden/>
          </w:rPr>
          <w:fldChar w:fldCharType="begin"/>
        </w:r>
        <w:r w:rsidR="00D52AF5">
          <w:rPr>
            <w:noProof/>
            <w:webHidden/>
          </w:rPr>
          <w:instrText xml:space="preserve"> PAGEREF _Toc97106522 \h </w:instrText>
        </w:r>
        <w:r w:rsidR="00D52AF5">
          <w:rPr>
            <w:noProof/>
            <w:webHidden/>
          </w:rPr>
        </w:r>
        <w:r w:rsidR="00D52AF5">
          <w:rPr>
            <w:noProof/>
            <w:webHidden/>
          </w:rPr>
          <w:fldChar w:fldCharType="separate"/>
        </w:r>
        <w:r w:rsidR="00D52AF5">
          <w:rPr>
            <w:noProof/>
            <w:webHidden/>
          </w:rPr>
          <w:t>1</w:t>
        </w:r>
        <w:r w:rsidR="00D52AF5">
          <w:rPr>
            <w:noProof/>
            <w:webHidden/>
          </w:rPr>
          <w:fldChar w:fldCharType="end"/>
        </w:r>
      </w:hyperlink>
    </w:p>
    <w:p w14:paraId="2A7CE3F9" w14:textId="6AF47B0C" w:rsidR="00D52AF5" w:rsidRDefault="00CD10AB">
      <w:pPr>
        <w:pStyle w:val="TOC2"/>
        <w:rPr>
          <w:rFonts w:asciiTheme="minorHAnsi" w:eastAsiaTheme="minorEastAsia" w:hAnsiTheme="minorHAnsi" w:cstheme="minorBidi"/>
          <w:b w:val="0"/>
          <w:noProof/>
          <w:sz w:val="22"/>
          <w:szCs w:val="22"/>
        </w:rPr>
      </w:pPr>
      <w:hyperlink w:anchor="_Toc97106523" w:history="1">
        <w:r w:rsidR="00D52AF5" w:rsidRPr="006E2614">
          <w:rPr>
            <w:rStyle w:val="Hyperlink"/>
            <w:noProof/>
          </w:rPr>
          <w:t>1.2</w:t>
        </w:r>
        <w:r w:rsidR="00D52AF5">
          <w:rPr>
            <w:rFonts w:asciiTheme="minorHAnsi" w:eastAsiaTheme="minorEastAsia" w:hAnsiTheme="minorHAnsi" w:cstheme="minorBidi"/>
            <w:b w:val="0"/>
            <w:noProof/>
            <w:sz w:val="22"/>
            <w:szCs w:val="22"/>
          </w:rPr>
          <w:tab/>
        </w:r>
        <w:r w:rsidR="00D52AF5" w:rsidRPr="006E2614">
          <w:rPr>
            <w:rStyle w:val="Hyperlink"/>
            <w:noProof/>
          </w:rPr>
          <w:t>Dependencies</w:t>
        </w:r>
        <w:r w:rsidR="00D52AF5">
          <w:rPr>
            <w:noProof/>
            <w:webHidden/>
          </w:rPr>
          <w:tab/>
        </w:r>
        <w:r w:rsidR="00D52AF5">
          <w:rPr>
            <w:noProof/>
            <w:webHidden/>
          </w:rPr>
          <w:fldChar w:fldCharType="begin"/>
        </w:r>
        <w:r w:rsidR="00D52AF5">
          <w:rPr>
            <w:noProof/>
            <w:webHidden/>
          </w:rPr>
          <w:instrText xml:space="preserve"> PAGEREF _Toc97106523 \h </w:instrText>
        </w:r>
        <w:r w:rsidR="00D52AF5">
          <w:rPr>
            <w:noProof/>
            <w:webHidden/>
          </w:rPr>
        </w:r>
        <w:r w:rsidR="00D52AF5">
          <w:rPr>
            <w:noProof/>
            <w:webHidden/>
          </w:rPr>
          <w:fldChar w:fldCharType="separate"/>
        </w:r>
        <w:r w:rsidR="00D52AF5">
          <w:rPr>
            <w:noProof/>
            <w:webHidden/>
          </w:rPr>
          <w:t>1</w:t>
        </w:r>
        <w:r w:rsidR="00D52AF5">
          <w:rPr>
            <w:noProof/>
            <w:webHidden/>
          </w:rPr>
          <w:fldChar w:fldCharType="end"/>
        </w:r>
      </w:hyperlink>
    </w:p>
    <w:p w14:paraId="14428294" w14:textId="54CB924E" w:rsidR="00D52AF5" w:rsidRDefault="00CD10AB">
      <w:pPr>
        <w:pStyle w:val="TOC2"/>
        <w:rPr>
          <w:rFonts w:asciiTheme="minorHAnsi" w:eastAsiaTheme="minorEastAsia" w:hAnsiTheme="minorHAnsi" w:cstheme="minorBidi"/>
          <w:b w:val="0"/>
          <w:noProof/>
          <w:sz w:val="22"/>
          <w:szCs w:val="22"/>
        </w:rPr>
      </w:pPr>
      <w:hyperlink w:anchor="_Toc97106524" w:history="1">
        <w:r w:rsidR="00D52AF5" w:rsidRPr="006E2614">
          <w:rPr>
            <w:rStyle w:val="Hyperlink"/>
            <w:noProof/>
          </w:rPr>
          <w:t>1.3</w:t>
        </w:r>
        <w:r w:rsidR="00D52AF5">
          <w:rPr>
            <w:rFonts w:asciiTheme="minorHAnsi" w:eastAsiaTheme="minorEastAsia" w:hAnsiTheme="minorHAnsi" w:cstheme="minorBidi"/>
            <w:b w:val="0"/>
            <w:noProof/>
            <w:sz w:val="22"/>
            <w:szCs w:val="22"/>
          </w:rPr>
          <w:tab/>
        </w:r>
        <w:r w:rsidR="00D52AF5" w:rsidRPr="006E2614">
          <w:rPr>
            <w:rStyle w:val="Hyperlink"/>
            <w:noProof/>
          </w:rPr>
          <w:t>Constraints</w:t>
        </w:r>
        <w:r w:rsidR="00D52AF5">
          <w:rPr>
            <w:noProof/>
            <w:webHidden/>
          </w:rPr>
          <w:tab/>
        </w:r>
        <w:r w:rsidR="00D52AF5">
          <w:rPr>
            <w:noProof/>
            <w:webHidden/>
          </w:rPr>
          <w:fldChar w:fldCharType="begin"/>
        </w:r>
        <w:r w:rsidR="00D52AF5">
          <w:rPr>
            <w:noProof/>
            <w:webHidden/>
          </w:rPr>
          <w:instrText xml:space="preserve"> PAGEREF _Toc97106524 \h </w:instrText>
        </w:r>
        <w:r w:rsidR="00D52AF5">
          <w:rPr>
            <w:noProof/>
            <w:webHidden/>
          </w:rPr>
        </w:r>
        <w:r w:rsidR="00D52AF5">
          <w:rPr>
            <w:noProof/>
            <w:webHidden/>
          </w:rPr>
          <w:fldChar w:fldCharType="separate"/>
        </w:r>
        <w:r w:rsidR="00D52AF5">
          <w:rPr>
            <w:noProof/>
            <w:webHidden/>
          </w:rPr>
          <w:t>1</w:t>
        </w:r>
        <w:r w:rsidR="00D52AF5">
          <w:rPr>
            <w:noProof/>
            <w:webHidden/>
          </w:rPr>
          <w:fldChar w:fldCharType="end"/>
        </w:r>
      </w:hyperlink>
    </w:p>
    <w:p w14:paraId="5698274E" w14:textId="6FA4F93D" w:rsidR="00D52AF5" w:rsidRDefault="00CD10AB">
      <w:pPr>
        <w:pStyle w:val="TOC1"/>
        <w:rPr>
          <w:rFonts w:asciiTheme="minorHAnsi" w:eastAsiaTheme="minorEastAsia" w:hAnsiTheme="minorHAnsi" w:cstheme="minorBidi"/>
          <w:b w:val="0"/>
          <w:noProof/>
          <w:sz w:val="22"/>
          <w:szCs w:val="22"/>
        </w:rPr>
      </w:pPr>
      <w:hyperlink w:anchor="_Toc97106525" w:history="1">
        <w:r w:rsidR="00D52AF5" w:rsidRPr="006E2614">
          <w:rPr>
            <w:rStyle w:val="Hyperlink"/>
            <w:noProof/>
          </w:rPr>
          <w:t>2</w:t>
        </w:r>
        <w:r w:rsidR="00D52AF5">
          <w:rPr>
            <w:rFonts w:asciiTheme="minorHAnsi" w:eastAsiaTheme="minorEastAsia" w:hAnsiTheme="minorHAnsi" w:cstheme="minorBidi"/>
            <w:b w:val="0"/>
            <w:noProof/>
            <w:sz w:val="22"/>
            <w:szCs w:val="22"/>
          </w:rPr>
          <w:tab/>
        </w:r>
        <w:r w:rsidR="00D52AF5" w:rsidRPr="006E2614">
          <w:rPr>
            <w:rStyle w:val="Hyperlink"/>
            <w:noProof/>
          </w:rPr>
          <w:t>Roles and Responsibilities</w:t>
        </w:r>
        <w:r w:rsidR="00D52AF5">
          <w:rPr>
            <w:noProof/>
            <w:webHidden/>
          </w:rPr>
          <w:tab/>
        </w:r>
        <w:r w:rsidR="00D52AF5">
          <w:rPr>
            <w:noProof/>
            <w:webHidden/>
          </w:rPr>
          <w:fldChar w:fldCharType="begin"/>
        </w:r>
        <w:r w:rsidR="00D52AF5">
          <w:rPr>
            <w:noProof/>
            <w:webHidden/>
          </w:rPr>
          <w:instrText xml:space="preserve"> PAGEREF _Toc97106525 \h </w:instrText>
        </w:r>
        <w:r w:rsidR="00D52AF5">
          <w:rPr>
            <w:noProof/>
            <w:webHidden/>
          </w:rPr>
        </w:r>
        <w:r w:rsidR="00D52AF5">
          <w:rPr>
            <w:noProof/>
            <w:webHidden/>
          </w:rPr>
          <w:fldChar w:fldCharType="separate"/>
        </w:r>
        <w:r w:rsidR="00D52AF5">
          <w:rPr>
            <w:noProof/>
            <w:webHidden/>
          </w:rPr>
          <w:t>2</w:t>
        </w:r>
        <w:r w:rsidR="00D52AF5">
          <w:rPr>
            <w:noProof/>
            <w:webHidden/>
          </w:rPr>
          <w:fldChar w:fldCharType="end"/>
        </w:r>
      </w:hyperlink>
    </w:p>
    <w:p w14:paraId="2628B660" w14:textId="0B1F6DF2" w:rsidR="00D52AF5" w:rsidRDefault="00CD10AB">
      <w:pPr>
        <w:pStyle w:val="TOC1"/>
        <w:rPr>
          <w:rFonts w:asciiTheme="minorHAnsi" w:eastAsiaTheme="minorEastAsia" w:hAnsiTheme="minorHAnsi" w:cstheme="minorBidi"/>
          <w:b w:val="0"/>
          <w:noProof/>
          <w:sz w:val="22"/>
          <w:szCs w:val="22"/>
        </w:rPr>
      </w:pPr>
      <w:hyperlink w:anchor="_Toc97106526" w:history="1">
        <w:r w:rsidR="00D52AF5" w:rsidRPr="006E2614">
          <w:rPr>
            <w:rStyle w:val="Hyperlink"/>
            <w:noProof/>
          </w:rPr>
          <w:t>3</w:t>
        </w:r>
        <w:r w:rsidR="00D52AF5">
          <w:rPr>
            <w:rFonts w:asciiTheme="minorHAnsi" w:eastAsiaTheme="minorEastAsia" w:hAnsiTheme="minorHAnsi" w:cstheme="minorBidi"/>
            <w:b w:val="0"/>
            <w:noProof/>
            <w:sz w:val="22"/>
            <w:szCs w:val="22"/>
          </w:rPr>
          <w:tab/>
        </w:r>
        <w:r w:rsidR="00D52AF5" w:rsidRPr="006E2614">
          <w:rPr>
            <w:rStyle w:val="Hyperlink"/>
            <w:noProof/>
          </w:rPr>
          <w:t>Deployment</w:t>
        </w:r>
        <w:r w:rsidR="00D52AF5">
          <w:rPr>
            <w:noProof/>
            <w:webHidden/>
          </w:rPr>
          <w:tab/>
        </w:r>
        <w:r w:rsidR="00D52AF5">
          <w:rPr>
            <w:noProof/>
            <w:webHidden/>
          </w:rPr>
          <w:fldChar w:fldCharType="begin"/>
        </w:r>
        <w:r w:rsidR="00D52AF5">
          <w:rPr>
            <w:noProof/>
            <w:webHidden/>
          </w:rPr>
          <w:instrText xml:space="preserve"> PAGEREF _Toc97106526 \h </w:instrText>
        </w:r>
        <w:r w:rsidR="00D52AF5">
          <w:rPr>
            <w:noProof/>
            <w:webHidden/>
          </w:rPr>
        </w:r>
        <w:r w:rsidR="00D52AF5">
          <w:rPr>
            <w:noProof/>
            <w:webHidden/>
          </w:rPr>
          <w:fldChar w:fldCharType="separate"/>
        </w:r>
        <w:r w:rsidR="00D52AF5">
          <w:rPr>
            <w:noProof/>
            <w:webHidden/>
          </w:rPr>
          <w:t>4</w:t>
        </w:r>
        <w:r w:rsidR="00D52AF5">
          <w:rPr>
            <w:noProof/>
            <w:webHidden/>
          </w:rPr>
          <w:fldChar w:fldCharType="end"/>
        </w:r>
      </w:hyperlink>
    </w:p>
    <w:p w14:paraId="02E94EF4" w14:textId="36655D07" w:rsidR="00D52AF5" w:rsidRDefault="00CD10AB">
      <w:pPr>
        <w:pStyle w:val="TOC2"/>
        <w:rPr>
          <w:rFonts w:asciiTheme="minorHAnsi" w:eastAsiaTheme="minorEastAsia" w:hAnsiTheme="minorHAnsi" w:cstheme="minorBidi"/>
          <w:b w:val="0"/>
          <w:noProof/>
          <w:sz w:val="22"/>
          <w:szCs w:val="22"/>
        </w:rPr>
      </w:pPr>
      <w:hyperlink w:anchor="_Toc97106527" w:history="1">
        <w:r w:rsidR="00D52AF5" w:rsidRPr="006E2614">
          <w:rPr>
            <w:rStyle w:val="Hyperlink"/>
            <w:noProof/>
          </w:rPr>
          <w:t>3.1</w:t>
        </w:r>
        <w:r w:rsidR="00D52AF5">
          <w:rPr>
            <w:rFonts w:asciiTheme="minorHAnsi" w:eastAsiaTheme="minorEastAsia" w:hAnsiTheme="minorHAnsi" w:cstheme="minorBidi"/>
            <w:b w:val="0"/>
            <w:noProof/>
            <w:sz w:val="22"/>
            <w:szCs w:val="22"/>
          </w:rPr>
          <w:tab/>
        </w:r>
        <w:r w:rsidR="00D52AF5" w:rsidRPr="006E2614">
          <w:rPr>
            <w:rStyle w:val="Hyperlink"/>
            <w:noProof/>
          </w:rPr>
          <w:t>Timeline</w:t>
        </w:r>
        <w:r w:rsidR="00D52AF5">
          <w:rPr>
            <w:noProof/>
            <w:webHidden/>
          </w:rPr>
          <w:tab/>
        </w:r>
        <w:r w:rsidR="00D52AF5">
          <w:rPr>
            <w:noProof/>
            <w:webHidden/>
          </w:rPr>
          <w:fldChar w:fldCharType="begin"/>
        </w:r>
        <w:r w:rsidR="00D52AF5">
          <w:rPr>
            <w:noProof/>
            <w:webHidden/>
          </w:rPr>
          <w:instrText xml:space="preserve"> PAGEREF _Toc97106527 \h </w:instrText>
        </w:r>
        <w:r w:rsidR="00D52AF5">
          <w:rPr>
            <w:noProof/>
            <w:webHidden/>
          </w:rPr>
        </w:r>
        <w:r w:rsidR="00D52AF5">
          <w:rPr>
            <w:noProof/>
            <w:webHidden/>
          </w:rPr>
          <w:fldChar w:fldCharType="separate"/>
        </w:r>
        <w:r w:rsidR="00D52AF5">
          <w:rPr>
            <w:noProof/>
            <w:webHidden/>
          </w:rPr>
          <w:t>4</w:t>
        </w:r>
        <w:r w:rsidR="00D52AF5">
          <w:rPr>
            <w:noProof/>
            <w:webHidden/>
          </w:rPr>
          <w:fldChar w:fldCharType="end"/>
        </w:r>
      </w:hyperlink>
    </w:p>
    <w:p w14:paraId="4B86A475" w14:textId="70CD1359" w:rsidR="00D52AF5" w:rsidRDefault="00CD10AB">
      <w:pPr>
        <w:pStyle w:val="TOC2"/>
        <w:rPr>
          <w:rFonts w:asciiTheme="minorHAnsi" w:eastAsiaTheme="minorEastAsia" w:hAnsiTheme="minorHAnsi" w:cstheme="minorBidi"/>
          <w:b w:val="0"/>
          <w:noProof/>
          <w:sz w:val="22"/>
          <w:szCs w:val="22"/>
        </w:rPr>
      </w:pPr>
      <w:hyperlink w:anchor="_Toc97106528" w:history="1">
        <w:r w:rsidR="00D52AF5" w:rsidRPr="006E2614">
          <w:rPr>
            <w:rStyle w:val="Hyperlink"/>
            <w:noProof/>
          </w:rPr>
          <w:t>3.2</w:t>
        </w:r>
        <w:r w:rsidR="00D52AF5">
          <w:rPr>
            <w:rFonts w:asciiTheme="minorHAnsi" w:eastAsiaTheme="minorEastAsia" w:hAnsiTheme="minorHAnsi" w:cstheme="minorBidi"/>
            <w:b w:val="0"/>
            <w:noProof/>
            <w:sz w:val="22"/>
            <w:szCs w:val="22"/>
          </w:rPr>
          <w:tab/>
        </w:r>
        <w:r w:rsidR="00D52AF5" w:rsidRPr="006E2614">
          <w:rPr>
            <w:rStyle w:val="Hyperlink"/>
            <w:noProof/>
          </w:rPr>
          <w:t>Site Readiness Assessment</w:t>
        </w:r>
        <w:r w:rsidR="00D52AF5">
          <w:rPr>
            <w:noProof/>
            <w:webHidden/>
          </w:rPr>
          <w:tab/>
        </w:r>
        <w:r w:rsidR="00D52AF5">
          <w:rPr>
            <w:noProof/>
            <w:webHidden/>
          </w:rPr>
          <w:fldChar w:fldCharType="begin"/>
        </w:r>
        <w:r w:rsidR="00D52AF5">
          <w:rPr>
            <w:noProof/>
            <w:webHidden/>
          </w:rPr>
          <w:instrText xml:space="preserve"> PAGEREF _Toc97106528 \h </w:instrText>
        </w:r>
        <w:r w:rsidR="00D52AF5">
          <w:rPr>
            <w:noProof/>
            <w:webHidden/>
          </w:rPr>
        </w:r>
        <w:r w:rsidR="00D52AF5">
          <w:rPr>
            <w:noProof/>
            <w:webHidden/>
          </w:rPr>
          <w:fldChar w:fldCharType="separate"/>
        </w:r>
        <w:r w:rsidR="00D52AF5">
          <w:rPr>
            <w:noProof/>
            <w:webHidden/>
          </w:rPr>
          <w:t>4</w:t>
        </w:r>
        <w:r w:rsidR="00D52AF5">
          <w:rPr>
            <w:noProof/>
            <w:webHidden/>
          </w:rPr>
          <w:fldChar w:fldCharType="end"/>
        </w:r>
      </w:hyperlink>
    </w:p>
    <w:p w14:paraId="075FF0BB" w14:textId="78556373" w:rsidR="00D52AF5" w:rsidRDefault="00CD10AB">
      <w:pPr>
        <w:pStyle w:val="TOC3"/>
        <w:rPr>
          <w:rFonts w:asciiTheme="minorHAnsi" w:eastAsiaTheme="minorEastAsia" w:hAnsiTheme="minorHAnsi" w:cstheme="minorBidi"/>
          <w:b w:val="0"/>
          <w:noProof/>
          <w:sz w:val="22"/>
          <w:szCs w:val="22"/>
        </w:rPr>
      </w:pPr>
      <w:hyperlink w:anchor="_Toc97106529" w:history="1">
        <w:r w:rsidR="00D52AF5" w:rsidRPr="006E2614">
          <w:rPr>
            <w:rStyle w:val="Hyperlink"/>
            <w:noProof/>
          </w:rPr>
          <w:t>3.2.1</w:t>
        </w:r>
        <w:r w:rsidR="00D52AF5">
          <w:rPr>
            <w:rFonts w:asciiTheme="minorHAnsi" w:eastAsiaTheme="minorEastAsia" w:hAnsiTheme="minorHAnsi" w:cstheme="minorBidi"/>
            <w:b w:val="0"/>
            <w:noProof/>
            <w:sz w:val="22"/>
            <w:szCs w:val="22"/>
          </w:rPr>
          <w:tab/>
        </w:r>
        <w:r w:rsidR="00D52AF5" w:rsidRPr="006E2614">
          <w:rPr>
            <w:rStyle w:val="Hyperlink"/>
            <w:noProof/>
          </w:rPr>
          <w:t>Deployment Topology (Targeted Architecture)</w:t>
        </w:r>
        <w:r w:rsidR="00D52AF5">
          <w:rPr>
            <w:noProof/>
            <w:webHidden/>
          </w:rPr>
          <w:tab/>
        </w:r>
        <w:r w:rsidR="00D52AF5">
          <w:rPr>
            <w:noProof/>
            <w:webHidden/>
          </w:rPr>
          <w:fldChar w:fldCharType="begin"/>
        </w:r>
        <w:r w:rsidR="00D52AF5">
          <w:rPr>
            <w:noProof/>
            <w:webHidden/>
          </w:rPr>
          <w:instrText xml:space="preserve"> PAGEREF _Toc97106529 \h </w:instrText>
        </w:r>
        <w:r w:rsidR="00D52AF5">
          <w:rPr>
            <w:noProof/>
            <w:webHidden/>
          </w:rPr>
        </w:r>
        <w:r w:rsidR="00D52AF5">
          <w:rPr>
            <w:noProof/>
            <w:webHidden/>
          </w:rPr>
          <w:fldChar w:fldCharType="separate"/>
        </w:r>
        <w:r w:rsidR="00D52AF5">
          <w:rPr>
            <w:noProof/>
            <w:webHidden/>
          </w:rPr>
          <w:t>4</w:t>
        </w:r>
        <w:r w:rsidR="00D52AF5">
          <w:rPr>
            <w:noProof/>
            <w:webHidden/>
          </w:rPr>
          <w:fldChar w:fldCharType="end"/>
        </w:r>
      </w:hyperlink>
    </w:p>
    <w:p w14:paraId="06A2E059" w14:textId="138EBC27" w:rsidR="00D52AF5" w:rsidRDefault="00CD10AB">
      <w:pPr>
        <w:pStyle w:val="TOC3"/>
        <w:rPr>
          <w:rFonts w:asciiTheme="minorHAnsi" w:eastAsiaTheme="minorEastAsia" w:hAnsiTheme="minorHAnsi" w:cstheme="minorBidi"/>
          <w:b w:val="0"/>
          <w:noProof/>
          <w:sz w:val="22"/>
          <w:szCs w:val="22"/>
        </w:rPr>
      </w:pPr>
      <w:hyperlink w:anchor="_Toc97106530" w:history="1">
        <w:r w:rsidR="00D52AF5" w:rsidRPr="006E2614">
          <w:rPr>
            <w:rStyle w:val="Hyperlink"/>
            <w:noProof/>
          </w:rPr>
          <w:t>3.2.2</w:t>
        </w:r>
        <w:r w:rsidR="00D52AF5">
          <w:rPr>
            <w:rFonts w:asciiTheme="minorHAnsi" w:eastAsiaTheme="minorEastAsia" w:hAnsiTheme="minorHAnsi" w:cstheme="minorBidi"/>
            <w:b w:val="0"/>
            <w:noProof/>
            <w:sz w:val="22"/>
            <w:szCs w:val="22"/>
          </w:rPr>
          <w:tab/>
        </w:r>
        <w:r w:rsidR="00D52AF5" w:rsidRPr="006E2614">
          <w:rPr>
            <w:rStyle w:val="Hyperlink"/>
            <w:noProof/>
          </w:rPr>
          <w:t>Site Information (Locations, Deployment Recipients)</w:t>
        </w:r>
        <w:r w:rsidR="00D52AF5">
          <w:rPr>
            <w:noProof/>
            <w:webHidden/>
          </w:rPr>
          <w:tab/>
        </w:r>
        <w:r w:rsidR="00D52AF5">
          <w:rPr>
            <w:noProof/>
            <w:webHidden/>
          </w:rPr>
          <w:fldChar w:fldCharType="begin"/>
        </w:r>
        <w:r w:rsidR="00D52AF5">
          <w:rPr>
            <w:noProof/>
            <w:webHidden/>
          </w:rPr>
          <w:instrText xml:space="preserve"> PAGEREF _Toc97106530 \h </w:instrText>
        </w:r>
        <w:r w:rsidR="00D52AF5">
          <w:rPr>
            <w:noProof/>
            <w:webHidden/>
          </w:rPr>
        </w:r>
        <w:r w:rsidR="00D52AF5">
          <w:rPr>
            <w:noProof/>
            <w:webHidden/>
          </w:rPr>
          <w:fldChar w:fldCharType="separate"/>
        </w:r>
        <w:r w:rsidR="00D52AF5">
          <w:rPr>
            <w:noProof/>
            <w:webHidden/>
          </w:rPr>
          <w:t>4</w:t>
        </w:r>
        <w:r w:rsidR="00D52AF5">
          <w:rPr>
            <w:noProof/>
            <w:webHidden/>
          </w:rPr>
          <w:fldChar w:fldCharType="end"/>
        </w:r>
      </w:hyperlink>
    </w:p>
    <w:p w14:paraId="31856277" w14:textId="4E83F93A" w:rsidR="00D52AF5" w:rsidRDefault="00CD10AB">
      <w:pPr>
        <w:pStyle w:val="TOC3"/>
        <w:rPr>
          <w:rFonts w:asciiTheme="minorHAnsi" w:eastAsiaTheme="minorEastAsia" w:hAnsiTheme="minorHAnsi" w:cstheme="minorBidi"/>
          <w:b w:val="0"/>
          <w:noProof/>
          <w:sz w:val="22"/>
          <w:szCs w:val="22"/>
        </w:rPr>
      </w:pPr>
      <w:hyperlink w:anchor="_Toc97106531" w:history="1">
        <w:r w:rsidR="00D52AF5" w:rsidRPr="006E2614">
          <w:rPr>
            <w:rStyle w:val="Hyperlink"/>
            <w:noProof/>
          </w:rPr>
          <w:t>3.2.3</w:t>
        </w:r>
        <w:r w:rsidR="00D52AF5">
          <w:rPr>
            <w:rFonts w:asciiTheme="minorHAnsi" w:eastAsiaTheme="minorEastAsia" w:hAnsiTheme="minorHAnsi" w:cstheme="minorBidi"/>
            <w:b w:val="0"/>
            <w:noProof/>
            <w:sz w:val="22"/>
            <w:szCs w:val="22"/>
          </w:rPr>
          <w:tab/>
        </w:r>
        <w:r w:rsidR="00D52AF5" w:rsidRPr="006E2614">
          <w:rPr>
            <w:rStyle w:val="Hyperlink"/>
            <w:noProof/>
          </w:rPr>
          <w:t>Site Preparation</w:t>
        </w:r>
        <w:r w:rsidR="00D52AF5">
          <w:rPr>
            <w:noProof/>
            <w:webHidden/>
          </w:rPr>
          <w:tab/>
        </w:r>
        <w:r w:rsidR="00D52AF5">
          <w:rPr>
            <w:noProof/>
            <w:webHidden/>
          </w:rPr>
          <w:fldChar w:fldCharType="begin"/>
        </w:r>
        <w:r w:rsidR="00D52AF5">
          <w:rPr>
            <w:noProof/>
            <w:webHidden/>
          </w:rPr>
          <w:instrText xml:space="preserve"> PAGEREF _Toc97106531 \h </w:instrText>
        </w:r>
        <w:r w:rsidR="00D52AF5">
          <w:rPr>
            <w:noProof/>
            <w:webHidden/>
          </w:rPr>
        </w:r>
        <w:r w:rsidR="00D52AF5">
          <w:rPr>
            <w:noProof/>
            <w:webHidden/>
          </w:rPr>
          <w:fldChar w:fldCharType="separate"/>
        </w:r>
        <w:r w:rsidR="00D52AF5">
          <w:rPr>
            <w:noProof/>
            <w:webHidden/>
          </w:rPr>
          <w:t>4</w:t>
        </w:r>
        <w:r w:rsidR="00D52AF5">
          <w:rPr>
            <w:noProof/>
            <w:webHidden/>
          </w:rPr>
          <w:fldChar w:fldCharType="end"/>
        </w:r>
      </w:hyperlink>
    </w:p>
    <w:p w14:paraId="651F488B" w14:textId="5A4A7134" w:rsidR="00D52AF5" w:rsidRDefault="00CD10AB">
      <w:pPr>
        <w:pStyle w:val="TOC2"/>
        <w:rPr>
          <w:rFonts w:asciiTheme="minorHAnsi" w:eastAsiaTheme="minorEastAsia" w:hAnsiTheme="minorHAnsi" w:cstheme="minorBidi"/>
          <w:b w:val="0"/>
          <w:noProof/>
          <w:sz w:val="22"/>
          <w:szCs w:val="22"/>
        </w:rPr>
      </w:pPr>
      <w:hyperlink w:anchor="_Toc97106532" w:history="1">
        <w:r w:rsidR="00D52AF5" w:rsidRPr="006E2614">
          <w:rPr>
            <w:rStyle w:val="Hyperlink"/>
            <w:noProof/>
          </w:rPr>
          <w:t>3.3</w:t>
        </w:r>
        <w:r w:rsidR="00D52AF5">
          <w:rPr>
            <w:rFonts w:asciiTheme="minorHAnsi" w:eastAsiaTheme="minorEastAsia" w:hAnsiTheme="minorHAnsi" w:cstheme="minorBidi"/>
            <w:b w:val="0"/>
            <w:noProof/>
            <w:sz w:val="22"/>
            <w:szCs w:val="22"/>
          </w:rPr>
          <w:tab/>
        </w:r>
        <w:r w:rsidR="00D52AF5" w:rsidRPr="006E2614">
          <w:rPr>
            <w:rStyle w:val="Hyperlink"/>
            <w:noProof/>
          </w:rPr>
          <w:t>Resources</w:t>
        </w:r>
        <w:r w:rsidR="00D52AF5">
          <w:rPr>
            <w:noProof/>
            <w:webHidden/>
          </w:rPr>
          <w:tab/>
        </w:r>
        <w:r w:rsidR="00D52AF5">
          <w:rPr>
            <w:noProof/>
            <w:webHidden/>
          </w:rPr>
          <w:fldChar w:fldCharType="begin"/>
        </w:r>
        <w:r w:rsidR="00D52AF5">
          <w:rPr>
            <w:noProof/>
            <w:webHidden/>
          </w:rPr>
          <w:instrText xml:space="preserve"> PAGEREF _Toc97106532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7C2EEA1D" w14:textId="5A32BB7C" w:rsidR="00D52AF5" w:rsidRDefault="00CD10AB">
      <w:pPr>
        <w:pStyle w:val="TOC3"/>
        <w:rPr>
          <w:rFonts w:asciiTheme="minorHAnsi" w:eastAsiaTheme="minorEastAsia" w:hAnsiTheme="minorHAnsi" w:cstheme="minorBidi"/>
          <w:b w:val="0"/>
          <w:noProof/>
          <w:sz w:val="22"/>
          <w:szCs w:val="22"/>
        </w:rPr>
      </w:pPr>
      <w:hyperlink w:anchor="_Toc97106533" w:history="1">
        <w:r w:rsidR="00D52AF5" w:rsidRPr="006E2614">
          <w:rPr>
            <w:rStyle w:val="Hyperlink"/>
            <w:noProof/>
          </w:rPr>
          <w:t>3.3.1</w:t>
        </w:r>
        <w:r w:rsidR="00D52AF5">
          <w:rPr>
            <w:rFonts w:asciiTheme="minorHAnsi" w:eastAsiaTheme="minorEastAsia" w:hAnsiTheme="minorHAnsi" w:cstheme="minorBidi"/>
            <w:b w:val="0"/>
            <w:noProof/>
            <w:sz w:val="22"/>
            <w:szCs w:val="22"/>
          </w:rPr>
          <w:tab/>
        </w:r>
        <w:r w:rsidR="00D52AF5" w:rsidRPr="006E2614">
          <w:rPr>
            <w:rStyle w:val="Hyperlink"/>
            <w:noProof/>
          </w:rPr>
          <w:t>Facility Specifics</w:t>
        </w:r>
        <w:r w:rsidR="00D52AF5">
          <w:rPr>
            <w:noProof/>
            <w:webHidden/>
          </w:rPr>
          <w:tab/>
        </w:r>
        <w:r w:rsidR="00D52AF5">
          <w:rPr>
            <w:noProof/>
            <w:webHidden/>
          </w:rPr>
          <w:fldChar w:fldCharType="begin"/>
        </w:r>
        <w:r w:rsidR="00D52AF5">
          <w:rPr>
            <w:noProof/>
            <w:webHidden/>
          </w:rPr>
          <w:instrText xml:space="preserve"> PAGEREF _Toc97106533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2ED850C6" w14:textId="6B5D3AD5" w:rsidR="00D52AF5" w:rsidRDefault="00CD10AB">
      <w:pPr>
        <w:pStyle w:val="TOC3"/>
        <w:rPr>
          <w:rFonts w:asciiTheme="minorHAnsi" w:eastAsiaTheme="minorEastAsia" w:hAnsiTheme="minorHAnsi" w:cstheme="minorBidi"/>
          <w:b w:val="0"/>
          <w:noProof/>
          <w:sz w:val="22"/>
          <w:szCs w:val="22"/>
        </w:rPr>
      </w:pPr>
      <w:hyperlink w:anchor="_Toc97106534" w:history="1">
        <w:r w:rsidR="00D52AF5" w:rsidRPr="006E2614">
          <w:rPr>
            <w:rStyle w:val="Hyperlink"/>
            <w:noProof/>
          </w:rPr>
          <w:t>3.3.2</w:t>
        </w:r>
        <w:r w:rsidR="00D52AF5">
          <w:rPr>
            <w:rFonts w:asciiTheme="minorHAnsi" w:eastAsiaTheme="minorEastAsia" w:hAnsiTheme="minorHAnsi" w:cstheme="minorBidi"/>
            <w:b w:val="0"/>
            <w:noProof/>
            <w:sz w:val="22"/>
            <w:szCs w:val="22"/>
          </w:rPr>
          <w:tab/>
        </w:r>
        <w:r w:rsidR="00D52AF5" w:rsidRPr="006E2614">
          <w:rPr>
            <w:rStyle w:val="Hyperlink"/>
            <w:noProof/>
          </w:rPr>
          <w:t>Hardware</w:t>
        </w:r>
        <w:r w:rsidR="00D52AF5">
          <w:rPr>
            <w:noProof/>
            <w:webHidden/>
          </w:rPr>
          <w:tab/>
        </w:r>
        <w:r w:rsidR="00D52AF5">
          <w:rPr>
            <w:noProof/>
            <w:webHidden/>
          </w:rPr>
          <w:fldChar w:fldCharType="begin"/>
        </w:r>
        <w:r w:rsidR="00D52AF5">
          <w:rPr>
            <w:noProof/>
            <w:webHidden/>
          </w:rPr>
          <w:instrText xml:space="preserve"> PAGEREF _Toc97106534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3B9F87AF" w14:textId="5163026F" w:rsidR="00D52AF5" w:rsidRDefault="00CD10AB">
      <w:pPr>
        <w:pStyle w:val="TOC3"/>
        <w:rPr>
          <w:rFonts w:asciiTheme="minorHAnsi" w:eastAsiaTheme="minorEastAsia" w:hAnsiTheme="minorHAnsi" w:cstheme="minorBidi"/>
          <w:b w:val="0"/>
          <w:noProof/>
          <w:sz w:val="22"/>
          <w:szCs w:val="22"/>
        </w:rPr>
      </w:pPr>
      <w:hyperlink w:anchor="_Toc97106535" w:history="1">
        <w:r w:rsidR="00D52AF5" w:rsidRPr="006E2614">
          <w:rPr>
            <w:rStyle w:val="Hyperlink"/>
            <w:noProof/>
          </w:rPr>
          <w:t>3.3.3</w:t>
        </w:r>
        <w:r w:rsidR="00D52AF5">
          <w:rPr>
            <w:rFonts w:asciiTheme="minorHAnsi" w:eastAsiaTheme="minorEastAsia" w:hAnsiTheme="minorHAnsi" w:cstheme="minorBidi"/>
            <w:b w:val="0"/>
            <w:noProof/>
            <w:sz w:val="22"/>
            <w:szCs w:val="22"/>
          </w:rPr>
          <w:tab/>
        </w:r>
        <w:r w:rsidR="00D52AF5" w:rsidRPr="006E2614">
          <w:rPr>
            <w:rStyle w:val="Hyperlink"/>
            <w:noProof/>
          </w:rPr>
          <w:t>Software</w:t>
        </w:r>
        <w:r w:rsidR="00D52AF5">
          <w:rPr>
            <w:noProof/>
            <w:webHidden/>
          </w:rPr>
          <w:tab/>
        </w:r>
        <w:r w:rsidR="00D52AF5">
          <w:rPr>
            <w:noProof/>
            <w:webHidden/>
          </w:rPr>
          <w:fldChar w:fldCharType="begin"/>
        </w:r>
        <w:r w:rsidR="00D52AF5">
          <w:rPr>
            <w:noProof/>
            <w:webHidden/>
          </w:rPr>
          <w:instrText xml:space="preserve"> PAGEREF _Toc97106535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7225108C" w14:textId="7C6D0884" w:rsidR="00D52AF5" w:rsidRDefault="00CD10AB">
      <w:pPr>
        <w:pStyle w:val="TOC3"/>
        <w:rPr>
          <w:rFonts w:asciiTheme="minorHAnsi" w:eastAsiaTheme="minorEastAsia" w:hAnsiTheme="minorHAnsi" w:cstheme="minorBidi"/>
          <w:b w:val="0"/>
          <w:noProof/>
          <w:sz w:val="22"/>
          <w:szCs w:val="22"/>
        </w:rPr>
      </w:pPr>
      <w:hyperlink w:anchor="_Toc97106536" w:history="1">
        <w:r w:rsidR="00D52AF5" w:rsidRPr="006E2614">
          <w:rPr>
            <w:rStyle w:val="Hyperlink"/>
            <w:noProof/>
          </w:rPr>
          <w:t>3.3.4</w:t>
        </w:r>
        <w:r w:rsidR="00D52AF5">
          <w:rPr>
            <w:rFonts w:asciiTheme="minorHAnsi" w:eastAsiaTheme="minorEastAsia" w:hAnsiTheme="minorHAnsi" w:cstheme="minorBidi"/>
            <w:b w:val="0"/>
            <w:noProof/>
            <w:sz w:val="22"/>
            <w:szCs w:val="22"/>
          </w:rPr>
          <w:tab/>
        </w:r>
        <w:r w:rsidR="00D52AF5" w:rsidRPr="006E2614">
          <w:rPr>
            <w:rStyle w:val="Hyperlink"/>
            <w:noProof/>
          </w:rPr>
          <w:t>Communications</w:t>
        </w:r>
        <w:r w:rsidR="00D52AF5">
          <w:rPr>
            <w:noProof/>
            <w:webHidden/>
          </w:rPr>
          <w:tab/>
        </w:r>
        <w:r w:rsidR="00D52AF5">
          <w:rPr>
            <w:noProof/>
            <w:webHidden/>
          </w:rPr>
          <w:fldChar w:fldCharType="begin"/>
        </w:r>
        <w:r w:rsidR="00D52AF5">
          <w:rPr>
            <w:noProof/>
            <w:webHidden/>
          </w:rPr>
          <w:instrText xml:space="preserve"> PAGEREF _Toc97106536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12F8D21C" w14:textId="50D1987C" w:rsidR="00D52AF5" w:rsidRDefault="00CD10AB">
      <w:pPr>
        <w:pStyle w:val="TOC4"/>
        <w:tabs>
          <w:tab w:val="left" w:pos="1760"/>
          <w:tab w:val="right" w:leader="dot" w:pos="9350"/>
        </w:tabs>
        <w:rPr>
          <w:rFonts w:asciiTheme="minorHAnsi" w:eastAsiaTheme="minorEastAsia" w:hAnsiTheme="minorHAnsi" w:cstheme="minorBidi"/>
          <w:noProof/>
          <w:szCs w:val="22"/>
        </w:rPr>
      </w:pPr>
      <w:hyperlink w:anchor="_Toc97106537" w:history="1">
        <w:r w:rsidR="00D52AF5" w:rsidRPr="006E2614">
          <w:rPr>
            <w:rStyle w:val="Hyperlink"/>
            <w:noProof/>
          </w:rPr>
          <w:t>3.3.4.1</w:t>
        </w:r>
        <w:r w:rsidR="00D52AF5">
          <w:rPr>
            <w:rFonts w:asciiTheme="minorHAnsi" w:eastAsiaTheme="minorEastAsia" w:hAnsiTheme="minorHAnsi" w:cstheme="minorBidi"/>
            <w:noProof/>
            <w:szCs w:val="22"/>
          </w:rPr>
          <w:tab/>
        </w:r>
        <w:r w:rsidR="00D52AF5" w:rsidRPr="006E2614">
          <w:rPr>
            <w:rStyle w:val="Hyperlink"/>
            <w:noProof/>
          </w:rPr>
          <w:t>Deployment/Installation/Back-Out Checklist</w:t>
        </w:r>
        <w:r w:rsidR="00D52AF5">
          <w:rPr>
            <w:noProof/>
            <w:webHidden/>
          </w:rPr>
          <w:tab/>
        </w:r>
        <w:r w:rsidR="00D52AF5">
          <w:rPr>
            <w:noProof/>
            <w:webHidden/>
          </w:rPr>
          <w:fldChar w:fldCharType="begin"/>
        </w:r>
        <w:r w:rsidR="00D52AF5">
          <w:rPr>
            <w:noProof/>
            <w:webHidden/>
          </w:rPr>
          <w:instrText xml:space="preserve"> PAGEREF _Toc97106537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6EA12A66" w14:textId="1F8699BE" w:rsidR="00D52AF5" w:rsidRDefault="00CD10AB">
      <w:pPr>
        <w:pStyle w:val="TOC1"/>
        <w:rPr>
          <w:rFonts w:asciiTheme="minorHAnsi" w:eastAsiaTheme="minorEastAsia" w:hAnsiTheme="minorHAnsi" w:cstheme="minorBidi"/>
          <w:b w:val="0"/>
          <w:noProof/>
          <w:sz w:val="22"/>
          <w:szCs w:val="22"/>
        </w:rPr>
      </w:pPr>
      <w:hyperlink w:anchor="_Toc97106538" w:history="1">
        <w:r w:rsidR="00D52AF5" w:rsidRPr="006E2614">
          <w:rPr>
            <w:rStyle w:val="Hyperlink"/>
            <w:noProof/>
          </w:rPr>
          <w:t>4</w:t>
        </w:r>
        <w:r w:rsidR="00D52AF5">
          <w:rPr>
            <w:rFonts w:asciiTheme="minorHAnsi" w:eastAsiaTheme="minorEastAsia" w:hAnsiTheme="minorHAnsi" w:cstheme="minorBidi"/>
            <w:b w:val="0"/>
            <w:noProof/>
            <w:sz w:val="22"/>
            <w:szCs w:val="22"/>
          </w:rPr>
          <w:tab/>
        </w:r>
        <w:r w:rsidR="00D52AF5" w:rsidRPr="006E2614">
          <w:rPr>
            <w:rStyle w:val="Hyperlink"/>
            <w:noProof/>
          </w:rPr>
          <w:t>Installation</w:t>
        </w:r>
        <w:r w:rsidR="00D52AF5">
          <w:rPr>
            <w:noProof/>
            <w:webHidden/>
          </w:rPr>
          <w:tab/>
        </w:r>
        <w:r w:rsidR="00D52AF5">
          <w:rPr>
            <w:noProof/>
            <w:webHidden/>
          </w:rPr>
          <w:fldChar w:fldCharType="begin"/>
        </w:r>
        <w:r w:rsidR="00D52AF5">
          <w:rPr>
            <w:noProof/>
            <w:webHidden/>
          </w:rPr>
          <w:instrText xml:space="preserve"> PAGEREF _Toc97106538 \h </w:instrText>
        </w:r>
        <w:r w:rsidR="00D52AF5">
          <w:rPr>
            <w:noProof/>
            <w:webHidden/>
          </w:rPr>
        </w:r>
        <w:r w:rsidR="00D52AF5">
          <w:rPr>
            <w:noProof/>
            <w:webHidden/>
          </w:rPr>
          <w:fldChar w:fldCharType="separate"/>
        </w:r>
        <w:r w:rsidR="00D52AF5">
          <w:rPr>
            <w:noProof/>
            <w:webHidden/>
          </w:rPr>
          <w:t>7</w:t>
        </w:r>
        <w:r w:rsidR="00D52AF5">
          <w:rPr>
            <w:noProof/>
            <w:webHidden/>
          </w:rPr>
          <w:fldChar w:fldCharType="end"/>
        </w:r>
      </w:hyperlink>
    </w:p>
    <w:p w14:paraId="37E48E08" w14:textId="5DA5D866" w:rsidR="00D52AF5" w:rsidRDefault="00CD10AB">
      <w:pPr>
        <w:pStyle w:val="TOC2"/>
        <w:rPr>
          <w:rFonts w:asciiTheme="minorHAnsi" w:eastAsiaTheme="minorEastAsia" w:hAnsiTheme="minorHAnsi" w:cstheme="minorBidi"/>
          <w:b w:val="0"/>
          <w:noProof/>
          <w:sz w:val="22"/>
          <w:szCs w:val="22"/>
        </w:rPr>
      </w:pPr>
      <w:hyperlink w:anchor="_Toc97106539" w:history="1">
        <w:r w:rsidR="00D52AF5" w:rsidRPr="006E2614">
          <w:rPr>
            <w:rStyle w:val="Hyperlink"/>
            <w:noProof/>
          </w:rPr>
          <w:t>4.1</w:t>
        </w:r>
        <w:r w:rsidR="00D52AF5">
          <w:rPr>
            <w:rFonts w:asciiTheme="minorHAnsi" w:eastAsiaTheme="minorEastAsia" w:hAnsiTheme="minorHAnsi" w:cstheme="minorBidi"/>
            <w:b w:val="0"/>
            <w:noProof/>
            <w:sz w:val="22"/>
            <w:szCs w:val="22"/>
          </w:rPr>
          <w:tab/>
        </w:r>
        <w:r w:rsidR="00D52AF5" w:rsidRPr="006E2614">
          <w:rPr>
            <w:rStyle w:val="Hyperlink"/>
            <w:noProof/>
          </w:rPr>
          <w:t>Pre-installation and System Requirements</w:t>
        </w:r>
        <w:r w:rsidR="00D52AF5">
          <w:rPr>
            <w:noProof/>
            <w:webHidden/>
          </w:rPr>
          <w:tab/>
        </w:r>
        <w:r w:rsidR="00D52AF5">
          <w:rPr>
            <w:noProof/>
            <w:webHidden/>
          </w:rPr>
          <w:fldChar w:fldCharType="begin"/>
        </w:r>
        <w:r w:rsidR="00D52AF5">
          <w:rPr>
            <w:noProof/>
            <w:webHidden/>
          </w:rPr>
          <w:instrText xml:space="preserve"> PAGEREF _Toc97106539 \h </w:instrText>
        </w:r>
        <w:r w:rsidR="00D52AF5">
          <w:rPr>
            <w:noProof/>
            <w:webHidden/>
          </w:rPr>
        </w:r>
        <w:r w:rsidR="00D52AF5">
          <w:rPr>
            <w:noProof/>
            <w:webHidden/>
          </w:rPr>
          <w:fldChar w:fldCharType="separate"/>
        </w:r>
        <w:r w:rsidR="00D52AF5">
          <w:rPr>
            <w:noProof/>
            <w:webHidden/>
          </w:rPr>
          <w:t>7</w:t>
        </w:r>
        <w:r w:rsidR="00D52AF5">
          <w:rPr>
            <w:noProof/>
            <w:webHidden/>
          </w:rPr>
          <w:fldChar w:fldCharType="end"/>
        </w:r>
      </w:hyperlink>
    </w:p>
    <w:p w14:paraId="56298FDD" w14:textId="646B6DFE" w:rsidR="00D52AF5" w:rsidRDefault="00CD10AB">
      <w:pPr>
        <w:pStyle w:val="TOC2"/>
        <w:rPr>
          <w:rFonts w:asciiTheme="minorHAnsi" w:eastAsiaTheme="minorEastAsia" w:hAnsiTheme="minorHAnsi" w:cstheme="minorBidi"/>
          <w:b w:val="0"/>
          <w:noProof/>
          <w:sz w:val="22"/>
          <w:szCs w:val="22"/>
        </w:rPr>
      </w:pPr>
      <w:hyperlink w:anchor="_Toc97106540" w:history="1">
        <w:r w:rsidR="00D52AF5" w:rsidRPr="006E2614">
          <w:rPr>
            <w:rStyle w:val="Hyperlink"/>
            <w:noProof/>
          </w:rPr>
          <w:t>4.2</w:t>
        </w:r>
        <w:r w:rsidR="00D52AF5">
          <w:rPr>
            <w:rFonts w:asciiTheme="minorHAnsi" w:eastAsiaTheme="minorEastAsia" w:hAnsiTheme="minorHAnsi" w:cstheme="minorBidi"/>
            <w:b w:val="0"/>
            <w:noProof/>
            <w:sz w:val="22"/>
            <w:szCs w:val="22"/>
          </w:rPr>
          <w:tab/>
        </w:r>
        <w:r w:rsidR="00D52AF5" w:rsidRPr="006E2614">
          <w:rPr>
            <w:rStyle w:val="Hyperlink"/>
            <w:noProof/>
          </w:rPr>
          <w:t>Platform Installation and Preparation</w:t>
        </w:r>
        <w:r w:rsidR="00D52AF5">
          <w:rPr>
            <w:noProof/>
            <w:webHidden/>
          </w:rPr>
          <w:tab/>
        </w:r>
        <w:r w:rsidR="00D52AF5">
          <w:rPr>
            <w:noProof/>
            <w:webHidden/>
          </w:rPr>
          <w:fldChar w:fldCharType="begin"/>
        </w:r>
        <w:r w:rsidR="00D52AF5">
          <w:rPr>
            <w:noProof/>
            <w:webHidden/>
          </w:rPr>
          <w:instrText xml:space="preserve"> PAGEREF _Toc97106540 \h </w:instrText>
        </w:r>
        <w:r w:rsidR="00D52AF5">
          <w:rPr>
            <w:noProof/>
            <w:webHidden/>
          </w:rPr>
        </w:r>
        <w:r w:rsidR="00D52AF5">
          <w:rPr>
            <w:noProof/>
            <w:webHidden/>
          </w:rPr>
          <w:fldChar w:fldCharType="separate"/>
        </w:r>
        <w:r w:rsidR="00D52AF5">
          <w:rPr>
            <w:noProof/>
            <w:webHidden/>
          </w:rPr>
          <w:t>7</w:t>
        </w:r>
        <w:r w:rsidR="00D52AF5">
          <w:rPr>
            <w:noProof/>
            <w:webHidden/>
          </w:rPr>
          <w:fldChar w:fldCharType="end"/>
        </w:r>
      </w:hyperlink>
    </w:p>
    <w:p w14:paraId="1380EBA7" w14:textId="683FEDAC" w:rsidR="00D52AF5" w:rsidRDefault="00CD10AB">
      <w:pPr>
        <w:pStyle w:val="TOC2"/>
        <w:rPr>
          <w:rFonts w:asciiTheme="minorHAnsi" w:eastAsiaTheme="minorEastAsia" w:hAnsiTheme="minorHAnsi" w:cstheme="minorBidi"/>
          <w:b w:val="0"/>
          <w:noProof/>
          <w:sz w:val="22"/>
          <w:szCs w:val="22"/>
        </w:rPr>
      </w:pPr>
      <w:hyperlink w:anchor="_Toc97106541" w:history="1">
        <w:r w:rsidR="00D52AF5" w:rsidRPr="006E2614">
          <w:rPr>
            <w:rStyle w:val="Hyperlink"/>
            <w:noProof/>
          </w:rPr>
          <w:t>4.3</w:t>
        </w:r>
        <w:r w:rsidR="00D52AF5">
          <w:rPr>
            <w:rFonts w:asciiTheme="minorHAnsi" w:eastAsiaTheme="minorEastAsia" w:hAnsiTheme="minorHAnsi" w:cstheme="minorBidi"/>
            <w:b w:val="0"/>
            <w:noProof/>
            <w:sz w:val="22"/>
            <w:szCs w:val="22"/>
          </w:rPr>
          <w:tab/>
        </w:r>
        <w:r w:rsidR="00D52AF5" w:rsidRPr="006E2614">
          <w:rPr>
            <w:rStyle w:val="Hyperlink"/>
            <w:noProof/>
          </w:rPr>
          <w:t>Download and Extract Files</w:t>
        </w:r>
        <w:r w:rsidR="00D52AF5">
          <w:rPr>
            <w:noProof/>
            <w:webHidden/>
          </w:rPr>
          <w:tab/>
        </w:r>
        <w:r w:rsidR="00D52AF5">
          <w:rPr>
            <w:noProof/>
            <w:webHidden/>
          </w:rPr>
          <w:fldChar w:fldCharType="begin"/>
        </w:r>
        <w:r w:rsidR="00D52AF5">
          <w:rPr>
            <w:noProof/>
            <w:webHidden/>
          </w:rPr>
          <w:instrText xml:space="preserve"> PAGEREF _Toc97106541 \h </w:instrText>
        </w:r>
        <w:r w:rsidR="00D52AF5">
          <w:rPr>
            <w:noProof/>
            <w:webHidden/>
          </w:rPr>
        </w:r>
        <w:r w:rsidR="00D52AF5">
          <w:rPr>
            <w:noProof/>
            <w:webHidden/>
          </w:rPr>
          <w:fldChar w:fldCharType="separate"/>
        </w:r>
        <w:r w:rsidR="00D52AF5">
          <w:rPr>
            <w:noProof/>
            <w:webHidden/>
          </w:rPr>
          <w:t>7</w:t>
        </w:r>
        <w:r w:rsidR="00D52AF5">
          <w:rPr>
            <w:noProof/>
            <w:webHidden/>
          </w:rPr>
          <w:fldChar w:fldCharType="end"/>
        </w:r>
      </w:hyperlink>
    </w:p>
    <w:p w14:paraId="53DD1B64" w14:textId="1F640DB8" w:rsidR="00D52AF5" w:rsidRDefault="00CD10AB">
      <w:pPr>
        <w:pStyle w:val="TOC2"/>
        <w:rPr>
          <w:rFonts w:asciiTheme="minorHAnsi" w:eastAsiaTheme="minorEastAsia" w:hAnsiTheme="minorHAnsi" w:cstheme="minorBidi"/>
          <w:b w:val="0"/>
          <w:noProof/>
          <w:sz w:val="22"/>
          <w:szCs w:val="22"/>
        </w:rPr>
      </w:pPr>
      <w:hyperlink w:anchor="_Toc97106542" w:history="1">
        <w:r w:rsidR="00D52AF5" w:rsidRPr="006E2614">
          <w:rPr>
            <w:rStyle w:val="Hyperlink"/>
            <w:noProof/>
          </w:rPr>
          <w:t>4.4</w:t>
        </w:r>
        <w:r w:rsidR="00D52AF5">
          <w:rPr>
            <w:rFonts w:asciiTheme="minorHAnsi" w:eastAsiaTheme="minorEastAsia" w:hAnsiTheme="minorHAnsi" w:cstheme="minorBidi"/>
            <w:b w:val="0"/>
            <w:noProof/>
            <w:sz w:val="22"/>
            <w:szCs w:val="22"/>
          </w:rPr>
          <w:tab/>
        </w:r>
        <w:r w:rsidR="00D52AF5" w:rsidRPr="006E2614">
          <w:rPr>
            <w:rStyle w:val="Hyperlink"/>
            <w:noProof/>
          </w:rPr>
          <w:t>Database Creation</w:t>
        </w:r>
        <w:r w:rsidR="00D52AF5">
          <w:rPr>
            <w:noProof/>
            <w:webHidden/>
          </w:rPr>
          <w:tab/>
        </w:r>
        <w:r w:rsidR="00D52AF5">
          <w:rPr>
            <w:noProof/>
            <w:webHidden/>
          </w:rPr>
          <w:fldChar w:fldCharType="begin"/>
        </w:r>
        <w:r w:rsidR="00D52AF5">
          <w:rPr>
            <w:noProof/>
            <w:webHidden/>
          </w:rPr>
          <w:instrText xml:space="preserve"> PAGEREF _Toc97106542 \h </w:instrText>
        </w:r>
        <w:r w:rsidR="00D52AF5">
          <w:rPr>
            <w:noProof/>
            <w:webHidden/>
          </w:rPr>
        </w:r>
        <w:r w:rsidR="00D52AF5">
          <w:rPr>
            <w:noProof/>
            <w:webHidden/>
          </w:rPr>
          <w:fldChar w:fldCharType="separate"/>
        </w:r>
        <w:r w:rsidR="00D52AF5">
          <w:rPr>
            <w:noProof/>
            <w:webHidden/>
          </w:rPr>
          <w:t>7</w:t>
        </w:r>
        <w:r w:rsidR="00D52AF5">
          <w:rPr>
            <w:noProof/>
            <w:webHidden/>
          </w:rPr>
          <w:fldChar w:fldCharType="end"/>
        </w:r>
      </w:hyperlink>
    </w:p>
    <w:p w14:paraId="6470AE3B" w14:textId="01E2467B" w:rsidR="00D52AF5" w:rsidRDefault="00CD10AB">
      <w:pPr>
        <w:pStyle w:val="TOC2"/>
        <w:rPr>
          <w:rFonts w:asciiTheme="minorHAnsi" w:eastAsiaTheme="minorEastAsia" w:hAnsiTheme="minorHAnsi" w:cstheme="minorBidi"/>
          <w:b w:val="0"/>
          <w:noProof/>
          <w:sz w:val="22"/>
          <w:szCs w:val="22"/>
        </w:rPr>
      </w:pPr>
      <w:hyperlink w:anchor="_Toc97106543" w:history="1">
        <w:r w:rsidR="00D52AF5" w:rsidRPr="006E2614">
          <w:rPr>
            <w:rStyle w:val="Hyperlink"/>
            <w:noProof/>
          </w:rPr>
          <w:t>4.5</w:t>
        </w:r>
        <w:r w:rsidR="00D52AF5">
          <w:rPr>
            <w:rFonts w:asciiTheme="minorHAnsi" w:eastAsiaTheme="minorEastAsia" w:hAnsiTheme="minorHAnsi" w:cstheme="minorBidi"/>
            <w:b w:val="0"/>
            <w:noProof/>
            <w:sz w:val="22"/>
            <w:szCs w:val="22"/>
          </w:rPr>
          <w:tab/>
        </w:r>
        <w:r w:rsidR="00D52AF5" w:rsidRPr="006E2614">
          <w:rPr>
            <w:rStyle w:val="Hyperlink"/>
            <w:noProof/>
          </w:rPr>
          <w:t>Installation Scripts</w:t>
        </w:r>
        <w:r w:rsidR="00D52AF5">
          <w:rPr>
            <w:noProof/>
            <w:webHidden/>
          </w:rPr>
          <w:tab/>
        </w:r>
        <w:r w:rsidR="00D52AF5">
          <w:rPr>
            <w:noProof/>
            <w:webHidden/>
          </w:rPr>
          <w:fldChar w:fldCharType="begin"/>
        </w:r>
        <w:r w:rsidR="00D52AF5">
          <w:rPr>
            <w:noProof/>
            <w:webHidden/>
          </w:rPr>
          <w:instrText xml:space="preserve"> PAGEREF _Toc97106543 \h </w:instrText>
        </w:r>
        <w:r w:rsidR="00D52AF5">
          <w:rPr>
            <w:noProof/>
            <w:webHidden/>
          </w:rPr>
        </w:r>
        <w:r w:rsidR="00D52AF5">
          <w:rPr>
            <w:noProof/>
            <w:webHidden/>
          </w:rPr>
          <w:fldChar w:fldCharType="separate"/>
        </w:r>
        <w:r w:rsidR="00D52AF5">
          <w:rPr>
            <w:noProof/>
            <w:webHidden/>
          </w:rPr>
          <w:t>7</w:t>
        </w:r>
        <w:r w:rsidR="00D52AF5">
          <w:rPr>
            <w:noProof/>
            <w:webHidden/>
          </w:rPr>
          <w:fldChar w:fldCharType="end"/>
        </w:r>
      </w:hyperlink>
    </w:p>
    <w:p w14:paraId="51D904A5" w14:textId="5F974F3B" w:rsidR="00D52AF5" w:rsidRDefault="00CD10AB">
      <w:pPr>
        <w:pStyle w:val="TOC2"/>
        <w:rPr>
          <w:rFonts w:asciiTheme="minorHAnsi" w:eastAsiaTheme="minorEastAsia" w:hAnsiTheme="minorHAnsi" w:cstheme="minorBidi"/>
          <w:b w:val="0"/>
          <w:noProof/>
          <w:sz w:val="22"/>
          <w:szCs w:val="22"/>
        </w:rPr>
      </w:pPr>
      <w:hyperlink w:anchor="_Toc97106544" w:history="1">
        <w:r w:rsidR="00D52AF5" w:rsidRPr="006E2614">
          <w:rPr>
            <w:rStyle w:val="Hyperlink"/>
            <w:noProof/>
          </w:rPr>
          <w:t>4.6</w:t>
        </w:r>
        <w:r w:rsidR="00D52AF5">
          <w:rPr>
            <w:rFonts w:asciiTheme="minorHAnsi" w:eastAsiaTheme="minorEastAsia" w:hAnsiTheme="minorHAnsi" w:cstheme="minorBidi"/>
            <w:b w:val="0"/>
            <w:noProof/>
            <w:sz w:val="22"/>
            <w:szCs w:val="22"/>
          </w:rPr>
          <w:tab/>
        </w:r>
        <w:r w:rsidR="00D52AF5" w:rsidRPr="006E2614">
          <w:rPr>
            <w:rStyle w:val="Hyperlink"/>
            <w:noProof/>
          </w:rPr>
          <w:t>Cron Scripts</w:t>
        </w:r>
        <w:r w:rsidR="00D52AF5">
          <w:rPr>
            <w:noProof/>
            <w:webHidden/>
          </w:rPr>
          <w:tab/>
        </w:r>
        <w:r w:rsidR="00D52AF5">
          <w:rPr>
            <w:noProof/>
            <w:webHidden/>
          </w:rPr>
          <w:fldChar w:fldCharType="begin"/>
        </w:r>
        <w:r w:rsidR="00D52AF5">
          <w:rPr>
            <w:noProof/>
            <w:webHidden/>
          </w:rPr>
          <w:instrText xml:space="preserve"> PAGEREF _Toc97106544 \h </w:instrText>
        </w:r>
        <w:r w:rsidR="00D52AF5">
          <w:rPr>
            <w:noProof/>
            <w:webHidden/>
          </w:rPr>
        </w:r>
        <w:r w:rsidR="00D52AF5">
          <w:rPr>
            <w:noProof/>
            <w:webHidden/>
          </w:rPr>
          <w:fldChar w:fldCharType="separate"/>
        </w:r>
        <w:r w:rsidR="00D52AF5">
          <w:rPr>
            <w:noProof/>
            <w:webHidden/>
          </w:rPr>
          <w:t>7</w:t>
        </w:r>
        <w:r w:rsidR="00D52AF5">
          <w:rPr>
            <w:noProof/>
            <w:webHidden/>
          </w:rPr>
          <w:fldChar w:fldCharType="end"/>
        </w:r>
      </w:hyperlink>
    </w:p>
    <w:p w14:paraId="0D940769" w14:textId="626DBB9F" w:rsidR="00D52AF5" w:rsidRDefault="00CD10AB">
      <w:pPr>
        <w:pStyle w:val="TOC2"/>
        <w:rPr>
          <w:rFonts w:asciiTheme="minorHAnsi" w:eastAsiaTheme="minorEastAsia" w:hAnsiTheme="minorHAnsi" w:cstheme="minorBidi"/>
          <w:b w:val="0"/>
          <w:noProof/>
          <w:sz w:val="22"/>
          <w:szCs w:val="22"/>
        </w:rPr>
      </w:pPr>
      <w:hyperlink w:anchor="_Toc97106545" w:history="1">
        <w:r w:rsidR="00D52AF5" w:rsidRPr="006E2614">
          <w:rPr>
            <w:rStyle w:val="Hyperlink"/>
            <w:noProof/>
          </w:rPr>
          <w:t>4.7</w:t>
        </w:r>
        <w:r w:rsidR="00D52AF5">
          <w:rPr>
            <w:rFonts w:asciiTheme="minorHAnsi" w:eastAsiaTheme="minorEastAsia" w:hAnsiTheme="minorHAnsi" w:cstheme="minorBidi"/>
            <w:b w:val="0"/>
            <w:noProof/>
            <w:sz w:val="22"/>
            <w:szCs w:val="22"/>
          </w:rPr>
          <w:tab/>
        </w:r>
        <w:r w:rsidR="00D52AF5" w:rsidRPr="006E2614">
          <w:rPr>
            <w:rStyle w:val="Hyperlink"/>
            <w:noProof/>
          </w:rPr>
          <w:t>Access Requirements and Skills Needed for the Installation</w:t>
        </w:r>
        <w:r w:rsidR="00D52AF5">
          <w:rPr>
            <w:noProof/>
            <w:webHidden/>
          </w:rPr>
          <w:tab/>
        </w:r>
        <w:r w:rsidR="00D52AF5">
          <w:rPr>
            <w:noProof/>
            <w:webHidden/>
          </w:rPr>
          <w:fldChar w:fldCharType="begin"/>
        </w:r>
        <w:r w:rsidR="00D52AF5">
          <w:rPr>
            <w:noProof/>
            <w:webHidden/>
          </w:rPr>
          <w:instrText xml:space="preserve"> PAGEREF _Toc97106545 \h </w:instrText>
        </w:r>
        <w:r w:rsidR="00D52AF5">
          <w:rPr>
            <w:noProof/>
            <w:webHidden/>
          </w:rPr>
        </w:r>
        <w:r w:rsidR="00D52AF5">
          <w:rPr>
            <w:noProof/>
            <w:webHidden/>
          </w:rPr>
          <w:fldChar w:fldCharType="separate"/>
        </w:r>
        <w:r w:rsidR="00D52AF5">
          <w:rPr>
            <w:noProof/>
            <w:webHidden/>
          </w:rPr>
          <w:t>8</w:t>
        </w:r>
        <w:r w:rsidR="00D52AF5">
          <w:rPr>
            <w:noProof/>
            <w:webHidden/>
          </w:rPr>
          <w:fldChar w:fldCharType="end"/>
        </w:r>
      </w:hyperlink>
    </w:p>
    <w:p w14:paraId="02ECF5FB" w14:textId="06D2478D" w:rsidR="00D52AF5" w:rsidRDefault="00CD10AB">
      <w:pPr>
        <w:pStyle w:val="TOC2"/>
        <w:rPr>
          <w:rFonts w:asciiTheme="minorHAnsi" w:eastAsiaTheme="minorEastAsia" w:hAnsiTheme="minorHAnsi" w:cstheme="minorBidi"/>
          <w:b w:val="0"/>
          <w:noProof/>
          <w:sz w:val="22"/>
          <w:szCs w:val="22"/>
        </w:rPr>
      </w:pPr>
      <w:hyperlink w:anchor="_Toc97106546" w:history="1">
        <w:r w:rsidR="00D52AF5" w:rsidRPr="006E2614">
          <w:rPr>
            <w:rStyle w:val="Hyperlink"/>
            <w:noProof/>
          </w:rPr>
          <w:t>4.8</w:t>
        </w:r>
        <w:r w:rsidR="00D52AF5">
          <w:rPr>
            <w:rFonts w:asciiTheme="minorHAnsi" w:eastAsiaTheme="minorEastAsia" w:hAnsiTheme="minorHAnsi" w:cstheme="minorBidi"/>
            <w:b w:val="0"/>
            <w:noProof/>
            <w:sz w:val="22"/>
            <w:szCs w:val="22"/>
          </w:rPr>
          <w:tab/>
        </w:r>
        <w:r w:rsidR="00D52AF5" w:rsidRPr="006E2614">
          <w:rPr>
            <w:rStyle w:val="Hyperlink"/>
            <w:noProof/>
          </w:rPr>
          <w:t>Installation Procedure</w:t>
        </w:r>
        <w:r w:rsidR="00D52AF5">
          <w:rPr>
            <w:noProof/>
            <w:webHidden/>
          </w:rPr>
          <w:tab/>
        </w:r>
        <w:r w:rsidR="00D52AF5">
          <w:rPr>
            <w:noProof/>
            <w:webHidden/>
          </w:rPr>
          <w:fldChar w:fldCharType="begin"/>
        </w:r>
        <w:r w:rsidR="00D52AF5">
          <w:rPr>
            <w:noProof/>
            <w:webHidden/>
          </w:rPr>
          <w:instrText xml:space="preserve"> PAGEREF _Toc97106546 \h </w:instrText>
        </w:r>
        <w:r w:rsidR="00D52AF5">
          <w:rPr>
            <w:noProof/>
            <w:webHidden/>
          </w:rPr>
        </w:r>
        <w:r w:rsidR="00D52AF5">
          <w:rPr>
            <w:noProof/>
            <w:webHidden/>
          </w:rPr>
          <w:fldChar w:fldCharType="separate"/>
        </w:r>
        <w:r w:rsidR="00D52AF5">
          <w:rPr>
            <w:noProof/>
            <w:webHidden/>
          </w:rPr>
          <w:t>8</w:t>
        </w:r>
        <w:r w:rsidR="00D52AF5">
          <w:rPr>
            <w:noProof/>
            <w:webHidden/>
          </w:rPr>
          <w:fldChar w:fldCharType="end"/>
        </w:r>
      </w:hyperlink>
    </w:p>
    <w:p w14:paraId="57A53F73" w14:textId="3B0E134D" w:rsidR="00D52AF5" w:rsidRDefault="00CD10AB">
      <w:pPr>
        <w:pStyle w:val="TOC3"/>
        <w:rPr>
          <w:rFonts w:asciiTheme="minorHAnsi" w:eastAsiaTheme="minorEastAsia" w:hAnsiTheme="minorHAnsi" w:cstheme="minorBidi"/>
          <w:b w:val="0"/>
          <w:noProof/>
          <w:sz w:val="22"/>
          <w:szCs w:val="22"/>
        </w:rPr>
      </w:pPr>
      <w:hyperlink w:anchor="_Toc97106547" w:history="1">
        <w:r w:rsidR="00D52AF5" w:rsidRPr="006E2614">
          <w:rPr>
            <w:rStyle w:val="Hyperlink"/>
            <w:noProof/>
          </w:rPr>
          <w:t>4.8.1</w:t>
        </w:r>
        <w:r w:rsidR="00D52AF5">
          <w:rPr>
            <w:rFonts w:asciiTheme="minorHAnsi" w:eastAsiaTheme="minorEastAsia" w:hAnsiTheme="minorHAnsi" w:cstheme="minorBidi"/>
            <w:b w:val="0"/>
            <w:noProof/>
            <w:sz w:val="22"/>
            <w:szCs w:val="22"/>
          </w:rPr>
          <w:tab/>
        </w:r>
        <w:r w:rsidR="00D52AF5" w:rsidRPr="006E2614">
          <w:rPr>
            <w:rStyle w:val="Hyperlink"/>
            <w:noProof/>
          </w:rPr>
          <w:t>KIDS Installation</w:t>
        </w:r>
        <w:r w:rsidR="00D52AF5">
          <w:rPr>
            <w:noProof/>
            <w:webHidden/>
          </w:rPr>
          <w:tab/>
        </w:r>
        <w:r w:rsidR="00D52AF5">
          <w:rPr>
            <w:noProof/>
            <w:webHidden/>
          </w:rPr>
          <w:fldChar w:fldCharType="begin"/>
        </w:r>
        <w:r w:rsidR="00D52AF5">
          <w:rPr>
            <w:noProof/>
            <w:webHidden/>
          </w:rPr>
          <w:instrText xml:space="preserve"> PAGEREF _Toc97106547 \h </w:instrText>
        </w:r>
        <w:r w:rsidR="00D52AF5">
          <w:rPr>
            <w:noProof/>
            <w:webHidden/>
          </w:rPr>
        </w:r>
        <w:r w:rsidR="00D52AF5">
          <w:rPr>
            <w:noProof/>
            <w:webHidden/>
          </w:rPr>
          <w:fldChar w:fldCharType="separate"/>
        </w:r>
        <w:r w:rsidR="00D52AF5">
          <w:rPr>
            <w:noProof/>
            <w:webHidden/>
          </w:rPr>
          <w:t>8</w:t>
        </w:r>
        <w:r w:rsidR="00D52AF5">
          <w:rPr>
            <w:noProof/>
            <w:webHidden/>
          </w:rPr>
          <w:fldChar w:fldCharType="end"/>
        </w:r>
      </w:hyperlink>
    </w:p>
    <w:p w14:paraId="7980117E" w14:textId="653436EF" w:rsidR="00D52AF5" w:rsidRDefault="00CD10AB">
      <w:pPr>
        <w:pStyle w:val="TOC2"/>
        <w:rPr>
          <w:rFonts w:asciiTheme="minorHAnsi" w:eastAsiaTheme="minorEastAsia" w:hAnsiTheme="minorHAnsi" w:cstheme="minorBidi"/>
          <w:b w:val="0"/>
          <w:noProof/>
          <w:sz w:val="22"/>
          <w:szCs w:val="22"/>
        </w:rPr>
      </w:pPr>
      <w:hyperlink w:anchor="_Toc97106548" w:history="1">
        <w:r w:rsidR="00D52AF5" w:rsidRPr="006E2614">
          <w:rPr>
            <w:rStyle w:val="Hyperlink"/>
            <w:noProof/>
          </w:rPr>
          <w:t>4.9</w:t>
        </w:r>
        <w:r w:rsidR="00D52AF5">
          <w:rPr>
            <w:rFonts w:asciiTheme="minorHAnsi" w:eastAsiaTheme="minorEastAsia" w:hAnsiTheme="minorHAnsi" w:cstheme="minorBidi"/>
            <w:b w:val="0"/>
            <w:noProof/>
            <w:sz w:val="22"/>
            <w:szCs w:val="22"/>
          </w:rPr>
          <w:tab/>
        </w:r>
        <w:r w:rsidR="00D52AF5" w:rsidRPr="006E2614">
          <w:rPr>
            <w:rStyle w:val="Hyperlink"/>
            <w:noProof/>
          </w:rPr>
          <w:t>Installation Verification Procedure</w:t>
        </w:r>
        <w:r w:rsidR="00D52AF5">
          <w:rPr>
            <w:noProof/>
            <w:webHidden/>
          </w:rPr>
          <w:tab/>
        </w:r>
        <w:r w:rsidR="00D52AF5">
          <w:rPr>
            <w:noProof/>
            <w:webHidden/>
          </w:rPr>
          <w:fldChar w:fldCharType="begin"/>
        </w:r>
        <w:r w:rsidR="00D52AF5">
          <w:rPr>
            <w:noProof/>
            <w:webHidden/>
          </w:rPr>
          <w:instrText xml:space="preserve"> PAGEREF _Toc97106548 \h </w:instrText>
        </w:r>
        <w:r w:rsidR="00D52AF5">
          <w:rPr>
            <w:noProof/>
            <w:webHidden/>
          </w:rPr>
        </w:r>
        <w:r w:rsidR="00D52AF5">
          <w:rPr>
            <w:noProof/>
            <w:webHidden/>
          </w:rPr>
          <w:fldChar w:fldCharType="separate"/>
        </w:r>
        <w:r w:rsidR="00D52AF5">
          <w:rPr>
            <w:noProof/>
            <w:webHidden/>
          </w:rPr>
          <w:t>8</w:t>
        </w:r>
        <w:r w:rsidR="00D52AF5">
          <w:rPr>
            <w:noProof/>
            <w:webHidden/>
          </w:rPr>
          <w:fldChar w:fldCharType="end"/>
        </w:r>
      </w:hyperlink>
    </w:p>
    <w:p w14:paraId="412C0323" w14:textId="7A52C36C" w:rsidR="00D52AF5" w:rsidRDefault="00CD10AB">
      <w:pPr>
        <w:pStyle w:val="TOC3"/>
        <w:rPr>
          <w:rFonts w:asciiTheme="minorHAnsi" w:eastAsiaTheme="minorEastAsia" w:hAnsiTheme="minorHAnsi" w:cstheme="minorBidi"/>
          <w:b w:val="0"/>
          <w:noProof/>
          <w:sz w:val="22"/>
          <w:szCs w:val="22"/>
        </w:rPr>
      </w:pPr>
      <w:hyperlink w:anchor="_Toc97106549" w:history="1">
        <w:r w:rsidR="00D52AF5" w:rsidRPr="006E2614">
          <w:rPr>
            <w:rStyle w:val="Hyperlink"/>
            <w:noProof/>
          </w:rPr>
          <w:t>4.9.1</w:t>
        </w:r>
        <w:r w:rsidR="00D52AF5">
          <w:rPr>
            <w:rFonts w:asciiTheme="minorHAnsi" w:eastAsiaTheme="minorEastAsia" w:hAnsiTheme="minorHAnsi" w:cstheme="minorBidi"/>
            <w:b w:val="0"/>
            <w:noProof/>
            <w:sz w:val="22"/>
            <w:szCs w:val="22"/>
          </w:rPr>
          <w:tab/>
        </w:r>
        <w:r w:rsidR="00D52AF5" w:rsidRPr="006E2614">
          <w:rPr>
            <w:rStyle w:val="Hyperlink"/>
            <w:noProof/>
          </w:rPr>
          <w:t>KIDS Verification</w:t>
        </w:r>
        <w:r w:rsidR="00D52AF5">
          <w:rPr>
            <w:noProof/>
            <w:webHidden/>
          </w:rPr>
          <w:tab/>
        </w:r>
        <w:r w:rsidR="00D52AF5">
          <w:rPr>
            <w:noProof/>
            <w:webHidden/>
          </w:rPr>
          <w:fldChar w:fldCharType="begin"/>
        </w:r>
        <w:r w:rsidR="00D52AF5">
          <w:rPr>
            <w:noProof/>
            <w:webHidden/>
          </w:rPr>
          <w:instrText xml:space="preserve"> PAGEREF _Toc97106549 \h </w:instrText>
        </w:r>
        <w:r w:rsidR="00D52AF5">
          <w:rPr>
            <w:noProof/>
            <w:webHidden/>
          </w:rPr>
        </w:r>
        <w:r w:rsidR="00D52AF5">
          <w:rPr>
            <w:noProof/>
            <w:webHidden/>
          </w:rPr>
          <w:fldChar w:fldCharType="separate"/>
        </w:r>
        <w:r w:rsidR="00D52AF5">
          <w:rPr>
            <w:noProof/>
            <w:webHidden/>
          </w:rPr>
          <w:t>8</w:t>
        </w:r>
        <w:r w:rsidR="00D52AF5">
          <w:rPr>
            <w:noProof/>
            <w:webHidden/>
          </w:rPr>
          <w:fldChar w:fldCharType="end"/>
        </w:r>
      </w:hyperlink>
    </w:p>
    <w:p w14:paraId="50813300" w14:textId="1C8ACB71" w:rsidR="00D52AF5" w:rsidRDefault="00CD10AB">
      <w:pPr>
        <w:pStyle w:val="TOC2"/>
        <w:rPr>
          <w:rFonts w:asciiTheme="minorHAnsi" w:eastAsiaTheme="minorEastAsia" w:hAnsiTheme="minorHAnsi" w:cstheme="minorBidi"/>
          <w:b w:val="0"/>
          <w:noProof/>
          <w:sz w:val="22"/>
          <w:szCs w:val="22"/>
        </w:rPr>
      </w:pPr>
      <w:hyperlink w:anchor="_Toc97106550" w:history="1">
        <w:r w:rsidR="00D52AF5" w:rsidRPr="006E2614">
          <w:rPr>
            <w:rStyle w:val="Hyperlink"/>
            <w:noProof/>
          </w:rPr>
          <w:t>4.10</w:t>
        </w:r>
        <w:r w:rsidR="00D52AF5">
          <w:rPr>
            <w:rFonts w:asciiTheme="minorHAnsi" w:eastAsiaTheme="minorEastAsia" w:hAnsiTheme="minorHAnsi" w:cstheme="minorBidi"/>
            <w:b w:val="0"/>
            <w:noProof/>
            <w:sz w:val="22"/>
            <w:szCs w:val="22"/>
          </w:rPr>
          <w:tab/>
        </w:r>
        <w:r w:rsidR="00D52AF5" w:rsidRPr="006E2614">
          <w:rPr>
            <w:rStyle w:val="Hyperlink"/>
            <w:noProof/>
          </w:rPr>
          <w:t>System Configuration</w:t>
        </w:r>
        <w:r w:rsidR="00D52AF5">
          <w:rPr>
            <w:noProof/>
            <w:webHidden/>
          </w:rPr>
          <w:tab/>
        </w:r>
        <w:r w:rsidR="00D52AF5">
          <w:rPr>
            <w:noProof/>
            <w:webHidden/>
          </w:rPr>
          <w:fldChar w:fldCharType="begin"/>
        </w:r>
        <w:r w:rsidR="00D52AF5">
          <w:rPr>
            <w:noProof/>
            <w:webHidden/>
          </w:rPr>
          <w:instrText xml:space="preserve"> PAGEREF _Toc97106550 \h </w:instrText>
        </w:r>
        <w:r w:rsidR="00D52AF5">
          <w:rPr>
            <w:noProof/>
            <w:webHidden/>
          </w:rPr>
        </w:r>
        <w:r w:rsidR="00D52AF5">
          <w:rPr>
            <w:noProof/>
            <w:webHidden/>
          </w:rPr>
          <w:fldChar w:fldCharType="separate"/>
        </w:r>
        <w:r w:rsidR="00D52AF5">
          <w:rPr>
            <w:noProof/>
            <w:webHidden/>
          </w:rPr>
          <w:t>9</w:t>
        </w:r>
        <w:r w:rsidR="00D52AF5">
          <w:rPr>
            <w:noProof/>
            <w:webHidden/>
          </w:rPr>
          <w:fldChar w:fldCharType="end"/>
        </w:r>
      </w:hyperlink>
    </w:p>
    <w:p w14:paraId="078E6650" w14:textId="43FC46E4" w:rsidR="00D52AF5" w:rsidRDefault="00CD10AB">
      <w:pPr>
        <w:pStyle w:val="TOC2"/>
        <w:rPr>
          <w:rFonts w:asciiTheme="minorHAnsi" w:eastAsiaTheme="minorEastAsia" w:hAnsiTheme="minorHAnsi" w:cstheme="minorBidi"/>
          <w:b w:val="0"/>
          <w:noProof/>
          <w:sz w:val="22"/>
          <w:szCs w:val="22"/>
        </w:rPr>
      </w:pPr>
      <w:hyperlink w:anchor="_Toc97106551" w:history="1">
        <w:r w:rsidR="00D52AF5" w:rsidRPr="006E2614">
          <w:rPr>
            <w:rStyle w:val="Hyperlink"/>
            <w:noProof/>
          </w:rPr>
          <w:t>4.11</w:t>
        </w:r>
        <w:r w:rsidR="00D52AF5">
          <w:rPr>
            <w:rFonts w:asciiTheme="minorHAnsi" w:eastAsiaTheme="minorEastAsia" w:hAnsiTheme="minorHAnsi" w:cstheme="minorBidi"/>
            <w:b w:val="0"/>
            <w:noProof/>
            <w:sz w:val="22"/>
            <w:szCs w:val="22"/>
          </w:rPr>
          <w:tab/>
        </w:r>
        <w:r w:rsidR="00D52AF5" w:rsidRPr="006E2614">
          <w:rPr>
            <w:rStyle w:val="Hyperlink"/>
            <w:noProof/>
          </w:rPr>
          <w:t>Database Tuning</w:t>
        </w:r>
        <w:r w:rsidR="00D52AF5">
          <w:rPr>
            <w:noProof/>
            <w:webHidden/>
          </w:rPr>
          <w:tab/>
        </w:r>
        <w:r w:rsidR="00D52AF5">
          <w:rPr>
            <w:noProof/>
            <w:webHidden/>
          </w:rPr>
          <w:fldChar w:fldCharType="begin"/>
        </w:r>
        <w:r w:rsidR="00D52AF5">
          <w:rPr>
            <w:noProof/>
            <w:webHidden/>
          </w:rPr>
          <w:instrText xml:space="preserve"> PAGEREF _Toc97106551 \h </w:instrText>
        </w:r>
        <w:r w:rsidR="00D52AF5">
          <w:rPr>
            <w:noProof/>
            <w:webHidden/>
          </w:rPr>
        </w:r>
        <w:r w:rsidR="00D52AF5">
          <w:rPr>
            <w:noProof/>
            <w:webHidden/>
          </w:rPr>
          <w:fldChar w:fldCharType="separate"/>
        </w:r>
        <w:r w:rsidR="00D52AF5">
          <w:rPr>
            <w:noProof/>
            <w:webHidden/>
          </w:rPr>
          <w:t>9</w:t>
        </w:r>
        <w:r w:rsidR="00D52AF5">
          <w:rPr>
            <w:noProof/>
            <w:webHidden/>
          </w:rPr>
          <w:fldChar w:fldCharType="end"/>
        </w:r>
      </w:hyperlink>
    </w:p>
    <w:p w14:paraId="7CF7C055" w14:textId="1D21C188" w:rsidR="00D52AF5" w:rsidRDefault="00CD10AB">
      <w:pPr>
        <w:pStyle w:val="TOC1"/>
        <w:rPr>
          <w:rFonts w:asciiTheme="minorHAnsi" w:eastAsiaTheme="minorEastAsia" w:hAnsiTheme="minorHAnsi" w:cstheme="minorBidi"/>
          <w:b w:val="0"/>
          <w:noProof/>
          <w:sz w:val="22"/>
          <w:szCs w:val="22"/>
        </w:rPr>
      </w:pPr>
      <w:hyperlink w:anchor="_Toc97106552" w:history="1">
        <w:r w:rsidR="00D52AF5" w:rsidRPr="006E2614">
          <w:rPr>
            <w:rStyle w:val="Hyperlink"/>
            <w:noProof/>
          </w:rPr>
          <w:t>5</w:t>
        </w:r>
        <w:r w:rsidR="00D52AF5">
          <w:rPr>
            <w:rFonts w:asciiTheme="minorHAnsi" w:eastAsiaTheme="minorEastAsia" w:hAnsiTheme="minorHAnsi" w:cstheme="minorBidi"/>
            <w:b w:val="0"/>
            <w:noProof/>
            <w:sz w:val="22"/>
            <w:szCs w:val="22"/>
          </w:rPr>
          <w:tab/>
        </w:r>
        <w:r w:rsidR="00D52AF5" w:rsidRPr="006E2614">
          <w:rPr>
            <w:rStyle w:val="Hyperlink"/>
            <w:noProof/>
          </w:rPr>
          <w:t>Back-Out Procedure</w:t>
        </w:r>
        <w:r w:rsidR="00D52AF5">
          <w:rPr>
            <w:noProof/>
            <w:webHidden/>
          </w:rPr>
          <w:tab/>
        </w:r>
        <w:r w:rsidR="00D52AF5">
          <w:rPr>
            <w:noProof/>
            <w:webHidden/>
          </w:rPr>
          <w:fldChar w:fldCharType="begin"/>
        </w:r>
        <w:r w:rsidR="00D52AF5">
          <w:rPr>
            <w:noProof/>
            <w:webHidden/>
          </w:rPr>
          <w:instrText xml:space="preserve"> PAGEREF _Toc97106552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479A82B3" w14:textId="0ED3D20F" w:rsidR="00D52AF5" w:rsidRDefault="00CD10AB">
      <w:pPr>
        <w:pStyle w:val="TOC2"/>
        <w:rPr>
          <w:rFonts w:asciiTheme="minorHAnsi" w:eastAsiaTheme="minorEastAsia" w:hAnsiTheme="minorHAnsi" w:cstheme="minorBidi"/>
          <w:b w:val="0"/>
          <w:noProof/>
          <w:sz w:val="22"/>
          <w:szCs w:val="22"/>
        </w:rPr>
      </w:pPr>
      <w:hyperlink w:anchor="_Toc97106553" w:history="1">
        <w:r w:rsidR="00D52AF5" w:rsidRPr="006E2614">
          <w:rPr>
            <w:rStyle w:val="Hyperlink"/>
            <w:noProof/>
          </w:rPr>
          <w:t>5.1</w:t>
        </w:r>
        <w:r w:rsidR="00D52AF5">
          <w:rPr>
            <w:rFonts w:asciiTheme="minorHAnsi" w:eastAsiaTheme="minorEastAsia" w:hAnsiTheme="minorHAnsi" w:cstheme="minorBidi"/>
            <w:b w:val="0"/>
            <w:noProof/>
            <w:sz w:val="22"/>
            <w:szCs w:val="22"/>
          </w:rPr>
          <w:tab/>
        </w:r>
        <w:r w:rsidR="00D52AF5" w:rsidRPr="006E2614">
          <w:rPr>
            <w:rStyle w:val="Hyperlink"/>
            <w:noProof/>
          </w:rPr>
          <w:t>Back-Out Strategy</w:t>
        </w:r>
        <w:r w:rsidR="00D52AF5">
          <w:rPr>
            <w:noProof/>
            <w:webHidden/>
          </w:rPr>
          <w:tab/>
        </w:r>
        <w:r w:rsidR="00D52AF5">
          <w:rPr>
            <w:noProof/>
            <w:webHidden/>
          </w:rPr>
          <w:fldChar w:fldCharType="begin"/>
        </w:r>
        <w:r w:rsidR="00D52AF5">
          <w:rPr>
            <w:noProof/>
            <w:webHidden/>
          </w:rPr>
          <w:instrText xml:space="preserve"> PAGEREF _Toc97106553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0D94F6C1" w14:textId="16ED8D44" w:rsidR="00D52AF5" w:rsidRDefault="00CD10AB">
      <w:pPr>
        <w:pStyle w:val="TOC2"/>
        <w:rPr>
          <w:rFonts w:asciiTheme="minorHAnsi" w:eastAsiaTheme="minorEastAsia" w:hAnsiTheme="minorHAnsi" w:cstheme="minorBidi"/>
          <w:b w:val="0"/>
          <w:noProof/>
          <w:sz w:val="22"/>
          <w:szCs w:val="22"/>
        </w:rPr>
      </w:pPr>
      <w:hyperlink w:anchor="_Toc97106554" w:history="1">
        <w:r w:rsidR="00D52AF5" w:rsidRPr="006E2614">
          <w:rPr>
            <w:rStyle w:val="Hyperlink"/>
            <w:noProof/>
          </w:rPr>
          <w:t>5.2</w:t>
        </w:r>
        <w:r w:rsidR="00D52AF5">
          <w:rPr>
            <w:rFonts w:asciiTheme="minorHAnsi" w:eastAsiaTheme="minorEastAsia" w:hAnsiTheme="minorHAnsi" w:cstheme="minorBidi"/>
            <w:b w:val="0"/>
            <w:noProof/>
            <w:sz w:val="22"/>
            <w:szCs w:val="22"/>
          </w:rPr>
          <w:tab/>
        </w:r>
        <w:r w:rsidR="00D52AF5" w:rsidRPr="006E2614">
          <w:rPr>
            <w:rStyle w:val="Hyperlink"/>
            <w:noProof/>
          </w:rPr>
          <w:t>Back-Out Considerations</w:t>
        </w:r>
        <w:r w:rsidR="00D52AF5">
          <w:rPr>
            <w:noProof/>
            <w:webHidden/>
          </w:rPr>
          <w:tab/>
        </w:r>
        <w:r w:rsidR="00D52AF5">
          <w:rPr>
            <w:noProof/>
            <w:webHidden/>
          </w:rPr>
          <w:fldChar w:fldCharType="begin"/>
        </w:r>
        <w:r w:rsidR="00D52AF5">
          <w:rPr>
            <w:noProof/>
            <w:webHidden/>
          </w:rPr>
          <w:instrText xml:space="preserve"> PAGEREF _Toc97106554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26CB08E8" w14:textId="0A3076E2" w:rsidR="00D52AF5" w:rsidRDefault="00CD10AB">
      <w:pPr>
        <w:pStyle w:val="TOC3"/>
        <w:rPr>
          <w:rFonts w:asciiTheme="minorHAnsi" w:eastAsiaTheme="minorEastAsia" w:hAnsiTheme="minorHAnsi" w:cstheme="minorBidi"/>
          <w:b w:val="0"/>
          <w:noProof/>
          <w:sz w:val="22"/>
          <w:szCs w:val="22"/>
        </w:rPr>
      </w:pPr>
      <w:hyperlink w:anchor="_Toc97106555" w:history="1">
        <w:r w:rsidR="00D52AF5" w:rsidRPr="006E2614">
          <w:rPr>
            <w:rStyle w:val="Hyperlink"/>
            <w:noProof/>
          </w:rPr>
          <w:t>5.2.1</w:t>
        </w:r>
        <w:r w:rsidR="00D52AF5">
          <w:rPr>
            <w:rFonts w:asciiTheme="minorHAnsi" w:eastAsiaTheme="minorEastAsia" w:hAnsiTheme="minorHAnsi" w:cstheme="minorBidi"/>
            <w:b w:val="0"/>
            <w:noProof/>
            <w:sz w:val="22"/>
            <w:szCs w:val="22"/>
          </w:rPr>
          <w:tab/>
        </w:r>
        <w:r w:rsidR="00D52AF5" w:rsidRPr="006E2614">
          <w:rPr>
            <w:rStyle w:val="Hyperlink"/>
            <w:noProof/>
          </w:rPr>
          <w:t>Load Testing</w:t>
        </w:r>
        <w:r w:rsidR="00D52AF5">
          <w:rPr>
            <w:noProof/>
            <w:webHidden/>
          </w:rPr>
          <w:tab/>
        </w:r>
        <w:r w:rsidR="00D52AF5">
          <w:rPr>
            <w:noProof/>
            <w:webHidden/>
          </w:rPr>
          <w:fldChar w:fldCharType="begin"/>
        </w:r>
        <w:r w:rsidR="00D52AF5">
          <w:rPr>
            <w:noProof/>
            <w:webHidden/>
          </w:rPr>
          <w:instrText xml:space="preserve"> PAGEREF _Toc97106555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56216800" w14:textId="7A33C580" w:rsidR="00D52AF5" w:rsidRDefault="00CD10AB">
      <w:pPr>
        <w:pStyle w:val="TOC3"/>
        <w:rPr>
          <w:rFonts w:asciiTheme="minorHAnsi" w:eastAsiaTheme="minorEastAsia" w:hAnsiTheme="minorHAnsi" w:cstheme="minorBidi"/>
          <w:b w:val="0"/>
          <w:noProof/>
          <w:sz w:val="22"/>
          <w:szCs w:val="22"/>
        </w:rPr>
      </w:pPr>
      <w:hyperlink w:anchor="_Toc97106556" w:history="1">
        <w:r w:rsidR="00D52AF5" w:rsidRPr="006E2614">
          <w:rPr>
            <w:rStyle w:val="Hyperlink"/>
            <w:noProof/>
          </w:rPr>
          <w:t>5.2.2</w:t>
        </w:r>
        <w:r w:rsidR="00D52AF5">
          <w:rPr>
            <w:rFonts w:asciiTheme="minorHAnsi" w:eastAsiaTheme="minorEastAsia" w:hAnsiTheme="minorHAnsi" w:cstheme="minorBidi"/>
            <w:b w:val="0"/>
            <w:noProof/>
            <w:sz w:val="22"/>
            <w:szCs w:val="22"/>
          </w:rPr>
          <w:tab/>
        </w:r>
        <w:r w:rsidR="00D52AF5" w:rsidRPr="006E2614">
          <w:rPr>
            <w:rStyle w:val="Hyperlink"/>
            <w:noProof/>
          </w:rPr>
          <w:t>User Acceptance Testing</w:t>
        </w:r>
        <w:r w:rsidR="00D52AF5">
          <w:rPr>
            <w:noProof/>
            <w:webHidden/>
          </w:rPr>
          <w:tab/>
        </w:r>
        <w:r w:rsidR="00D52AF5">
          <w:rPr>
            <w:noProof/>
            <w:webHidden/>
          </w:rPr>
          <w:fldChar w:fldCharType="begin"/>
        </w:r>
        <w:r w:rsidR="00D52AF5">
          <w:rPr>
            <w:noProof/>
            <w:webHidden/>
          </w:rPr>
          <w:instrText xml:space="preserve"> PAGEREF _Toc97106556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5A9F98EC" w14:textId="0E2BFD38" w:rsidR="00D52AF5" w:rsidRDefault="00CD10AB">
      <w:pPr>
        <w:pStyle w:val="TOC2"/>
        <w:rPr>
          <w:rFonts w:asciiTheme="minorHAnsi" w:eastAsiaTheme="minorEastAsia" w:hAnsiTheme="minorHAnsi" w:cstheme="minorBidi"/>
          <w:b w:val="0"/>
          <w:noProof/>
          <w:sz w:val="22"/>
          <w:szCs w:val="22"/>
        </w:rPr>
      </w:pPr>
      <w:hyperlink w:anchor="_Toc97106557" w:history="1">
        <w:r w:rsidR="00D52AF5" w:rsidRPr="006E2614">
          <w:rPr>
            <w:rStyle w:val="Hyperlink"/>
            <w:noProof/>
          </w:rPr>
          <w:t>5.3</w:t>
        </w:r>
        <w:r w:rsidR="00D52AF5">
          <w:rPr>
            <w:rFonts w:asciiTheme="minorHAnsi" w:eastAsiaTheme="minorEastAsia" w:hAnsiTheme="minorHAnsi" w:cstheme="minorBidi"/>
            <w:b w:val="0"/>
            <w:noProof/>
            <w:sz w:val="22"/>
            <w:szCs w:val="22"/>
          </w:rPr>
          <w:tab/>
        </w:r>
        <w:r w:rsidR="00D52AF5" w:rsidRPr="006E2614">
          <w:rPr>
            <w:rStyle w:val="Hyperlink"/>
            <w:noProof/>
          </w:rPr>
          <w:t>Back-Out Criteria</w:t>
        </w:r>
        <w:r w:rsidR="00D52AF5">
          <w:rPr>
            <w:noProof/>
            <w:webHidden/>
          </w:rPr>
          <w:tab/>
        </w:r>
        <w:r w:rsidR="00D52AF5">
          <w:rPr>
            <w:noProof/>
            <w:webHidden/>
          </w:rPr>
          <w:fldChar w:fldCharType="begin"/>
        </w:r>
        <w:r w:rsidR="00D52AF5">
          <w:rPr>
            <w:noProof/>
            <w:webHidden/>
          </w:rPr>
          <w:instrText xml:space="preserve"> PAGEREF _Toc97106557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37BA762B" w14:textId="19D964B9" w:rsidR="00D52AF5" w:rsidRDefault="00CD10AB">
      <w:pPr>
        <w:pStyle w:val="TOC2"/>
        <w:rPr>
          <w:rFonts w:asciiTheme="minorHAnsi" w:eastAsiaTheme="minorEastAsia" w:hAnsiTheme="minorHAnsi" w:cstheme="minorBidi"/>
          <w:b w:val="0"/>
          <w:noProof/>
          <w:sz w:val="22"/>
          <w:szCs w:val="22"/>
        </w:rPr>
      </w:pPr>
      <w:hyperlink w:anchor="_Toc97106558" w:history="1">
        <w:r w:rsidR="00D52AF5" w:rsidRPr="006E2614">
          <w:rPr>
            <w:rStyle w:val="Hyperlink"/>
            <w:noProof/>
          </w:rPr>
          <w:t>5.4</w:t>
        </w:r>
        <w:r w:rsidR="00D52AF5">
          <w:rPr>
            <w:rFonts w:asciiTheme="minorHAnsi" w:eastAsiaTheme="minorEastAsia" w:hAnsiTheme="minorHAnsi" w:cstheme="minorBidi"/>
            <w:b w:val="0"/>
            <w:noProof/>
            <w:sz w:val="22"/>
            <w:szCs w:val="22"/>
          </w:rPr>
          <w:tab/>
        </w:r>
        <w:r w:rsidR="00D52AF5" w:rsidRPr="006E2614">
          <w:rPr>
            <w:rStyle w:val="Hyperlink"/>
            <w:noProof/>
          </w:rPr>
          <w:t>Back-Out Risks</w:t>
        </w:r>
        <w:r w:rsidR="00D52AF5">
          <w:rPr>
            <w:noProof/>
            <w:webHidden/>
          </w:rPr>
          <w:tab/>
        </w:r>
        <w:r w:rsidR="00D52AF5">
          <w:rPr>
            <w:noProof/>
            <w:webHidden/>
          </w:rPr>
          <w:fldChar w:fldCharType="begin"/>
        </w:r>
        <w:r w:rsidR="00D52AF5">
          <w:rPr>
            <w:noProof/>
            <w:webHidden/>
          </w:rPr>
          <w:instrText xml:space="preserve"> PAGEREF _Toc97106558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075420B3" w14:textId="54B19A1F" w:rsidR="00D52AF5" w:rsidRDefault="00CD10AB">
      <w:pPr>
        <w:pStyle w:val="TOC2"/>
        <w:rPr>
          <w:rFonts w:asciiTheme="minorHAnsi" w:eastAsiaTheme="minorEastAsia" w:hAnsiTheme="minorHAnsi" w:cstheme="minorBidi"/>
          <w:b w:val="0"/>
          <w:noProof/>
          <w:sz w:val="22"/>
          <w:szCs w:val="22"/>
        </w:rPr>
      </w:pPr>
      <w:hyperlink w:anchor="_Toc97106559" w:history="1">
        <w:r w:rsidR="00D52AF5" w:rsidRPr="006E2614">
          <w:rPr>
            <w:rStyle w:val="Hyperlink"/>
            <w:noProof/>
          </w:rPr>
          <w:t>5.5</w:t>
        </w:r>
        <w:r w:rsidR="00D52AF5">
          <w:rPr>
            <w:rFonts w:asciiTheme="minorHAnsi" w:eastAsiaTheme="minorEastAsia" w:hAnsiTheme="minorHAnsi" w:cstheme="minorBidi"/>
            <w:b w:val="0"/>
            <w:noProof/>
            <w:sz w:val="22"/>
            <w:szCs w:val="22"/>
          </w:rPr>
          <w:tab/>
        </w:r>
        <w:r w:rsidR="00D52AF5" w:rsidRPr="006E2614">
          <w:rPr>
            <w:rStyle w:val="Hyperlink"/>
            <w:noProof/>
          </w:rPr>
          <w:t>Authority for Back-Out</w:t>
        </w:r>
        <w:r w:rsidR="00D52AF5">
          <w:rPr>
            <w:noProof/>
            <w:webHidden/>
          </w:rPr>
          <w:tab/>
        </w:r>
        <w:r w:rsidR="00D52AF5">
          <w:rPr>
            <w:noProof/>
            <w:webHidden/>
          </w:rPr>
          <w:fldChar w:fldCharType="begin"/>
        </w:r>
        <w:r w:rsidR="00D52AF5">
          <w:rPr>
            <w:noProof/>
            <w:webHidden/>
          </w:rPr>
          <w:instrText xml:space="preserve"> PAGEREF _Toc97106559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417714AC" w14:textId="540DF387" w:rsidR="00D52AF5" w:rsidRDefault="00CD10AB">
      <w:pPr>
        <w:pStyle w:val="TOC2"/>
        <w:rPr>
          <w:rFonts w:asciiTheme="minorHAnsi" w:eastAsiaTheme="minorEastAsia" w:hAnsiTheme="minorHAnsi" w:cstheme="minorBidi"/>
          <w:b w:val="0"/>
          <w:noProof/>
          <w:sz w:val="22"/>
          <w:szCs w:val="22"/>
        </w:rPr>
      </w:pPr>
      <w:hyperlink w:anchor="_Toc97106560" w:history="1">
        <w:r w:rsidR="00D52AF5" w:rsidRPr="006E2614">
          <w:rPr>
            <w:rStyle w:val="Hyperlink"/>
            <w:noProof/>
          </w:rPr>
          <w:t>5.6</w:t>
        </w:r>
        <w:r w:rsidR="00D52AF5">
          <w:rPr>
            <w:rFonts w:asciiTheme="minorHAnsi" w:eastAsiaTheme="minorEastAsia" w:hAnsiTheme="minorHAnsi" w:cstheme="minorBidi"/>
            <w:b w:val="0"/>
            <w:noProof/>
            <w:sz w:val="22"/>
            <w:szCs w:val="22"/>
          </w:rPr>
          <w:tab/>
        </w:r>
        <w:r w:rsidR="00D52AF5" w:rsidRPr="006E2614">
          <w:rPr>
            <w:rStyle w:val="Hyperlink"/>
            <w:noProof/>
          </w:rPr>
          <w:t>Back-Out Procedure</w:t>
        </w:r>
        <w:r w:rsidR="00D52AF5">
          <w:rPr>
            <w:noProof/>
            <w:webHidden/>
          </w:rPr>
          <w:tab/>
        </w:r>
        <w:r w:rsidR="00D52AF5">
          <w:rPr>
            <w:noProof/>
            <w:webHidden/>
          </w:rPr>
          <w:fldChar w:fldCharType="begin"/>
        </w:r>
        <w:r w:rsidR="00D52AF5">
          <w:rPr>
            <w:noProof/>
            <w:webHidden/>
          </w:rPr>
          <w:instrText xml:space="preserve"> PAGEREF _Toc97106560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1060D351" w14:textId="68B91BEA" w:rsidR="00D52AF5" w:rsidRDefault="00CD10AB">
      <w:pPr>
        <w:pStyle w:val="TOC3"/>
        <w:rPr>
          <w:rFonts w:asciiTheme="minorHAnsi" w:eastAsiaTheme="minorEastAsia" w:hAnsiTheme="minorHAnsi" w:cstheme="minorBidi"/>
          <w:b w:val="0"/>
          <w:noProof/>
          <w:sz w:val="22"/>
          <w:szCs w:val="22"/>
        </w:rPr>
      </w:pPr>
      <w:hyperlink w:anchor="_Toc97106561" w:history="1">
        <w:r w:rsidR="00D52AF5" w:rsidRPr="006E2614">
          <w:rPr>
            <w:rStyle w:val="Hyperlink"/>
            <w:noProof/>
          </w:rPr>
          <w:t>5.6.1</w:t>
        </w:r>
        <w:r w:rsidR="00D52AF5">
          <w:rPr>
            <w:rFonts w:asciiTheme="minorHAnsi" w:eastAsiaTheme="minorEastAsia" w:hAnsiTheme="minorHAnsi" w:cstheme="minorBidi"/>
            <w:b w:val="0"/>
            <w:noProof/>
            <w:sz w:val="22"/>
            <w:szCs w:val="22"/>
          </w:rPr>
          <w:tab/>
        </w:r>
        <w:r w:rsidR="00D52AF5" w:rsidRPr="006E2614">
          <w:rPr>
            <w:rStyle w:val="Hyperlink"/>
            <w:noProof/>
          </w:rPr>
          <w:t>KIDS Back-Out</w:t>
        </w:r>
        <w:r w:rsidR="00D52AF5">
          <w:rPr>
            <w:noProof/>
            <w:webHidden/>
          </w:rPr>
          <w:tab/>
        </w:r>
        <w:r w:rsidR="00D52AF5">
          <w:rPr>
            <w:noProof/>
            <w:webHidden/>
          </w:rPr>
          <w:fldChar w:fldCharType="begin"/>
        </w:r>
        <w:r w:rsidR="00D52AF5">
          <w:rPr>
            <w:noProof/>
            <w:webHidden/>
          </w:rPr>
          <w:instrText xml:space="preserve"> PAGEREF _Toc97106561 \h </w:instrText>
        </w:r>
        <w:r w:rsidR="00D52AF5">
          <w:rPr>
            <w:noProof/>
            <w:webHidden/>
          </w:rPr>
        </w:r>
        <w:r w:rsidR="00D52AF5">
          <w:rPr>
            <w:noProof/>
            <w:webHidden/>
          </w:rPr>
          <w:fldChar w:fldCharType="separate"/>
        </w:r>
        <w:r w:rsidR="00D52AF5">
          <w:rPr>
            <w:noProof/>
            <w:webHidden/>
          </w:rPr>
          <w:t>10</w:t>
        </w:r>
        <w:r w:rsidR="00D52AF5">
          <w:rPr>
            <w:noProof/>
            <w:webHidden/>
          </w:rPr>
          <w:fldChar w:fldCharType="end"/>
        </w:r>
      </w:hyperlink>
    </w:p>
    <w:p w14:paraId="6D97932E" w14:textId="0BF7402C" w:rsidR="00D52AF5" w:rsidRDefault="00CD10AB">
      <w:pPr>
        <w:pStyle w:val="TOC2"/>
        <w:rPr>
          <w:rFonts w:asciiTheme="minorHAnsi" w:eastAsiaTheme="minorEastAsia" w:hAnsiTheme="minorHAnsi" w:cstheme="minorBidi"/>
          <w:b w:val="0"/>
          <w:noProof/>
          <w:sz w:val="22"/>
          <w:szCs w:val="22"/>
        </w:rPr>
      </w:pPr>
      <w:hyperlink w:anchor="_Toc97106562" w:history="1">
        <w:r w:rsidR="00D52AF5" w:rsidRPr="006E2614">
          <w:rPr>
            <w:rStyle w:val="Hyperlink"/>
            <w:noProof/>
          </w:rPr>
          <w:t>5.7</w:t>
        </w:r>
        <w:r w:rsidR="00D52AF5">
          <w:rPr>
            <w:rFonts w:asciiTheme="minorHAnsi" w:eastAsiaTheme="minorEastAsia" w:hAnsiTheme="minorHAnsi" w:cstheme="minorBidi"/>
            <w:b w:val="0"/>
            <w:noProof/>
            <w:sz w:val="22"/>
            <w:szCs w:val="22"/>
          </w:rPr>
          <w:tab/>
        </w:r>
        <w:r w:rsidR="00D52AF5" w:rsidRPr="006E2614">
          <w:rPr>
            <w:rStyle w:val="Hyperlink"/>
            <w:noProof/>
          </w:rPr>
          <w:t>Back-out Verification Procedure</w:t>
        </w:r>
        <w:r w:rsidR="00D52AF5">
          <w:rPr>
            <w:noProof/>
            <w:webHidden/>
          </w:rPr>
          <w:tab/>
        </w:r>
        <w:r w:rsidR="00D52AF5">
          <w:rPr>
            <w:noProof/>
            <w:webHidden/>
          </w:rPr>
          <w:fldChar w:fldCharType="begin"/>
        </w:r>
        <w:r w:rsidR="00D52AF5">
          <w:rPr>
            <w:noProof/>
            <w:webHidden/>
          </w:rPr>
          <w:instrText xml:space="preserve"> PAGEREF _Toc97106562 \h </w:instrText>
        </w:r>
        <w:r w:rsidR="00D52AF5">
          <w:rPr>
            <w:noProof/>
            <w:webHidden/>
          </w:rPr>
        </w:r>
        <w:r w:rsidR="00D52AF5">
          <w:rPr>
            <w:noProof/>
            <w:webHidden/>
          </w:rPr>
          <w:fldChar w:fldCharType="separate"/>
        </w:r>
        <w:r w:rsidR="00D52AF5">
          <w:rPr>
            <w:noProof/>
            <w:webHidden/>
          </w:rPr>
          <w:t>11</w:t>
        </w:r>
        <w:r w:rsidR="00D52AF5">
          <w:rPr>
            <w:noProof/>
            <w:webHidden/>
          </w:rPr>
          <w:fldChar w:fldCharType="end"/>
        </w:r>
      </w:hyperlink>
    </w:p>
    <w:p w14:paraId="6AF633DC" w14:textId="6E8D573E" w:rsidR="00D52AF5" w:rsidRDefault="00CD10AB">
      <w:pPr>
        <w:pStyle w:val="TOC3"/>
        <w:rPr>
          <w:rFonts w:asciiTheme="minorHAnsi" w:eastAsiaTheme="minorEastAsia" w:hAnsiTheme="minorHAnsi" w:cstheme="minorBidi"/>
          <w:b w:val="0"/>
          <w:noProof/>
          <w:sz w:val="22"/>
          <w:szCs w:val="22"/>
        </w:rPr>
      </w:pPr>
      <w:hyperlink w:anchor="_Toc97106563" w:history="1">
        <w:r w:rsidR="00D52AF5" w:rsidRPr="006E2614">
          <w:rPr>
            <w:rStyle w:val="Hyperlink"/>
            <w:noProof/>
          </w:rPr>
          <w:t>5.7.1</w:t>
        </w:r>
        <w:r w:rsidR="00D52AF5">
          <w:rPr>
            <w:rFonts w:asciiTheme="minorHAnsi" w:eastAsiaTheme="minorEastAsia" w:hAnsiTheme="minorHAnsi" w:cstheme="minorBidi"/>
            <w:b w:val="0"/>
            <w:noProof/>
            <w:sz w:val="22"/>
            <w:szCs w:val="22"/>
          </w:rPr>
          <w:tab/>
        </w:r>
        <w:r w:rsidR="00D52AF5" w:rsidRPr="006E2614">
          <w:rPr>
            <w:rStyle w:val="Hyperlink"/>
            <w:noProof/>
          </w:rPr>
          <w:t>KIDS Back-out Verification</w:t>
        </w:r>
        <w:r w:rsidR="00D52AF5">
          <w:rPr>
            <w:noProof/>
            <w:webHidden/>
          </w:rPr>
          <w:tab/>
        </w:r>
        <w:r w:rsidR="00D52AF5">
          <w:rPr>
            <w:noProof/>
            <w:webHidden/>
          </w:rPr>
          <w:fldChar w:fldCharType="begin"/>
        </w:r>
        <w:r w:rsidR="00D52AF5">
          <w:rPr>
            <w:noProof/>
            <w:webHidden/>
          </w:rPr>
          <w:instrText xml:space="preserve"> PAGEREF _Toc97106563 \h </w:instrText>
        </w:r>
        <w:r w:rsidR="00D52AF5">
          <w:rPr>
            <w:noProof/>
            <w:webHidden/>
          </w:rPr>
        </w:r>
        <w:r w:rsidR="00D52AF5">
          <w:rPr>
            <w:noProof/>
            <w:webHidden/>
          </w:rPr>
          <w:fldChar w:fldCharType="separate"/>
        </w:r>
        <w:r w:rsidR="00D52AF5">
          <w:rPr>
            <w:noProof/>
            <w:webHidden/>
          </w:rPr>
          <w:t>11</w:t>
        </w:r>
        <w:r w:rsidR="00D52AF5">
          <w:rPr>
            <w:noProof/>
            <w:webHidden/>
          </w:rPr>
          <w:fldChar w:fldCharType="end"/>
        </w:r>
      </w:hyperlink>
    </w:p>
    <w:p w14:paraId="02306B59" w14:textId="41330500" w:rsidR="00D52AF5" w:rsidRDefault="00CD10AB">
      <w:pPr>
        <w:pStyle w:val="TOC1"/>
        <w:rPr>
          <w:rFonts w:asciiTheme="minorHAnsi" w:eastAsiaTheme="minorEastAsia" w:hAnsiTheme="minorHAnsi" w:cstheme="minorBidi"/>
          <w:b w:val="0"/>
          <w:noProof/>
          <w:sz w:val="22"/>
          <w:szCs w:val="22"/>
        </w:rPr>
      </w:pPr>
      <w:hyperlink w:anchor="_Toc97106564" w:history="1">
        <w:r w:rsidR="00D52AF5" w:rsidRPr="006E2614">
          <w:rPr>
            <w:rStyle w:val="Hyperlink"/>
            <w:noProof/>
          </w:rPr>
          <w:t>6</w:t>
        </w:r>
        <w:r w:rsidR="00D52AF5">
          <w:rPr>
            <w:rFonts w:asciiTheme="minorHAnsi" w:eastAsiaTheme="minorEastAsia" w:hAnsiTheme="minorHAnsi" w:cstheme="minorBidi"/>
            <w:b w:val="0"/>
            <w:noProof/>
            <w:sz w:val="22"/>
            <w:szCs w:val="22"/>
          </w:rPr>
          <w:tab/>
        </w:r>
        <w:r w:rsidR="00D52AF5" w:rsidRPr="006E2614">
          <w:rPr>
            <w:rStyle w:val="Hyperlink"/>
            <w:noProof/>
          </w:rPr>
          <w:t>Rollback Procedure</w:t>
        </w:r>
        <w:r w:rsidR="00D52AF5">
          <w:rPr>
            <w:noProof/>
            <w:webHidden/>
          </w:rPr>
          <w:tab/>
        </w:r>
        <w:r w:rsidR="00D52AF5">
          <w:rPr>
            <w:noProof/>
            <w:webHidden/>
          </w:rPr>
          <w:fldChar w:fldCharType="begin"/>
        </w:r>
        <w:r w:rsidR="00D52AF5">
          <w:rPr>
            <w:noProof/>
            <w:webHidden/>
          </w:rPr>
          <w:instrText xml:space="preserve"> PAGEREF _Toc97106564 \h </w:instrText>
        </w:r>
        <w:r w:rsidR="00D52AF5">
          <w:rPr>
            <w:noProof/>
            <w:webHidden/>
          </w:rPr>
        </w:r>
        <w:r w:rsidR="00D52AF5">
          <w:rPr>
            <w:noProof/>
            <w:webHidden/>
          </w:rPr>
          <w:fldChar w:fldCharType="separate"/>
        </w:r>
        <w:r w:rsidR="00D52AF5">
          <w:rPr>
            <w:noProof/>
            <w:webHidden/>
          </w:rPr>
          <w:t>12</w:t>
        </w:r>
        <w:r w:rsidR="00D52AF5">
          <w:rPr>
            <w:noProof/>
            <w:webHidden/>
          </w:rPr>
          <w:fldChar w:fldCharType="end"/>
        </w:r>
      </w:hyperlink>
    </w:p>
    <w:p w14:paraId="1692E284" w14:textId="6F349347" w:rsidR="00D52AF5" w:rsidRDefault="00CD10AB">
      <w:pPr>
        <w:pStyle w:val="TOC2"/>
        <w:rPr>
          <w:rFonts w:asciiTheme="minorHAnsi" w:eastAsiaTheme="minorEastAsia" w:hAnsiTheme="minorHAnsi" w:cstheme="minorBidi"/>
          <w:b w:val="0"/>
          <w:noProof/>
          <w:sz w:val="22"/>
          <w:szCs w:val="22"/>
        </w:rPr>
      </w:pPr>
      <w:hyperlink w:anchor="_Toc97106565" w:history="1">
        <w:r w:rsidR="00D52AF5" w:rsidRPr="006E2614">
          <w:rPr>
            <w:rStyle w:val="Hyperlink"/>
            <w:noProof/>
          </w:rPr>
          <w:t>6.1</w:t>
        </w:r>
        <w:r w:rsidR="00D52AF5">
          <w:rPr>
            <w:rFonts w:asciiTheme="minorHAnsi" w:eastAsiaTheme="minorEastAsia" w:hAnsiTheme="minorHAnsi" w:cstheme="minorBidi"/>
            <w:b w:val="0"/>
            <w:noProof/>
            <w:sz w:val="22"/>
            <w:szCs w:val="22"/>
          </w:rPr>
          <w:tab/>
        </w:r>
        <w:r w:rsidR="00D52AF5" w:rsidRPr="006E2614">
          <w:rPr>
            <w:rStyle w:val="Hyperlink"/>
            <w:noProof/>
          </w:rPr>
          <w:t>Rollback Considerations</w:t>
        </w:r>
        <w:r w:rsidR="00D52AF5">
          <w:rPr>
            <w:noProof/>
            <w:webHidden/>
          </w:rPr>
          <w:tab/>
        </w:r>
        <w:r w:rsidR="00D52AF5">
          <w:rPr>
            <w:noProof/>
            <w:webHidden/>
          </w:rPr>
          <w:fldChar w:fldCharType="begin"/>
        </w:r>
        <w:r w:rsidR="00D52AF5">
          <w:rPr>
            <w:noProof/>
            <w:webHidden/>
          </w:rPr>
          <w:instrText xml:space="preserve"> PAGEREF _Toc97106565 \h </w:instrText>
        </w:r>
        <w:r w:rsidR="00D52AF5">
          <w:rPr>
            <w:noProof/>
            <w:webHidden/>
          </w:rPr>
        </w:r>
        <w:r w:rsidR="00D52AF5">
          <w:rPr>
            <w:noProof/>
            <w:webHidden/>
          </w:rPr>
          <w:fldChar w:fldCharType="separate"/>
        </w:r>
        <w:r w:rsidR="00D52AF5">
          <w:rPr>
            <w:noProof/>
            <w:webHidden/>
          </w:rPr>
          <w:t>12</w:t>
        </w:r>
        <w:r w:rsidR="00D52AF5">
          <w:rPr>
            <w:noProof/>
            <w:webHidden/>
          </w:rPr>
          <w:fldChar w:fldCharType="end"/>
        </w:r>
      </w:hyperlink>
    </w:p>
    <w:p w14:paraId="1C08A9BD" w14:textId="500B18AB" w:rsidR="00D52AF5" w:rsidRDefault="00CD10AB">
      <w:pPr>
        <w:pStyle w:val="TOC2"/>
        <w:rPr>
          <w:rFonts w:asciiTheme="minorHAnsi" w:eastAsiaTheme="minorEastAsia" w:hAnsiTheme="minorHAnsi" w:cstheme="minorBidi"/>
          <w:b w:val="0"/>
          <w:noProof/>
          <w:sz w:val="22"/>
          <w:szCs w:val="22"/>
        </w:rPr>
      </w:pPr>
      <w:hyperlink w:anchor="_Toc97106566" w:history="1">
        <w:r w:rsidR="00D52AF5" w:rsidRPr="006E2614">
          <w:rPr>
            <w:rStyle w:val="Hyperlink"/>
            <w:noProof/>
          </w:rPr>
          <w:t>6.2</w:t>
        </w:r>
        <w:r w:rsidR="00D52AF5">
          <w:rPr>
            <w:rFonts w:asciiTheme="minorHAnsi" w:eastAsiaTheme="minorEastAsia" w:hAnsiTheme="minorHAnsi" w:cstheme="minorBidi"/>
            <w:b w:val="0"/>
            <w:noProof/>
            <w:sz w:val="22"/>
            <w:szCs w:val="22"/>
          </w:rPr>
          <w:tab/>
        </w:r>
        <w:r w:rsidR="00D52AF5" w:rsidRPr="006E2614">
          <w:rPr>
            <w:rStyle w:val="Hyperlink"/>
            <w:noProof/>
          </w:rPr>
          <w:t>Rollback Criteria</w:t>
        </w:r>
        <w:r w:rsidR="00D52AF5">
          <w:rPr>
            <w:noProof/>
            <w:webHidden/>
          </w:rPr>
          <w:tab/>
        </w:r>
        <w:r w:rsidR="00D52AF5">
          <w:rPr>
            <w:noProof/>
            <w:webHidden/>
          </w:rPr>
          <w:fldChar w:fldCharType="begin"/>
        </w:r>
        <w:r w:rsidR="00D52AF5">
          <w:rPr>
            <w:noProof/>
            <w:webHidden/>
          </w:rPr>
          <w:instrText xml:space="preserve"> PAGEREF _Toc97106566 \h </w:instrText>
        </w:r>
        <w:r w:rsidR="00D52AF5">
          <w:rPr>
            <w:noProof/>
            <w:webHidden/>
          </w:rPr>
        </w:r>
        <w:r w:rsidR="00D52AF5">
          <w:rPr>
            <w:noProof/>
            <w:webHidden/>
          </w:rPr>
          <w:fldChar w:fldCharType="separate"/>
        </w:r>
        <w:r w:rsidR="00D52AF5">
          <w:rPr>
            <w:noProof/>
            <w:webHidden/>
          </w:rPr>
          <w:t>12</w:t>
        </w:r>
        <w:r w:rsidR="00D52AF5">
          <w:rPr>
            <w:noProof/>
            <w:webHidden/>
          </w:rPr>
          <w:fldChar w:fldCharType="end"/>
        </w:r>
      </w:hyperlink>
    </w:p>
    <w:p w14:paraId="13648297" w14:textId="2E09237A" w:rsidR="00D52AF5" w:rsidRDefault="00CD10AB">
      <w:pPr>
        <w:pStyle w:val="TOC2"/>
        <w:rPr>
          <w:rFonts w:asciiTheme="minorHAnsi" w:eastAsiaTheme="minorEastAsia" w:hAnsiTheme="minorHAnsi" w:cstheme="minorBidi"/>
          <w:b w:val="0"/>
          <w:noProof/>
          <w:sz w:val="22"/>
          <w:szCs w:val="22"/>
        </w:rPr>
      </w:pPr>
      <w:hyperlink w:anchor="_Toc97106567" w:history="1">
        <w:r w:rsidR="00D52AF5" w:rsidRPr="006E2614">
          <w:rPr>
            <w:rStyle w:val="Hyperlink"/>
            <w:noProof/>
          </w:rPr>
          <w:t>6.3</w:t>
        </w:r>
        <w:r w:rsidR="00D52AF5">
          <w:rPr>
            <w:rFonts w:asciiTheme="minorHAnsi" w:eastAsiaTheme="minorEastAsia" w:hAnsiTheme="minorHAnsi" w:cstheme="minorBidi"/>
            <w:b w:val="0"/>
            <w:noProof/>
            <w:sz w:val="22"/>
            <w:szCs w:val="22"/>
          </w:rPr>
          <w:tab/>
        </w:r>
        <w:r w:rsidR="00D52AF5" w:rsidRPr="006E2614">
          <w:rPr>
            <w:rStyle w:val="Hyperlink"/>
            <w:noProof/>
          </w:rPr>
          <w:t>Rollback Risks</w:t>
        </w:r>
        <w:r w:rsidR="00D52AF5">
          <w:rPr>
            <w:noProof/>
            <w:webHidden/>
          </w:rPr>
          <w:tab/>
        </w:r>
        <w:r w:rsidR="00D52AF5">
          <w:rPr>
            <w:noProof/>
            <w:webHidden/>
          </w:rPr>
          <w:fldChar w:fldCharType="begin"/>
        </w:r>
        <w:r w:rsidR="00D52AF5">
          <w:rPr>
            <w:noProof/>
            <w:webHidden/>
          </w:rPr>
          <w:instrText xml:space="preserve"> PAGEREF _Toc97106567 \h </w:instrText>
        </w:r>
        <w:r w:rsidR="00D52AF5">
          <w:rPr>
            <w:noProof/>
            <w:webHidden/>
          </w:rPr>
        </w:r>
        <w:r w:rsidR="00D52AF5">
          <w:rPr>
            <w:noProof/>
            <w:webHidden/>
          </w:rPr>
          <w:fldChar w:fldCharType="separate"/>
        </w:r>
        <w:r w:rsidR="00D52AF5">
          <w:rPr>
            <w:noProof/>
            <w:webHidden/>
          </w:rPr>
          <w:t>12</w:t>
        </w:r>
        <w:r w:rsidR="00D52AF5">
          <w:rPr>
            <w:noProof/>
            <w:webHidden/>
          </w:rPr>
          <w:fldChar w:fldCharType="end"/>
        </w:r>
      </w:hyperlink>
    </w:p>
    <w:p w14:paraId="11F2A6E9" w14:textId="07D55D8B" w:rsidR="00D52AF5" w:rsidRDefault="00CD10AB">
      <w:pPr>
        <w:pStyle w:val="TOC2"/>
        <w:rPr>
          <w:rFonts w:asciiTheme="minorHAnsi" w:eastAsiaTheme="minorEastAsia" w:hAnsiTheme="minorHAnsi" w:cstheme="minorBidi"/>
          <w:b w:val="0"/>
          <w:noProof/>
          <w:sz w:val="22"/>
          <w:szCs w:val="22"/>
        </w:rPr>
      </w:pPr>
      <w:hyperlink w:anchor="_Toc97106568" w:history="1">
        <w:r w:rsidR="00D52AF5" w:rsidRPr="006E2614">
          <w:rPr>
            <w:rStyle w:val="Hyperlink"/>
            <w:noProof/>
          </w:rPr>
          <w:t>6.4</w:t>
        </w:r>
        <w:r w:rsidR="00D52AF5">
          <w:rPr>
            <w:rFonts w:asciiTheme="minorHAnsi" w:eastAsiaTheme="minorEastAsia" w:hAnsiTheme="minorHAnsi" w:cstheme="minorBidi"/>
            <w:b w:val="0"/>
            <w:noProof/>
            <w:sz w:val="22"/>
            <w:szCs w:val="22"/>
          </w:rPr>
          <w:tab/>
        </w:r>
        <w:r w:rsidR="00D52AF5" w:rsidRPr="006E2614">
          <w:rPr>
            <w:rStyle w:val="Hyperlink"/>
            <w:noProof/>
          </w:rPr>
          <w:t>Authority for Rollback</w:t>
        </w:r>
        <w:r w:rsidR="00D52AF5">
          <w:rPr>
            <w:noProof/>
            <w:webHidden/>
          </w:rPr>
          <w:tab/>
        </w:r>
        <w:r w:rsidR="00D52AF5">
          <w:rPr>
            <w:noProof/>
            <w:webHidden/>
          </w:rPr>
          <w:fldChar w:fldCharType="begin"/>
        </w:r>
        <w:r w:rsidR="00D52AF5">
          <w:rPr>
            <w:noProof/>
            <w:webHidden/>
          </w:rPr>
          <w:instrText xml:space="preserve"> PAGEREF _Toc97106568 \h </w:instrText>
        </w:r>
        <w:r w:rsidR="00D52AF5">
          <w:rPr>
            <w:noProof/>
            <w:webHidden/>
          </w:rPr>
        </w:r>
        <w:r w:rsidR="00D52AF5">
          <w:rPr>
            <w:noProof/>
            <w:webHidden/>
          </w:rPr>
          <w:fldChar w:fldCharType="separate"/>
        </w:r>
        <w:r w:rsidR="00D52AF5">
          <w:rPr>
            <w:noProof/>
            <w:webHidden/>
          </w:rPr>
          <w:t>12</w:t>
        </w:r>
        <w:r w:rsidR="00D52AF5">
          <w:rPr>
            <w:noProof/>
            <w:webHidden/>
          </w:rPr>
          <w:fldChar w:fldCharType="end"/>
        </w:r>
      </w:hyperlink>
    </w:p>
    <w:p w14:paraId="24F9FA22" w14:textId="72B4F236" w:rsidR="00D52AF5" w:rsidRDefault="00CD10AB">
      <w:pPr>
        <w:pStyle w:val="TOC2"/>
        <w:rPr>
          <w:rFonts w:asciiTheme="minorHAnsi" w:eastAsiaTheme="minorEastAsia" w:hAnsiTheme="minorHAnsi" w:cstheme="minorBidi"/>
          <w:b w:val="0"/>
          <w:noProof/>
          <w:sz w:val="22"/>
          <w:szCs w:val="22"/>
        </w:rPr>
      </w:pPr>
      <w:hyperlink w:anchor="_Toc97106569" w:history="1">
        <w:r w:rsidR="00D52AF5" w:rsidRPr="006E2614">
          <w:rPr>
            <w:rStyle w:val="Hyperlink"/>
            <w:noProof/>
          </w:rPr>
          <w:t>6.5</w:t>
        </w:r>
        <w:r w:rsidR="00D52AF5">
          <w:rPr>
            <w:rFonts w:asciiTheme="minorHAnsi" w:eastAsiaTheme="minorEastAsia" w:hAnsiTheme="minorHAnsi" w:cstheme="minorBidi"/>
            <w:b w:val="0"/>
            <w:noProof/>
            <w:sz w:val="22"/>
            <w:szCs w:val="22"/>
          </w:rPr>
          <w:tab/>
        </w:r>
        <w:r w:rsidR="00D52AF5" w:rsidRPr="006E2614">
          <w:rPr>
            <w:rStyle w:val="Hyperlink"/>
            <w:noProof/>
          </w:rPr>
          <w:t>Rollback Procedure</w:t>
        </w:r>
        <w:r w:rsidR="00D52AF5">
          <w:rPr>
            <w:noProof/>
            <w:webHidden/>
          </w:rPr>
          <w:tab/>
        </w:r>
        <w:r w:rsidR="00D52AF5">
          <w:rPr>
            <w:noProof/>
            <w:webHidden/>
          </w:rPr>
          <w:fldChar w:fldCharType="begin"/>
        </w:r>
        <w:r w:rsidR="00D52AF5">
          <w:rPr>
            <w:noProof/>
            <w:webHidden/>
          </w:rPr>
          <w:instrText xml:space="preserve"> PAGEREF _Toc97106569 \h </w:instrText>
        </w:r>
        <w:r w:rsidR="00D52AF5">
          <w:rPr>
            <w:noProof/>
            <w:webHidden/>
          </w:rPr>
        </w:r>
        <w:r w:rsidR="00D52AF5">
          <w:rPr>
            <w:noProof/>
            <w:webHidden/>
          </w:rPr>
          <w:fldChar w:fldCharType="separate"/>
        </w:r>
        <w:r w:rsidR="00D52AF5">
          <w:rPr>
            <w:noProof/>
            <w:webHidden/>
          </w:rPr>
          <w:t>12</w:t>
        </w:r>
        <w:r w:rsidR="00D52AF5">
          <w:rPr>
            <w:noProof/>
            <w:webHidden/>
          </w:rPr>
          <w:fldChar w:fldCharType="end"/>
        </w:r>
      </w:hyperlink>
    </w:p>
    <w:p w14:paraId="24FDBAC0" w14:textId="62F48B68" w:rsidR="00D52AF5" w:rsidRDefault="00CD10AB">
      <w:pPr>
        <w:pStyle w:val="TOC2"/>
        <w:rPr>
          <w:rFonts w:asciiTheme="minorHAnsi" w:eastAsiaTheme="minorEastAsia" w:hAnsiTheme="minorHAnsi" w:cstheme="minorBidi"/>
          <w:b w:val="0"/>
          <w:noProof/>
          <w:sz w:val="22"/>
          <w:szCs w:val="22"/>
        </w:rPr>
      </w:pPr>
      <w:hyperlink w:anchor="_Toc97106570" w:history="1">
        <w:r w:rsidR="00D52AF5" w:rsidRPr="006E2614">
          <w:rPr>
            <w:rStyle w:val="Hyperlink"/>
            <w:noProof/>
          </w:rPr>
          <w:t>6.6</w:t>
        </w:r>
        <w:r w:rsidR="00D52AF5">
          <w:rPr>
            <w:rFonts w:asciiTheme="minorHAnsi" w:eastAsiaTheme="minorEastAsia" w:hAnsiTheme="minorHAnsi" w:cstheme="minorBidi"/>
            <w:b w:val="0"/>
            <w:noProof/>
            <w:sz w:val="22"/>
            <w:szCs w:val="22"/>
          </w:rPr>
          <w:tab/>
        </w:r>
        <w:r w:rsidR="00D52AF5" w:rsidRPr="006E2614">
          <w:rPr>
            <w:rStyle w:val="Hyperlink"/>
            <w:noProof/>
          </w:rPr>
          <w:t>Rollback Verification Procedure</w:t>
        </w:r>
        <w:r w:rsidR="00D52AF5">
          <w:rPr>
            <w:noProof/>
            <w:webHidden/>
          </w:rPr>
          <w:tab/>
        </w:r>
        <w:r w:rsidR="00D52AF5">
          <w:rPr>
            <w:noProof/>
            <w:webHidden/>
          </w:rPr>
          <w:fldChar w:fldCharType="begin"/>
        </w:r>
        <w:r w:rsidR="00D52AF5">
          <w:rPr>
            <w:noProof/>
            <w:webHidden/>
          </w:rPr>
          <w:instrText xml:space="preserve"> PAGEREF _Toc97106570 \h </w:instrText>
        </w:r>
        <w:r w:rsidR="00D52AF5">
          <w:rPr>
            <w:noProof/>
            <w:webHidden/>
          </w:rPr>
        </w:r>
        <w:r w:rsidR="00D52AF5">
          <w:rPr>
            <w:noProof/>
            <w:webHidden/>
          </w:rPr>
          <w:fldChar w:fldCharType="separate"/>
        </w:r>
        <w:r w:rsidR="00D52AF5">
          <w:rPr>
            <w:noProof/>
            <w:webHidden/>
          </w:rPr>
          <w:t>12</w:t>
        </w:r>
        <w:r w:rsidR="00D52AF5">
          <w:rPr>
            <w:noProof/>
            <w:webHidden/>
          </w:rPr>
          <w:fldChar w:fldCharType="end"/>
        </w:r>
      </w:hyperlink>
    </w:p>
    <w:p w14:paraId="667647B4" w14:textId="34F22DC5" w:rsidR="002C0FD8" w:rsidRDefault="003224BE" w:rsidP="002C0FD8">
      <w:pPr>
        <w:pStyle w:val="Title2"/>
        <w:spacing w:before="360" w:after="360"/>
      </w:pPr>
      <w:r>
        <w:fldChar w:fldCharType="end"/>
      </w:r>
      <w:r w:rsidR="002C0FD8">
        <w:t>List of Tables</w:t>
      </w:r>
    </w:p>
    <w:p w14:paraId="5F3EE3C9" w14:textId="64C243E1" w:rsidR="00D52AF5" w:rsidRDefault="002C0FD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97106571" w:history="1">
        <w:r w:rsidR="00D52AF5" w:rsidRPr="00A40F2A">
          <w:rPr>
            <w:rStyle w:val="Hyperlink"/>
            <w:noProof/>
          </w:rPr>
          <w:t>Table 1: Deployment, Installation, Back-out, and Rollback Roles and Responsibilities</w:t>
        </w:r>
        <w:r w:rsidR="00D52AF5">
          <w:rPr>
            <w:noProof/>
            <w:webHidden/>
          </w:rPr>
          <w:tab/>
        </w:r>
        <w:r w:rsidR="00D52AF5">
          <w:rPr>
            <w:noProof/>
            <w:webHidden/>
          </w:rPr>
          <w:fldChar w:fldCharType="begin"/>
        </w:r>
        <w:r w:rsidR="00D52AF5">
          <w:rPr>
            <w:noProof/>
            <w:webHidden/>
          </w:rPr>
          <w:instrText xml:space="preserve"> PAGEREF _Toc97106571 \h </w:instrText>
        </w:r>
        <w:r w:rsidR="00D52AF5">
          <w:rPr>
            <w:noProof/>
            <w:webHidden/>
          </w:rPr>
        </w:r>
        <w:r w:rsidR="00D52AF5">
          <w:rPr>
            <w:noProof/>
            <w:webHidden/>
          </w:rPr>
          <w:fldChar w:fldCharType="separate"/>
        </w:r>
        <w:r w:rsidR="00D52AF5">
          <w:rPr>
            <w:noProof/>
            <w:webHidden/>
          </w:rPr>
          <w:t>2</w:t>
        </w:r>
        <w:r w:rsidR="00D52AF5">
          <w:rPr>
            <w:noProof/>
            <w:webHidden/>
          </w:rPr>
          <w:fldChar w:fldCharType="end"/>
        </w:r>
      </w:hyperlink>
    </w:p>
    <w:p w14:paraId="0AB570C3" w14:textId="2E170613" w:rsidR="00D52AF5" w:rsidRDefault="00CD10AB">
      <w:pPr>
        <w:pStyle w:val="TableofFigures"/>
        <w:tabs>
          <w:tab w:val="right" w:leader="dot" w:pos="9350"/>
        </w:tabs>
        <w:rPr>
          <w:rFonts w:asciiTheme="minorHAnsi" w:eastAsiaTheme="minorEastAsia" w:hAnsiTheme="minorHAnsi" w:cstheme="minorBidi"/>
          <w:noProof/>
          <w:szCs w:val="22"/>
        </w:rPr>
      </w:pPr>
      <w:hyperlink w:anchor="_Toc97106572" w:history="1">
        <w:r w:rsidR="00D52AF5" w:rsidRPr="00A40F2A">
          <w:rPr>
            <w:rStyle w:val="Hyperlink"/>
            <w:noProof/>
          </w:rPr>
          <w:t>Table 2: Site Preparation</w:t>
        </w:r>
        <w:r w:rsidR="00D52AF5">
          <w:rPr>
            <w:noProof/>
            <w:webHidden/>
          </w:rPr>
          <w:tab/>
        </w:r>
        <w:r w:rsidR="00D52AF5">
          <w:rPr>
            <w:noProof/>
            <w:webHidden/>
          </w:rPr>
          <w:fldChar w:fldCharType="begin"/>
        </w:r>
        <w:r w:rsidR="00D52AF5">
          <w:rPr>
            <w:noProof/>
            <w:webHidden/>
          </w:rPr>
          <w:instrText xml:space="preserve"> PAGEREF _Toc97106572 \h </w:instrText>
        </w:r>
        <w:r w:rsidR="00D52AF5">
          <w:rPr>
            <w:noProof/>
            <w:webHidden/>
          </w:rPr>
        </w:r>
        <w:r w:rsidR="00D52AF5">
          <w:rPr>
            <w:noProof/>
            <w:webHidden/>
          </w:rPr>
          <w:fldChar w:fldCharType="separate"/>
        </w:r>
        <w:r w:rsidR="00D52AF5">
          <w:rPr>
            <w:noProof/>
            <w:webHidden/>
          </w:rPr>
          <w:t>4</w:t>
        </w:r>
        <w:r w:rsidR="00D52AF5">
          <w:rPr>
            <w:noProof/>
            <w:webHidden/>
          </w:rPr>
          <w:fldChar w:fldCharType="end"/>
        </w:r>
      </w:hyperlink>
    </w:p>
    <w:p w14:paraId="6DB39B0A" w14:textId="2DF8A987" w:rsidR="00D52AF5" w:rsidRDefault="00CD10AB">
      <w:pPr>
        <w:pStyle w:val="TableofFigures"/>
        <w:tabs>
          <w:tab w:val="right" w:leader="dot" w:pos="9350"/>
        </w:tabs>
        <w:rPr>
          <w:rFonts w:asciiTheme="minorHAnsi" w:eastAsiaTheme="minorEastAsia" w:hAnsiTheme="minorHAnsi" w:cstheme="minorBidi"/>
          <w:noProof/>
          <w:szCs w:val="22"/>
        </w:rPr>
      </w:pPr>
      <w:hyperlink w:anchor="_Toc97106573" w:history="1">
        <w:r w:rsidR="00D52AF5" w:rsidRPr="00A40F2A">
          <w:rPr>
            <w:rStyle w:val="Hyperlink"/>
            <w:noProof/>
          </w:rPr>
          <w:t>Table 3: Facility-Specific Features</w:t>
        </w:r>
        <w:r w:rsidR="00D52AF5">
          <w:rPr>
            <w:noProof/>
            <w:webHidden/>
          </w:rPr>
          <w:tab/>
        </w:r>
        <w:r w:rsidR="00D52AF5">
          <w:rPr>
            <w:noProof/>
            <w:webHidden/>
          </w:rPr>
          <w:fldChar w:fldCharType="begin"/>
        </w:r>
        <w:r w:rsidR="00D52AF5">
          <w:rPr>
            <w:noProof/>
            <w:webHidden/>
          </w:rPr>
          <w:instrText xml:space="preserve"> PAGEREF _Toc97106573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1E4FC34C" w14:textId="54A75B04" w:rsidR="00D52AF5" w:rsidRDefault="00CD10AB">
      <w:pPr>
        <w:pStyle w:val="TableofFigures"/>
        <w:tabs>
          <w:tab w:val="right" w:leader="dot" w:pos="9350"/>
        </w:tabs>
        <w:rPr>
          <w:rFonts w:asciiTheme="minorHAnsi" w:eastAsiaTheme="minorEastAsia" w:hAnsiTheme="minorHAnsi" w:cstheme="minorBidi"/>
          <w:noProof/>
          <w:szCs w:val="22"/>
        </w:rPr>
      </w:pPr>
      <w:hyperlink w:anchor="_Toc97106574" w:history="1">
        <w:r w:rsidR="00D52AF5" w:rsidRPr="00A40F2A">
          <w:rPr>
            <w:rStyle w:val="Hyperlink"/>
            <w:noProof/>
          </w:rPr>
          <w:t>Table 4: Hardware Specifications</w:t>
        </w:r>
        <w:r w:rsidR="00D52AF5">
          <w:rPr>
            <w:noProof/>
            <w:webHidden/>
          </w:rPr>
          <w:tab/>
        </w:r>
        <w:r w:rsidR="00D52AF5">
          <w:rPr>
            <w:noProof/>
            <w:webHidden/>
          </w:rPr>
          <w:fldChar w:fldCharType="begin"/>
        </w:r>
        <w:r w:rsidR="00D52AF5">
          <w:rPr>
            <w:noProof/>
            <w:webHidden/>
          </w:rPr>
          <w:instrText xml:space="preserve"> PAGEREF _Toc97106574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75040D67" w14:textId="78A87CF5" w:rsidR="00D52AF5" w:rsidRDefault="00CD10AB">
      <w:pPr>
        <w:pStyle w:val="TableofFigures"/>
        <w:tabs>
          <w:tab w:val="right" w:leader="dot" w:pos="9350"/>
        </w:tabs>
        <w:rPr>
          <w:rFonts w:asciiTheme="minorHAnsi" w:eastAsiaTheme="minorEastAsia" w:hAnsiTheme="minorHAnsi" w:cstheme="minorBidi"/>
          <w:noProof/>
          <w:szCs w:val="22"/>
        </w:rPr>
      </w:pPr>
      <w:hyperlink w:anchor="_Toc97106575" w:history="1">
        <w:r w:rsidR="00D52AF5" w:rsidRPr="00A40F2A">
          <w:rPr>
            <w:rStyle w:val="Hyperlink"/>
            <w:noProof/>
          </w:rPr>
          <w:t>Table 5: Software Specifications</w:t>
        </w:r>
        <w:r w:rsidR="00D52AF5">
          <w:rPr>
            <w:noProof/>
            <w:webHidden/>
          </w:rPr>
          <w:tab/>
        </w:r>
        <w:r w:rsidR="00D52AF5">
          <w:rPr>
            <w:noProof/>
            <w:webHidden/>
          </w:rPr>
          <w:fldChar w:fldCharType="begin"/>
        </w:r>
        <w:r w:rsidR="00D52AF5">
          <w:rPr>
            <w:noProof/>
            <w:webHidden/>
          </w:rPr>
          <w:instrText xml:space="preserve"> PAGEREF _Toc97106575 \h </w:instrText>
        </w:r>
        <w:r w:rsidR="00D52AF5">
          <w:rPr>
            <w:noProof/>
            <w:webHidden/>
          </w:rPr>
        </w:r>
        <w:r w:rsidR="00D52AF5">
          <w:rPr>
            <w:noProof/>
            <w:webHidden/>
          </w:rPr>
          <w:fldChar w:fldCharType="separate"/>
        </w:r>
        <w:r w:rsidR="00D52AF5">
          <w:rPr>
            <w:noProof/>
            <w:webHidden/>
          </w:rPr>
          <w:t>5</w:t>
        </w:r>
        <w:r w:rsidR="00D52AF5">
          <w:rPr>
            <w:noProof/>
            <w:webHidden/>
          </w:rPr>
          <w:fldChar w:fldCharType="end"/>
        </w:r>
      </w:hyperlink>
    </w:p>
    <w:p w14:paraId="37831D9B" w14:textId="544DEF41" w:rsidR="00D52AF5" w:rsidRDefault="00CD10AB">
      <w:pPr>
        <w:pStyle w:val="TableofFigures"/>
        <w:tabs>
          <w:tab w:val="right" w:leader="dot" w:pos="9350"/>
        </w:tabs>
        <w:rPr>
          <w:rFonts w:asciiTheme="minorHAnsi" w:eastAsiaTheme="minorEastAsia" w:hAnsiTheme="minorHAnsi" w:cstheme="minorBidi"/>
          <w:noProof/>
          <w:szCs w:val="22"/>
        </w:rPr>
      </w:pPr>
      <w:hyperlink w:anchor="_Toc97106576" w:history="1">
        <w:r w:rsidR="00D52AF5" w:rsidRPr="00A40F2A">
          <w:rPr>
            <w:rStyle w:val="Hyperlink"/>
            <w:noProof/>
          </w:rPr>
          <w:t>Table 6: Deployment/Installation/Back-Out Checklist</w:t>
        </w:r>
        <w:r w:rsidR="00D52AF5">
          <w:rPr>
            <w:noProof/>
            <w:webHidden/>
          </w:rPr>
          <w:tab/>
        </w:r>
        <w:r w:rsidR="00D52AF5">
          <w:rPr>
            <w:noProof/>
            <w:webHidden/>
          </w:rPr>
          <w:fldChar w:fldCharType="begin"/>
        </w:r>
        <w:r w:rsidR="00D52AF5">
          <w:rPr>
            <w:noProof/>
            <w:webHidden/>
          </w:rPr>
          <w:instrText xml:space="preserve"> PAGEREF _Toc97106576 \h </w:instrText>
        </w:r>
        <w:r w:rsidR="00D52AF5">
          <w:rPr>
            <w:noProof/>
            <w:webHidden/>
          </w:rPr>
        </w:r>
        <w:r w:rsidR="00D52AF5">
          <w:rPr>
            <w:noProof/>
            <w:webHidden/>
          </w:rPr>
          <w:fldChar w:fldCharType="separate"/>
        </w:r>
        <w:r w:rsidR="00D52AF5">
          <w:rPr>
            <w:noProof/>
            <w:webHidden/>
          </w:rPr>
          <w:t>6</w:t>
        </w:r>
        <w:r w:rsidR="00D52AF5">
          <w:rPr>
            <w:noProof/>
            <w:webHidden/>
          </w:rPr>
          <w:fldChar w:fldCharType="end"/>
        </w:r>
      </w:hyperlink>
    </w:p>
    <w:p w14:paraId="3C13A072" w14:textId="674B92A1" w:rsidR="00D52AF5" w:rsidRDefault="00CD10AB">
      <w:pPr>
        <w:pStyle w:val="TableofFigures"/>
        <w:tabs>
          <w:tab w:val="right" w:leader="dot" w:pos="9350"/>
        </w:tabs>
        <w:rPr>
          <w:rFonts w:asciiTheme="minorHAnsi" w:eastAsiaTheme="minorEastAsia" w:hAnsiTheme="minorHAnsi" w:cstheme="minorBidi"/>
          <w:noProof/>
          <w:szCs w:val="22"/>
        </w:rPr>
      </w:pPr>
      <w:hyperlink w:anchor="_Toc97106577" w:history="1">
        <w:r w:rsidR="00D52AF5" w:rsidRPr="00A40F2A">
          <w:rPr>
            <w:rStyle w:val="Hyperlink"/>
            <w:noProof/>
          </w:rPr>
          <w:t>Table 7: Associated Patch Files</w:t>
        </w:r>
        <w:r w:rsidR="00D52AF5">
          <w:rPr>
            <w:noProof/>
            <w:webHidden/>
          </w:rPr>
          <w:tab/>
        </w:r>
        <w:r w:rsidR="00D52AF5">
          <w:rPr>
            <w:noProof/>
            <w:webHidden/>
          </w:rPr>
          <w:fldChar w:fldCharType="begin"/>
        </w:r>
        <w:r w:rsidR="00D52AF5">
          <w:rPr>
            <w:noProof/>
            <w:webHidden/>
          </w:rPr>
          <w:instrText xml:space="preserve"> PAGEREF _Toc97106577 \h </w:instrText>
        </w:r>
        <w:r w:rsidR="00D52AF5">
          <w:rPr>
            <w:noProof/>
            <w:webHidden/>
          </w:rPr>
        </w:r>
        <w:r w:rsidR="00D52AF5">
          <w:rPr>
            <w:noProof/>
            <w:webHidden/>
          </w:rPr>
          <w:fldChar w:fldCharType="separate"/>
        </w:r>
        <w:r w:rsidR="00D52AF5">
          <w:rPr>
            <w:noProof/>
            <w:webHidden/>
          </w:rPr>
          <w:t>7</w:t>
        </w:r>
        <w:r w:rsidR="00D52AF5">
          <w:rPr>
            <w:noProof/>
            <w:webHidden/>
          </w:rPr>
          <w:fldChar w:fldCharType="end"/>
        </w:r>
      </w:hyperlink>
    </w:p>
    <w:p w14:paraId="57FF06C9" w14:textId="296A438A" w:rsidR="00D52AF5" w:rsidRDefault="00CD10AB">
      <w:pPr>
        <w:pStyle w:val="TableofFigures"/>
        <w:tabs>
          <w:tab w:val="right" w:leader="dot" w:pos="9350"/>
        </w:tabs>
        <w:rPr>
          <w:rFonts w:asciiTheme="minorHAnsi" w:eastAsiaTheme="minorEastAsia" w:hAnsiTheme="minorHAnsi" w:cstheme="minorBidi"/>
          <w:noProof/>
          <w:szCs w:val="22"/>
        </w:rPr>
      </w:pPr>
      <w:hyperlink w:anchor="_Toc97106578" w:history="1">
        <w:r w:rsidR="00D52AF5" w:rsidRPr="00A40F2A">
          <w:rPr>
            <w:rStyle w:val="Hyperlink"/>
            <w:noProof/>
          </w:rPr>
          <w:t>Table 8: Routines</w:t>
        </w:r>
        <w:r w:rsidR="00D52AF5">
          <w:rPr>
            <w:noProof/>
            <w:webHidden/>
          </w:rPr>
          <w:tab/>
        </w:r>
        <w:r w:rsidR="00D52AF5">
          <w:rPr>
            <w:noProof/>
            <w:webHidden/>
          </w:rPr>
          <w:fldChar w:fldCharType="begin"/>
        </w:r>
        <w:r w:rsidR="00D52AF5">
          <w:rPr>
            <w:noProof/>
            <w:webHidden/>
          </w:rPr>
          <w:instrText xml:space="preserve"> PAGEREF _Toc97106578 \h </w:instrText>
        </w:r>
        <w:r w:rsidR="00D52AF5">
          <w:rPr>
            <w:noProof/>
            <w:webHidden/>
          </w:rPr>
        </w:r>
        <w:r w:rsidR="00D52AF5">
          <w:rPr>
            <w:noProof/>
            <w:webHidden/>
          </w:rPr>
          <w:fldChar w:fldCharType="separate"/>
        </w:r>
        <w:r w:rsidR="00D52AF5">
          <w:rPr>
            <w:noProof/>
            <w:webHidden/>
          </w:rPr>
          <w:t>9</w:t>
        </w:r>
        <w:r w:rsidR="00D52AF5">
          <w:rPr>
            <w:noProof/>
            <w:webHidden/>
          </w:rPr>
          <w:fldChar w:fldCharType="end"/>
        </w:r>
      </w:hyperlink>
    </w:p>
    <w:p w14:paraId="61470CD7" w14:textId="6DB430E5" w:rsidR="002C0FD8" w:rsidRPr="002C0FD8" w:rsidRDefault="002C0FD8" w:rsidP="002C0FD8">
      <w:r>
        <w:fldChar w:fldCharType="end"/>
      </w:r>
    </w:p>
    <w:p w14:paraId="188E1979" w14:textId="310713AA" w:rsidR="002C0FD8" w:rsidRPr="002C0FD8" w:rsidRDefault="002C0FD8" w:rsidP="002C0FD8">
      <w:pPr>
        <w:pStyle w:val="capture"/>
        <w:rPr>
          <w:lang w:eastAsia="en-US"/>
        </w:rPr>
        <w:sectPr w:rsidR="002C0FD8" w:rsidRPr="002C0FD8" w:rsidSect="002D750E">
          <w:footerReference w:type="default" r:id="rId12"/>
          <w:pgSz w:w="12240" w:h="15840" w:code="1"/>
          <w:pgMar w:top="1440" w:right="1440" w:bottom="1440" w:left="1440" w:header="720" w:footer="720" w:gutter="0"/>
          <w:pgNumType w:fmt="lowerRoman" w:start="1"/>
          <w:cols w:space="720"/>
          <w:docGrid w:linePitch="360"/>
        </w:sectPr>
      </w:pPr>
    </w:p>
    <w:p w14:paraId="1E73F287" w14:textId="77777777" w:rsidR="00F07689" w:rsidRPr="00F07689" w:rsidRDefault="00F07689" w:rsidP="00964584">
      <w:pPr>
        <w:pStyle w:val="Heading1"/>
      </w:pPr>
      <w:bookmarkStart w:id="1" w:name="_Toc421540852"/>
      <w:bookmarkStart w:id="2" w:name="_Toc97106521"/>
      <w:bookmarkStart w:id="3" w:name="_Ref97553856"/>
      <w:bookmarkStart w:id="4" w:name="_Ref97553875"/>
      <w:bookmarkStart w:id="5" w:name="_Ref97553905"/>
      <w:bookmarkEnd w:id="0"/>
      <w:r w:rsidRPr="00964584">
        <w:lastRenderedPageBreak/>
        <w:t>Introduction</w:t>
      </w:r>
      <w:bookmarkEnd w:id="1"/>
      <w:bookmarkEnd w:id="2"/>
      <w:bookmarkEnd w:id="3"/>
      <w:bookmarkEnd w:id="4"/>
      <w:bookmarkEnd w:id="5"/>
    </w:p>
    <w:p w14:paraId="1CA9A3B2" w14:textId="68D430E6" w:rsidR="005E28FE" w:rsidRPr="003E37B8" w:rsidRDefault="00226D23" w:rsidP="00A65E08">
      <w:pPr>
        <w:spacing w:before="120" w:after="120"/>
        <w:rPr>
          <w:sz w:val="24"/>
          <w:szCs w:val="20"/>
        </w:rPr>
      </w:pPr>
      <w:r w:rsidRPr="00515609">
        <w:rPr>
          <w:sz w:val="24"/>
          <w:szCs w:val="20"/>
        </w:rPr>
        <w:t xml:space="preserve">This document </w:t>
      </w:r>
      <w:r>
        <w:rPr>
          <w:sz w:val="24"/>
          <w:szCs w:val="20"/>
        </w:rPr>
        <w:t>will focus on the</w:t>
      </w:r>
      <w:r w:rsidRPr="00515609">
        <w:rPr>
          <w:sz w:val="24"/>
          <w:szCs w:val="20"/>
        </w:rPr>
        <w:t xml:space="preserve"> deployment, </w:t>
      </w:r>
      <w:r w:rsidR="00DF1E1D" w:rsidRPr="00515609">
        <w:rPr>
          <w:sz w:val="24"/>
          <w:szCs w:val="20"/>
        </w:rPr>
        <w:t>installation, and</w:t>
      </w:r>
      <w:r w:rsidRPr="00515609">
        <w:rPr>
          <w:sz w:val="24"/>
          <w:szCs w:val="20"/>
        </w:rPr>
        <w:t xml:space="preserve"> back-out procedures for VistA patch </w:t>
      </w:r>
      <w:r w:rsidR="009479B2">
        <w:rPr>
          <w:sz w:val="24"/>
          <w:szCs w:val="20"/>
        </w:rPr>
        <w:t>EDP*2.0*16</w:t>
      </w:r>
      <w:r w:rsidRPr="00515609">
        <w:rPr>
          <w:sz w:val="24"/>
          <w:szCs w:val="20"/>
        </w:rPr>
        <w:t>.</w:t>
      </w:r>
      <w:r w:rsidR="003E37B8">
        <w:rPr>
          <w:sz w:val="24"/>
          <w:szCs w:val="20"/>
        </w:rPr>
        <w:t xml:space="preserve"> The routines </w:t>
      </w:r>
      <w:r w:rsidR="003E37B8" w:rsidRPr="003E37B8">
        <w:rPr>
          <w:sz w:val="24"/>
          <w:szCs w:val="20"/>
        </w:rPr>
        <w:t>EDPFMON, EDPMAIL, and EDPQPCE</w:t>
      </w:r>
      <w:r w:rsidR="003E37B8">
        <w:rPr>
          <w:sz w:val="24"/>
          <w:szCs w:val="20"/>
        </w:rPr>
        <w:t xml:space="preserve"> are being updated. EDPFMON will now check the order status for </w:t>
      </w:r>
      <w:r w:rsidR="003E37B8" w:rsidRPr="003E37B8">
        <w:rPr>
          <w:b/>
          <w:bCs/>
          <w:sz w:val="24"/>
          <w:szCs w:val="20"/>
        </w:rPr>
        <w:t>Active</w:t>
      </w:r>
      <w:r w:rsidR="003E37B8">
        <w:rPr>
          <w:sz w:val="24"/>
          <w:szCs w:val="20"/>
        </w:rPr>
        <w:t xml:space="preserve"> or </w:t>
      </w:r>
      <w:r w:rsidR="003E37B8" w:rsidRPr="003E37B8">
        <w:rPr>
          <w:b/>
          <w:bCs/>
          <w:sz w:val="24"/>
          <w:szCs w:val="20"/>
        </w:rPr>
        <w:t>New</w:t>
      </w:r>
      <w:r w:rsidR="003E37B8">
        <w:rPr>
          <w:sz w:val="24"/>
          <w:szCs w:val="20"/>
        </w:rPr>
        <w:t xml:space="preserve"> before updating the </w:t>
      </w:r>
      <w:r w:rsidR="003E37B8" w:rsidRPr="003E37B8">
        <w:rPr>
          <w:b/>
          <w:bCs/>
          <w:sz w:val="24"/>
          <w:szCs w:val="20"/>
        </w:rPr>
        <w:t>New</w:t>
      </w:r>
      <w:r w:rsidR="003E37B8">
        <w:rPr>
          <w:sz w:val="24"/>
          <w:szCs w:val="20"/>
        </w:rPr>
        <w:t xml:space="preserve"> column. </w:t>
      </w:r>
      <w:r w:rsidR="00E07B90">
        <w:rPr>
          <w:sz w:val="24"/>
          <w:szCs w:val="20"/>
        </w:rPr>
        <w:t xml:space="preserve">EDPQPCE will now check for null values to prevent undefined errors and if the name pointer is invalid, it will use the diagnosis’s internal entry number to retrieve the name from the (#80) file. The Kernel remote procedure calls </w:t>
      </w:r>
      <w:r w:rsidR="00E07B90" w:rsidRPr="00E07B90">
        <w:rPr>
          <w:sz w:val="24"/>
          <w:szCs w:val="20"/>
        </w:rPr>
        <w:t xml:space="preserve">XUS SIGNON SETUP, XUS AV CODE, XUS ESSO VALIDATE, XWB CREATE CONTEXT, </w:t>
      </w:r>
      <w:r w:rsidR="00E07B90">
        <w:rPr>
          <w:sz w:val="24"/>
          <w:szCs w:val="20"/>
        </w:rPr>
        <w:t xml:space="preserve">and </w:t>
      </w:r>
      <w:r w:rsidR="00E07B90" w:rsidRPr="00E07B90">
        <w:rPr>
          <w:sz w:val="24"/>
          <w:szCs w:val="20"/>
        </w:rPr>
        <w:t>ORWU USERINFO</w:t>
      </w:r>
      <w:r w:rsidR="00E07B90">
        <w:rPr>
          <w:sz w:val="24"/>
          <w:szCs w:val="20"/>
        </w:rPr>
        <w:t xml:space="preserve"> are being added to the </w:t>
      </w:r>
      <w:r w:rsidR="00E07B90" w:rsidRPr="00E07B90">
        <w:rPr>
          <w:sz w:val="24"/>
          <w:szCs w:val="20"/>
        </w:rPr>
        <w:t>[EDPF TRACKING SYSTEM]</w:t>
      </w:r>
      <w:r w:rsidR="00E07B90">
        <w:rPr>
          <w:sz w:val="24"/>
          <w:szCs w:val="20"/>
        </w:rPr>
        <w:t xml:space="preserve"> option to login to the application.</w:t>
      </w:r>
    </w:p>
    <w:p w14:paraId="4F465DAB" w14:textId="77777777" w:rsidR="00F07689" w:rsidRPr="00F07689" w:rsidRDefault="00F07689" w:rsidP="00357DE6">
      <w:pPr>
        <w:pStyle w:val="Heading2"/>
      </w:pPr>
      <w:bookmarkStart w:id="6" w:name="_Toc411336914"/>
      <w:bookmarkStart w:id="7" w:name="_Toc421540853"/>
      <w:bookmarkStart w:id="8" w:name="_Toc97106522"/>
      <w:r w:rsidRPr="00964584">
        <w:t>Purpose</w:t>
      </w:r>
      <w:bookmarkEnd w:id="6"/>
      <w:bookmarkEnd w:id="7"/>
      <w:bookmarkEnd w:id="8"/>
    </w:p>
    <w:p w14:paraId="406BBBAA" w14:textId="623C67DC" w:rsidR="00F07689" w:rsidRPr="00F07689" w:rsidRDefault="00F07689" w:rsidP="0040401C">
      <w:pPr>
        <w:spacing w:before="120" w:after="120"/>
        <w:rPr>
          <w:sz w:val="24"/>
          <w:szCs w:val="20"/>
        </w:rPr>
      </w:pPr>
      <w:r w:rsidRPr="00F07689">
        <w:rPr>
          <w:sz w:val="24"/>
          <w:szCs w:val="20"/>
        </w:rPr>
        <w:t xml:space="preserve">The purpose of this </w:t>
      </w:r>
      <w:r w:rsidR="00964584">
        <w:rPr>
          <w:sz w:val="24"/>
          <w:szCs w:val="20"/>
        </w:rPr>
        <w:t>guide</w:t>
      </w:r>
      <w:r w:rsidRPr="00F07689">
        <w:rPr>
          <w:sz w:val="24"/>
          <w:szCs w:val="20"/>
        </w:rPr>
        <w:t xml:space="preserve"> is to provide a single, common document that describes how, when, where, and to whom </w:t>
      </w:r>
      <w:r w:rsidR="009479B2">
        <w:rPr>
          <w:sz w:val="24"/>
          <w:szCs w:val="20"/>
        </w:rPr>
        <w:t>EDP*2.0*16</w:t>
      </w:r>
      <w:r w:rsidR="00964584">
        <w:rPr>
          <w:sz w:val="24"/>
          <w:szCs w:val="20"/>
        </w:rPr>
        <w:t xml:space="preserve">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w:t>
      </w:r>
      <w:r w:rsidR="00964584">
        <w:rPr>
          <w:sz w:val="24"/>
          <w:szCs w:val="20"/>
        </w:rPr>
        <w:t>guide</w:t>
      </w:r>
      <w:r w:rsidRPr="00F07689">
        <w:rPr>
          <w:sz w:val="24"/>
          <w:szCs w:val="20"/>
        </w:rPr>
        <w:t xml:space="preserve"> also identifies resources, communications plan, and rollout schedule. </w:t>
      </w:r>
    </w:p>
    <w:p w14:paraId="000B2DC5" w14:textId="77777777" w:rsidR="00F07689" w:rsidRPr="00F07689" w:rsidRDefault="00F07689" w:rsidP="00357DE6">
      <w:pPr>
        <w:pStyle w:val="Heading2"/>
      </w:pPr>
      <w:bookmarkStart w:id="9" w:name="_Toc411336918"/>
      <w:bookmarkStart w:id="10" w:name="_Toc421540857"/>
      <w:bookmarkStart w:id="11" w:name="_Toc97106523"/>
      <w:r w:rsidRPr="00F07689">
        <w:t>Dependencies</w:t>
      </w:r>
      <w:bookmarkEnd w:id="9"/>
      <w:bookmarkEnd w:id="10"/>
      <w:bookmarkEnd w:id="11"/>
    </w:p>
    <w:p w14:paraId="6A71CD1E" w14:textId="7B0EB2A3" w:rsidR="00290491" w:rsidRPr="00513885" w:rsidRDefault="00513885" w:rsidP="00513885">
      <w:pPr>
        <w:pStyle w:val="BodyText"/>
      </w:pPr>
      <w:r w:rsidRPr="00513885">
        <w:t xml:space="preserve">This patch must be installed after </w:t>
      </w:r>
      <w:r w:rsidR="00290491">
        <w:t>EDP*2.0*</w:t>
      </w:r>
      <w:r w:rsidR="00086234">
        <w:t>2</w:t>
      </w:r>
      <w:r w:rsidR="00290491">
        <w:t>.</w:t>
      </w:r>
    </w:p>
    <w:p w14:paraId="1B86CE67" w14:textId="77777777" w:rsidR="00F07689" w:rsidRPr="00F07689" w:rsidRDefault="00F07689" w:rsidP="00357DE6">
      <w:pPr>
        <w:pStyle w:val="Heading2"/>
      </w:pPr>
      <w:bookmarkStart w:id="12" w:name="_Toc411336919"/>
      <w:bookmarkStart w:id="13" w:name="_Toc421540858"/>
      <w:bookmarkStart w:id="14" w:name="_Toc97106524"/>
      <w:r w:rsidRPr="00F07689">
        <w:t>Constraints</w:t>
      </w:r>
      <w:bookmarkEnd w:id="12"/>
      <w:bookmarkEnd w:id="13"/>
      <w:bookmarkEnd w:id="14"/>
    </w:p>
    <w:p w14:paraId="6E5C5F58" w14:textId="4B1E4EC3" w:rsidR="00DE39C5" w:rsidRDefault="009479B2" w:rsidP="00DE39C5">
      <w:pPr>
        <w:pStyle w:val="BodyText"/>
      </w:pPr>
      <w:r>
        <w:t>EDP*2.0*16</w:t>
      </w:r>
      <w:r w:rsidR="00513885">
        <w:t xml:space="preserve"> </w:t>
      </w:r>
      <w:r w:rsidR="00A97051">
        <w:t>is</w:t>
      </w:r>
      <w:r w:rsidR="00513885" w:rsidRPr="00E832B0">
        <w:t xml:space="preserve"> expected to be installed on existing VistA platforms. The hardware may reside at local or regional data centers. </w:t>
      </w:r>
      <w:r>
        <w:t>EDP*2.0*16</w:t>
      </w:r>
      <w:r w:rsidR="00513885">
        <w:t xml:space="preserve"> </w:t>
      </w:r>
      <w:r w:rsidR="00513885" w:rsidRPr="00E832B0">
        <w:t>utilizes existing nationally released security controls to control access.</w:t>
      </w:r>
      <w:bookmarkStart w:id="15" w:name="_Toc411336920"/>
      <w:bookmarkStart w:id="16" w:name="_Toc421540859"/>
      <w:bookmarkStart w:id="17" w:name="_Ref444173896"/>
      <w:bookmarkStart w:id="18" w:name="_Ref444173917"/>
      <w:r w:rsidR="00DE39C5">
        <w:br w:type="page"/>
      </w:r>
    </w:p>
    <w:p w14:paraId="10B198C3" w14:textId="145079C6" w:rsidR="00F07689" w:rsidRPr="00F07689" w:rsidRDefault="00F07689" w:rsidP="00964584">
      <w:pPr>
        <w:pStyle w:val="Heading1"/>
      </w:pPr>
      <w:bookmarkStart w:id="19" w:name="_Ref68707106"/>
      <w:bookmarkStart w:id="20" w:name="_Toc97106525"/>
      <w:r w:rsidRPr="00F07689">
        <w:lastRenderedPageBreak/>
        <w:t>Roles and Responsibilities</w:t>
      </w:r>
      <w:bookmarkEnd w:id="15"/>
      <w:bookmarkEnd w:id="16"/>
      <w:bookmarkEnd w:id="17"/>
      <w:bookmarkEnd w:id="18"/>
      <w:bookmarkEnd w:id="19"/>
      <w:bookmarkEnd w:id="20"/>
    </w:p>
    <w:p w14:paraId="613F5133" w14:textId="4E402A18" w:rsidR="00F07689" w:rsidRPr="00F07689" w:rsidRDefault="005949D6" w:rsidP="005949D6">
      <w:pPr>
        <w:pStyle w:val="BodyText"/>
        <w:rPr>
          <w:b/>
        </w:rPr>
      </w:pPr>
      <w:r w:rsidRPr="005949D6">
        <w:t xml:space="preserve">Multiple entities oversee decision making for the deployment, installation, back-out and rollback of </w:t>
      </w:r>
      <w:r w:rsidR="009479B2">
        <w:t>EDP*2.0*16</w:t>
      </w:r>
      <w:r w:rsidRPr="005949D6">
        <w:t xml:space="preserve">. Application Coordinators approve deployment and install from an OIT perspective. If an issue with the software arises, then the facility Chief Information Officer (CIO) and other site leadership will meet along with input from Patient Safety, Health Product Support (HPS), and regional leadership to initiate a back out and rollback decision of the software. The following table provides </w:t>
      </w:r>
      <w:r w:rsidR="009479B2">
        <w:t>EDP*2.0*16</w:t>
      </w:r>
      <w:r w:rsidRPr="005949D6">
        <w:t xml:space="preserve"> information.</w:t>
      </w:r>
    </w:p>
    <w:p w14:paraId="551AEC7D" w14:textId="60C990EE" w:rsidR="00F07689" w:rsidRPr="00F07689" w:rsidRDefault="00964584" w:rsidP="00964584">
      <w:pPr>
        <w:pStyle w:val="Caption"/>
      </w:pPr>
      <w:bookmarkStart w:id="21" w:name="_Ref97553972"/>
      <w:bookmarkStart w:id="22" w:name="_Toc97106571"/>
      <w:r>
        <w:t xml:space="preserve">Table </w:t>
      </w:r>
      <w:r w:rsidR="00CD10AB">
        <w:fldChar w:fldCharType="begin"/>
      </w:r>
      <w:r w:rsidR="00CD10AB">
        <w:instrText xml:space="preserve"> SEQ </w:instrText>
      </w:r>
      <w:r w:rsidR="00CD10AB">
        <w:instrText xml:space="preserve">Table \* ARABIC </w:instrText>
      </w:r>
      <w:r w:rsidR="00CD10AB">
        <w:fldChar w:fldCharType="separate"/>
      </w:r>
      <w:r w:rsidR="00D52AF5">
        <w:rPr>
          <w:noProof/>
        </w:rPr>
        <w:t>1</w:t>
      </w:r>
      <w:r w:rsidR="00CD10AB">
        <w:rPr>
          <w:noProof/>
        </w:rPr>
        <w:fldChar w:fldCharType="end"/>
      </w:r>
      <w:bookmarkEnd w:id="21"/>
      <w:r>
        <w:t xml:space="preserve">: </w:t>
      </w:r>
      <w:r w:rsidR="00F07689" w:rsidRPr="00F07689">
        <w:t>Deployment</w:t>
      </w:r>
      <w:r w:rsidR="0061708A">
        <w:t>, Installation, Back-out, and Rollback</w:t>
      </w:r>
      <w:r w:rsidR="00F07689" w:rsidRPr="00F07689">
        <w:t xml:space="preserve"> Roles and </w:t>
      </w:r>
      <w:r w:rsidR="00F07689" w:rsidRPr="00964584">
        <w:t>Responsibilities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is table shows the list of teams by phase or role, tasks, and project phase."/>
      </w:tblPr>
      <w:tblGrid>
        <w:gridCol w:w="3383"/>
        <w:gridCol w:w="1836"/>
        <w:gridCol w:w="4131"/>
      </w:tblGrid>
      <w:tr w:rsidR="00290491" w:rsidRPr="00F07689" w14:paraId="2F0410A2" w14:textId="77777777" w:rsidTr="00290491">
        <w:trPr>
          <w:cantSplit/>
          <w:tblHeader/>
        </w:trPr>
        <w:tc>
          <w:tcPr>
            <w:tcW w:w="1809" w:type="pct"/>
            <w:shd w:val="clear" w:color="auto" w:fill="D9D9D9" w:themeFill="background1" w:themeFillShade="D9"/>
            <w:vAlign w:val="center"/>
          </w:tcPr>
          <w:p w14:paraId="6EFDF409" w14:textId="77777777" w:rsidR="00290491" w:rsidRPr="00F07689" w:rsidRDefault="00290491" w:rsidP="00F07689">
            <w:pPr>
              <w:spacing w:before="60" w:after="60"/>
              <w:rPr>
                <w:rFonts w:ascii="Arial" w:hAnsi="Arial" w:cs="Arial"/>
                <w:b/>
                <w:szCs w:val="22"/>
              </w:rPr>
            </w:pPr>
            <w:bookmarkStart w:id="23" w:name="ColumnTitle_03"/>
            <w:bookmarkEnd w:id="23"/>
            <w:r w:rsidRPr="00F07689">
              <w:rPr>
                <w:rFonts w:ascii="Arial" w:hAnsi="Arial" w:cs="Arial"/>
                <w:b/>
                <w:szCs w:val="22"/>
              </w:rPr>
              <w:t>Team</w:t>
            </w:r>
          </w:p>
        </w:tc>
        <w:tc>
          <w:tcPr>
            <w:tcW w:w="982" w:type="pct"/>
            <w:shd w:val="clear" w:color="auto" w:fill="D9D9D9" w:themeFill="background1" w:themeFillShade="D9"/>
            <w:vAlign w:val="center"/>
          </w:tcPr>
          <w:p w14:paraId="1F87F77B" w14:textId="77777777" w:rsidR="00290491" w:rsidRPr="00F07689" w:rsidRDefault="00290491" w:rsidP="00F07689">
            <w:pPr>
              <w:spacing w:before="60" w:after="60"/>
              <w:rPr>
                <w:rFonts w:ascii="Arial" w:hAnsi="Arial" w:cs="Arial"/>
                <w:b/>
                <w:szCs w:val="22"/>
              </w:rPr>
            </w:pPr>
            <w:r w:rsidRPr="00F07689">
              <w:rPr>
                <w:rFonts w:ascii="Arial" w:hAnsi="Arial" w:cs="Arial"/>
                <w:b/>
                <w:szCs w:val="22"/>
              </w:rPr>
              <w:t>Phase / Role</w:t>
            </w:r>
          </w:p>
        </w:tc>
        <w:tc>
          <w:tcPr>
            <w:tcW w:w="2209" w:type="pct"/>
            <w:shd w:val="clear" w:color="auto" w:fill="D9D9D9" w:themeFill="background1" w:themeFillShade="D9"/>
            <w:vAlign w:val="center"/>
          </w:tcPr>
          <w:p w14:paraId="3E2DE70D" w14:textId="77777777" w:rsidR="00290491" w:rsidRPr="00F07689" w:rsidRDefault="00290491" w:rsidP="00F07689">
            <w:pPr>
              <w:spacing w:before="60" w:after="60"/>
              <w:rPr>
                <w:rFonts w:ascii="Arial" w:hAnsi="Arial" w:cs="Arial"/>
                <w:b/>
                <w:szCs w:val="22"/>
              </w:rPr>
            </w:pPr>
            <w:r w:rsidRPr="00F07689">
              <w:rPr>
                <w:rFonts w:ascii="Arial" w:hAnsi="Arial" w:cs="Arial"/>
                <w:b/>
                <w:szCs w:val="22"/>
              </w:rPr>
              <w:t>Tasks</w:t>
            </w:r>
          </w:p>
        </w:tc>
      </w:tr>
      <w:tr w:rsidR="00443B37" w:rsidRPr="00F07689" w14:paraId="468B6C9C" w14:textId="77777777" w:rsidTr="00290491">
        <w:trPr>
          <w:cantSplit/>
        </w:trPr>
        <w:tc>
          <w:tcPr>
            <w:tcW w:w="1809" w:type="pct"/>
            <w:vAlign w:val="center"/>
          </w:tcPr>
          <w:p w14:paraId="4706361B" w14:textId="2D766EB5" w:rsidR="00443B37" w:rsidRPr="002F55D2" w:rsidRDefault="00443B37" w:rsidP="00443B37">
            <w:pPr>
              <w:pStyle w:val="TableText"/>
              <w:rPr>
                <w:szCs w:val="22"/>
                <w:lang w:val="en-AU"/>
              </w:rPr>
            </w:pPr>
            <w:r>
              <w:rPr>
                <w:szCs w:val="22"/>
                <w:lang w:val="en-AU"/>
              </w:rPr>
              <w:t>Enterprise Operations</w:t>
            </w:r>
          </w:p>
        </w:tc>
        <w:tc>
          <w:tcPr>
            <w:tcW w:w="982" w:type="pct"/>
            <w:vAlign w:val="center"/>
          </w:tcPr>
          <w:p w14:paraId="54567868" w14:textId="791852F7" w:rsidR="00443B37" w:rsidRPr="00F07689" w:rsidRDefault="00443B37" w:rsidP="00443B37">
            <w:pPr>
              <w:pStyle w:val="TableText"/>
              <w:rPr>
                <w:szCs w:val="22"/>
                <w:lang w:val="en-AU"/>
              </w:rPr>
            </w:pPr>
            <w:r>
              <w:rPr>
                <w:szCs w:val="22"/>
                <w:lang w:val="en-AU"/>
              </w:rPr>
              <w:t>Deployment</w:t>
            </w:r>
          </w:p>
        </w:tc>
        <w:tc>
          <w:tcPr>
            <w:tcW w:w="2209" w:type="pct"/>
            <w:vAlign w:val="center"/>
          </w:tcPr>
          <w:p w14:paraId="14561C61" w14:textId="208ACA8C" w:rsidR="00443B37" w:rsidRPr="00F07689" w:rsidRDefault="00443B37" w:rsidP="00443B37">
            <w:pPr>
              <w:pStyle w:val="TableText"/>
              <w:rPr>
                <w:szCs w:val="22"/>
                <w:lang w:val="en-AU"/>
              </w:rPr>
            </w:pPr>
            <w:r>
              <w:rPr>
                <w:szCs w:val="22"/>
                <w:lang w:val="en-AU"/>
              </w:rPr>
              <w:t>N/A</w:t>
            </w:r>
          </w:p>
        </w:tc>
      </w:tr>
      <w:tr w:rsidR="00290491" w:rsidRPr="00F07689" w14:paraId="188736CF" w14:textId="77777777" w:rsidTr="00290491">
        <w:trPr>
          <w:cantSplit/>
        </w:trPr>
        <w:tc>
          <w:tcPr>
            <w:tcW w:w="1809" w:type="pct"/>
            <w:vAlign w:val="center"/>
          </w:tcPr>
          <w:p w14:paraId="54507FE1" w14:textId="6C22C3C7" w:rsidR="00290491" w:rsidRPr="00F07689" w:rsidRDefault="00290491" w:rsidP="00427F7B">
            <w:pPr>
              <w:pStyle w:val="TableText"/>
              <w:rPr>
                <w:lang w:val="en-AU"/>
              </w:rPr>
            </w:pPr>
            <w:r w:rsidRPr="002F55D2">
              <w:rPr>
                <w:szCs w:val="22"/>
                <w:lang w:val="en-AU"/>
              </w:rPr>
              <w:t xml:space="preserve">Site personnel in conjunction with </w:t>
            </w:r>
            <w:r>
              <w:rPr>
                <w:szCs w:val="22"/>
                <w:lang w:val="en-AU"/>
              </w:rPr>
              <w:t>information technology (</w:t>
            </w:r>
            <w:r w:rsidRPr="002F55D2">
              <w:rPr>
                <w:szCs w:val="22"/>
                <w:lang w:val="en-AU"/>
              </w:rPr>
              <w:t>IT</w:t>
            </w:r>
            <w:r>
              <w:rPr>
                <w:szCs w:val="22"/>
                <w:lang w:val="en-AU"/>
              </w:rPr>
              <w:t>)</w:t>
            </w:r>
            <w:r w:rsidRPr="002F55D2">
              <w:rPr>
                <w:szCs w:val="22"/>
                <w:lang w:val="en-AU"/>
              </w:rPr>
              <w:t xml:space="preserve"> support – which may be local or regional.</w:t>
            </w:r>
          </w:p>
        </w:tc>
        <w:tc>
          <w:tcPr>
            <w:tcW w:w="982" w:type="pct"/>
            <w:vAlign w:val="center"/>
          </w:tcPr>
          <w:p w14:paraId="2F46C7E9" w14:textId="5B428EF0" w:rsidR="00290491" w:rsidRPr="00F07689" w:rsidRDefault="00290491" w:rsidP="00427F7B">
            <w:pPr>
              <w:pStyle w:val="TableText"/>
              <w:rPr>
                <w:lang w:val="en-AU"/>
              </w:rPr>
            </w:pPr>
            <w:r w:rsidRPr="00F07689">
              <w:rPr>
                <w:szCs w:val="22"/>
                <w:lang w:val="en-AU"/>
              </w:rPr>
              <w:t>Deployment</w:t>
            </w:r>
          </w:p>
        </w:tc>
        <w:tc>
          <w:tcPr>
            <w:tcW w:w="2209" w:type="pct"/>
            <w:vAlign w:val="center"/>
          </w:tcPr>
          <w:p w14:paraId="49700212" w14:textId="77DE7E17" w:rsidR="00290491" w:rsidRPr="00F07689" w:rsidRDefault="00290491" w:rsidP="00427F7B">
            <w:pPr>
              <w:pStyle w:val="TableText"/>
              <w:rPr>
                <w:lang w:val="en-AU"/>
              </w:rPr>
            </w:pPr>
            <w:r w:rsidRPr="00F07689">
              <w:rPr>
                <w:szCs w:val="22"/>
                <w:lang w:val="en-AU"/>
              </w:rPr>
              <w:t>Plan and schedule deployment (including orchestration with vendors)</w:t>
            </w:r>
          </w:p>
        </w:tc>
      </w:tr>
      <w:tr w:rsidR="00290491" w:rsidRPr="00F07689" w14:paraId="07BC739A" w14:textId="77777777" w:rsidTr="00290491">
        <w:trPr>
          <w:cantSplit/>
        </w:trPr>
        <w:tc>
          <w:tcPr>
            <w:tcW w:w="1809" w:type="pct"/>
            <w:vAlign w:val="center"/>
          </w:tcPr>
          <w:p w14:paraId="56153FE2" w14:textId="5E997604" w:rsidR="00290491" w:rsidRPr="00F07689" w:rsidRDefault="00290491" w:rsidP="00427F7B">
            <w:pPr>
              <w:pStyle w:val="TableText"/>
              <w:rPr>
                <w:lang w:val="en-AU"/>
              </w:rPr>
            </w:pPr>
            <w:r w:rsidRPr="002F55D2">
              <w:rPr>
                <w:szCs w:val="22"/>
                <w:lang w:val="en-AU"/>
              </w:rPr>
              <w:t>Site personnel in conjunction with IT support – which may be local or regional.</w:t>
            </w:r>
          </w:p>
        </w:tc>
        <w:tc>
          <w:tcPr>
            <w:tcW w:w="982" w:type="pct"/>
            <w:vAlign w:val="center"/>
          </w:tcPr>
          <w:p w14:paraId="0840928D" w14:textId="0C9CA56B" w:rsidR="00290491" w:rsidRPr="00F07689" w:rsidRDefault="00290491" w:rsidP="00427F7B">
            <w:pPr>
              <w:pStyle w:val="TableText"/>
              <w:rPr>
                <w:lang w:val="en-AU"/>
              </w:rPr>
            </w:pPr>
            <w:r w:rsidRPr="00F07689">
              <w:rPr>
                <w:szCs w:val="22"/>
                <w:lang w:val="en-AU"/>
              </w:rPr>
              <w:t>Deployment</w:t>
            </w:r>
          </w:p>
        </w:tc>
        <w:tc>
          <w:tcPr>
            <w:tcW w:w="2209" w:type="pct"/>
            <w:vAlign w:val="center"/>
          </w:tcPr>
          <w:p w14:paraId="3042EFB5" w14:textId="61F5ED58" w:rsidR="00290491" w:rsidRPr="00F07689" w:rsidRDefault="00290491" w:rsidP="00427F7B">
            <w:pPr>
              <w:pStyle w:val="TableText"/>
              <w:rPr>
                <w:lang w:val="en-AU"/>
              </w:rPr>
            </w:pPr>
            <w:r>
              <w:rPr>
                <w:szCs w:val="22"/>
                <w:lang w:val="en-AU"/>
              </w:rPr>
              <w:t>Determine and document the roles and responsibilities of those involved in the deployment.</w:t>
            </w:r>
          </w:p>
        </w:tc>
      </w:tr>
      <w:tr w:rsidR="00290491" w:rsidRPr="00F07689" w14:paraId="679A9F1B" w14:textId="77777777" w:rsidTr="00290491">
        <w:trPr>
          <w:cantSplit/>
        </w:trPr>
        <w:tc>
          <w:tcPr>
            <w:tcW w:w="1809" w:type="pct"/>
            <w:vAlign w:val="center"/>
          </w:tcPr>
          <w:p w14:paraId="47051C99" w14:textId="0A6F573B" w:rsidR="00290491" w:rsidRPr="00F07689" w:rsidRDefault="00290491" w:rsidP="00427F7B">
            <w:pPr>
              <w:pStyle w:val="TableText"/>
              <w:rPr>
                <w:lang w:val="en-AU"/>
              </w:rPr>
            </w:pPr>
            <w:r w:rsidRPr="002F55D2">
              <w:rPr>
                <w:szCs w:val="22"/>
                <w:lang w:val="en-AU"/>
              </w:rPr>
              <w:t>Site personnel</w:t>
            </w:r>
            <w:r>
              <w:rPr>
                <w:szCs w:val="22"/>
                <w:lang w:val="en-AU"/>
              </w:rPr>
              <w:t>.</w:t>
            </w:r>
          </w:p>
        </w:tc>
        <w:tc>
          <w:tcPr>
            <w:tcW w:w="982" w:type="pct"/>
            <w:vAlign w:val="center"/>
          </w:tcPr>
          <w:p w14:paraId="2A26E87C" w14:textId="723F0C26" w:rsidR="00290491" w:rsidRPr="00F07689" w:rsidRDefault="00290491" w:rsidP="00427F7B">
            <w:pPr>
              <w:pStyle w:val="TableText"/>
              <w:rPr>
                <w:lang w:val="en-AU"/>
              </w:rPr>
            </w:pPr>
            <w:r w:rsidRPr="00F07689">
              <w:rPr>
                <w:szCs w:val="22"/>
                <w:lang w:val="en-AU"/>
              </w:rPr>
              <w:t>Deployment</w:t>
            </w:r>
          </w:p>
        </w:tc>
        <w:tc>
          <w:tcPr>
            <w:tcW w:w="2209" w:type="pct"/>
            <w:vAlign w:val="center"/>
          </w:tcPr>
          <w:p w14:paraId="31B19ACA" w14:textId="0CBD9678" w:rsidR="00290491" w:rsidRPr="00F07689" w:rsidRDefault="00290491" w:rsidP="00427F7B">
            <w:pPr>
              <w:pStyle w:val="TableText"/>
              <w:rPr>
                <w:lang w:val="en-AU"/>
              </w:rPr>
            </w:pPr>
            <w:r w:rsidRPr="00F07689">
              <w:rPr>
                <w:szCs w:val="22"/>
                <w:lang w:val="en-AU"/>
              </w:rPr>
              <w:t>Test for operational readiness</w:t>
            </w:r>
          </w:p>
        </w:tc>
      </w:tr>
      <w:tr w:rsidR="00290491" w:rsidRPr="00F07689" w14:paraId="02F4B301" w14:textId="77777777" w:rsidTr="00290491">
        <w:trPr>
          <w:cantSplit/>
        </w:trPr>
        <w:tc>
          <w:tcPr>
            <w:tcW w:w="1809" w:type="pct"/>
            <w:vAlign w:val="center"/>
          </w:tcPr>
          <w:p w14:paraId="134477A7" w14:textId="72FB432C" w:rsidR="00290491" w:rsidRPr="00F07689" w:rsidRDefault="00290491" w:rsidP="00427F7B">
            <w:pPr>
              <w:pStyle w:val="TableText"/>
              <w:rPr>
                <w:lang w:val="en-AU"/>
              </w:rPr>
            </w:pPr>
            <w:r>
              <w:rPr>
                <w:szCs w:val="22"/>
              </w:rPr>
              <w:t xml:space="preserve">Site personnel in conjunction with IT support – which may be local or regional. The IT support will need to include person(s) to install the </w:t>
            </w:r>
            <w:r w:rsidRPr="009444B4">
              <w:rPr>
                <w:szCs w:val="22"/>
              </w:rPr>
              <w:t>Kernel Installation and Distribution System</w:t>
            </w:r>
            <w:r w:rsidRPr="00A71EEC">
              <w:rPr>
                <w:lang w:val="en-AU"/>
              </w:rPr>
              <w:t xml:space="preserve"> </w:t>
            </w:r>
            <w:r>
              <w:rPr>
                <w:lang w:val="en-AU"/>
              </w:rPr>
              <w:t>(</w:t>
            </w:r>
            <w:r>
              <w:rPr>
                <w:szCs w:val="22"/>
              </w:rPr>
              <w:t>KIDS) build.</w:t>
            </w:r>
          </w:p>
        </w:tc>
        <w:tc>
          <w:tcPr>
            <w:tcW w:w="982" w:type="pct"/>
            <w:vAlign w:val="center"/>
          </w:tcPr>
          <w:p w14:paraId="44AEF73E" w14:textId="7C322E11" w:rsidR="00290491" w:rsidRPr="00F07689" w:rsidRDefault="00290491" w:rsidP="00427F7B">
            <w:pPr>
              <w:pStyle w:val="TableText"/>
              <w:rPr>
                <w:lang w:val="en-AU"/>
              </w:rPr>
            </w:pPr>
            <w:r w:rsidRPr="00F07689">
              <w:rPr>
                <w:szCs w:val="22"/>
                <w:lang w:val="en-AU"/>
              </w:rPr>
              <w:t>Deployment</w:t>
            </w:r>
          </w:p>
        </w:tc>
        <w:tc>
          <w:tcPr>
            <w:tcW w:w="2209" w:type="pct"/>
            <w:vAlign w:val="center"/>
          </w:tcPr>
          <w:p w14:paraId="074FDA7F" w14:textId="2150F497" w:rsidR="00290491" w:rsidRPr="00F07689" w:rsidRDefault="00290491" w:rsidP="00427F7B">
            <w:pPr>
              <w:pStyle w:val="TableText"/>
              <w:rPr>
                <w:lang w:val="en-AU"/>
              </w:rPr>
            </w:pPr>
            <w:r w:rsidRPr="00F07689">
              <w:rPr>
                <w:szCs w:val="22"/>
                <w:lang w:val="en-AU"/>
              </w:rPr>
              <w:t>Execute deployment</w:t>
            </w:r>
          </w:p>
        </w:tc>
      </w:tr>
      <w:tr w:rsidR="00290491" w:rsidRPr="00F07689" w14:paraId="3608492A" w14:textId="77777777" w:rsidTr="00290491">
        <w:trPr>
          <w:cantSplit/>
        </w:trPr>
        <w:tc>
          <w:tcPr>
            <w:tcW w:w="1809" w:type="pct"/>
            <w:vAlign w:val="center"/>
          </w:tcPr>
          <w:p w14:paraId="5EB165A4" w14:textId="143F30AF" w:rsidR="00290491" w:rsidRPr="00F07689" w:rsidRDefault="00290491" w:rsidP="00427F7B">
            <w:pPr>
              <w:pStyle w:val="TableText"/>
              <w:rPr>
                <w:lang w:val="en-AU"/>
              </w:rPr>
            </w:pPr>
            <w:r w:rsidRPr="00A71EEC">
              <w:rPr>
                <w:lang w:val="en-AU"/>
              </w:rPr>
              <w:t>Site personnel in conjunction with IT support – which may be local or regional. The IT support will need to include person(s) to install the</w:t>
            </w:r>
            <w:r>
              <w:rPr>
                <w:lang w:val="en-AU"/>
              </w:rPr>
              <w:t xml:space="preserve"> </w:t>
            </w:r>
            <w:r w:rsidRPr="00A71EEC">
              <w:rPr>
                <w:lang w:val="en-AU"/>
              </w:rPr>
              <w:t>KID</w:t>
            </w:r>
            <w:r>
              <w:rPr>
                <w:lang w:val="en-AU"/>
              </w:rPr>
              <w:t>S</w:t>
            </w:r>
            <w:r w:rsidRPr="00B77253">
              <w:rPr>
                <w:lang w:val="en-AU"/>
              </w:rPr>
              <w:t>.</w:t>
            </w:r>
          </w:p>
        </w:tc>
        <w:tc>
          <w:tcPr>
            <w:tcW w:w="982" w:type="pct"/>
            <w:vAlign w:val="center"/>
          </w:tcPr>
          <w:p w14:paraId="5695242E" w14:textId="4F0F68C9" w:rsidR="00290491" w:rsidRPr="00F07689" w:rsidRDefault="00290491" w:rsidP="00427F7B">
            <w:pPr>
              <w:pStyle w:val="TableText"/>
              <w:rPr>
                <w:lang w:val="en-AU"/>
              </w:rPr>
            </w:pPr>
            <w:r w:rsidRPr="00F07689">
              <w:rPr>
                <w:szCs w:val="22"/>
                <w:lang w:val="en-AU"/>
              </w:rPr>
              <w:t>Installation</w:t>
            </w:r>
          </w:p>
        </w:tc>
        <w:tc>
          <w:tcPr>
            <w:tcW w:w="2209" w:type="pct"/>
            <w:vAlign w:val="center"/>
          </w:tcPr>
          <w:p w14:paraId="3299DD1E" w14:textId="6E265087" w:rsidR="00290491" w:rsidRPr="00F07689" w:rsidRDefault="00290491" w:rsidP="00427F7B">
            <w:pPr>
              <w:pStyle w:val="TableText"/>
              <w:rPr>
                <w:lang w:val="en-AU"/>
              </w:rPr>
            </w:pPr>
            <w:r w:rsidRPr="00F07689">
              <w:rPr>
                <w:szCs w:val="22"/>
                <w:lang w:val="en-AU"/>
              </w:rPr>
              <w:t>Plan and schedule installation</w:t>
            </w:r>
          </w:p>
        </w:tc>
      </w:tr>
      <w:tr w:rsidR="00290491" w:rsidRPr="00F07689" w14:paraId="3BA47856" w14:textId="77777777" w:rsidTr="00290491">
        <w:trPr>
          <w:cantSplit/>
        </w:trPr>
        <w:tc>
          <w:tcPr>
            <w:tcW w:w="1809" w:type="pct"/>
            <w:vAlign w:val="center"/>
          </w:tcPr>
          <w:p w14:paraId="4A568DD7" w14:textId="0E30A3C9" w:rsidR="00290491" w:rsidRPr="00F07689" w:rsidRDefault="00290491" w:rsidP="00427F7B">
            <w:pPr>
              <w:pStyle w:val="TableText"/>
              <w:rPr>
                <w:lang w:val="en-AU"/>
              </w:rPr>
            </w:pPr>
            <w:r w:rsidRPr="00A71EEC">
              <w:rPr>
                <w:lang w:val="en-AU"/>
              </w:rPr>
              <w:t xml:space="preserve">N/A – will work under the VistA </w:t>
            </w:r>
            <w:r>
              <w:rPr>
                <w:lang w:val="en-AU"/>
              </w:rPr>
              <w:t>authority to operate (</w:t>
            </w:r>
            <w:r w:rsidRPr="00A71EEC">
              <w:rPr>
                <w:lang w:val="en-AU"/>
              </w:rPr>
              <w:t>ATO</w:t>
            </w:r>
            <w:r>
              <w:rPr>
                <w:lang w:val="en-AU"/>
              </w:rPr>
              <w:t>)</w:t>
            </w:r>
            <w:r w:rsidRPr="00A71EEC">
              <w:rPr>
                <w:lang w:val="en-AU"/>
              </w:rPr>
              <w:t xml:space="preserve"> and security protocols.</w:t>
            </w:r>
          </w:p>
        </w:tc>
        <w:tc>
          <w:tcPr>
            <w:tcW w:w="982" w:type="pct"/>
            <w:vAlign w:val="center"/>
          </w:tcPr>
          <w:p w14:paraId="758C4758" w14:textId="01329E5A" w:rsidR="00290491" w:rsidRPr="00F07689" w:rsidRDefault="00290491" w:rsidP="00427F7B">
            <w:pPr>
              <w:pStyle w:val="TableText"/>
              <w:rPr>
                <w:lang w:val="en-AU"/>
              </w:rPr>
            </w:pPr>
            <w:r w:rsidRPr="00F07689">
              <w:rPr>
                <w:szCs w:val="22"/>
                <w:lang w:val="en-AU"/>
              </w:rPr>
              <w:t>Installation</w:t>
            </w:r>
          </w:p>
        </w:tc>
        <w:tc>
          <w:tcPr>
            <w:tcW w:w="2209" w:type="pct"/>
            <w:vAlign w:val="center"/>
          </w:tcPr>
          <w:p w14:paraId="2199FDCC" w14:textId="084325DA" w:rsidR="00290491" w:rsidRPr="00F07689" w:rsidRDefault="00290491" w:rsidP="00427F7B">
            <w:pPr>
              <w:pStyle w:val="TableText"/>
              <w:rPr>
                <w:lang w:val="en-AU"/>
              </w:rPr>
            </w:pPr>
            <w:r w:rsidRPr="00F07689">
              <w:rPr>
                <w:szCs w:val="22"/>
                <w:lang w:val="en-AU"/>
              </w:rPr>
              <w:t xml:space="preserve">Ensure </w:t>
            </w:r>
            <w:r>
              <w:rPr>
                <w:szCs w:val="22"/>
                <w:lang w:val="en-AU"/>
              </w:rPr>
              <w:t>that ATO</w:t>
            </w:r>
            <w:r w:rsidRPr="00F07689">
              <w:rPr>
                <w:szCs w:val="22"/>
                <w:lang w:val="en-AU"/>
              </w:rPr>
              <w:t xml:space="preserve"> and certificate authority security documentation is in place</w:t>
            </w:r>
          </w:p>
        </w:tc>
      </w:tr>
      <w:tr w:rsidR="00290491" w:rsidRPr="00F07689" w14:paraId="0CED9FDF" w14:textId="77777777" w:rsidTr="00290491">
        <w:trPr>
          <w:cantSplit/>
        </w:trPr>
        <w:tc>
          <w:tcPr>
            <w:tcW w:w="1809" w:type="pct"/>
            <w:vAlign w:val="center"/>
          </w:tcPr>
          <w:p w14:paraId="0D2F23F2" w14:textId="2D7FE201" w:rsidR="00290491" w:rsidRPr="00F07689" w:rsidRDefault="00290491" w:rsidP="00427F7B">
            <w:pPr>
              <w:pStyle w:val="TableText"/>
              <w:rPr>
                <w:lang w:val="en-AU"/>
              </w:rPr>
            </w:pPr>
            <w:r w:rsidRPr="00A71EEC">
              <w:rPr>
                <w:lang w:val="en-AU"/>
              </w:rPr>
              <w:t>N/A – no equipment is being added.</w:t>
            </w:r>
          </w:p>
        </w:tc>
        <w:tc>
          <w:tcPr>
            <w:tcW w:w="982" w:type="pct"/>
            <w:vAlign w:val="center"/>
          </w:tcPr>
          <w:p w14:paraId="6482A133" w14:textId="1BDF87C9" w:rsidR="00290491" w:rsidRPr="00F07689" w:rsidRDefault="00290491" w:rsidP="00427F7B">
            <w:pPr>
              <w:pStyle w:val="TableText"/>
              <w:rPr>
                <w:lang w:val="en-AU"/>
              </w:rPr>
            </w:pPr>
            <w:r w:rsidRPr="00F07689">
              <w:rPr>
                <w:szCs w:val="22"/>
                <w:lang w:val="en-AU"/>
              </w:rPr>
              <w:t>Installation</w:t>
            </w:r>
          </w:p>
        </w:tc>
        <w:tc>
          <w:tcPr>
            <w:tcW w:w="2209" w:type="pct"/>
            <w:vAlign w:val="center"/>
          </w:tcPr>
          <w:p w14:paraId="026F1AC4" w14:textId="76A74713" w:rsidR="00290491" w:rsidRPr="00F07689" w:rsidRDefault="00290491" w:rsidP="00427F7B">
            <w:pPr>
              <w:pStyle w:val="TableText"/>
              <w:rPr>
                <w:lang w:val="en-AU"/>
              </w:rPr>
            </w:pPr>
            <w:r w:rsidRPr="00F07689">
              <w:rPr>
                <w:szCs w:val="22"/>
                <w:lang w:val="en-AU"/>
              </w:rPr>
              <w:t xml:space="preserve">Validate through facility </w:t>
            </w:r>
            <w:r>
              <w:rPr>
                <w:szCs w:val="22"/>
                <w:lang w:val="en-AU"/>
              </w:rPr>
              <w:t>point of contact (</w:t>
            </w:r>
            <w:r w:rsidRPr="00F07689">
              <w:rPr>
                <w:szCs w:val="22"/>
                <w:lang w:val="en-AU"/>
              </w:rPr>
              <w:t>POC</w:t>
            </w:r>
            <w:r>
              <w:rPr>
                <w:szCs w:val="22"/>
                <w:lang w:val="en-AU"/>
              </w:rPr>
              <w:t>)</w:t>
            </w:r>
            <w:r w:rsidRPr="00F07689">
              <w:rPr>
                <w:szCs w:val="22"/>
                <w:lang w:val="en-AU"/>
              </w:rPr>
              <w:t xml:space="preserve"> to ensure that IT equipment has been accepted using asset inventory processes</w:t>
            </w:r>
          </w:p>
        </w:tc>
      </w:tr>
      <w:tr w:rsidR="00290491" w:rsidRPr="00F07689" w14:paraId="5AB0DE04" w14:textId="77777777" w:rsidTr="00290491">
        <w:trPr>
          <w:cantSplit/>
        </w:trPr>
        <w:tc>
          <w:tcPr>
            <w:tcW w:w="1809" w:type="pct"/>
            <w:vAlign w:val="center"/>
          </w:tcPr>
          <w:p w14:paraId="0B883038" w14:textId="5CB37934" w:rsidR="00290491" w:rsidRPr="00F07689" w:rsidDel="00004DBA" w:rsidRDefault="00290491" w:rsidP="00427F7B">
            <w:pPr>
              <w:pStyle w:val="TableText"/>
              <w:rPr>
                <w:lang w:val="en-AU"/>
              </w:rPr>
            </w:pPr>
            <w:r w:rsidRPr="00A71EEC">
              <w:rPr>
                <w:lang w:val="en-AU"/>
              </w:rPr>
              <w:t>N/A – no new functionality is being introduced.</w:t>
            </w:r>
          </w:p>
        </w:tc>
        <w:tc>
          <w:tcPr>
            <w:tcW w:w="982" w:type="pct"/>
            <w:vAlign w:val="center"/>
          </w:tcPr>
          <w:p w14:paraId="02AE9B28" w14:textId="1456148E" w:rsidR="00290491" w:rsidRPr="00F07689" w:rsidRDefault="00290491" w:rsidP="00427F7B">
            <w:pPr>
              <w:pStyle w:val="TableText"/>
              <w:rPr>
                <w:lang w:val="en-AU"/>
              </w:rPr>
            </w:pPr>
            <w:r w:rsidRPr="00F07689">
              <w:rPr>
                <w:szCs w:val="22"/>
                <w:lang w:val="en-AU"/>
              </w:rPr>
              <w:t>Installations</w:t>
            </w:r>
          </w:p>
        </w:tc>
        <w:tc>
          <w:tcPr>
            <w:tcW w:w="2209" w:type="pct"/>
            <w:vAlign w:val="center"/>
          </w:tcPr>
          <w:p w14:paraId="7F82F397" w14:textId="38F765D9" w:rsidR="00290491" w:rsidRPr="00F07689" w:rsidRDefault="00290491" w:rsidP="00427F7B">
            <w:pPr>
              <w:pStyle w:val="TableText"/>
              <w:rPr>
                <w:lang w:val="en-AU"/>
              </w:rPr>
            </w:pPr>
            <w:r w:rsidRPr="00F07689">
              <w:rPr>
                <w:szCs w:val="22"/>
                <w:lang w:val="en-AU"/>
              </w:rPr>
              <w:t>Coordinate training</w:t>
            </w:r>
          </w:p>
        </w:tc>
      </w:tr>
      <w:tr w:rsidR="00290491" w:rsidRPr="00F07689" w14:paraId="50E7D84A" w14:textId="77777777" w:rsidTr="00290491">
        <w:trPr>
          <w:cantSplit/>
        </w:trPr>
        <w:tc>
          <w:tcPr>
            <w:tcW w:w="1809" w:type="pct"/>
            <w:vAlign w:val="center"/>
          </w:tcPr>
          <w:p w14:paraId="5CEA54B6" w14:textId="19FC781C" w:rsidR="00290491" w:rsidRPr="00F07689" w:rsidDel="00F61A80" w:rsidRDefault="00290491" w:rsidP="00427F7B">
            <w:pPr>
              <w:pStyle w:val="TableText"/>
              <w:rPr>
                <w:szCs w:val="22"/>
                <w:lang w:val="en-AU"/>
              </w:rPr>
            </w:pPr>
            <w:r w:rsidRPr="00A71EEC">
              <w:rPr>
                <w:szCs w:val="22"/>
                <w:lang w:val="en-AU"/>
              </w:rPr>
              <w:t>Facility CIO and IT support – which may be local or regional.</w:t>
            </w:r>
          </w:p>
        </w:tc>
        <w:tc>
          <w:tcPr>
            <w:tcW w:w="982" w:type="pct"/>
            <w:vAlign w:val="center"/>
          </w:tcPr>
          <w:p w14:paraId="24C0C1DB" w14:textId="484C81A1" w:rsidR="00290491" w:rsidRPr="00F07689" w:rsidRDefault="00290491" w:rsidP="00427F7B">
            <w:pPr>
              <w:pStyle w:val="TableText"/>
              <w:rPr>
                <w:szCs w:val="22"/>
                <w:lang w:val="en-AU"/>
              </w:rPr>
            </w:pPr>
            <w:r>
              <w:rPr>
                <w:szCs w:val="22"/>
                <w:lang w:val="en-AU"/>
              </w:rPr>
              <w:t>Back-out</w:t>
            </w:r>
          </w:p>
        </w:tc>
        <w:tc>
          <w:tcPr>
            <w:tcW w:w="2209" w:type="pct"/>
            <w:vAlign w:val="center"/>
          </w:tcPr>
          <w:p w14:paraId="11D9AC14" w14:textId="060AFA05" w:rsidR="00290491" w:rsidRPr="00F07689" w:rsidRDefault="00290491" w:rsidP="00427F7B">
            <w:pPr>
              <w:pStyle w:val="TableText"/>
              <w:rPr>
                <w:szCs w:val="22"/>
                <w:lang w:val="en-AU"/>
              </w:rPr>
            </w:pPr>
            <w:r w:rsidRPr="00236972">
              <w:rPr>
                <w:szCs w:val="22"/>
                <w:lang w:val="en-AU"/>
              </w:rPr>
              <w:t>Confirm availability of back-out instructions and back-out strategy (what are the criteria that trigger a back-out)</w:t>
            </w:r>
          </w:p>
        </w:tc>
      </w:tr>
      <w:tr w:rsidR="00290491" w:rsidRPr="00F07689" w14:paraId="75628CFE" w14:textId="77777777" w:rsidTr="00290491">
        <w:trPr>
          <w:cantSplit/>
        </w:trPr>
        <w:tc>
          <w:tcPr>
            <w:tcW w:w="1809" w:type="pct"/>
            <w:vAlign w:val="center"/>
          </w:tcPr>
          <w:p w14:paraId="68F22B99" w14:textId="77777777" w:rsidR="00290491" w:rsidRPr="00A71EEC" w:rsidRDefault="00290491" w:rsidP="00427F7B">
            <w:pPr>
              <w:pStyle w:val="TableText"/>
              <w:rPr>
                <w:szCs w:val="22"/>
                <w:lang w:val="en-AU"/>
              </w:rPr>
            </w:pPr>
            <w:r w:rsidRPr="00A71EEC">
              <w:rPr>
                <w:szCs w:val="22"/>
                <w:lang w:val="en-AU"/>
              </w:rPr>
              <w:lastRenderedPageBreak/>
              <w:t>Hardware and System support – no changes.</w:t>
            </w:r>
          </w:p>
          <w:p w14:paraId="5903F27D" w14:textId="2D7F84D9" w:rsidR="00290491" w:rsidRPr="00F07689" w:rsidDel="00F61A80" w:rsidRDefault="00290491" w:rsidP="00427F7B">
            <w:pPr>
              <w:pStyle w:val="TableText"/>
              <w:rPr>
                <w:szCs w:val="22"/>
                <w:lang w:val="en-AU"/>
              </w:rPr>
            </w:pPr>
            <w:r w:rsidRPr="00A71EEC">
              <w:rPr>
                <w:szCs w:val="22"/>
                <w:lang w:val="en-AU"/>
              </w:rPr>
              <w:t>Software support will be the HPS Clinical Sustainment team.</w:t>
            </w:r>
          </w:p>
        </w:tc>
        <w:tc>
          <w:tcPr>
            <w:tcW w:w="982" w:type="pct"/>
            <w:vAlign w:val="center"/>
          </w:tcPr>
          <w:p w14:paraId="077A98CE" w14:textId="0B2C1B95" w:rsidR="00290491" w:rsidRPr="00F07689" w:rsidRDefault="00290491" w:rsidP="00427F7B">
            <w:pPr>
              <w:pStyle w:val="TableText"/>
              <w:rPr>
                <w:szCs w:val="22"/>
                <w:lang w:val="en-AU"/>
              </w:rPr>
            </w:pPr>
            <w:r>
              <w:rPr>
                <w:szCs w:val="22"/>
                <w:lang w:val="en-AU"/>
              </w:rPr>
              <w:t>Post Deployment</w:t>
            </w:r>
          </w:p>
        </w:tc>
        <w:tc>
          <w:tcPr>
            <w:tcW w:w="2209" w:type="pct"/>
            <w:vAlign w:val="center"/>
          </w:tcPr>
          <w:p w14:paraId="0544BFD3" w14:textId="22A61EEF" w:rsidR="00290491" w:rsidRPr="00F07689" w:rsidRDefault="00290491" w:rsidP="00427F7B">
            <w:pPr>
              <w:pStyle w:val="TableText"/>
              <w:rPr>
                <w:szCs w:val="22"/>
                <w:lang w:val="en-AU"/>
              </w:rPr>
            </w:pPr>
            <w:r>
              <w:rPr>
                <w:szCs w:val="22"/>
                <w:lang w:val="en-AU"/>
              </w:rPr>
              <w:t>Hardware, Software and System Support</w:t>
            </w:r>
          </w:p>
        </w:tc>
      </w:tr>
    </w:tbl>
    <w:p w14:paraId="5A42956F" w14:textId="06456843" w:rsidR="00DE39C5" w:rsidRDefault="00DE39C5" w:rsidP="00DE39C5">
      <w:pPr>
        <w:pStyle w:val="BodyText"/>
      </w:pPr>
      <w:bookmarkStart w:id="24" w:name="_Toc421540860"/>
      <w:r>
        <w:br w:type="page"/>
      </w:r>
    </w:p>
    <w:p w14:paraId="2EEFD5A1" w14:textId="09DF656C" w:rsidR="00F07689" w:rsidRPr="00F07689" w:rsidRDefault="005F10A9" w:rsidP="00964584">
      <w:pPr>
        <w:pStyle w:val="Heading1"/>
      </w:pPr>
      <w:bookmarkStart w:id="25" w:name="_Toc97106526"/>
      <w:r>
        <w:lastRenderedPageBreak/>
        <w:t>Deployment</w:t>
      </w:r>
      <w:bookmarkEnd w:id="25"/>
      <w:r>
        <w:t xml:space="preserve"> </w:t>
      </w:r>
      <w:bookmarkEnd w:id="24"/>
    </w:p>
    <w:p w14:paraId="0228EF12" w14:textId="1674AE4E" w:rsidR="00B677C5" w:rsidRPr="00B677C5" w:rsidRDefault="002858F3" w:rsidP="00B677C5">
      <w:pPr>
        <w:pStyle w:val="BodyText"/>
      </w:pPr>
      <w:r>
        <w:t>D</w:t>
      </w:r>
      <w:r w:rsidR="00B677C5" w:rsidRPr="00B677C5">
        <w:t xml:space="preserve">eployment is planned as a standard VistA National Patch Module patch rollout. Once approval has been given to nationally release </w:t>
      </w:r>
      <w:r w:rsidR="009479B2">
        <w:t>EDP*2.0*16</w:t>
      </w:r>
      <w:r w:rsidR="00B677C5" w:rsidRPr="00B677C5">
        <w:t xml:space="preserve">, the patch will be released via the National Patch Module. </w:t>
      </w:r>
      <w:r w:rsidR="00A97051">
        <w:t>At this point, it will be available for installation and deployment at all sites.</w:t>
      </w:r>
    </w:p>
    <w:p w14:paraId="0B349E83" w14:textId="729154F2" w:rsidR="00F07689" w:rsidRPr="00B677C5" w:rsidRDefault="00B677C5" w:rsidP="00B677C5">
      <w:pPr>
        <w:pStyle w:val="BodyText"/>
      </w:pPr>
      <w:r w:rsidRPr="00B677C5">
        <w:t>Scheduling of test/mirror installs, testing, and deployment to production will be at the site’s discretion. It is anticipated that there will be a 30-day compliance period.</w:t>
      </w:r>
    </w:p>
    <w:p w14:paraId="7CB1B97D" w14:textId="77777777" w:rsidR="00F07689" w:rsidRPr="00F07689" w:rsidRDefault="00F07689" w:rsidP="00357DE6">
      <w:pPr>
        <w:pStyle w:val="Heading2"/>
      </w:pPr>
      <w:bookmarkStart w:id="26" w:name="_Toc421540861"/>
      <w:bookmarkStart w:id="27" w:name="_Toc97106527"/>
      <w:r w:rsidRPr="00F07689">
        <w:t>Timeline</w:t>
      </w:r>
      <w:bookmarkEnd w:id="26"/>
      <w:bookmarkEnd w:id="27"/>
      <w:r w:rsidRPr="00F07689">
        <w:t xml:space="preserve"> </w:t>
      </w:r>
    </w:p>
    <w:p w14:paraId="4F644A98" w14:textId="4AE588A0" w:rsidR="00F07689" w:rsidRPr="00B677C5" w:rsidRDefault="008D76D1" w:rsidP="00B677C5">
      <w:pPr>
        <w:pStyle w:val="BodyText"/>
      </w:pPr>
      <w:r>
        <w:t>T</w:t>
      </w:r>
      <w:r w:rsidR="00A97051">
        <w:t xml:space="preserve">here is no specific timeline for deployment. This is considered a maintenance release and installation will be at the site’s discretion within the </w:t>
      </w:r>
      <w:r w:rsidR="00DF1E1D">
        <w:t>constraints</w:t>
      </w:r>
      <w:r w:rsidR="00A97051">
        <w:t xml:space="preserve"> of the compliance period for the release</w:t>
      </w:r>
      <w:r w:rsidR="00B677C5" w:rsidRPr="00B677C5">
        <w:t>.</w:t>
      </w:r>
    </w:p>
    <w:p w14:paraId="558E768B" w14:textId="77777777" w:rsidR="00F07689" w:rsidRPr="00F07689" w:rsidRDefault="00F07689" w:rsidP="00357DE6">
      <w:pPr>
        <w:pStyle w:val="Heading2"/>
      </w:pPr>
      <w:bookmarkStart w:id="28" w:name="_Toc421540862"/>
      <w:bookmarkStart w:id="29" w:name="_Toc97106528"/>
      <w:r w:rsidRPr="00F07689">
        <w:t>Site Readiness Assessment</w:t>
      </w:r>
      <w:bookmarkEnd w:id="28"/>
      <w:bookmarkEnd w:id="29"/>
      <w:r w:rsidRPr="00F07689">
        <w:t xml:space="preserve"> </w:t>
      </w:r>
    </w:p>
    <w:p w14:paraId="282E77C0" w14:textId="2A900971" w:rsidR="00B677C5" w:rsidRPr="00F07689" w:rsidRDefault="00B677C5" w:rsidP="00B677C5">
      <w:pPr>
        <w:pStyle w:val="BodyText"/>
      </w:pPr>
      <w:r w:rsidRPr="00F07689">
        <w:t xml:space="preserve">This section discusses the locations that will receive the </w:t>
      </w:r>
      <w:r w:rsidR="009479B2">
        <w:t>EDP*2.0*16</w:t>
      </w:r>
      <w:r>
        <w:t xml:space="preserve"> </w:t>
      </w:r>
      <w:r w:rsidRPr="00F07689">
        <w:t>deployment.</w:t>
      </w:r>
    </w:p>
    <w:p w14:paraId="77DCF09E" w14:textId="77777777" w:rsidR="00F07689" w:rsidRPr="00F07689" w:rsidRDefault="00F07689" w:rsidP="00357DE6">
      <w:pPr>
        <w:pStyle w:val="Heading3"/>
      </w:pPr>
      <w:bookmarkStart w:id="30" w:name="_Toc421540863"/>
      <w:bookmarkStart w:id="31" w:name="_Toc97106529"/>
      <w:r w:rsidRPr="00964584">
        <w:t>Deployment</w:t>
      </w:r>
      <w:r w:rsidRPr="00F07689">
        <w:t xml:space="preserve"> Topology (Targeted Architecture)</w:t>
      </w:r>
      <w:bookmarkEnd w:id="30"/>
      <w:bookmarkEnd w:id="31"/>
    </w:p>
    <w:p w14:paraId="7207D79B" w14:textId="292F9BD1" w:rsidR="00F07689" w:rsidRPr="00F07689" w:rsidRDefault="009479B2" w:rsidP="00B75E34">
      <w:pPr>
        <w:pStyle w:val="BodyText"/>
      </w:pPr>
      <w:r>
        <w:t>EDP*2.0*16</w:t>
      </w:r>
      <w:r w:rsidR="00B75E34" w:rsidRPr="00B75E34">
        <w:t xml:space="preserve"> will be deployed to each VistA instance</w:t>
      </w:r>
      <w:r w:rsidR="007910F7">
        <w:t xml:space="preserve"> and</w:t>
      </w:r>
      <w:r w:rsidR="00366EFD">
        <w:t xml:space="preserve"> t</w:t>
      </w:r>
      <w:r w:rsidR="00B75E34" w:rsidRPr="00B75E34">
        <w:t>hat will include local sites as well as regional data processing centers.</w:t>
      </w:r>
    </w:p>
    <w:p w14:paraId="31E7390A" w14:textId="77777777" w:rsidR="00F07689" w:rsidRPr="00F07689" w:rsidRDefault="00F07689" w:rsidP="00357DE6">
      <w:pPr>
        <w:pStyle w:val="Heading3"/>
      </w:pPr>
      <w:bookmarkStart w:id="32" w:name="_Toc421540864"/>
      <w:bookmarkStart w:id="33" w:name="_Ref68705846"/>
      <w:bookmarkStart w:id="34" w:name="_Ref68705851"/>
      <w:bookmarkStart w:id="35" w:name="_Toc97106530"/>
      <w:r w:rsidRPr="00F07689">
        <w:t>Site Information (Locations, Deployment Recipients)</w:t>
      </w:r>
      <w:bookmarkEnd w:id="32"/>
      <w:bookmarkEnd w:id="33"/>
      <w:bookmarkEnd w:id="34"/>
      <w:bookmarkEnd w:id="35"/>
      <w:r w:rsidRPr="00F07689">
        <w:t xml:space="preserve"> </w:t>
      </w:r>
    </w:p>
    <w:p w14:paraId="024D3FF9" w14:textId="238BE035" w:rsidR="00B75E34" w:rsidRPr="00B75E34" w:rsidRDefault="00B75E34" w:rsidP="00B75E34">
      <w:pPr>
        <w:pStyle w:val="BodyText"/>
      </w:pPr>
      <w:r w:rsidRPr="00B75E34">
        <w:t xml:space="preserve">The first deployment will be to initial operating capability (IOC) sites for verification of functionality. Once that testing is completed and approval is given for national release, </w:t>
      </w:r>
      <w:r w:rsidR="009479B2">
        <w:t>EDP*2.0*16</w:t>
      </w:r>
      <w:r w:rsidRPr="00B75E34">
        <w:t xml:space="preserve"> will be deployed to all VistA systems.</w:t>
      </w:r>
    </w:p>
    <w:p w14:paraId="689BEF19" w14:textId="77777777" w:rsidR="00B75E34" w:rsidRPr="00B75E34" w:rsidRDefault="00B75E34" w:rsidP="00B75E34">
      <w:pPr>
        <w:pStyle w:val="BodyText"/>
      </w:pPr>
      <w:r w:rsidRPr="00B75E34">
        <w:t>The Production IOC testing sites are:</w:t>
      </w:r>
    </w:p>
    <w:p w14:paraId="76141BF1" w14:textId="77777777" w:rsidR="00AC7106" w:rsidRPr="00AC7106" w:rsidRDefault="00AC7106" w:rsidP="00AC7106">
      <w:pPr>
        <w:pStyle w:val="ListBullet"/>
        <w:rPr>
          <w:sz w:val="24"/>
          <w:szCs w:val="28"/>
        </w:rPr>
      </w:pPr>
      <w:r w:rsidRPr="00AC7106">
        <w:rPr>
          <w:sz w:val="24"/>
          <w:szCs w:val="28"/>
        </w:rPr>
        <w:t>West Los Angeles VAMC of VA Greater Los Angeles Health Care (GLAHS – WLA Campus) [GLA/WLA]</w:t>
      </w:r>
    </w:p>
    <w:p w14:paraId="49CFEBCA" w14:textId="7C80E8A1" w:rsidR="00533BEC" w:rsidRPr="00AC7106" w:rsidRDefault="00AC7106" w:rsidP="00AC7106">
      <w:pPr>
        <w:pStyle w:val="ListBullet"/>
        <w:rPr>
          <w:sz w:val="24"/>
          <w:szCs w:val="28"/>
        </w:rPr>
      </w:pPr>
      <w:r w:rsidRPr="00AC7106">
        <w:rPr>
          <w:sz w:val="24"/>
          <w:szCs w:val="28"/>
        </w:rPr>
        <w:t>VA Lexington HCS [LEX]</w:t>
      </w:r>
    </w:p>
    <w:p w14:paraId="32789C00" w14:textId="1580C7F9" w:rsidR="00F07689" w:rsidRPr="00F07689" w:rsidRDefault="00F07689" w:rsidP="00357DE6">
      <w:pPr>
        <w:pStyle w:val="Heading3"/>
      </w:pPr>
      <w:bookmarkStart w:id="36" w:name="_Toc421540865"/>
      <w:bookmarkStart w:id="37" w:name="_Toc97106531"/>
      <w:r w:rsidRPr="00F07689">
        <w:t>Site Preparation</w:t>
      </w:r>
      <w:bookmarkEnd w:id="36"/>
      <w:bookmarkEnd w:id="37"/>
      <w:r w:rsidRPr="00F07689">
        <w:t xml:space="preserve"> </w:t>
      </w:r>
    </w:p>
    <w:p w14:paraId="166C57D8" w14:textId="521EA9FB" w:rsidR="00A97051" w:rsidRDefault="00B75E34" w:rsidP="00B75E34">
      <w:pPr>
        <w:pStyle w:val="BodyText"/>
      </w:pPr>
      <w:r w:rsidRPr="00B75E34">
        <w:t xml:space="preserve">There is </w:t>
      </w:r>
      <w:r w:rsidR="00A97051">
        <w:t>no</w:t>
      </w:r>
      <w:r w:rsidRPr="00B75E34">
        <w:t xml:space="preserve"> special preparation </w:t>
      </w:r>
      <w:r w:rsidR="00A97051">
        <w:t>required</w:t>
      </w:r>
      <w:r w:rsidRPr="00B75E34">
        <w:t xml:space="preserve"> for </w:t>
      </w:r>
      <w:r w:rsidR="009479B2">
        <w:t>EDP*2.0*16</w:t>
      </w:r>
      <w:r w:rsidRPr="00B75E34">
        <w:t>. A fully patched VistA system</w:t>
      </w:r>
      <w:r w:rsidR="005E28FE">
        <w:t xml:space="preserve"> is </w:t>
      </w:r>
      <w:r w:rsidR="00A97051">
        <w:t>the only requirement.</w:t>
      </w:r>
    </w:p>
    <w:p w14:paraId="2E8A703A" w14:textId="77777777" w:rsidR="00A65E08" w:rsidRDefault="00A97051" w:rsidP="00B75E34">
      <w:pPr>
        <w:pStyle w:val="BodyText"/>
      </w:pPr>
      <w:r>
        <w:t>I</w:t>
      </w:r>
      <w:r w:rsidR="005E28FE">
        <w:t>t would be beneficial if</w:t>
      </w:r>
      <w:r w:rsidR="007910F7">
        <w:t xml:space="preserve"> users have their PIV card linked to their VistA instance prior to installation</w:t>
      </w:r>
      <w:r w:rsidR="00B75E34" w:rsidRPr="00B75E34">
        <w:t>.</w:t>
      </w:r>
    </w:p>
    <w:p w14:paraId="6434BA13" w14:textId="644AD456" w:rsidR="00F07689" w:rsidRPr="00F07689" w:rsidRDefault="00F07689" w:rsidP="00B75E34">
      <w:pPr>
        <w:pStyle w:val="BodyText"/>
      </w:pPr>
      <w:r w:rsidRPr="00F07689">
        <w:t>The following table describes preparation required by the site prior to deployment.</w:t>
      </w:r>
    </w:p>
    <w:p w14:paraId="55D34424" w14:textId="0E079FF7" w:rsidR="00F07689" w:rsidRPr="00F07689" w:rsidRDefault="00964584" w:rsidP="00964584">
      <w:pPr>
        <w:pStyle w:val="Caption"/>
        <w:rPr>
          <w:b w:val="0"/>
          <w:bCs w:val="0"/>
        </w:rPr>
      </w:pPr>
      <w:bookmarkStart w:id="38" w:name="_Toc97106572"/>
      <w:r>
        <w:lastRenderedPageBreak/>
        <w:t xml:space="preserve">Table </w:t>
      </w:r>
      <w:r w:rsidR="00CD10AB">
        <w:fldChar w:fldCharType="begin"/>
      </w:r>
      <w:r w:rsidR="00CD10AB">
        <w:instrText xml:space="preserve"> SEQ Tab</w:instrText>
      </w:r>
      <w:r w:rsidR="00CD10AB">
        <w:instrText xml:space="preserve">le \* ARABIC </w:instrText>
      </w:r>
      <w:r w:rsidR="00CD10AB">
        <w:fldChar w:fldCharType="separate"/>
      </w:r>
      <w:r w:rsidR="00D52AF5">
        <w:rPr>
          <w:noProof/>
        </w:rPr>
        <w:t>2</w:t>
      </w:r>
      <w:r w:rsidR="00CD10AB">
        <w:rPr>
          <w:noProof/>
        </w:rPr>
        <w:fldChar w:fldCharType="end"/>
      </w:r>
      <w:r>
        <w:t>:</w:t>
      </w:r>
      <w:r w:rsidR="00F07689" w:rsidRPr="00F07689">
        <w:rPr>
          <w:b w:val="0"/>
          <w:bCs w:val="0"/>
        </w:rPr>
        <w:t xml:space="preserve"> </w:t>
      </w:r>
      <w:r w:rsidR="00F07689" w:rsidRPr="00964584">
        <w:t>Site</w:t>
      </w:r>
      <w:r w:rsidR="00F07689" w:rsidRPr="00F07689">
        <w:rPr>
          <w:b w:val="0"/>
          <w:bCs w:val="0"/>
        </w:rPr>
        <w:t xml:space="preserve"> </w:t>
      </w:r>
      <w:r w:rsidR="00F07689" w:rsidRPr="00964584">
        <w:t>Preparation</w:t>
      </w:r>
      <w:bookmarkEnd w:id="38"/>
      <w:r>
        <w:rPr>
          <w:b w:val="0"/>
          <w:b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is table shows the list of sites by problem or change needed, features to adapt or modify to new product, actions or steps, and owner."/>
      </w:tblPr>
      <w:tblGrid>
        <w:gridCol w:w="1554"/>
        <w:gridCol w:w="2066"/>
        <w:gridCol w:w="2278"/>
        <w:gridCol w:w="1971"/>
        <w:gridCol w:w="1481"/>
      </w:tblGrid>
      <w:tr w:rsidR="00F07689" w:rsidRPr="00F07689" w14:paraId="7B5F1D90" w14:textId="77777777" w:rsidTr="00964584">
        <w:trPr>
          <w:cantSplit/>
          <w:tblHeader/>
        </w:trPr>
        <w:tc>
          <w:tcPr>
            <w:tcW w:w="831" w:type="pct"/>
            <w:shd w:val="clear" w:color="auto" w:fill="D9D9D9" w:themeFill="background1" w:themeFillShade="D9"/>
            <w:vAlign w:val="center"/>
          </w:tcPr>
          <w:p w14:paraId="24E9FFBB" w14:textId="77777777" w:rsidR="00F07689" w:rsidRPr="00F07689" w:rsidRDefault="00F07689" w:rsidP="00F07689">
            <w:pPr>
              <w:spacing w:before="60" w:after="60"/>
              <w:rPr>
                <w:rFonts w:ascii="Arial" w:hAnsi="Arial" w:cs="Arial"/>
                <w:b/>
                <w:szCs w:val="22"/>
              </w:rPr>
            </w:pPr>
            <w:bookmarkStart w:id="39" w:name="ColumnTitle_04"/>
            <w:bookmarkEnd w:id="39"/>
            <w:r w:rsidRPr="00F07689">
              <w:rPr>
                <w:rFonts w:ascii="Arial" w:hAnsi="Arial" w:cs="Arial"/>
                <w:b/>
                <w:szCs w:val="22"/>
              </w:rPr>
              <w:t>Site/Other</w:t>
            </w:r>
          </w:p>
        </w:tc>
        <w:tc>
          <w:tcPr>
            <w:tcW w:w="1105" w:type="pct"/>
            <w:shd w:val="clear" w:color="auto" w:fill="D9D9D9" w:themeFill="background1" w:themeFillShade="D9"/>
            <w:vAlign w:val="center"/>
          </w:tcPr>
          <w:p w14:paraId="40047CE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8" w:type="pct"/>
            <w:shd w:val="clear" w:color="auto" w:fill="D9D9D9" w:themeFill="background1" w:themeFillShade="D9"/>
            <w:vAlign w:val="center"/>
          </w:tcPr>
          <w:p w14:paraId="073981B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54" w:type="pct"/>
            <w:shd w:val="clear" w:color="auto" w:fill="D9D9D9" w:themeFill="background1" w:themeFillShade="D9"/>
            <w:vAlign w:val="center"/>
          </w:tcPr>
          <w:p w14:paraId="443124D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92" w:type="pct"/>
            <w:shd w:val="clear" w:color="auto" w:fill="D9D9D9" w:themeFill="background1" w:themeFillShade="D9"/>
            <w:vAlign w:val="center"/>
          </w:tcPr>
          <w:p w14:paraId="2C6009A7"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F07689" w:rsidRPr="00F07689" w14:paraId="2489C192" w14:textId="77777777" w:rsidTr="00F07689">
        <w:trPr>
          <w:cantSplit/>
        </w:trPr>
        <w:tc>
          <w:tcPr>
            <w:tcW w:w="831" w:type="pct"/>
          </w:tcPr>
          <w:p w14:paraId="0AFE0B9C" w14:textId="1FF686E0" w:rsidR="00F07689" w:rsidRPr="00F07689" w:rsidRDefault="00B75E34" w:rsidP="00F07689">
            <w:pPr>
              <w:spacing w:before="60" w:after="60"/>
              <w:rPr>
                <w:rFonts w:ascii="Arial" w:hAnsi="Arial" w:cs="Arial"/>
                <w:szCs w:val="20"/>
              </w:rPr>
            </w:pPr>
            <w:r>
              <w:rPr>
                <w:rFonts w:ascii="Arial" w:hAnsi="Arial" w:cs="Arial"/>
                <w:szCs w:val="20"/>
              </w:rPr>
              <w:t>N/A</w:t>
            </w:r>
          </w:p>
        </w:tc>
        <w:tc>
          <w:tcPr>
            <w:tcW w:w="1105" w:type="pct"/>
          </w:tcPr>
          <w:p w14:paraId="4F102189" w14:textId="77777777" w:rsidR="00F07689" w:rsidRPr="00F07689" w:rsidRDefault="00F07689" w:rsidP="00F07689">
            <w:pPr>
              <w:spacing w:before="60" w:after="60"/>
              <w:rPr>
                <w:rFonts w:ascii="Arial" w:hAnsi="Arial" w:cs="Arial"/>
                <w:szCs w:val="20"/>
              </w:rPr>
            </w:pPr>
          </w:p>
        </w:tc>
        <w:tc>
          <w:tcPr>
            <w:tcW w:w="1218" w:type="pct"/>
          </w:tcPr>
          <w:p w14:paraId="38E351A6" w14:textId="77777777" w:rsidR="00F07689" w:rsidRPr="00F07689" w:rsidRDefault="00F07689" w:rsidP="00F07689">
            <w:pPr>
              <w:spacing w:before="60" w:after="60"/>
              <w:rPr>
                <w:rFonts w:ascii="Arial" w:hAnsi="Arial" w:cs="Arial"/>
                <w:szCs w:val="20"/>
              </w:rPr>
            </w:pPr>
          </w:p>
        </w:tc>
        <w:tc>
          <w:tcPr>
            <w:tcW w:w="1054" w:type="pct"/>
          </w:tcPr>
          <w:p w14:paraId="03C00EB9" w14:textId="77777777" w:rsidR="00F07689" w:rsidRPr="00F07689" w:rsidRDefault="00F07689" w:rsidP="00F07689">
            <w:pPr>
              <w:spacing w:before="60" w:after="60"/>
              <w:rPr>
                <w:rFonts w:ascii="Arial" w:hAnsi="Arial" w:cs="Arial"/>
                <w:szCs w:val="20"/>
              </w:rPr>
            </w:pPr>
          </w:p>
        </w:tc>
        <w:tc>
          <w:tcPr>
            <w:tcW w:w="792" w:type="pct"/>
          </w:tcPr>
          <w:p w14:paraId="7A017245" w14:textId="77777777" w:rsidR="00F07689" w:rsidRPr="00F07689" w:rsidRDefault="00F07689" w:rsidP="00F07689">
            <w:pPr>
              <w:spacing w:before="60" w:after="60"/>
              <w:rPr>
                <w:rFonts w:ascii="Arial" w:hAnsi="Arial" w:cs="Arial"/>
                <w:szCs w:val="20"/>
              </w:rPr>
            </w:pPr>
          </w:p>
        </w:tc>
      </w:tr>
    </w:tbl>
    <w:p w14:paraId="50930FFE" w14:textId="77777777" w:rsidR="00F07689" w:rsidRPr="00F07689" w:rsidRDefault="00F07689" w:rsidP="00357DE6">
      <w:pPr>
        <w:pStyle w:val="Heading2"/>
      </w:pPr>
      <w:bookmarkStart w:id="40" w:name="_Toc421540866"/>
      <w:bookmarkStart w:id="41" w:name="_Toc97106532"/>
      <w:r w:rsidRPr="00F07689">
        <w:t>Resources</w:t>
      </w:r>
      <w:bookmarkEnd w:id="40"/>
      <w:bookmarkEnd w:id="41"/>
    </w:p>
    <w:p w14:paraId="115778E7" w14:textId="11109DCE" w:rsidR="00F07689" w:rsidRPr="00B75E34" w:rsidRDefault="00B75E34" w:rsidP="00B75E34">
      <w:pPr>
        <w:pStyle w:val="BodyText"/>
      </w:pPr>
      <w:r>
        <w:t xml:space="preserve">Not applicable for </w:t>
      </w:r>
      <w:r w:rsidR="009479B2">
        <w:t>EDP*2.0*16</w:t>
      </w:r>
      <w:r w:rsidR="00F07689" w:rsidRPr="00B75E34">
        <w:t>.</w:t>
      </w:r>
    </w:p>
    <w:p w14:paraId="38F3EC3F" w14:textId="77F6D5DA" w:rsidR="00F07689" w:rsidRPr="00F07689" w:rsidRDefault="00F07689" w:rsidP="00357DE6">
      <w:pPr>
        <w:pStyle w:val="Heading3"/>
      </w:pPr>
      <w:bookmarkStart w:id="42" w:name="_Toc421540867"/>
      <w:bookmarkStart w:id="43" w:name="_Toc97106533"/>
      <w:r w:rsidRPr="00F07689">
        <w:t>Facility Specifics</w:t>
      </w:r>
      <w:bookmarkEnd w:id="42"/>
      <w:bookmarkEnd w:id="43"/>
    </w:p>
    <w:p w14:paraId="201AF4F9" w14:textId="77777777" w:rsidR="00F07689" w:rsidRPr="00F07689" w:rsidRDefault="00F07689" w:rsidP="00B75E34">
      <w:pPr>
        <w:pStyle w:val="BodyText"/>
      </w:pPr>
      <w:r w:rsidRPr="00F07689">
        <w:t>The following table lists facility-specific features required for deployment.</w:t>
      </w:r>
    </w:p>
    <w:p w14:paraId="4534A948" w14:textId="0E584D2F" w:rsidR="00F07689" w:rsidRPr="00F07689" w:rsidRDefault="00964584" w:rsidP="00964584">
      <w:pPr>
        <w:pStyle w:val="Caption"/>
        <w:rPr>
          <w:b w:val="0"/>
          <w:bCs w:val="0"/>
        </w:rPr>
      </w:pPr>
      <w:bookmarkStart w:id="44" w:name="_Toc97106573"/>
      <w:r>
        <w:t xml:space="preserve">Table </w:t>
      </w:r>
      <w:r w:rsidR="00CD10AB">
        <w:fldChar w:fldCharType="begin"/>
      </w:r>
      <w:r w:rsidR="00CD10AB">
        <w:instrText xml:space="preserve"> SEQ Table \* ARABIC </w:instrText>
      </w:r>
      <w:r w:rsidR="00CD10AB">
        <w:fldChar w:fldCharType="separate"/>
      </w:r>
      <w:r w:rsidR="00D52AF5">
        <w:rPr>
          <w:noProof/>
        </w:rPr>
        <w:t>3</w:t>
      </w:r>
      <w:r w:rsidR="00CD10AB">
        <w:rPr>
          <w:noProof/>
        </w:rPr>
        <w:fldChar w:fldCharType="end"/>
      </w:r>
      <w:r w:rsidRPr="00964584">
        <w:t xml:space="preserve">: </w:t>
      </w:r>
      <w:r w:rsidR="00F07689" w:rsidRPr="00964584">
        <w:t>Facility-Specific Features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Specific Features"/>
        <w:tblDescription w:val="This table shows the list of sites by space or room and features needed."/>
      </w:tblPr>
      <w:tblGrid>
        <w:gridCol w:w="2337"/>
        <w:gridCol w:w="2337"/>
        <w:gridCol w:w="2338"/>
        <w:gridCol w:w="2338"/>
      </w:tblGrid>
      <w:tr w:rsidR="00F07689" w:rsidRPr="00F07689" w14:paraId="3CDCA09F" w14:textId="77777777" w:rsidTr="00964584">
        <w:trPr>
          <w:cantSplit/>
          <w:tblHeader/>
        </w:trPr>
        <w:tc>
          <w:tcPr>
            <w:tcW w:w="1250" w:type="pct"/>
            <w:shd w:val="clear" w:color="auto" w:fill="D9D9D9" w:themeFill="background1" w:themeFillShade="D9"/>
            <w:vAlign w:val="center"/>
          </w:tcPr>
          <w:p w14:paraId="104F16AC" w14:textId="77777777" w:rsidR="00F07689" w:rsidRPr="00F07689" w:rsidRDefault="00F07689" w:rsidP="00F07689">
            <w:pPr>
              <w:spacing w:before="60" w:after="60"/>
              <w:rPr>
                <w:rFonts w:ascii="Arial" w:hAnsi="Arial" w:cs="Arial"/>
                <w:b/>
                <w:szCs w:val="22"/>
              </w:rPr>
            </w:pPr>
            <w:bookmarkStart w:id="45" w:name="ColumnTitle_05"/>
            <w:bookmarkEnd w:id="45"/>
            <w:r w:rsidRPr="00F07689">
              <w:rPr>
                <w:rFonts w:ascii="Arial" w:hAnsi="Arial" w:cs="Arial"/>
                <w:b/>
                <w:szCs w:val="22"/>
              </w:rPr>
              <w:t>Site</w:t>
            </w:r>
          </w:p>
        </w:tc>
        <w:tc>
          <w:tcPr>
            <w:tcW w:w="1250" w:type="pct"/>
            <w:shd w:val="clear" w:color="auto" w:fill="D9D9D9" w:themeFill="background1" w:themeFillShade="D9"/>
            <w:vAlign w:val="center"/>
          </w:tcPr>
          <w:p w14:paraId="452588A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D9D9D9" w:themeFill="background1" w:themeFillShade="D9"/>
            <w:vAlign w:val="center"/>
          </w:tcPr>
          <w:p w14:paraId="4BF8ED3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D9D9D9" w:themeFill="background1" w:themeFillShade="D9"/>
            <w:vAlign w:val="center"/>
          </w:tcPr>
          <w:p w14:paraId="27B098A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2D8E3CE4" w14:textId="77777777" w:rsidTr="00F07689">
        <w:trPr>
          <w:cantSplit/>
        </w:trPr>
        <w:tc>
          <w:tcPr>
            <w:tcW w:w="1250" w:type="pct"/>
          </w:tcPr>
          <w:p w14:paraId="770AD3D1" w14:textId="249D54B7" w:rsidR="00F07689" w:rsidRPr="00F07689" w:rsidRDefault="00B75E34" w:rsidP="00F07689">
            <w:pPr>
              <w:spacing w:before="60" w:after="60"/>
              <w:rPr>
                <w:rFonts w:ascii="Arial" w:hAnsi="Arial" w:cs="Arial"/>
                <w:szCs w:val="20"/>
              </w:rPr>
            </w:pPr>
            <w:r>
              <w:rPr>
                <w:rFonts w:ascii="Arial" w:hAnsi="Arial" w:cs="Arial"/>
                <w:szCs w:val="20"/>
              </w:rPr>
              <w:t>N/A</w:t>
            </w:r>
          </w:p>
        </w:tc>
        <w:tc>
          <w:tcPr>
            <w:tcW w:w="1250" w:type="pct"/>
          </w:tcPr>
          <w:p w14:paraId="756CF3E1" w14:textId="10B4E9C7" w:rsidR="00F07689" w:rsidRPr="00F07689" w:rsidRDefault="00F07689" w:rsidP="00F07689">
            <w:pPr>
              <w:spacing w:before="60" w:after="60"/>
              <w:rPr>
                <w:rFonts w:ascii="Arial" w:hAnsi="Arial" w:cs="Arial"/>
                <w:szCs w:val="20"/>
              </w:rPr>
            </w:pPr>
          </w:p>
        </w:tc>
        <w:tc>
          <w:tcPr>
            <w:tcW w:w="1250" w:type="pct"/>
          </w:tcPr>
          <w:p w14:paraId="6FD501C9" w14:textId="50D183AA" w:rsidR="00F07689" w:rsidRPr="00F07689" w:rsidRDefault="00F07689" w:rsidP="00F07689">
            <w:pPr>
              <w:spacing w:before="60" w:after="60"/>
              <w:rPr>
                <w:rFonts w:ascii="Arial" w:hAnsi="Arial" w:cs="Arial"/>
                <w:szCs w:val="20"/>
              </w:rPr>
            </w:pPr>
          </w:p>
        </w:tc>
        <w:tc>
          <w:tcPr>
            <w:tcW w:w="1250" w:type="pct"/>
          </w:tcPr>
          <w:p w14:paraId="59B27062" w14:textId="5D52E96B" w:rsidR="00F07689" w:rsidRPr="00F07689" w:rsidRDefault="00F07689" w:rsidP="00F07689">
            <w:pPr>
              <w:spacing w:before="60" w:after="60"/>
              <w:rPr>
                <w:rFonts w:ascii="Arial" w:hAnsi="Arial" w:cs="Arial"/>
                <w:szCs w:val="20"/>
              </w:rPr>
            </w:pPr>
          </w:p>
        </w:tc>
      </w:tr>
    </w:tbl>
    <w:p w14:paraId="7C36EA1F" w14:textId="77777777" w:rsidR="00F07689" w:rsidRPr="00F07689" w:rsidRDefault="00F07689" w:rsidP="00357DE6">
      <w:pPr>
        <w:pStyle w:val="Heading3"/>
      </w:pPr>
      <w:bookmarkStart w:id="46" w:name="_Toc421540868"/>
      <w:bookmarkStart w:id="47" w:name="_Toc97106534"/>
      <w:r w:rsidRPr="00F07689">
        <w:t>Hardware</w:t>
      </w:r>
      <w:bookmarkEnd w:id="46"/>
      <w:bookmarkEnd w:id="47"/>
      <w:r w:rsidRPr="00F07689">
        <w:t xml:space="preserve"> </w:t>
      </w:r>
    </w:p>
    <w:p w14:paraId="61C09661" w14:textId="77777777" w:rsidR="00F07689" w:rsidRPr="00F07689" w:rsidRDefault="00F07689" w:rsidP="00B75E34">
      <w:pPr>
        <w:pStyle w:val="BodyText"/>
      </w:pPr>
      <w:r w:rsidRPr="00F07689">
        <w:t>The following table describes hardware specifications required at each site prior to deployment.</w:t>
      </w:r>
    </w:p>
    <w:p w14:paraId="3455EF77" w14:textId="6B7C22F0" w:rsidR="00F07689" w:rsidRPr="00F07689" w:rsidRDefault="00964584" w:rsidP="00964584">
      <w:pPr>
        <w:pStyle w:val="Caption"/>
        <w:rPr>
          <w:b w:val="0"/>
          <w:bCs w:val="0"/>
        </w:rPr>
      </w:pPr>
      <w:bookmarkStart w:id="48" w:name="_Toc97106574"/>
      <w:r>
        <w:t xml:space="preserve">Table </w:t>
      </w:r>
      <w:r w:rsidR="00CD10AB">
        <w:fldChar w:fldCharType="begin"/>
      </w:r>
      <w:r w:rsidR="00CD10AB">
        <w:instrText xml:space="preserve"> SEQ Table \* ARABIC </w:instrText>
      </w:r>
      <w:r w:rsidR="00CD10AB">
        <w:fldChar w:fldCharType="separate"/>
      </w:r>
      <w:r w:rsidR="00D52AF5">
        <w:rPr>
          <w:noProof/>
        </w:rPr>
        <w:t>4</w:t>
      </w:r>
      <w:r w:rsidR="00CD10AB">
        <w:rPr>
          <w:noProof/>
        </w:rPr>
        <w:fldChar w:fldCharType="end"/>
      </w:r>
      <w:r>
        <w:t xml:space="preserve">: </w:t>
      </w:r>
      <w:r w:rsidR="00F07689" w:rsidRPr="00964584">
        <w:t>Hardware Specifications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shows the required hardware by model, version, configuration, and manufacturer."/>
      </w:tblPr>
      <w:tblGrid>
        <w:gridCol w:w="1506"/>
        <w:gridCol w:w="1505"/>
        <w:gridCol w:w="1505"/>
        <w:gridCol w:w="1690"/>
        <w:gridCol w:w="1642"/>
        <w:gridCol w:w="1502"/>
      </w:tblGrid>
      <w:tr w:rsidR="00F07689" w:rsidRPr="00F07689" w14:paraId="2F384106" w14:textId="77777777" w:rsidTr="00964584">
        <w:trPr>
          <w:cantSplit/>
          <w:tblHeader/>
        </w:trPr>
        <w:tc>
          <w:tcPr>
            <w:tcW w:w="805" w:type="pct"/>
            <w:shd w:val="clear" w:color="auto" w:fill="D9D9D9" w:themeFill="background1" w:themeFillShade="D9"/>
            <w:vAlign w:val="center"/>
          </w:tcPr>
          <w:p w14:paraId="5FD0751B" w14:textId="77777777" w:rsidR="00F07689" w:rsidRPr="00F07689" w:rsidRDefault="00F07689" w:rsidP="00F07689">
            <w:pPr>
              <w:spacing w:before="60" w:after="60"/>
              <w:rPr>
                <w:rFonts w:ascii="Arial" w:hAnsi="Arial" w:cs="Arial"/>
                <w:b/>
                <w:szCs w:val="22"/>
              </w:rPr>
            </w:pPr>
            <w:bookmarkStart w:id="49" w:name="ColumnTitle_06"/>
            <w:bookmarkEnd w:id="49"/>
            <w:r w:rsidRPr="00F07689">
              <w:rPr>
                <w:rFonts w:ascii="Arial" w:hAnsi="Arial" w:cs="Arial"/>
                <w:b/>
                <w:szCs w:val="22"/>
              </w:rPr>
              <w:t>Required Hardware</w:t>
            </w:r>
          </w:p>
        </w:tc>
        <w:tc>
          <w:tcPr>
            <w:tcW w:w="805" w:type="pct"/>
            <w:shd w:val="clear" w:color="auto" w:fill="D9D9D9" w:themeFill="background1" w:themeFillShade="D9"/>
            <w:vAlign w:val="center"/>
          </w:tcPr>
          <w:p w14:paraId="5B29749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D9D9D9" w:themeFill="background1" w:themeFillShade="D9"/>
            <w:vAlign w:val="center"/>
          </w:tcPr>
          <w:p w14:paraId="606A67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vAlign w:val="center"/>
          </w:tcPr>
          <w:p w14:paraId="6D21A2D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vAlign w:val="center"/>
          </w:tcPr>
          <w:p w14:paraId="3E72328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vAlign w:val="center"/>
          </w:tcPr>
          <w:p w14:paraId="3E0A610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68FB1BF" w14:textId="77777777" w:rsidTr="00F07689">
        <w:trPr>
          <w:cantSplit/>
        </w:trPr>
        <w:tc>
          <w:tcPr>
            <w:tcW w:w="805" w:type="pct"/>
          </w:tcPr>
          <w:p w14:paraId="1C235EF8" w14:textId="0FB7DADB"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13FF1721" w14:textId="23966FFC" w:rsidR="00F07689" w:rsidRPr="00F07689" w:rsidRDefault="00F07689" w:rsidP="00F07689">
            <w:pPr>
              <w:spacing w:before="60" w:after="60"/>
              <w:rPr>
                <w:rFonts w:ascii="Arial" w:hAnsi="Arial" w:cs="Arial"/>
                <w:szCs w:val="20"/>
              </w:rPr>
            </w:pPr>
          </w:p>
        </w:tc>
        <w:tc>
          <w:tcPr>
            <w:tcW w:w="805" w:type="pct"/>
          </w:tcPr>
          <w:p w14:paraId="3C2707F5" w14:textId="1A6EB159" w:rsidR="00F07689" w:rsidRPr="00F07689" w:rsidRDefault="00F07689" w:rsidP="00F07689">
            <w:pPr>
              <w:spacing w:before="60" w:after="60"/>
              <w:rPr>
                <w:rFonts w:ascii="Arial" w:hAnsi="Arial" w:cs="Arial"/>
                <w:szCs w:val="20"/>
              </w:rPr>
            </w:pPr>
          </w:p>
        </w:tc>
        <w:tc>
          <w:tcPr>
            <w:tcW w:w="904" w:type="pct"/>
          </w:tcPr>
          <w:p w14:paraId="406919F8" w14:textId="74A28900" w:rsidR="00F07689" w:rsidRPr="00F07689" w:rsidRDefault="00F07689" w:rsidP="00F07689">
            <w:pPr>
              <w:spacing w:before="60" w:after="60"/>
              <w:rPr>
                <w:rFonts w:ascii="Arial" w:hAnsi="Arial" w:cs="Arial"/>
                <w:szCs w:val="20"/>
              </w:rPr>
            </w:pPr>
          </w:p>
        </w:tc>
        <w:tc>
          <w:tcPr>
            <w:tcW w:w="878" w:type="pct"/>
          </w:tcPr>
          <w:p w14:paraId="1B162260" w14:textId="18D31392" w:rsidR="00F07689" w:rsidRPr="00F07689" w:rsidRDefault="00F07689" w:rsidP="00F07689">
            <w:pPr>
              <w:spacing w:before="60" w:after="60"/>
              <w:rPr>
                <w:rFonts w:ascii="Arial" w:hAnsi="Arial" w:cs="Arial"/>
                <w:szCs w:val="20"/>
              </w:rPr>
            </w:pPr>
          </w:p>
        </w:tc>
        <w:tc>
          <w:tcPr>
            <w:tcW w:w="803" w:type="pct"/>
          </w:tcPr>
          <w:p w14:paraId="3B318A34" w14:textId="7509ECEC" w:rsidR="00F07689" w:rsidRPr="00F07689" w:rsidRDefault="00F07689" w:rsidP="00F07689">
            <w:pPr>
              <w:spacing w:before="60" w:after="60"/>
              <w:rPr>
                <w:rFonts w:ascii="Arial" w:hAnsi="Arial" w:cs="Arial"/>
                <w:szCs w:val="20"/>
              </w:rPr>
            </w:pPr>
          </w:p>
        </w:tc>
      </w:tr>
    </w:tbl>
    <w:p w14:paraId="7B20965E" w14:textId="03F428E4" w:rsidR="00F07689" w:rsidRPr="00F07689" w:rsidRDefault="00023F92" w:rsidP="00B75E34">
      <w:pPr>
        <w:pStyle w:val="BodyText"/>
      </w:pPr>
      <w:r>
        <w:t xml:space="preserve">Refer to </w:t>
      </w:r>
      <w:r w:rsidRPr="00023F92">
        <w:rPr>
          <w:b/>
          <w:bCs/>
          <w:u w:val="single"/>
        </w:rPr>
        <w:fldChar w:fldCharType="begin"/>
      </w:r>
      <w:r w:rsidRPr="00023F92">
        <w:rPr>
          <w:b/>
          <w:bCs/>
          <w:u w:val="single"/>
        </w:rPr>
        <w:instrText xml:space="preserve"> REF _Ref97553972 \h  \* MERGEFORMAT </w:instrText>
      </w:r>
      <w:r w:rsidRPr="00023F92">
        <w:rPr>
          <w:b/>
          <w:bCs/>
          <w:u w:val="single"/>
        </w:rPr>
      </w:r>
      <w:r w:rsidRPr="00023F92">
        <w:rPr>
          <w:b/>
          <w:bCs/>
          <w:u w:val="single"/>
        </w:rPr>
        <w:fldChar w:fldCharType="separate"/>
      </w:r>
      <w:r w:rsidRPr="00023F92">
        <w:rPr>
          <w:b/>
          <w:bCs/>
          <w:u w:val="single"/>
        </w:rPr>
        <w:t xml:space="preserve">Table </w:t>
      </w:r>
      <w:r w:rsidRPr="00023F92">
        <w:rPr>
          <w:b/>
          <w:bCs/>
          <w:noProof/>
          <w:u w:val="single"/>
        </w:rPr>
        <w:t>1</w:t>
      </w:r>
      <w:r w:rsidRPr="00023F92">
        <w:rPr>
          <w:b/>
          <w:bCs/>
          <w:u w:val="single"/>
        </w:rPr>
        <w:fldChar w:fldCharType="end"/>
      </w:r>
      <w:r w:rsidR="00F07689" w:rsidRPr="00F07689">
        <w:t xml:space="preserve"> for details about who is responsible for preparing the site to meet these hardware specifications.</w:t>
      </w:r>
    </w:p>
    <w:p w14:paraId="2C357C27" w14:textId="2108BA08" w:rsidR="00F07689" w:rsidRPr="00F07689" w:rsidRDefault="00F07689" w:rsidP="00357DE6">
      <w:pPr>
        <w:pStyle w:val="Heading3"/>
      </w:pPr>
      <w:bookmarkStart w:id="50" w:name="_Toc421540869"/>
      <w:bookmarkStart w:id="51" w:name="_Toc97106535"/>
      <w:r w:rsidRPr="00F07689">
        <w:t>Software</w:t>
      </w:r>
      <w:bookmarkEnd w:id="50"/>
      <w:bookmarkEnd w:id="51"/>
    </w:p>
    <w:p w14:paraId="1AE89C24" w14:textId="77777777" w:rsidR="00F07689" w:rsidRPr="00F07689" w:rsidRDefault="00F07689" w:rsidP="00B75E34">
      <w:pPr>
        <w:pStyle w:val="BodyText"/>
      </w:pPr>
      <w:r w:rsidRPr="00F07689">
        <w:t>The following table describes software specifications required at each site prior to deployment.</w:t>
      </w:r>
    </w:p>
    <w:p w14:paraId="68BADEDA" w14:textId="14E2F3E5" w:rsidR="00F07689" w:rsidRPr="00964584" w:rsidRDefault="00964584" w:rsidP="00964584">
      <w:pPr>
        <w:pStyle w:val="Caption"/>
      </w:pPr>
      <w:bookmarkStart w:id="52" w:name="_Toc97106575"/>
      <w:r>
        <w:t xml:space="preserve">Table </w:t>
      </w:r>
      <w:r w:rsidR="00CD10AB">
        <w:fldChar w:fldCharType="begin"/>
      </w:r>
      <w:r w:rsidR="00CD10AB">
        <w:instrText xml:space="preserve"> SEQ Table \* ARABIC </w:instrText>
      </w:r>
      <w:r w:rsidR="00CD10AB">
        <w:fldChar w:fldCharType="separate"/>
      </w:r>
      <w:r w:rsidR="00D52AF5">
        <w:rPr>
          <w:noProof/>
        </w:rPr>
        <w:t>5</w:t>
      </w:r>
      <w:r w:rsidR="00CD10AB">
        <w:rPr>
          <w:noProof/>
        </w:rPr>
        <w:fldChar w:fldCharType="end"/>
      </w:r>
      <w:r>
        <w:t>:</w:t>
      </w:r>
      <w:r w:rsidR="00F07689" w:rsidRPr="00F07689">
        <w:rPr>
          <w:b w:val="0"/>
          <w:bCs w:val="0"/>
        </w:rPr>
        <w:t xml:space="preserve"> </w:t>
      </w:r>
      <w:r w:rsidR="00F07689" w:rsidRPr="00964584">
        <w:t>Software Specifications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shows the list of required software by make, version, configuration, and manufacturer."/>
      </w:tblPr>
      <w:tblGrid>
        <w:gridCol w:w="1506"/>
        <w:gridCol w:w="1505"/>
        <w:gridCol w:w="1505"/>
        <w:gridCol w:w="1690"/>
        <w:gridCol w:w="1642"/>
        <w:gridCol w:w="1502"/>
      </w:tblGrid>
      <w:tr w:rsidR="00F07689" w:rsidRPr="00F07689" w14:paraId="5FF50AD8" w14:textId="77777777" w:rsidTr="00964584">
        <w:trPr>
          <w:cantSplit/>
          <w:tblHeader/>
        </w:trPr>
        <w:tc>
          <w:tcPr>
            <w:tcW w:w="805" w:type="pct"/>
            <w:shd w:val="clear" w:color="auto" w:fill="D9D9D9" w:themeFill="background1" w:themeFillShade="D9"/>
            <w:vAlign w:val="center"/>
          </w:tcPr>
          <w:p w14:paraId="64043FDD" w14:textId="77777777" w:rsidR="00F07689" w:rsidRPr="00F07689" w:rsidRDefault="00F07689" w:rsidP="00F07689">
            <w:pPr>
              <w:spacing w:before="60" w:after="60"/>
              <w:rPr>
                <w:rFonts w:ascii="Arial" w:hAnsi="Arial" w:cs="Arial"/>
                <w:b/>
                <w:szCs w:val="22"/>
              </w:rPr>
            </w:pPr>
            <w:bookmarkStart w:id="53" w:name="ColumnTitle_07"/>
            <w:bookmarkEnd w:id="53"/>
            <w:r w:rsidRPr="00F07689">
              <w:rPr>
                <w:rFonts w:ascii="Arial" w:hAnsi="Arial" w:cs="Arial"/>
                <w:b/>
                <w:szCs w:val="22"/>
              </w:rPr>
              <w:t>Required Software</w:t>
            </w:r>
          </w:p>
        </w:tc>
        <w:tc>
          <w:tcPr>
            <w:tcW w:w="805" w:type="pct"/>
            <w:shd w:val="clear" w:color="auto" w:fill="D9D9D9" w:themeFill="background1" w:themeFillShade="D9"/>
            <w:vAlign w:val="center"/>
          </w:tcPr>
          <w:p w14:paraId="1212E5F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Make</w:t>
            </w:r>
          </w:p>
        </w:tc>
        <w:tc>
          <w:tcPr>
            <w:tcW w:w="805" w:type="pct"/>
            <w:shd w:val="clear" w:color="auto" w:fill="D9D9D9" w:themeFill="background1" w:themeFillShade="D9"/>
            <w:vAlign w:val="center"/>
          </w:tcPr>
          <w:p w14:paraId="7A0DF98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vAlign w:val="center"/>
          </w:tcPr>
          <w:p w14:paraId="052B332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vAlign w:val="center"/>
          </w:tcPr>
          <w:p w14:paraId="6555F0C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vAlign w:val="center"/>
          </w:tcPr>
          <w:p w14:paraId="2D02D01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9F9606E" w14:textId="77777777" w:rsidTr="00F07689">
        <w:trPr>
          <w:cantSplit/>
        </w:trPr>
        <w:tc>
          <w:tcPr>
            <w:tcW w:w="805" w:type="pct"/>
          </w:tcPr>
          <w:p w14:paraId="56ADE52C" w14:textId="49B15544"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683DA79E" w14:textId="61BAA0AD" w:rsidR="00F07689" w:rsidRPr="00F07689" w:rsidRDefault="00F07689" w:rsidP="00F07689">
            <w:pPr>
              <w:spacing w:before="60" w:after="60"/>
              <w:rPr>
                <w:rFonts w:ascii="Arial" w:hAnsi="Arial" w:cs="Arial"/>
                <w:szCs w:val="20"/>
              </w:rPr>
            </w:pPr>
          </w:p>
        </w:tc>
        <w:tc>
          <w:tcPr>
            <w:tcW w:w="805" w:type="pct"/>
          </w:tcPr>
          <w:p w14:paraId="2054420D" w14:textId="3D22238D" w:rsidR="00F07689" w:rsidRPr="00F07689" w:rsidRDefault="00F07689" w:rsidP="00F07689">
            <w:pPr>
              <w:spacing w:before="60" w:after="60"/>
              <w:rPr>
                <w:rFonts w:ascii="Arial" w:hAnsi="Arial" w:cs="Arial"/>
                <w:szCs w:val="20"/>
              </w:rPr>
            </w:pPr>
          </w:p>
        </w:tc>
        <w:tc>
          <w:tcPr>
            <w:tcW w:w="904" w:type="pct"/>
          </w:tcPr>
          <w:p w14:paraId="5B76A48B" w14:textId="64D0E65B" w:rsidR="00F07689" w:rsidRPr="00F07689" w:rsidRDefault="00F07689" w:rsidP="00F07689">
            <w:pPr>
              <w:spacing w:before="60" w:after="60"/>
              <w:rPr>
                <w:rFonts w:ascii="Arial" w:hAnsi="Arial" w:cs="Arial"/>
                <w:szCs w:val="20"/>
              </w:rPr>
            </w:pPr>
          </w:p>
        </w:tc>
        <w:tc>
          <w:tcPr>
            <w:tcW w:w="878" w:type="pct"/>
          </w:tcPr>
          <w:p w14:paraId="71934EB2" w14:textId="4D342734" w:rsidR="00F07689" w:rsidRPr="00F07689" w:rsidRDefault="00F07689" w:rsidP="00F07689">
            <w:pPr>
              <w:spacing w:before="60" w:after="60"/>
              <w:rPr>
                <w:rFonts w:ascii="Arial" w:hAnsi="Arial" w:cs="Arial"/>
                <w:szCs w:val="20"/>
              </w:rPr>
            </w:pPr>
          </w:p>
        </w:tc>
        <w:tc>
          <w:tcPr>
            <w:tcW w:w="803" w:type="pct"/>
          </w:tcPr>
          <w:p w14:paraId="3B3EF993" w14:textId="077922AE" w:rsidR="00F07689" w:rsidRPr="00F07689" w:rsidRDefault="00F07689" w:rsidP="00F07689">
            <w:pPr>
              <w:spacing w:before="60" w:after="60"/>
              <w:rPr>
                <w:rFonts w:ascii="Arial" w:hAnsi="Arial" w:cs="Arial"/>
                <w:szCs w:val="20"/>
              </w:rPr>
            </w:pPr>
          </w:p>
        </w:tc>
      </w:tr>
    </w:tbl>
    <w:p w14:paraId="32162923" w14:textId="625BA20A" w:rsidR="00F07689" w:rsidRDefault="00023F92" w:rsidP="008E59AE">
      <w:pPr>
        <w:pStyle w:val="BodyText"/>
      </w:pPr>
      <w:r>
        <w:t xml:space="preserve">Refer to </w:t>
      </w:r>
      <w:r w:rsidRPr="00023F92">
        <w:rPr>
          <w:b/>
          <w:bCs/>
          <w:u w:val="single"/>
        </w:rPr>
        <w:fldChar w:fldCharType="begin"/>
      </w:r>
      <w:r w:rsidRPr="00023F92">
        <w:rPr>
          <w:b/>
          <w:bCs/>
          <w:u w:val="single"/>
        </w:rPr>
        <w:instrText xml:space="preserve"> REF _Ref97553972 \h  \* MERGEFORMAT </w:instrText>
      </w:r>
      <w:r w:rsidRPr="00023F92">
        <w:rPr>
          <w:b/>
          <w:bCs/>
          <w:u w:val="single"/>
        </w:rPr>
      </w:r>
      <w:r w:rsidRPr="00023F92">
        <w:rPr>
          <w:b/>
          <w:bCs/>
          <w:u w:val="single"/>
        </w:rPr>
        <w:fldChar w:fldCharType="separate"/>
      </w:r>
      <w:r w:rsidRPr="00023F92">
        <w:rPr>
          <w:b/>
          <w:bCs/>
          <w:u w:val="single"/>
        </w:rPr>
        <w:t xml:space="preserve">Table </w:t>
      </w:r>
      <w:r w:rsidRPr="00023F92">
        <w:rPr>
          <w:b/>
          <w:bCs/>
          <w:noProof/>
          <w:u w:val="single"/>
        </w:rPr>
        <w:t>1</w:t>
      </w:r>
      <w:r w:rsidRPr="00023F92">
        <w:fldChar w:fldCharType="end"/>
      </w:r>
      <w:r>
        <w:t xml:space="preserve"> </w:t>
      </w:r>
      <w:r w:rsidRPr="00023F92">
        <w:t>to</w:t>
      </w:r>
      <w:r>
        <w:t xml:space="preserve"> </w:t>
      </w:r>
      <w:r w:rsidR="00F07689" w:rsidRPr="00F07689">
        <w:t>for details about who is responsible for preparing the site to meet these software specifications.</w:t>
      </w:r>
    </w:p>
    <w:p w14:paraId="1734FB9C" w14:textId="77777777" w:rsidR="0005370A" w:rsidRPr="0005370A" w:rsidRDefault="0005370A" w:rsidP="00357DE6">
      <w:pPr>
        <w:pStyle w:val="Heading3"/>
      </w:pPr>
      <w:bookmarkStart w:id="54" w:name="_Toc421540871"/>
      <w:bookmarkStart w:id="55" w:name="_Toc97106536"/>
      <w:r w:rsidRPr="0005370A">
        <w:lastRenderedPageBreak/>
        <w:t>Communications</w:t>
      </w:r>
      <w:bookmarkEnd w:id="54"/>
      <w:bookmarkEnd w:id="55"/>
      <w:r w:rsidRPr="0005370A">
        <w:t xml:space="preserve"> </w:t>
      </w:r>
    </w:p>
    <w:p w14:paraId="66A5459E" w14:textId="31855798" w:rsidR="0005370A" w:rsidRDefault="009479B2" w:rsidP="008E59AE">
      <w:pPr>
        <w:pStyle w:val="BodyText"/>
      </w:pPr>
      <w:r>
        <w:t>EDP*2.0*16</w:t>
      </w:r>
      <w:r w:rsidR="008E59AE" w:rsidRPr="008E59AE">
        <w:t xml:space="preserve"> will be deployed using the standard method of patch release from the National Patch Module. When </w:t>
      </w:r>
      <w:r>
        <w:t>EDP*2.0*16</w:t>
      </w:r>
      <w:r w:rsidR="008E59AE" w:rsidRPr="008E59AE">
        <w:t xml:space="preserve"> is released, the National Patch Module will send a notification to all the personnel who have subscribed to those notifications.</w:t>
      </w:r>
    </w:p>
    <w:p w14:paraId="6D6CB635" w14:textId="7A0234BB" w:rsidR="00D43555" w:rsidRDefault="00D43555" w:rsidP="00354473">
      <w:pPr>
        <w:pStyle w:val="Heading4"/>
      </w:pPr>
      <w:bookmarkStart w:id="56" w:name="_Toc97106537"/>
      <w:r w:rsidRPr="00964584">
        <w:t>Deployment</w:t>
      </w:r>
      <w:r>
        <w:t>/Installation/Back-Out Checklist</w:t>
      </w:r>
      <w:bookmarkEnd w:id="56"/>
    </w:p>
    <w:p w14:paraId="7792078C" w14:textId="73390BEB" w:rsidR="00354473" w:rsidRDefault="00354473" w:rsidP="00354473">
      <w:pPr>
        <w:pStyle w:val="BodyText"/>
      </w:pPr>
      <w:r>
        <w:t xml:space="preserve">The Release Management team will deploy the </w:t>
      </w:r>
      <w:r w:rsidR="009479B2">
        <w:t>EDP*2.0*16</w:t>
      </w:r>
      <w:r>
        <w:t xml:space="preserve"> patch. This patch is tracked nationally for all VA Medical Centers (VAMCs) in the National Patch Module (NPM) in FORUM. FORUM automatically tracks the patches as they are installed in the different VAMC production systems. A report can be executed in FORUM to identify when the patch was installed in VistA production systems at each site. A report can also be run to identify which sites have not currently installed the patch in their VistA production system. Therefore, this information does not need to be manually tracked in </w:t>
      </w:r>
      <w:r w:rsidRPr="00354473">
        <w:rPr>
          <w:b/>
          <w:bCs/>
          <w:u w:val="single"/>
        </w:rPr>
        <w:fldChar w:fldCharType="begin"/>
      </w:r>
      <w:r w:rsidRPr="00354473">
        <w:rPr>
          <w:b/>
          <w:bCs/>
          <w:u w:val="single"/>
        </w:rPr>
        <w:instrText xml:space="preserve"> REF _Ref75328055 \h  \* MERGEFORMAT </w:instrText>
      </w:r>
      <w:r w:rsidRPr="00354473">
        <w:rPr>
          <w:b/>
          <w:bCs/>
          <w:u w:val="single"/>
        </w:rPr>
      </w:r>
      <w:r w:rsidRPr="00354473">
        <w:rPr>
          <w:b/>
          <w:bCs/>
          <w:u w:val="single"/>
        </w:rPr>
        <w:fldChar w:fldCharType="separate"/>
      </w:r>
      <w:r w:rsidR="00D52AF5" w:rsidRPr="00D52AF5">
        <w:rPr>
          <w:b/>
          <w:bCs/>
          <w:u w:val="single"/>
        </w:rPr>
        <w:t xml:space="preserve">Table </w:t>
      </w:r>
      <w:r w:rsidR="00D52AF5" w:rsidRPr="00D52AF5">
        <w:rPr>
          <w:b/>
          <w:bCs/>
          <w:noProof/>
          <w:u w:val="single"/>
        </w:rPr>
        <w:t>6</w:t>
      </w:r>
      <w:r w:rsidRPr="00354473">
        <w:rPr>
          <w:b/>
          <w:bCs/>
          <w:u w:val="single"/>
        </w:rPr>
        <w:fldChar w:fldCharType="end"/>
      </w:r>
      <w:r>
        <w:t>.</w:t>
      </w:r>
    </w:p>
    <w:p w14:paraId="01059230" w14:textId="718C5627" w:rsidR="004250FD" w:rsidRPr="00F07689" w:rsidRDefault="00964584" w:rsidP="00964584">
      <w:pPr>
        <w:pStyle w:val="Caption"/>
        <w:rPr>
          <w:b w:val="0"/>
          <w:bCs w:val="0"/>
        </w:rPr>
      </w:pPr>
      <w:bookmarkStart w:id="57" w:name="_Ref75328055"/>
      <w:bookmarkStart w:id="58" w:name="_Toc97106576"/>
      <w:r>
        <w:t xml:space="preserve">Table </w:t>
      </w:r>
      <w:r w:rsidR="00CD10AB">
        <w:fldChar w:fldCharType="begin"/>
      </w:r>
      <w:r w:rsidR="00CD10AB">
        <w:instrText xml:space="preserve"> SEQ Table \* ARABIC </w:instrText>
      </w:r>
      <w:r w:rsidR="00CD10AB">
        <w:fldChar w:fldCharType="separate"/>
      </w:r>
      <w:r w:rsidR="00D52AF5">
        <w:rPr>
          <w:noProof/>
        </w:rPr>
        <w:t>6</w:t>
      </w:r>
      <w:r w:rsidR="00CD10AB">
        <w:rPr>
          <w:noProof/>
        </w:rPr>
        <w:fldChar w:fldCharType="end"/>
      </w:r>
      <w:bookmarkEnd w:id="57"/>
      <w:r>
        <w:t xml:space="preserve">: </w:t>
      </w:r>
      <w:r w:rsidR="004250FD" w:rsidRPr="00964584">
        <w:t>Deployment/Installation/Back-Out Checklist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This table shows the list of activities for deployment, installation, and back-out by day, time, and party responsible."/>
      </w:tblPr>
      <w:tblGrid>
        <w:gridCol w:w="2341"/>
        <w:gridCol w:w="2326"/>
        <w:gridCol w:w="2330"/>
        <w:gridCol w:w="2353"/>
      </w:tblGrid>
      <w:tr w:rsidR="004250FD" w14:paraId="78549C06" w14:textId="77777777" w:rsidTr="00F1503A">
        <w:tc>
          <w:tcPr>
            <w:tcW w:w="2341" w:type="dxa"/>
            <w:shd w:val="clear" w:color="auto" w:fill="D9D9D9" w:themeFill="background1" w:themeFillShade="D9"/>
            <w:vAlign w:val="center"/>
          </w:tcPr>
          <w:p w14:paraId="3D3D5AC0" w14:textId="77777777" w:rsidR="004250FD" w:rsidRPr="00236972" w:rsidRDefault="004250FD" w:rsidP="00964584">
            <w:pPr>
              <w:pStyle w:val="TableHeading"/>
            </w:pPr>
            <w:r w:rsidRPr="00236972">
              <w:t>Activity</w:t>
            </w:r>
          </w:p>
        </w:tc>
        <w:tc>
          <w:tcPr>
            <w:tcW w:w="2326" w:type="dxa"/>
            <w:shd w:val="clear" w:color="auto" w:fill="D9D9D9" w:themeFill="background1" w:themeFillShade="D9"/>
            <w:vAlign w:val="center"/>
          </w:tcPr>
          <w:p w14:paraId="75CF51D0" w14:textId="77777777" w:rsidR="004250FD" w:rsidRPr="00236972" w:rsidRDefault="004250FD" w:rsidP="00964584">
            <w:pPr>
              <w:pStyle w:val="TableHeading"/>
            </w:pPr>
            <w:r w:rsidRPr="00236972">
              <w:t>Day</w:t>
            </w:r>
          </w:p>
        </w:tc>
        <w:tc>
          <w:tcPr>
            <w:tcW w:w="2330" w:type="dxa"/>
            <w:shd w:val="clear" w:color="auto" w:fill="D9D9D9" w:themeFill="background1" w:themeFillShade="D9"/>
            <w:vAlign w:val="center"/>
          </w:tcPr>
          <w:p w14:paraId="2D827F24" w14:textId="77777777" w:rsidR="004250FD" w:rsidRPr="00236972" w:rsidRDefault="004250FD" w:rsidP="00964584">
            <w:pPr>
              <w:pStyle w:val="TableHeading"/>
            </w:pPr>
            <w:r w:rsidRPr="00236972">
              <w:t>Time</w:t>
            </w:r>
          </w:p>
        </w:tc>
        <w:tc>
          <w:tcPr>
            <w:tcW w:w="2353" w:type="dxa"/>
            <w:shd w:val="clear" w:color="auto" w:fill="D9D9D9" w:themeFill="background1" w:themeFillShade="D9"/>
            <w:vAlign w:val="center"/>
          </w:tcPr>
          <w:p w14:paraId="0254552F" w14:textId="77777777" w:rsidR="004250FD" w:rsidRPr="00236972" w:rsidRDefault="004250FD" w:rsidP="00964584">
            <w:pPr>
              <w:pStyle w:val="TableHeading"/>
            </w:pPr>
            <w:r w:rsidRPr="00236972">
              <w:t>Individual who completed task</w:t>
            </w:r>
          </w:p>
        </w:tc>
      </w:tr>
      <w:tr w:rsidR="00354473" w14:paraId="51731C30" w14:textId="77777777" w:rsidTr="00F1503A">
        <w:trPr>
          <w:trHeight w:val="440"/>
        </w:trPr>
        <w:tc>
          <w:tcPr>
            <w:tcW w:w="2341" w:type="dxa"/>
            <w:shd w:val="clear" w:color="auto" w:fill="auto"/>
          </w:tcPr>
          <w:p w14:paraId="60F29BF9" w14:textId="33BE93F7" w:rsidR="00354473" w:rsidRPr="00236972" w:rsidRDefault="00354473" w:rsidP="00354473">
            <w:pPr>
              <w:pStyle w:val="TableText"/>
            </w:pPr>
            <w:r>
              <w:t>N/A</w:t>
            </w:r>
          </w:p>
        </w:tc>
        <w:tc>
          <w:tcPr>
            <w:tcW w:w="2326" w:type="dxa"/>
            <w:shd w:val="clear" w:color="auto" w:fill="auto"/>
          </w:tcPr>
          <w:p w14:paraId="565691B9" w14:textId="37BBAE1B" w:rsidR="00354473" w:rsidRPr="00236972" w:rsidRDefault="00354473" w:rsidP="00354473">
            <w:pPr>
              <w:pStyle w:val="TableText"/>
              <w:rPr>
                <w:sz w:val="24"/>
              </w:rPr>
            </w:pPr>
            <w:r w:rsidRPr="001A3740">
              <w:t>N/A</w:t>
            </w:r>
          </w:p>
        </w:tc>
        <w:tc>
          <w:tcPr>
            <w:tcW w:w="2330" w:type="dxa"/>
            <w:shd w:val="clear" w:color="auto" w:fill="auto"/>
          </w:tcPr>
          <w:p w14:paraId="5221401F" w14:textId="782AFE58" w:rsidR="00354473" w:rsidRPr="00236972" w:rsidRDefault="00354473" w:rsidP="00354473">
            <w:pPr>
              <w:pStyle w:val="TableText"/>
              <w:rPr>
                <w:sz w:val="24"/>
              </w:rPr>
            </w:pPr>
            <w:r w:rsidRPr="001A3740">
              <w:t>N/A</w:t>
            </w:r>
          </w:p>
        </w:tc>
        <w:tc>
          <w:tcPr>
            <w:tcW w:w="2353" w:type="dxa"/>
            <w:shd w:val="clear" w:color="auto" w:fill="auto"/>
          </w:tcPr>
          <w:p w14:paraId="60A5BDE6" w14:textId="2433E355" w:rsidR="00354473" w:rsidRPr="00236972" w:rsidRDefault="00354473" w:rsidP="00354473">
            <w:pPr>
              <w:pStyle w:val="TableText"/>
              <w:rPr>
                <w:sz w:val="24"/>
              </w:rPr>
            </w:pPr>
            <w:r w:rsidRPr="001A3740">
              <w:t>N/A</w:t>
            </w:r>
          </w:p>
        </w:tc>
      </w:tr>
      <w:tr w:rsidR="00354473" w14:paraId="167DCF51" w14:textId="77777777" w:rsidTr="00F1503A">
        <w:trPr>
          <w:trHeight w:val="458"/>
        </w:trPr>
        <w:tc>
          <w:tcPr>
            <w:tcW w:w="2341" w:type="dxa"/>
            <w:shd w:val="clear" w:color="auto" w:fill="auto"/>
          </w:tcPr>
          <w:p w14:paraId="480D2C0A" w14:textId="1906808E" w:rsidR="00354473" w:rsidRPr="00236972" w:rsidRDefault="00354473" w:rsidP="00354473">
            <w:pPr>
              <w:pStyle w:val="TableText"/>
            </w:pPr>
            <w:r>
              <w:t>N/A</w:t>
            </w:r>
          </w:p>
        </w:tc>
        <w:tc>
          <w:tcPr>
            <w:tcW w:w="2326" w:type="dxa"/>
            <w:shd w:val="clear" w:color="auto" w:fill="auto"/>
          </w:tcPr>
          <w:p w14:paraId="3C5F43DD" w14:textId="16605DBF" w:rsidR="00354473" w:rsidRPr="00236972" w:rsidRDefault="00354473" w:rsidP="00354473">
            <w:pPr>
              <w:pStyle w:val="TableText"/>
              <w:rPr>
                <w:sz w:val="24"/>
              </w:rPr>
            </w:pPr>
            <w:r w:rsidRPr="001A3740">
              <w:t>N/A</w:t>
            </w:r>
          </w:p>
        </w:tc>
        <w:tc>
          <w:tcPr>
            <w:tcW w:w="2330" w:type="dxa"/>
            <w:shd w:val="clear" w:color="auto" w:fill="auto"/>
          </w:tcPr>
          <w:p w14:paraId="2DBB5306" w14:textId="6C946F0B" w:rsidR="00354473" w:rsidRPr="00236972" w:rsidRDefault="00354473" w:rsidP="00354473">
            <w:pPr>
              <w:pStyle w:val="TableText"/>
              <w:rPr>
                <w:sz w:val="24"/>
              </w:rPr>
            </w:pPr>
            <w:r w:rsidRPr="001A3740">
              <w:t>N/A</w:t>
            </w:r>
          </w:p>
        </w:tc>
        <w:tc>
          <w:tcPr>
            <w:tcW w:w="2353" w:type="dxa"/>
            <w:shd w:val="clear" w:color="auto" w:fill="auto"/>
          </w:tcPr>
          <w:p w14:paraId="066CC993" w14:textId="57068948" w:rsidR="00354473" w:rsidRPr="00236972" w:rsidRDefault="00354473" w:rsidP="00354473">
            <w:pPr>
              <w:pStyle w:val="TableText"/>
              <w:rPr>
                <w:sz w:val="24"/>
              </w:rPr>
            </w:pPr>
            <w:r w:rsidRPr="001A3740">
              <w:t>N/A</w:t>
            </w:r>
          </w:p>
        </w:tc>
      </w:tr>
      <w:tr w:rsidR="00354473" w14:paraId="452E14EC" w14:textId="77777777" w:rsidTr="00F1503A">
        <w:trPr>
          <w:trHeight w:val="288"/>
        </w:trPr>
        <w:tc>
          <w:tcPr>
            <w:tcW w:w="2341" w:type="dxa"/>
            <w:shd w:val="clear" w:color="auto" w:fill="auto"/>
          </w:tcPr>
          <w:p w14:paraId="738711C4" w14:textId="76CD8941" w:rsidR="00354473" w:rsidRPr="00236972" w:rsidRDefault="00354473" w:rsidP="00354473">
            <w:pPr>
              <w:pStyle w:val="TableText"/>
            </w:pPr>
            <w:r>
              <w:t>N/A</w:t>
            </w:r>
          </w:p>
        </w:tc>
        <w:tc>
          <w:tcPr>
            <w:tcW w:w="2326" w:type="dxa"/>
            <w:shd w:val="clear" w:color="auto" w:fill="auto"/>
          </w:tcPr>
          <w:p w14:paraId="1FC18703" w14:textId="366C4AEA" w:rsidR="00354473" w:rsidRPr="00236972" w:rsidRDefault="00354473" w:rsidP="00354473">
            <w:pPr>
              <w:pStyle w:val="TableText"/>
              <w:rPr>
                <w:sz w:val="24"/>
              </w:rPr>
            </w:pPr>
            <w:r w:rsidRPr="001A3740">
              <w:t>N/A</w:t>
            </w:r>
          </w:p>
        </w:tc>
        <w:tc>
          <w:tcPr>
            <w:tcW w:w="2330" w:type="dxa"/>
            <w:shd w:val="clear" w:color="auto" w:fill="auto"/>
          </w:tcPr>
          <w:p w14:paraId="5E654CD7" w14:textId="428916DC" w:rsidR="00354473" w:rsidRPr="00236972" w:rsidRDefault="00354473" w:rsidP="00354473">
            <w:pPr>
              <w:pStyle w:val="TableText"/>
              <w:rPr>
                <w:sz w:val="24"/>
              </w:rPr>
            </w:pPr>
            <w:r w:rsidRPr="001A3740">
              <w:t>N/A</w:t>
            </w:r>
          </w:p>
        </w:tc>
        <w:tc>
          <w:tcPr>
            <w:tcW w:w="2353" w:type="dxa"/>
            <w:shd w:val="clear" w:color="auto" w:fill="auto"/>
          </w:tcPr>
          <w:p w14:paraId="6F41AA45" w14:textId="57A89D9D" w:rsidR="00354473" w:rsidRPr="00236972" w:rsidRDefault="00354473" w:rsidP="00354473">
            <w:pPr>
              <w:pStyle w:val="TableText"/>
              <w:rPr>
                <w:sz w:val="24"/>
              </w:rPr>
            </w:pPr>
            <w:r w:rsidRPr="001A3740">
              <w:t>N/A</w:t>
            </w:r>
          </w:p>
        </w:tc>
      </w:tr>
    </w:tbl>
    <w:p w14:paraId="36BC2ABE" w14:textId="385B9332" w:rsidR="00301FEC" w:rsidRDefault="00301FEC" w:rsidP="00301FEC">
      <w:pPr>
        <w:pStyle w:val="BodyText"/>
      </w:pPr>
      <w:r>
        <w:br w:type="page"/>
      </w:r>
    </w:p>
    <w:p w14:paraId="67383742" w14:textId="2C14D856" w:rsidR="00222831" w:rsidRDefault="00222831" w:rsidP="00964584">
      <w:pPr>
        <w:pStyle w:val="Heading1"/>
      </w:pPr>
      <w:bookmarkStart w:id="59" w:name="_Toc97106538"/>
      <w:r>
        <w:lastRenderedPageBreak/>
        <w:t>Installation</w:t>
      </w:r>
      <w:bookmarkEnd w:id="59"/>
    </w:p>
    <w:p w14:paraId="72ACE013" w14:textId="77777777" w:rsidR="00AE5904" w:rsidRDefault="00361BE2" w:rsidP="00357DE6">
      <w:pPr>
        <w:pStyle w:val="Heading2"/>
      </w:pPr>
      <w:bookmarkStart w:id="60" w:name="_Ref73523710"/>
      <w:bookmarkStart w:id="61" w:name="_Ref73523714"/>
      <w:bookmarkStart w:id="62" w:name="_Toc97106539"/>
      <w:r w:rsidRPr="00A12A14">
        <w:t>Pre-installation</w:t>
      </w:r>
      <w:r>
        <w:t xml:space="preserve"> and </w:t>
      </w:r>
      <w:r w:rsidR="00AE5904">
        <w:t>System Requirements</w:t>
      </w:r>
      <w:bookmarkEnd w:id="60"/>
      <w:bookmarkEnd w:id="61"/>
      <w:bookmarkEnd w:id="62"/>
    </w:p>
    <w:p w14:paraId="6D1D37D4" w14:textId="79C4DB9C" w:rsidR="00AE5904" w:rsidRDefault="009479B2" w:rsidP="006842C3">
      <w:pPr>
        <w:pStyle w:val="BodyText"/>
      </w:pPr>
      <w:r>
        <w:t>EDP*2.0*16</w:t>
      </w:r>
      <w:r w:rsidR="00627BBA">
        <w:t xml:space="preserve"> is installable on a fully</w:t>
      </w:r>
      <w:r w:rsidR="009E258F">
        <w:t xml:space="preserve"> </w:t>
      </w:r>
      <w:r w:rsidR="006842C3" w:rsidRPr="006842C3">
        <w:t>patche</w:t>
      </w:r>
      <w:r w:rsidR="00627BBA">
        <w:t>d</w:t>
      </w:r>
      <w:r w:rsidR="006842C3" w:rsidRPr="006842C3">
        <w:t xml:space="preserve"> VistA system</w:t>
      </w:r>
      <w:r w:rsidR="00627BBA">
        <w:t>.</w:t>
      </w:r>
    </w:p>
    <w:p w14:paraId="257200EF" w14:textId="3151F3D0" w:rsidR="00B97A03" w:rsidRDefault="00B97A03" w:rsidP="008A1183">
      <w:pPr>
        <w:pStyle w:val="BodyText"/>
        <w:ind w:left="619" w:hanging="619"/>
      </w:pPr>
      <w:r w:rsidRPr="00B97A03">
        <w:rPr>
          <w:b/>
          <w:bCs/>
        </w:rPr>
        <w:t>Note:</w:t>
      </w:r>
      <w:r>
        <w:t xml:space="preserve"> It is imperative </w:t>
      </w:r>
      <w:r w:rsidR="00D7563D">
        <w:t xml:space="preserve">to </w:t>
      </w:r>
      <w:r>
        <w:t>perform a back</w:t>
      </w:r>
      <w:r w:rsidR="00D7563D">
        <w:t>-</w:t>
      </w:r>
      <w:r>
        <w:t>up of the routines included in this patch prior to installation.</w:t>
      </w:r>
      <w:r w:rsidR="00D7563D">
        <w:t xml:space="preserve"> This back-up is required if a back-out of </w:t>
      </w:r>
      <w:r w:rsidR="009479B2">
        <w:t>EDP*2.0*16</w:t>
      </w:r>
      <w:r w:rsidR="00D7563D">
        <w:t xml:space="preserve"> is needed.</w:t>
      </w:r>
    </w:p>
    <w:p w14:paraId="14F3B4D5" w14:textId="77777777" w:rsidR="00AE5904" w:rsidRDefault="00AE5904" w:rsidP="00357DE6">
      <w:pPr>
        <w:pStyle w:val="Heading2"/>
      </w:pPr>
      <w:bookmarkStart w:id="63" w:name="_Toc97106540"/>
      <w:r>
        <w:t>Platform Installation and Preparation</w:t>
      </w:r>
      <w:bookmarkEnd w:id="63"/>
    </w:p>
    <w:p w14:paraId="7E3DB093" w14:textId="094F0054" w:rsidR="006842C3" w:rsidRDefault="009479B2" w:rsidP="006842C3">
      <w:pPr>
        <w:pStyle w:val="BodyText"/>
      </w:pPr>
      <w:r>
        <w:t>EDP*2.0*16</w:t>
      </w:r>
      <w:r w:rsidR="006842C3" w:rsidRPr="006842C3">
        <w:t xml:space="preserve"> must be installed on the VistA System. This patch must be installed by the compliance date.</w:t>
      </w:r>
    </w:p>
    <w:p w14:paraId="0C6072CD" w14:textId="52A42574" w:rsidR="006842C3" w:rsidRDefault="006842C3" w:rsidP="006842C3">
      <w:pPr>
        <w:pStyle w:val="BodyText"/>
      </w:pPr>
      <w:r>
        <w:t>This patch may be installed with users on the system although it is recommended that it be installed during non-peak hours to minimize potential disruption to users. This patch should take less than 5 minutes to install.</w:t>
      </w:r>
    </w:p>
    <w:p w14:paraId="3010F631" w14:textId="77777777" w:rsidR="00AE5904" w:rsidRDefault="00AE5904" w:rsidP="00357DE6">
      <w:pPr>
        <w:pStyle w:val="Heading2"/>
      </w:pPr>
      <w:bookmarkStart w:id="64" w:name="_Toc97106541"/>
      <w:r>
        <w:t xml:space="preserve">Download and </w:t>
      </w:r>
      <w:r w:rsidR="00700E4A">
        <w:t>Extract Files</w:t>
      </w:r>
      <w:bookmarkEnd w:id="64"/>
    </w:p>
    <w:p w14:paraId="2443756B" w14:textId="49F41172" w:rsidR="00F746A9" w:rsidRDefault="0016120B" w:rsidP="00F746A9">
      <w:pPr>
        <w:pStyle w:val="BodyText"/>
      </w:pPr>
      <w:r>
        <w:t>The following documents and files</w:t>
      </w:r>
      <w:r w:rsidR="00F746A9">
        <w:t xml:space="preserve"> can be obtained from the SOFTWARE library</w:t>
      </w:r>
      <w:r w:rsidR="000F3D6D">
        <w:t>:</w:t>
      </w:r>
    </w:p>
    <w:p w14:paraId="6FA29816" w14:textId="3D8F60B4" w:rsidR="000F3D6D" w:rsidRDefault="000F3D6D" w:rsidP="00F746A9">
      <w:pPr>
        <w:pStyle w:val="BodyText"/>
      </w:pPr>
      <w:r w:rsidRPr="008A2543">
        <w:t>https://</w:t>
      </w:r>
      <w:r w:rsidR="008A2543" w:rsidRPr="008A2543">
        <w:rPr>
          <w:highlight w:val="yellow"/>
        </w:rPr>
        <w:t>REDACTED</w:t>
      </w:r>
      <w:r w:rsidRPr="008A2543">
        <w:t>/SOFTWARE</w:t>
      </w:r>
    </w:p>
    <w:p w14:paraId="2A97A7DA" w14:textId="51ADACEF" w:rsidR="00D04582" w:rsidRDefault="00D04582" w:rsidP="00D04582">
      <w:pPr>
        <w:pStyle w:val="Caption"/>
      </w:pPr>
      <w:bookmarkStart w:id="65" w:name="_Toc97106577"/>
      <w:r>
        <w:t xml:space="preserve">Table </w:t>
      </w:r>
      <w:r w:rsidR="00CD10AB">
        <w:fldChar w:fldCharType="begin"/>
      </w:r>
      <w:r w:rsidR="00CD10AB">
        <w:instrText xml:space="preserve"> SEQ Table \* ARABIC </w:instrText>
      </w:r>
      <w:r w:rsidR="00CD10AB">
        <w:fldChar w:fldCharType="separate"/>
      </w:r>
      <w:r w:rsidR="00D52AF5">
        <w:rPr>
          <w:noProof/>
        </w:rPr>
        <w:t>7</w:t>
      </w:r>
      <w:r w:rsidR="00CD10AB">
        <w:rPr>
          <w:noProof/>
        </w:rPr>
        <w:fldChar w:fldCharType="end"/>
      </w:r>
      <w:r>
        <w:t>: Associated Patch Files</w:t>
      </w:r>
      <w:bookmarkEnd w:id="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Associated Patch Files"/>
        <w:tblDescription w:val="This table shows the list of patch files by file name and description."/>
      </w:tblPr>
      <w:tblGrid>
        <w:gridCol w:w="5574"/>
        <w:gridCol w:w="3776"/>
      </w:tblGrid>
      <w:tr w:rsidR="00D04582" w:rsidRPr="00F64BE3" w:rsidDel="00213C8E" w14:paraId="110027CC" w14:textId="77777777" w:rsidTr="00D04582">
        <w:trPr>
          <w:cantSplit/>
          <w:tblHeader/>
        </w:trPr>
        <w:tc>
          <w:tcPr>
            <w:tcW w:w="2981" w:type="pct"/>
            <w:shd w:val="clear" w:color="auto" w:fill="D9D9D9" w:themeFill="background1" w:themeFillShade="D9"/>
          </w:tcPr>
          <w:p w14:paraId="77ABAB7D" w14:textId="6DE71E0E" w:rsidR="00D04582" w:rsidRPr="00F64BE3" w:rsidDel="00213C8E" w:rsidRDefault="00D04582" w:rsidP="00E377F9">
            <w:pPr>
              <w:pStyle w:val="TableHeading"/>
            </w:pPr>
            <w:bookmarkStart w:id="66" w:name="File_Associated"/>
            <w:bookmarkEnd w:id="66"/>
            <w:r>
              <w:t>File</w:t>
            </w:r>
          </w:p>
        </w:tc>
        <w:tc>
          <w:tcPr>
            <w:tcW w:w="2019" w:type="pct"/>
            <w:shd w:val="clear" w:color="auto" w:fill="D9D9D9" w:themeFill="background1" w:themeFillShade="D9"/>
          </w:tcPr>
          <w:p w14:paraId="74A07D54" w14:textId="77777777" w:rsidR="00D04582" w:rsidRPr="00F64BE3" w:rsidDel="00213C8E" w:rsidRDefault="00D04582" w:rsidP="00E377F9">
            <w:pPr>
              <w:pStyle w:val="TableHeading"/>
            </w:pPr>
            <w:r w:rsidRPr="00F64BE3" w:rsidDel="00213C8E">
              <w:t>Description</w:t>
            </w:r>
          </w:p>
        </w:tc>
      </w:tr>
      <w:tr w:rsidR="00357DE6" w:rsidRPr="00F64BE3" w:rsidDel="00213C8E" w14:paraId="0285FADB" w14:textId="77777777" w:rsidTr="00D04582">
        <w:trPr>
          <w:cantSplit/>
        </w:trPr>
        <w:tc>
          <w:tcPr>
            <w:tcW w:w="2981" w:type="pct"/>
          </w:tcPr>
          <w:p w14:paraId="6A786AF8" w14:textId="46CB1F5E" w:rsidR="00357DE6" w:rsidRDefault="00357DE6" w:rsidP="00E377F9">
            <w:pPr>
              <w:pStyle w:val="TableText"/>
            </w:pPr>
            <w:r>
              <w:t>ED</w:t>
            </w:r>
            <w:r w:rsidR="0016120B">
              <w:t>IS</w:t>
            </w:r>
            <w:r>
              <w:t>_2_2_TM.pdf</w:t>
            </w:r>
          </w:p>
        </w:tc>
        <w:tc>
          <w:tcPr>
            <w:tcW w:w="2019" w:type="pct"/>
          </w:tcPr>
          <w:p w14:paraId="28ACA6C1" w14:textId="0F5485B8" w:rsidR="00357DE6" w:rsidRDefault="00357DE6" w:rsidP="00E377F9">
            <w:pPr>
              <w:pStyle w:val="TableText"/>
            </w:pPr>
            <w:r>
              <w:t>Technical Manual</w:t>
            </w:r>
          </w:p>
        </w:tc>
      </w:tr>
      <w:tr w:rsidR="00D04582" w:rsidRPr="00F64BE3" w:rsidDel="00213C8E" w14:paraId="0C10D11B" w14:textId="77777777" w:rsidTr="00D04582">
        <w:trPr>
          <w:cantSplit/>
        </w:trPr>
        <w:tc>
          <w:tcPr>
            <w:tcW w:w="2981" w:type="pct"/>
          </w:tcPr>
          <w:p w14:paraId="75FE721C" w14:textId="3F99FFBC" w:rsidR="00D04582" w:rsidRDefault="007603F0" w:rsidP="00E377F9">
            <w:pPr>
              <w:pStyle w:val="TableText"/>
            </w:pPr>
            <w:r>
              <w:t>ED</w:t>
            </w:r>
            <w:r w:rsidR="0016120B">
              <w:t>P</w:t>
            </w:r>
            <w:r>
              <w:t>_2_2_</w:t>
            </w:r>
            <w:r w:rsidR="00AD0632">
              <w:t>P1</w:t>
            </w:r>
            <w:r w:rsidR="003C27E0">
              <w:t>6</w:t>
            </w:r>
            <w:r w:rsidR="00D04582">
              <w:t>_DIBR</w:t>
            </w:r>
            <w:r w:rsidR="00F746A9">
              <w:t>.pdf</w:t>
            </w:r>
          </w:p>
        </w:tc>
        <w:tc>
          <w:tcPr>
            <w:tcW w:w="2019" w:type="pct"/>
          </w:tcPr>
          <w:p w14:paraId="3D6CA55E" w14:textId="47918DDA" w:rsidR="00D04582" w:rsidRDefault="00D04582" w:rsidP="00E377F9">
            <w:pPr>
              <w:pStyle w:val="TableText"/>
            </w:pPr>
            <w:r>
              <w:t xml:space="preserve">Deployment, </w:t>
            </w:r>
            <w:r w:rsidR="00AD0632">
              <w:t>I</w:t>
            </w:r>
            <w:r>
              <w:t xml:space="preserve">nstallation, </w:t>
            </w:r>
            <w:r w:rsidR="00AD0632">
              <w:t>B</w:t>
            </w:r>
            <w:r>
              <w:t xml:space="preserve">ack-out, </w:t>
            </w:r>
            <w:r w:rsidR="00AD0632">
              <w:t>R</w:t>
            </w:r>
            <w:r>
              <w:t>ollback guide</w:t>
            </w:r>
          </w:p>
        </w:tc>
      </w:tr>
    </w:tbl>
    <w:p w14:paraId="549C3DE6" w14:textId="6703208A" w:rsidR="0016120B" w:rsidRDefault="0016120B" w:rsidP="0016120B">
      <w:pPr>
        <w:pStyle w:val="BodyText"/>
      </w:pPr>
      <w:bookmarkStart w:id="67" w:name="_Ref436642459"/>
      <w:r>
        <w:t>The documents are also available on the VistA Documentation Library (VDL), which is located at:</w:t>
      </w:r>
    </w:p>
    <w:p w14:paraId="7E042A4B" w14:textId="0ED03DBF" w:rsidR="0016120B" w:rsidRDefault="00CD10AB" w:rsidP="0016120B">
      <w:pPr>
        <w:pStyle w:val="BodyText"/>
      </w:pPr>
      <w:hyperlink r:id="rId13" w:history="1">
        <w:r w:rsidR="0016120B" w:rsidRPr="00AE07BD">
          <w:rPr>
            <w:rStyle w:val="Hyperlink"/>
          </w:rPr>
          <w:t>https://www.va.gov/vdl/application.asp?appid=179</w:t>
        </w:r>
      </w:hyperlink>
    </w:p>
    <w:p w14:paraId="3A40BFD3" w14:textId="334E0ED8" w:rsidR="00AE5904" w:rsidRDefault="00AE5904" w:rsidP="00357DE6">
      <w:pPr>
        <w:pStyle w:val="Heading2"/>
      </w:pPr>
      <w:bookmarkStart w:id="68" w:name="_Toc97106542"/>
      <w:r>
        <w:t>Database Creation</w:t>
      </w:r>
      <w:bookmarkEnd w:id="67"/>
      <w:bookmarkEnd w:id="68"/>
    </w:p>
    <w:p w14:paraId="0C1A381D" w14:textId="10FD061C" w:rsidR="006842C3" w:rsidRPr="00C730AB" w:rsidRDefault="006842C3" w:rsidP="006842C3">
      <w:pPr>
        <w:pStyle w:val="BodyText"/>
      </w:pPr>
      <w:r>
        <w:t xml:space="preserve">Not applicable for </w:t>
      </w:r>
      <w:r w:rsidR="009479B2">
        <w:t>EDP*2.0*16</w:t>
      </w:r>
      <w:r w:rsidR="003C27E0">
        <w:t>.</w:t>
      </w:r>
    </w:p>
    <w:p w14:paraId="1E214BC2" w14:textId="77777777" w:rsidR="00AE5904" w:rsidRDefault="00AE5904" w:rsidP="00357DE6">
      <w:pPr>
        <w:pStyle w:val="Heading2"/>
      </w:pPr>
      <w:bookmarkStart w:id="69" w:name="_Toc97106543"/>
      <w:r>
        <w:t>Installation Scripts</w:t>
      </w:r>
      <w:bookmarkEnd w:id="69"/>
    </w:p>
    <w:p w14:paraId="5575325F" w14:textId="55E020AF" w:rsidR="006842C3" w:rsidRPr="00C730AB" w:rsidRDefault="006842C3" w:rsidP="006842C3">
      <w:pPr>
        <w:pStyle w:val="BodyText"/>
      </w:pPr>
      <w:r>
        <w:t xml:space="preserve">Not applicable for </w:t>
      </w:r>
      <w:r w:rsidR="009479B2">
        <w:t>EDP*2.0*16</w:t>
      </w:r>
      <w:r w:rsidR="003C27E0">
        <w:t>.</w:t>
      </w:r>
    </w:p>
    <w:p w14:paraId="62466676" w14:textId="77777777" w:rsidR="00AE5904" w:rsidRDefault="00AE5904" w:rsidP="00357DE6">
      <w:pPr>
        <w:pStyle w:val="Heading2"/>
      </w:pPr>
      <w:bookmarkStart w:id="70" w:name="_Toc97106544"/>
      <w:r>
        <w:t>Cron Scripts</w:t>
      </w:r>
      <w:bookmarkEnd w:id="70"/>
    </w:p>
    <w:p w14:paraId="41D59FFF" w14:textId="1252C27A" w:rsidR="00676736" w:rsidRPr="00C730AB" w:rsidRDefault="006842C3" w:rsidP="006842C3">
      <w:pPr>
        <w:pStyle w:val="BodyText"/>
      </w:pPr>
      <w:r>
        <w:t xml:space="preserve">Not applicable for </w:t>
      </w:r>
      <w:r w:rsidR="009479B2">
        <w:t>EDP*2.0*16</w:t>
      </w:r>
      <w:r w:rsidR="003C27E0">
        <w:t>.</w:t>
      </w:r>
    </w:p>
    <w:p w14:paraId="3B67DF64" w14:textId="77777777" w:rsidR="00FD7CA6" w:rsidRDefault="00BE065D" w:rsidP="00357DE6">
      <w:pPr>
        <w:pStyle w:val="Heading2"/>
      </w:pPr>
      <w:bookmarkStart w:id="71" w:name="_Toc97106545"/>
      <w:r>
        <w:lastRenderedPageBreak/>
        <w:t xml:space="preserve">Access Requirements and </w:t>
      </w:r>
      <w:r w:rsidR="005C5ED2">
        <w:t>Skills Needed for the Installation</w:t>
      </w:r>
      <w:bookmarkEnd w:id="71"/>
    </w:p>
    <w:p w14:paraId="52AAB8E2" w14:textId="3A28F6D5" w:rsidR="00DB4DDE" w:rsidRDefault="00DB4DDE" w:rsidP="00D52AF5">
      <w:pPr>
        <w:pStyle w:val="BodyText"/>
      </w:pPr>
      <w:r>
        <w:t xml:space="preserve">Installation of </w:t>
      </w:r>
      <w:r w:rsidR="009479B2">
        <w:t>EDP*2.0*16</w:t>
      </w:r>
      <w:r>
        <w:t xml:space="preserve"> requires</w:t>
      </w:r>
      <w:r w:rsidR="00D52AF5">
        <w:t xml:space="preserve"> programmer access to VistA</w:t>
      </w:r>
      <w:r>
        <w:t xml:space="preserve"> </w:t>
      </w:r>
      <w:r w:rsidR="00D52AF5">
        <w:t>to install</w:t>
      </w:r>
      <w:r>
        <w:t xml:space="preserve">. </w:t>
      </w:r>
    </w:p>
    <w:p w14:paraId="2E5F7D39" w14:textId="335A7989" w:rsidR="00FD7CA6" w:rsidRDefault="00FD7CA6" w:rsidP="00357DE6">
      <w:pPr>
        <w:pStyle w:val="Heading2"/>
      </w:pPr>
      <w:bookmarkStart w:id="72" w:name="_Toc416250739"/>
      <w:bookmarkStart w:id="73" w:name="_Toc430174019"/>
      <w:bookmarkStart w:id="74" w:name="_Toc97106546"/>
      <w:r w:rsidRPr="00FD6DC0">
        <w:t>Installation Procedure</w:t>
      </w:r>
      <w:bookmarkEnd w:id="72"/>
      <w:bookmarkEnd w:id="73"/>
      <w:bookmarkEnd w:id="74"/>
    </w:p>
    <w:p w14:paraId="344AAC9D" w14:textId="03192EBB" w:rsidR="00F1503A" w:rsidRDefault="00F1503A" w:rsidP="00357DE6">
      <w:pPr>
        <w:pStyle w:val="Heading3"/>
      </w:pPr>
      <w:bookmarkStart w:id="75" w:name="_Ref68706272"/>
      <w:bookmarkStart w:id="76" w:name="_Toc97106547"/>
      <w:r>
        <w:t>KIDS Installation</w:t>
      </w:r>
      <w:bookmarkEnd w:id="75"/>
      <w:bookmarkEnd w:id="76"/>
    </w:p>
    <w:p w14:paraId="0AB027A0" w14:textId="77777777" w:rsidR="00EF416C" w:rsidRPr="00B97A03" w:rsidRDefault="00EF416C" w:rsidP="00EF416C">
      <w:pPr>
        <w:pStyle w:val="ListNumber"/>
        <w:numPr>
          <w:ilvl w:val="0"/>
          <w:numId w:val="16"/>
        </w:numPr>
        <w:spacing w:before="60" w:after="60"/>
        <w:contextualSpacing w:val="0"/>
        <w:rPr>
          <w:rStyle w:val="LineNumber"/>
          <w:sz w:val="24"/>
          <w:szCs w:val="28"/>
        </w:rPr>
      </w:pPr>
      <w:r w:rsidRPr="00B97A03">
        <w:rPr>
          <w:rStyle w:val="LineNumber"/>
          <w:sz w:val="24"/>
          <w:szCs w:val="28"/>
        </w:rPr>
        <w:t xml:space="preserve">Choose the PackMan message containing this build. Then select the </w:t>
      </w:r>
      <w:r w:rsidRPr="00B97A03">
        <w:rPr>
          <w:rStyle w:val="LineNumber"/>
          <w:b/>
          <w:bCs/>
          <w:sz w:val="24"/>
          <w:szCs w:val="28"/>
        </w:rPr>
        <w:t xml:space="preserve">INSTALL/CHECK MESSAGE </w:t>
      </w:r>
      <w:r w:rsidRPr="00AD0632">
        <w:rPr>
          <w:rStyle w:val="LineNumber"/>
          <w:sz w:val="24"/>
          <w:szCs w:val="28"/>
        </w:rPr>
        <w:t>PackMan</w:t>
      </w:r>
      <w:r w:rsidRPr="00B97A03">
        <w:rPr>
          <w:rStyle w:val="LineNumber"/>
          <w:sz w:val="24"/>
          <w:szCs w:val="28"/>
        </w:rPr>
        <w:t xml:space="preserve"> option to load the build.</w:t>
      </w:r>
    </w:p>
    <w:p w14:paraId="3B5D884F" w14:textId="77777777" w:rsidR="00EF416C" w:rsidRPr="00B97A03" w:rsidRDefault="00EF416C" w:rsidP="00EF416C">
      <w:pPr>
        <w:pStyle w:val="ListNumber"/>
        <w:numPr>
          <w:ilvl w:val="0"/>
          <w:numId w:val="16"/>
        </w:numPr>
        <w:spacing w:before="60" w:after="60"/>
        <w:contextualSpacing w:val="0"/>
        <w:rPr>
          <w:rStyle w:val="LineNumber"/>
          <w:sz w:val="24"/>
          <w:szCs w:val="28"/>
        </w:rPr>
      </w:pPr>
      <w:r w:rsidRPr="00B97A03">
        <w:rPr>
          <w:rStyle w:val="LineNumber"/>
          <w:sz w:val="24"/>
          <w:szCs w:val="28"/>
        </w:rPr>
        <w:t xml:space="preserve">From the Kernel Installation and Distribution System Menu, select the </w:t>
      </w:r>
      <w:r w:rsidRPr="00B97A03">
        <w:rPr>
          <w:rStyle w:val="LineNumber"/>
          <w:b/>
          <w:bCs/>
          <w:sz w:val="24"/>
          <w:szCs w:val="28"/>
        </w:rPr>
        <w:t>Installation Menu</w:t>
      </w:r>
      <w:r w:rsidRPr="00B97A03">
        <w:rPr>
          <w:rStyle w:val="LineNumber"/>
          <w:sz w:val="24"/>
          <w:szCs w:val="28"/>
        </w:rPr>
        <w:t xml:space="preserve">. From this menu, </w:t>
      </w:r>
    </w:p>
    <w:p w14:paraId="4DAE0B3D" w14:textId="11D4E24F" w:rsidR="00EF416C" w:rsidRPr="00B97A03" w:rsidRDefault="00EF416C" w:rsidP="00EF416C">
      <w:pPr>
        <w:pStyle w:val="ListNumber"/>
        <w:numPr>
          <w:ilvl w:val="1"/>
          <w:numId w:val="16"/>
        </w:numPr>
        <w:spacing w:before="60" w:after="60"/>
        <w:contextualSpacing w:val="0"/>
        <w:rPr>
          <w:rStyle w:val="LineNumber"/>
          <w:sz w:val="24"/>
          <w:szCs w:val="28"/>
        </w:rPr>
      </w:pPr>
      <w:r w:rsidRPr="00B97A03">
        <w:rPr>
          <w:rStyle w:val="LineNumber"/>
          <w:sz w:val="24"/>
          <w:szCs w:val="28"/>
        </w:rPr>
        <w:t xml:space="preserve">Select the </w:t>
      </w:r>
      <w:r w:rsidRPr="00B97A03">
        <w:rPr>
          <w:rStyle w:val="LineNumber"/>
          <w:b/>
          <w:bCs/>
          <w:sz w:val="24"/>
          <w:szCs w:val="28"/>
        </w:rPr>
        <w:t>Verify Checksums in Transport Global</w:t>
      </w:r>
      <w:r w:rsidRPr="00B97A03">
        <w:rPr>
          <w:rStyle w:val="LineNumber"/>
          <w:sz w:val="24"/>
          <w:szCs w:val="28"/>
        </w:rPr>
        <w:t xml:space="preserve"> option to confirm the integrity of the routines that are in the transport global. When prompted for the INSTALL NAME enter the patch or build name (</w:t>
      </w:r>
      <w:r w:rsidR="00B97A03" w:rsidRPr="00B97A03">
        <w:rPr>
          <w:rStyle w:val="LineNumber"/>
          <w:sz w:val="24"/>
          <w:szCs w:val="28"/>
        </w:rPr>
        <w:t>e.g.</w:t>
      </w:r>
      <w:r w:rsidRPr="00B97A03">
        <w:rPr>
          <w:rStyle w:val="LineNumber"/>
          <w:sz w:val="24"/>
          <w:szCs w:val="28"/>
        </w:rPr>
        <w:t xml:space="preserve"> </w:t>
      </w:r>
      <w:r w:rsidR="009479B2">
        <w:rPr>
          <w:rStyle w:val="LineNumber"/>
          <w:sz w:val="24"/>
          <w:szCs w:val="28"/>
        </w:rPr>
        <w:t>EDP*2.0*16</w:t>
      </w:r>
      <w:r w:rsidRPr="00B97A03">
        <w:rPr>
          <w:rStyle w:val="LineNumber"/>
          <w:sz w:val="24"/>
          <w:szCs w:val="28"/>
        </w:rPr>
        <w:t>).</w:t>
      </w:r>
    </w:p>
    <w:p w14:paraId="6683BAAB" w14:textId="51CBC502" w:rsidR="00EF416C" w:rsidRPr="00B97A03" w:rsidRDefault="00EF416C" w:rsidP="00533BEC">
      <w:pPr>
        <w:pStyle w:val="ListNumber"/>
        <w:spacing w:before="240" w:after="240"/>
        <w:ind w:left="1541" w:hanging="821"/>
        <w:contextualSpacing w:val="0"/>
        <w:rPr>
          <w:rStyle w:val="LineNumber"/>
          <w:sz w:val="24"/>
          <w:szCs w:val="28"/>
        </w:rPr>
      </w:pPr>
      <w:r w:rsidRPr="00B97A03">
        <w:rPr>
          <w:rStyle w:val="LineNumber"/>
          <w:b/>
          <w:bCs/>
          <w:sz w:val="24"/>
          <w:szCs w:val="28"/>
        </w:rPr>
        <w:t>NOTE:</w:t>
      </w:r>
      <w:r w:rsidRPr="00B97A03">
        <w:rPr>
          <w:rStyle w:val="LineNumber"/>
          <w:sz w:val="24"/>
          <w:szCs w:val="28"/>
        </w:rPr>
        <w:t xml:space="preserve"> Using &lt;spacebar&gt;&lt;enter&gt; will not bring up a Multi-Package build even if it was loaded immediately before this step. It will only bring up the last patch in the build.</w:t>
      </w:r>
    </w:p>
    <w:p w14:paraId="378F2C9A" w14:textId="741B368A" w:rsidR="00EF416C" w:rsidRPr="00B97A03" w:rsidRDefault="00EF416C" w:rsidP="00EF416C">
      <w:pPr>
        <w:pStyle w:val="ListNumber"/>
        <w:numPr>
          <w:ilvl w:val="1"/>
          <w:numId w:val="16"/>
        </w:numPr>
        <w:spacing w:before="60" w:after="60"/>
        <w:contextualSpacing w:val="0"/>
        <w:rPr>
          <w:rStyle w:val="LineNumber"/>
          <w:sz w:val="24"/>
          <w:szCs w:val="28"/>
        </w:rPr>
      </w:pPr>
      <w:r w:rsidRPr="00B97A03">
        <w:rPr>
          <w:rStyle w:val="LineNumber"/>
          <w:sz w:val="24"/>
          <w:szCs w:val="28"/>
        </w:rPr>
        <w:t xml:space="preserve">Select the </w:t>
      </w:r>
      <w:r w:rsidRPr="00B97A03">
        <w:rPr>
          <w:rStyle w:val="LineNumber"/>
          <w:b/>
          <w:bCs/>
          <w:sz w:val="24"/>
          <w:szCs w:val="28"/>
        </w:rPr>
        <w:t>Backup a Transport Global</w:t>
      </w:r>
      <w:r w:rsidRPr="00B97A03">
        <w:rPr>
          <w:rStyle w:val="LineNumber"/>
          <w:sz w:val="24"/>
          <w:szCs w:val="28"/>
        </w:rPr>
        <w:t xml:space="preserve"> option to create a backup message of any routines exported with this patch. It will not backup any other changes such as </w:t>
      </w:r>
      <w:r w:rsidR="00B97A03" w:rsidRPr="00B97A03">
        <w:rPr>
          <w:rStyle w:val="LineNumber"/>
          <w:sz w:val="24"/>
          <w:szCs w:val="28"/>
        </w:rPr>
        <w:t>data dictionaries</w:t>
      </w:r>
      <w:r w:rsidRPr="00B97A03">
        <w:rPr>
          <w:rStyle w:val="LineNumber"/>
          <w:sz w:val="24"/>
          <w:szCs w:val="28"/>
        </w:rPr>
        <w:t xml:space="preserve"> or templates. </w:t>
      </w:r>
    </w:p>
    <w:p w14:paraId="712F2E01" w14:textId="0D74F83D" w:rsidR="00EF416C" w:rsidRPr="00B97A03" w:rsidRDefault="00EF416C" w:rsidP="00EF416C">
      <w:pPr>
        <w:pStyle w:val="ListNumber"/>
        <w:numPr>
          <w:ilvl w:val="1"/>
          <w:numId w:val="16"/>
        </w:numPr>
        <w:spacing w:before="60" w:after="60"/>
        <w:contextualSpacing w:val="0"/>
        <w:rPr>
          <w:rStyle w:val="LineNumber"/>
          <w:sz w:val="24"/>
          <w:szCs w:val="28"/>
        </w:rPr>
      </w:pPr>
      <w:r w:rsidRPr="00B97A03">
        <w:rPr>
          <w:rStyle w:val="LineNumber"/>
          <w:sz w:val="24"/>
          <w:szCs w:val="28"/>
        </w:rPr>
        <w:t xml:space="preserve">You may also elect to use the following options: </w:t>
      </w:r>
    </w:p>
    <w:p w14:paraId="62DCEE7B" w14:textId="6580021A"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b/>
          <w:bCs/>
          <w:sz w:val="24"/>
          <w:szCs w:val="28"/>
        </w:rPr>
        <w:t>Print Transport Global</w:t>
      </w:r>
      <w:r w:rsidRPr="00B97A03">
        <w:rPr>
          <w:rStyle w:val="LineNumber"/>
          <w:sz w:val="24"/>
          <w:szCs w:val="28"/>
        </w:rPr>
        <w:t xml:space="preserve"> - This option will allow you to view the components of the KIDS build.</w:t>
      </w:r>
    </w:p>
    <w:p w14:paraId="50B5C14B" w14:textId="6AA81BE1"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b/>
          <w:bCs/>
          <w:sz w:val="24"/>
          <w:szCs w:val="28"/>
        </w:rPr>
        <w:t>Compare Transport Global to Current System</w:t>
      </w:r>
      <w:r w:rsidRPr="00B97A03">
        <w:rPr>
          <w:rStyle w:val="LineNumber"/>
          <w:sz w:val="24"/>
          <w:szCs w:val="28"/>
        </w:rPr>
        <w:t xml:space="preserve"> - This option will allow you to view all changes that will be made when this patch is installed.  It compares all of the components of this patch, such as routines, </w:t>
      </w:r>
      <w:r w:rsidR="00B97A03" w:rsidRPr="00B97A03">
        <w:rPr>
          <w:rStyle w:val="LineNumber"/>
          <w:sz w:val="24"/>
          <w:szCs w:val="28"/>
        </w:rPr>
        <w:t>data dic</w:t>
      </w:r>
      <w:r w:rsidR="00AD0632">
        <w:rPr>
          <w:rStyle w:val="LineNumber"/>
          <w:sz w:val="24"/>
          <w:szCs w:val="28"/>
        </w:rPr>
        <w:t>ti</w:t>
      </w:r>
      <w:r w:rsidR="00B97A03" w:rsidRPr="00B97A03">
        <w:rPr>
          <w:rStyle w:val="LineNumber"/>
          <w:sz w:val="24"/>
          <w:szCs w:val="28"/>
        </w:rPr>
        <w:t>onaries</w:t>
      </w:r>
      <w:r w:rsidRPr="00B97A03">
        <w:rPr>
          <w:rStyle w:val="LineNumber"/>
          <w:sz w:val="24"/>
          <w:szCs w:val="28"/>
        </w:rPr>
        <w:t>, templates, etc.</w:t>
      </w:r>
    </w:p>
    <w:p w14:paraId="1657600B" w14:textId="238B5649" w:rsidR="00EF416C" w:rsidRPr="00B97A03" w:rsidRDefault="00EF416C" w:rsidP="00EF416C">
      <w:pPr>
        <w:pStyle w:val="ListNumber"/>
        <w:numPr>
          <w:ilvl w:val="1"/>
          <w:numId w:val="16"/>
        </w:numPr>
        <w:spacing w:before="60" w:after="60"/>
        <w:contextualSpacing w:val="0"/>
        <w:rPr>
          <w:rStyle w:val="LineNumber"/>
          <w:sz w:val="24"/>
          <w:szCs w:val="28"/>
        </w:rPr>
      </w:pPr>
      <w:r w:rsidRPr="00B97A03">
        <w:rPr>
          <w:rStyle w:val="LineNumber"/>
          <w:sz w:val="24"/>
          <w:szCs w:val="28"/>
        </w:rPr>
        <w:t xml:space="preserve">Select the </w:t>
      </w:r>
      <w:r w:rsidRPr="00B97A03">
        <w:rPr>
          <w:rStyle w:val="LineNumber"/>
          <w:b/>
          <w:bCs/>
          <w:sz w:val="24"/>
          <w:szCs w:val="28"/>
        </w:rPr>
        <w:t>Install Package(s)</w:t>
      </w:r>
      <w:r w:rsidRPr="00B97A03">
        <w:rPr>
          <w:rStyle w:val="LineNumber"/>
          <w:sz w:val="24"/>
          <w:szCs w:val="28"/>
        </w:rPr>
        <w:t xml:space="preserve"> option and choose the patch to install. </w:t>
      </w:r>
    </w:p>
    <w:p w14:paraId="3D5BE4C0" w14:textId="1ED8ED3B"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sz w:val="24"/>
          <w:szCs w:val="28"/>
        </w:rPr>
        <w:t xml:space="preserve">If prompted 'Want KIDS to Rebuild Menu Trees Upon Completion of Install? NO//', answer </w:t>
      </w:r>
      <w:r w:rsidRPr="00B97A03">
        <w:rPr>
          <w:rStyle w:val="LineNumber"/>
          <w:b/>
          <w:bCs/>
          <w:sz w:val="24"/>
          <w:szCs w:val="28"/>
        </w:rPr>
        <w:t>NO</w:t>
      </w:r>
      <w:r w:rsidRPr="00B97A03">
        <w:rPr>
          <w:rStyle w:val="LineNumber"/>
          <w:sz w:val="24"/>
          <w:szCs w:val="28"/>
        </w:rPr>
        <w:t>.</w:t>
      </w:r>
    </w:p>
    <w:p w14:paraId="20E8268E" w14:textId="77777777"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sz w:val="24"/>
          <w:szCs w:val="28"/>
        </w:rPr>
        <w:t xml:space="preserve">When prompted 'Want KIDS to INHIBIT LOGONs during the install? NO//', answer </w:t>
      </w:r>
      <w:r w:rsidRPr="00B97A03">
        <w:rPr>
          <w:rStyle w:val="LineNumber"/>
          <w:b/>
          <w:bCs/>
          <w:sz w:val="24"/>
          <w:szCs w:val="28"/>
        </w:rPr>
        <w:t>NO</w:t>
      </w:r>
      <w:r w:rsidRPr="00B97A03">
        <w:rPr>
          <w:rStyle w:val="LineNumber"/>
          <w:sz w:val="24"/>
          <w:szCs w:val="28"/>
        </w:rPr>
        <w:t>.</w:t>
      </w:r>
    </w:p>
    <w:p w14:paraId="78227DDE" w14:textId="0F037F07" w:rsidR="00EF416C" w:rsidRPr="00B97A03" w:rsidRDefault="00EF416C" w:rsidP="00EF416C">
      <w:pPr>
        <w:pStyle w:val="ListNumber"/>
        <w:numPr>
          <w:ilvl w:val="2"/>
          <w:numId w:val="16"/>
        </w:numPr>
        <w:spacing w:before="60" w:after="60"/>
        <w:contextualSpacing w:val="0"/>
        <w:rPr>
          <w:rStyle w:val="LineNumber"/>
          <w:sz w:val="24"/>
          <w:szCs w:val="28"/>
        </w:rPr>
      </w:pPr>
      <w:r w:rsidRPr="00B97A03">
        <w:rPr>
          <w:rStyle w:val="LineNumber"/>
          <w:sz w:val="24"/>
          <w:szCs w:val="28"/>
        </w:rPr>
        <w:t xml:space="preserve">When prompted 'Want to DISABLE Scheduled Options, Menu Options, and Protocols? NO//', answer </w:t>
      </w:r>
      <w:r w:rsidRPr="00B97A03">
        <w:rPr>
          <w:rStyle w:val="LineNumber"/>
          <w:b/>
          <w:bCs/>
          <w:sz w:val="24"/>
          <w:szCs w:val="28"/>
        </w:rPr>
        <w:t>NO</w:t>
      </w:r>
      <w:r w:rsidRPr="00B97A03">
        <w:rPr>
          <w:rStyle w:val="LineNumber"/>
          <w:sz w:val="24"/>
          <w:szCs w:val="28"/>
        </w:rPr>
        <w:t>.</w:t>
      </w:r>
    </w:p>
    <w:p w14:paraId="4A37E313" w14:textId="77777777" w:rsidR="009123D8" w:rsidRDefault="009123D8" w:rsidP="00357DE6">
      <w:pPr>
        <w:pStyle w:val="Heading2"/>
      </w:pPr>
      <w:bookmarkStart w:id="77" w:name="_Toc97106548"/>
      <w:r>
        <w:t>Installation Verification Procedure</w:t>
      </w:r>
      <w:bookmarkEnd w:id="77"/>
    </w:p>
    <w:p w14:paraId="069F7E51" w14:textId="77777777" w:rsidR="00E377F9" w:rsidRDefault="00E377F9" w:rsidP="00357DE6">
      <w:pPr>
        <w:pStyle w:val="Heading3"/>
      </w:pPr>
      <w:bookmarkStart w:id="78" w:name="_Ref73523985"/>
      <w:bookmarkStart w:id="79" w:name="_Toc97106549"/>
      <w:r>
        <w:t>KIDS Verification</w:t>
      </w:r>
      <w:bookmarkEnd w:id="78"/>
      <w:bookmarkEnd w:id="79"/>
    </w:p>
    <w:p w14:paraId="77B82B1A" w14:textId="771B0F94" w:rsidR="00E377F9" w:rsidRDefault="00E377F9" w:rsidP="00E377F9">
      <w:pPr>
        <w:pStyle w:val="BodyText"/>
      </w:pPr>
      <w:r>
        <w:t>Verify the routine checksums in the table below</w:t>
      </w:r>
      <w:r w:rsidR="00DE39C5">
        <w:t>.</w:t>
      </w:r>
    </w:p>
    <w:p w14:paraId="3F6CFDE2" w14:textId="0B956324" w:rsidR="00E377F9" w:rsidRDefault="00E377F9" w:rsidP="00E377F9">
      <w:pPr>
        <w:pStyle w:val="Caption"/>
      </w:pPr>
      <w:bookmarkStart w:id="80" w:name="_Toc97106578"/>
      <w:r>
        <w:lastRenderedPageBreak/>
        <w:t xml:space="preserve">Table </w:t>
      </w:r>
      <w:r w:rsidR="00CD10AB">
        <w:fldChar w:fldCharType="begin"/>
      </w:r>
      <w:r w:rsidR="00CD10AB">
        <w:instrText xml:space="preserve"> SEQ Table \* ARABIC </w:instrText>
      </w:r>
      <w:r w:rsidR="00CD10AB">
        <w:fldChar w:fldCharType="separate"/>
      </w:r>
      <w:r w:rsidR="00D52AF5">
        <w:rPr>
          <w:noProof/>
        </w:rPr>
        <w:t>8</w:t>
      </w:r>
      <w:r w:rsidR="00CD10AB">
        <w:rPr>
          <w:noProof/>
        </w:rPr>
        <w:fldChar w:fldCharType="end"/>
      </w:r>
      <w:r>
        <w:t>: Routines</w:t>
      </w:r>
      <w:bookmarkEnd w:id="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outines"/>
        <w:tblDescription w:val="This table shows the list of routines and their before checksums, after checksums, and patch list associations."/>
      </w:tblPr>
      <w:tblGrid>
        <w:gridCol w:w="1607"/>
        <w:gridCol w:w="2169"/>
        <w:gridCol w:w="1980"/>
        <w:gridCol w:w="3594"/>
      </w:tblGrid>
      <w:tr w:rsidR="00E377F9" w:rsidRPr="00F64BE3" w:rsidDel="00213C8E" w14:paraId="6B94ACD2" w14:textId="77777777" w:rsidTr="00E377F9">
        <w:trPr>
          <w:cantSplit/>
          <w:tblHeader/>
        </w:trPr>
        <w:tc>
          <w:tcPr>
            <w:tcW w:w="859" w:type="pct"/>
            <w:shd w:val="clear" w:color="auto" w:fill="D9D9D9" w:themeFill="background1" w:themeFillShade="D9"/>
            <w:vAlign w:val="center"/>
          </w:tcPr>
          <w:p w14:paraId="649A6AA7" w14:textId="16035D86" w:rsidR="00E377F9" w:rsidRPr="00F64BE3" w:rsidDel="00213C8E" w:rsidRDefault="00E377F9" w:rsidP="00E377F9">
            <w:pPr>
              <w:pStyle w:val="TableHeading"/>
            </w:pPr>
            <w:bookmarkStart w:id="81" w:name="Routine_Routines"/>
            <w:bookmarkEnd w:id="81"/>
            <w:r>
              <w:t>Routine</w:t>
            </w:r>
          </w:p>
        </w:tc>
        <w:tc>
          <w:tcPr>
            <w:tcW w:w="1160" w:type="pct"/>
            <w:shd w:val="clear" w:color="auto" w:fill="D9D9D9" w:themeFill="background1" w:themeFillShade="D9"/>
            <w:vAlign w:val="center"/>
          </w:tcPr>
          <w:p w14:paraId="12FA6A27" w14:textId="7ECC9829" w:rsidR="00E377F9" w:rsidRPr="00F64BE3" w:rsidDel="00213C8E" w:rsidRDefault="00E377F9" w:rsidP="00E377F9">
            <w:pPr>
              <w:pStyle w:val="TableHeading"/>
            </w:pPr>
            <w:r>
              <w:t>Before Checksum</w:t>
            </w:r>
          </w:p>
        </w:tc>
        <w:tc>
          <w:tcPr>
            <w:tcW w:w="1059" w:type="pct"/>
            <w:shd w:val="clear" w:color="auto" w:fill="D9D9D9" w:themeFill="background1" w:themeFillShade="D9"/>
            <w:vAlign w:val="center"/>
          </w:tcPr>
          <w:p w14:paraId="2BC719B5" w14:textId="773BB17F" w:rsidR="00E377F9" w:rsidRPr="00F64BE3" w:rsidDel="00213C8E" w:rsidRDefault="00E377F9" w:rsidP="00E377F9">
            <w:pPr>
              <w:pStyle w:val="TableHeading"/>
            </w:pPr>
            <w:r>
              <w:t>After Checksum</w:t>
            </w:r>
          </w:p>
        </w:tc>
        <w:tc>
          <w:tcPr>
            <w:tcW w:w="1922" w:type="pct"/>
            <w:shd w:val="clear" w:color="auto" w:fill="D9D9D9" w:themeFill="background1" w:themeFillShade="D9"/>
            <w:vAlign w:val="center"/>
          </w:tcPr>
          <w:p w14:paraId="10320FCC" w14:textId="0D95895D" w:rsidR="00E377F9" w:rsidRPr="00F64BE3" w:rsidDel="00213C8E" w:rsidRDefault="00E377F9" w:rsidP="00E377F9">
            <w:pPr>
              <w:pStyle w:val="TableHeading"/>
            </w:pPr>
            <w:r>
              <w:t>Patch List</w:t>
            </w:r>
          </w:p>
        </w:tc>
      </w:tr>
      <w:tr w:rsidR="00E377F9" w:rsidRPr="00F64BE3" w:rsidDel="00213C8E" w14:paraId="7C27EE03" w14:textId="77777777" w:rsidTr="00E377F9">
        <w:trPr>
          <w:cantSplit/>
        </w:trPr>
        <w:tc>
          <w:tcPr>
            <w:tcW w:w="859" w:type="pct"/>
          </w:tcPr>
          <w:p w14:paraId="41B6D878" w14:textId="191B5C7B" w:rsidR="00E377F9" w:rsidRPr="00F64BE3" w:rsidDel="00213C8E" w:rsidRDefault="00086234" w:rsidP="00E377F9">
            <w:pPr>
              <w:pStyle w:val="TableText"/>
            </w:pPr>
            <w:r w:rsidRPr="00086234">
              <w:t>EDPFMON</w:t>
            </w:r>
          </w:p>
        </w:tc>
        <w:tc>
          <w:tcPr>
            <w:tcW w:w="1160" w:type="pct"/>
          </w:tcPr>
          <w:p w14:paraId="1E9B47E4" w14:textId="1425575D" w:rsidR="00E377F9" w:rsidRPr="00F64BE3" w:rsidDel="00213C8E" w:rsidRDefault="00086234" w:rsidP="00E377F9">
            <w:pPr>
              <w:pStyle w:val="TableText"/>
            </w:pPr>
            <w:r w:rsidRPr="00086234">
              <w:t>B26481799</w:t>
            </w:r>
          </w:p>
        </w:tc>
        <w:tc>
          <w:tcPr>
            <w:tcW w:w="1059" w:type="pct"/>
          </w:tcPr>
          <w:p w14:paraId="1665B01F" w14:textId="4A753BCB" w:rsidR="00E377F9" w:rsidRPr="00E377F9" w:rsidDel="00213C8E" w:rsidRDefault="00086234" w:rsidP="00E377F9">
            <w:pPr>
              <w:pStyle w:val="TableText"/>
            </w:pPr>
            <w:r w:rsidRPr="00086234">
              <w:t>B28365715</w:t>
            </w:r>
          </w:p>
        </w:tc>
        <w:tc>
          <w:tcPr>
            <w:tcW w:w="1922" w:type="pct"/>
          </w:tcPr>
          <w:p w14:paraId="562247C3" w14:textId="5399997F" w:rsidR="00E377F9" w:rsidRPr="00F64BE3" w:rsidDel="00213C8E" w:rsidRDefault="00086234" w:rsidP="00E377F9">
            <w:pPr>
              <w:pStyle w:val="TableText"/>
            </w:pPr>
            <w:r w:rsidRPr="00086234">
              <w:t>**16**</w:t>
            </w:r>
          </w:p>
        </w:tc>
      </w:tr>
      <w:tr w:rsidR="00D7563D" w:rsidRPr="00F64BE3" w:rsidDel="00213C8E" w14:paraId="4E040BAA" w14:textId="77777777" w:rsidTr="00E377F9">
        <w:trPr>
          <w:cantSplit/>
        </w:trPr>
        <w:tc>
          <w:tcPr>
            <w:tcW w:w="859" w:type="pct"/>
          </w:tcPr>
          <w:p w14:paraId="5F6AA1E3" w14:textId="7F2E1676" w:rsidR="00D7563D" w:rsidRPr="00F64BE3" w:rsidDel="00213C8E" w:rsidRDefault="00086234" w:rsidP="00E377F9">
            <w:pPr>
              <w:pStyle w:val="TableText"/>
            </w:pPr>
            <w:r w:rsidRPr="00086234">
              <w:t>EDPMAIL</w:t>
            </w:r>
          </w:p>
        </w:tc>
        <w:tc>
          <w:tcPr>
            <w:tcW w:w="1160" w:type="pct"/>
          </w:tcPr>
          <w:p w14:paraId="18D169EB" w14:textId="4244B566" w:rsidR="00D7563D" w:rsidRPr="00F64BE3" w:rsidDel="00213C8E" w:rsidRDefault="00086234" w:rsidP="00E377F9">
            <w:pPr>
              <w:pStyle w:val="TableText"/>
            </w:pPr>
            <w:r w:rsidRPr="00086234">
              <w:t>B7450955</w:t>
            </w:r>
          </w:p>
        </w:tc>
        <w:tc>
          <w:tcPr>
            <w:tcW w:w="1059" w:type="pct"/>
          </w:tcPr>
          <w:p w14:paraId="34D917CA" w14:textId="2F98F793" w:rsidR="00D7563D" w:rsidRPr="00E377F9" w:rsidDel="00213C8E" w:rsidRDefault="00086234" w:rsidP="00E377F9">
            <w:pPr>
              <w:pStyle w:val="TableText"/>
            </w:pPr>
            <w:r w:rsidRPr="00086234">
              <w:t>B7551269</w:t>
            </w:r>
          </w:p>
        </w:tc>
        <w:tc>
          <w:tcPr>
            <w:tcW w:w="1922" w:type="pct"/>
          </w:tcPr>
          <w:p w14:paraId="07727BCD" w14:textId="1A4F7C01" w:rsidR="00D7563D" w:rsidRPr="00F64BE3" w:rsidDel="00213C8E" w:rsidRDefault="00086234" w:rsidP="00E377F9">
            <w:pPr>
              <w:pStyle w:val="TableText"/>
            </w:pPr>
            <w:r w:rsidRPr="00086234">
              <w:t>**16**</w:t>
            </w:r>
          </w:p>
        </w:tc>
      </w:tr>
      <w:tr w:rsidR="00086234" w:rsidRPr="00F64BE3" w:rsidDel="00213C8E" w14:paraId="362CE916" w14:textId="77777777" w:rsidTr="00E377F9">
        <w:trPr>
          <w:cantSplit/>
        </w:trPr>
        <w:tc>
          <w:tcPr>
            <w:tcW w:w="859" w:type="pct"/>
          </w:tcPr>
          <w:p w14:paraId="2AA167F4" w14:textId="4395B2AC" w:rsidR="00086234" w:rsidRDefault="009479B2" w:rsidP="00E377F9">
            <w:pPr>
              <w:pStyle w:val="TableText"/>
            </w:pPr>
            <w:r w:rsidRPr="009479B2">
              <w:t>EDPQPCE</w:t>
            </w:r>
          </w:p>
        </w:tc>
        <w:tc>
          <w:tcPr>
            <w:tcW w:w="1160" w:type="pct"/>
          </w:tcPr>
          <w:p w14:paraId="0D1DC779" w14:textId="00EF74DC" w:rsidR="00086234" w:rsidRPr="00D7563D" w:rsidRDefault="009479B2" w:rsidP="00E377F9">
            <w:pPr>
              <w:pStyle w:val="TableText"/>
            </w:pPr>
            <w:r w:rsidRPr="009479B2">
              <w:t>B6816999</w:t>
            </w:r>
          </w:p>
        </w:tc>
        <w:tc>
          <w:tcPr>
            <w:tcW w:w="1059" w:type="pct"/>
          </w:tcPr>
          <w:p w14:paraId="4A7A198A" w14:textId="4580FD96" w:rsidR="00086234" w:rsidRPr="00D7563D" w:rsidRDefault="009479B2" w:rsidP="00E377F9">
            <w:pPr>
              <w:pStyle w:val="TableText"/>
            </w:pPr>
            <w:r w:rsidRPr="009479B2">
              <w:t>B7098690</w:t>
            </w:r>
          </w:p>
        </w:tc>
        <w:tc>
          <w:tcPr>
            <w:tcW w:w="1922" w:type="pct"/>
          </w:tcPr>
          <w:p w14:paraId="49329FE5" w14:textId="50B50E02" w:rsidR="00086234" w:rsidRDefault="009479B2" w:rsidP="00E377F9">
            <w:pPr>
              <w:pStyle w:val="TableText"/>
            </w:pPr>
            <w:r w:rsidRPr="009479B2">
              <w:t>**6,2,16**</w:t>
            </w:r>
          </w:p>
        </w:tc>
      </w:tr>
    </w:tbl>
    <w:p w14:paraId="674A1DDA" w14:textId="77777777" w:rsidR="00222FCD" w:rsidRDefault="00222FCD" w:rsidP="00357DE6">
      <w:pPr>
        <w:pStyle w:val="Heading2"/>
      </w:pPr>
      <w:bookmarkStart w:id="82" w:name="_Toc97106550"/>
      <w:r>
        <w:t>System Configuration</w:t>
      </w:r>
      <w:bookmarkEnd w:id="82"/>
    </w:p>
    <w:p w14:paraId="3F6BCE56" w14:textId="61F1B313" w:rsidR="00DE39C5" w:rsidRDefault="00DE39C5" w:rsidP="00DE39C5">
      <w:pPr>
        <w:pStyle w:val="BodyText"/>
      </w:pPr>
      <w:r>
        <w:t xml:space="preserve">Not applicable for </w:t>
      </w:r>
      <w:r w:rsidR="009479B2">
        <w:t>EDP*2.0*16</w:t>
      </w:r>
      <w:r w:rsidR="00AD0632">
        <w:t>.</w:t>
      </w:r>
    </w:p>
    <w:p w14:paraId="0C68FF12" w14:textId="77777777" w:rsidR="00222FCD" w:rsidRDefault="00222FCD" w:rsidP="00357DE6">
      <w:pPr>
        <w:pStyle w:val="Heading2"/>
      </w:pPr>
      <w:bookmarkStart w:id="83" w:name="_Toc97106551"/>
      <w:r>
        <w:t>Database Tuning</w:t>
      </w:r>
      <w:bookmarkEnd w:id="83"/>
    </w:p>
    <w:p w14:paraId="419538A4" w14:textId="614FD2B6" w:rsidR="00DE39C5" w:rsidRDefault="00DE39C5" w:rsidP="00DE39C5">
      <w:pPr>
        <w:pStyle w:val="BodyText"/>
      </w:pPr>
      <w:r>
        <w:t xml:space="preserve">Not applicable for </w:t>
      </w:r>
      <w:r w:rsidR="009479B2">
        <w:t>EDP*2.0*16</w:t>
      </w:r>
      <w:r w:rsidR="00AD0632">
        <w:t>.</w:t>
      </w:r>
      <w:r>
        <w:br w:type="page"/>
      </w:r>
    </w:p>
    <w:p w14:paraId="3EC9F59D" w14:textId="77777777" w:rsidR="00AE5904" w:rsidRDefault="00685E4D" w:rsidP="00964584">
      <w:pPr>
        <w:pStyle w:val="Heading1"/>
      </w:pPr>
      <w:bookmarkStart w:id="84" w:name="_Toc97106552"/>
      <w:r>
        <w:lastRenderedPageBreak/>
        <w:t>Back-Out</w:t>
      </w:r>
      <w:r w:rsidR="00AE5904">
        <w:t xml:space="preserve"> Procedure</w:t>
      </w:r>
      <w:bookmarkEnd w:id="84"/>
    </w:p>
    <w:p w14:paraId="0EE6C240" w14:textId="77777777" w:rsidR="00455CB4" w:rsidRDefault="00685E4D" w:rsidP="00357DE6">
      <w:pPr>
        <w:pStyle w:val="Heading2"/>
      </w:pPr>
      <w:bookmarkStart w:id="85" w:name="_Toc97106553"/>
      <w:r>
        <w:t>Back-Out</w:t>
      </w:r>
      <w:r w:rsidR="00455CB4">
        <w:t xml:space="preserve"> Strategy</w:t>
      </w:r>
      <w:bookmarkEnd w:id="85"/>
    </w:p>
    <w:p w14:paraId="437AA17F" w14:textId="60DA1E6B" w:rsidR="00D7563D" w:rsidRDefault="00DE39C5" w:rsidP="00DE39C5">
      <w:pPr>
        <w:pStyle w:val="BodyText"/>
      </w:pPr>
      <w:r w:rsidRPr="00DE39C5">
        <w:t xml:space="preserve">The only reason to consider a back-out </w:t>
      </w:r>
      <w:r>
        <w:t xml:space="preserve">of </w:t>
      </w:r>
      <w:r w:rsidR="009479B2">
        <w:t>EDP*2.0*16</w:t>
      </w:r>
      <w:r w:rsidRPr="00DE39C5">
        <w:t xml:space="preserve"> is in the event of a catastrophic failure.</w:t>
      </w:r>
      <w:r w:rsidR="00D52AF5">
        <w:t xml:space="preserve"> </w:t>
      </w:r>
      <w:r w:rsidR="00D7563D" w:rsidRPr="00D7563D">
        <w:t>The back-out plan is to restore the routines from the backup created</w:t>
      </w:r>
      <w:r w:rsidR="00D7563D">
        <w:t xml:space="preserve"> in section </w:t>
      </w:r>
      <w:r w:rsidR="00627BBA">
        <w:rPr>
          <w:b/>
          <w:bCs/>
          <w:u w:val="single"/>
        </w:rPr>
        <w:fldChar w:fldCharType="begin"/>
      </w:r>
      <w:r w:rsidR="00627BBA">
        <w:rPr>
          <w:b/>
          <w:bCs/>
          <w:u w:val="single"/>
        </w:rPr>
        <w:instrText xml:space="preserve"> REF _Ref68706272 \r \h </w:instrText>
      </w:r>
      <w:r w:rsidR="00627BBA">
        <w:rPr>
          <w:b/>
          <w:bCs/>
          <w:u w:val="single"/>
        </w:rPr>
      </w:r>
      <w:r w:rsidR="00627BBA">
        <w:rPr>
          <w:b/>
          <w:bCs/>
          <w:u w:val="single"/>
        </w:rPr>
        <w:fldChar w:fldCharType="separate"/>
      </w:r>
      <w:r w:rsidR="00D52AF5">
        <w:rPr>
          <w:b/>
          <w:bCs/>
          <w:u w:val="single"/>
        </w:rPr>
        <w:t>4.8.1</w:t>
      </w:r>
      <w:r w:rsidR="00627BBA">
        <w:rPr>
          <w:b/>
          <w:bCs/>
          <w:u w:val="single"/>
        </w:rPr>
        <w:fldChar w:fldCharType="end"/>
      </w:r>
      <w:r w:rsidR="00627BBA">
        <w:t>, step 2B</w:t>
      </w:r>
      <w:r w:rsidR="008A1183">
        <w:t>.</w:t>
      </w:r>
    </w:p>
    <w:p w14:paraId="0E94D188" w14:textId="77777777" w:rsidR="006C6DBA" w:rsidRDefault="00685E4D" w:rsidP="00357DE6">
      <w:pPr>
        <w:pStyle w:val="Heading2"/>
      </w:pPr>
      <w:bookmarkStart w:id="86" w:name="_Toc97106554"/>
      <w:r>
        <w:t>Back-Out</w:t>
      </w:r>
      <w:r w:rsidR="006C6DBA">
        <w:t xml:space="preserve"> Considerations</w:t>
      </w:r>
      <w:bookmarkEnd w:id="86"/>
    </w:p>
    <w:p w14:paraId="206C9FF9" w14:textId="77777777" w:rsidR="00DF6B4A" w:rsidRDefault="00DF6B4A" w:rsidP="00357DE6">
      <w:pPr>
        <w:pStyle w:val="Heading3"/>
      </w:pPr>
      <w:bookmarkStart w:id="87" w:name="_Toc97106555"/>
      <w:r>
        <w:t>Load Testing</w:t>
      </w:r>
      <w:bookmarkEnd w:id="87"/>
    </w:p>
    <w:p w14:paraId="46DEA514" w14:textId="357A2894" w:rsidR="00616565" w:rsidRDefault="00616565" w:rsidP="00616565">
      <w:pPr>
        <w:pStyle w:val="BodyText"/>
      </w:pPr>
      <w:r w:rsidRPr="00616565">
        <w:t xml:space="preserve">No load testing was performed </w:t>
      </w:r>
      <w:r>
        <w:t xml:space="preserve">for </w:t>
      </w:r>
      <w:r w:rsidR="009479B2">
        <w:t>EDP*2.0*16</w:t>
      </w:r>
      <w:r w:rsidRPr="00616565">
        <w:t>. This was a maintenance release to correct defects; there was no additional functionality included.</w:t>
      </w:r>
    </w:p>
    <w:p w14:paraId="3284B8F6" w14:textId="1E268590" w:rsidR="00DF6B4A" w:rsidRDefault="00DF6B4A" w:rsidP="00357DE6">
      <w:pPr>
        <w:pStyle w:val="Heading3"/>
      </w:pPr>
      <w:bookmarkStart w:id="88" w:name="_Toc97106556"/>
      <w:r>
        <w:t>User Acceptance Testing</w:t>
      </w:r>
      <w:bookmarkEnd w:id="88"/>
    </w:p>
    <w:p w14:paraId="1E640A89" w14:textId="3673DEF1" w:rsidR="00616565" w:rsidRDefault="00616565" w:rsidP="00616565">
      <w:pPr>
        <w:pStyle w:val="BodyText"/>
      </w:pPr>
      <w:r w:rsidRPr="00616565">
        <w:t xml:space="preserve">User acceptance testing was conducted by the test sites listed in section </w:t>
      </w:r>
      <w:r w:rsidRPr="00616565">
        <w:rPr>
          <w:b/>
          <w:bCs/>
          <w:u w:val="single"/>
        </w:rPr>
        <w:fldChar w:fldCharType="begin"/>
      </w:r>
      <w:r w:rsidRPr="00616565">
        <w:rPr>
          <w:b/>
          <w:bCs/>
          <w:u w:val="single"/>
        </w:rPr>
        <w:instrText xml:space="preserve"> REF _Ref68705851 \r \h  \* MERGEFORMAT </w:instrText>
      </w:r>
      <w:r w:rsidRPr="00616565">
        <w:rPr>
          <w:b/>
          <w:bCs/>
          <w:u w:val="single"/>
        </w:rPr>
      </w:r>
      <w:r w:rsidRPr="00616565">
        <w:rPr>
          <w:b/>
          <w:bCs/>
          <w:u w:val="single"/>
        </w:rPr>
        <w:fldChar w:fldCharType="separate"/>
      </w:r>
      <w:r w:rsidR="00D52AF5">
        <w:rPr>
          <w:b/>
          <w:bCs/>
          <w:u w:val="single"/>
        </w:rPr>
        <w:t>3.2.2</w:t>
      </w:r>
      <w:r w:rsidRPr="00616565">
        <w:rPr>
          <w:b/>
          <w:bCs/>
          <w:u w:val="single"/>
        </w:rPr>
        <w:fldChar w:fldCharType="end"/>
      </w:r>
      <w:r w:rsidRPr="00616565">
        <w:t xml:space="preserve">. The sites followed the provided test plan/concurrence form and executed the test cases according to the plan for the first build of </w:t>
      </w:r>
      <w:r w:rsidR="009479B2">
        <w:t>EDP*2.0*16</w:t>
      </w:r>
      <w:r w:rsidRPr="00616565">
        <w:t>. The sites either passed or failed any item based on testing. The tests were performed by IT analysts at each site who are familiar with using the application. Any items that failed were then re-developed, sent back to the sites, and tested for the next build following the same process. No subsequent builds were created as the test cases passed and sites signed off on concurrence for release of the product.</w:t>
      </w:r>
    </w:p>
    <w:p w14:paraId="481EF22D" w14:textId="1382DCF9" w:rsidR="006C6DBA" w:rsidRDefault="00685E4D" w:rsidP="00357DE6">
      <w:pPr>
        <w:pStyle w:val="Heading2"/>
      </w:pPr>
      <w:bookmarkStart w:id="89" w:name="_Toc97106557"/>
      <w:r>
        <w:t>Back-Out</w:t>
      </w:r>
      <w:r w:rsidR="00DF6B4A" w:rsidRPr="00DF6B4A">
        <w:t xml:space="preserve"> </w:t>
      </w:r>
      <w:r w:rsidR="006C6DBA">
        <w:t>Criteria</w:t>
      </w:r>
      <w:bookmarkEnd w:id="89"/>
    </w:p>
    <w:p w14:paraId="5E7719CF" w14:textId="62C36249" w:rsidR="00616565" w:rsidRDefault="00616565" w:rsidP="00616565">
      <w:pPr>
        <w:pStyle w:val="BodyText"/>
      </w:pPr>
      <w:r w:rsidRPr="00616565">
        <w:t xml:space="preserve">Back-out would only be considered if there was a catastrophic failure that causes loss of function for the application </w:t>
      </w:r>
      <w:r>
        <w:t>or</w:t>
      </w:r>
      <w:r w:rsidRPr="00616565">
        <w:t xml:space="preserve"> a significant patient impact issue.</w:t>
      </w:r>
    </w:p>
    <w:p w14:paraId="5EEF31AC" w14:textId="77777777" w:rsidR="006C6DBA" w:rsidRDefault="00685E4D" w:rsidP="00357DE6">
      <w:pPr>
        <w:pStyle w:val="Heading2"/>
      </w:pPr>
      <w:bookmarkStart w:id="90" w:name="_Toc97106558"/>
      <w:r>
        <w:t>Back-Out</w:t>
      </w:r>
      <w:r w:rsidR="00DF6B4A" w:rsidRPr="00DF6B4A">
        <w:t xml:space="preserve"> </w:t>
      </w:r>
      <w:r w:rsidR="006C6DBA">
        <w:t>Risks</w:t>
      </w:r>
      <w:bookmarkEnd w:id="90"/>
    </w:p>
    <w:p w14:paraId="6ED3234A" w14:textId="0A72DA42" w:rsidR="00616565" w:rsidRDefault="00616565" w:rsidP="00616565">
      <w:pPr>
        <w:pStyle w:val="BodyText"/>
      </w:pPr>
      <w:r w:rsidRPr="00616565">
        <w:t xml:space="preserve">Backing out </w:t>
      </w:r>
      <w:r w:rsidR="009479B2">
        <w:t>EDP*2.0*16</w:t>
      </w:r>
      <w:r w:rsidRPr="00616565">
        <w:t xml:space="preserve"> would result in the re-instatement of the issues addressed in </w:t>
      </w:r>
      <w:r w:rsidR="00B1687B">
        <w:t>the previous version of EDIS</w:t>
      </w:r>
      <w:r w:rsidRPr="00616565">
        <w:t>.</w:t>
      </w:r>
      <w:r w:rsidR="007501A3">
        <w:t xml:space="preserve"> </w:t>
      </w:r>
      <w:r w:rsidRPr="00616565">
        <w:t>In addition, there is a risk that the process, which would be performed only in an emergent situation, would significantly impact patient care due to the interruption.</w:t>
      </w:r>
    </w:p>
    <w:p w14:paraId="6440764C" w14:textId="77777777" w:rsidR="006C6DBA" w:rsidRDefault="006C6DBA" w:rsidP="00357DE6">
      <w:pPr>
        <w:pStyle w:val="Heading2"/>
      </w:pPr>
      <w:bookmarkStart w:id="91" w:name="_Toc97106559"/>
      <w:r>
        <w:t xml:space="preserve">Authority for </w:t>
      </w:r>
      <w:r w:rsidR="00685E4D">
        <w:t>Back-Out</w:t>
      </w:r>
      <w:bookmarkEnd w:id="91"/>
    </w:p>
    <w:p w14:paraId="4E597FC3" w14:textId="1819BA9C" w:rsidR="00616565" w:rsidRDefault="00616565" w:rsidP="00616565">
      <w:pPr>
        <w:pStyle w:val="BodyText"/>
      </w:pPr>
      <w:r w:rsidRPr="00616565">
        <w:t xml:space="preserve">The facility </w:t>
      </w:r>
      <w:r w:rsidR="001E4E0B">
        <w:t>Chief Information Officer</w:t>
      </w:r>
      <w:r w:rsidRPr="00616565">
        <w:t xml:space="preserve"> </w:t>
      </w:r>
      <w:r w:rsidR="00B97A03">
        <w:t xml:space="preserve">may make the decision to back-out the </w:t>
      </w:r>
      <w:r w:rsidR="00B1687B">
        <w:t xml:space="preserve">VistA </w:t>
      </w:r>
      <w:r w:rsidR="00B97A03">
        <w:t>patch.</w:t>
      </w:r>
    </w:p>
    <w:p w14:paraId="65052D51" w14:textId="56CAD40D" w:rsidR="00AE5904" w:rsidRDefault="00685E4D" w:rsidP="00357DE6">
      <w:pPr>
        <w:pStyle w:val="Heading2"/>
      </w:pPr>
      <w:bookmarkStart w:id="92" w:name="_Toc97106560"/>
      <w:r>
        <w:t>Back-Out</w:t>
      </w:r>
      <w:r w:rsidR="00AE5904">
        <w:t xml:space="preserve"> Procedure</w:t>
      </w:r>
      <w:bookmarkEnd w:id="92"/>
    </w:p>
    <w:p w14:paraId="3E35ED2F" w14:textId="3701800E" w:rsidR="001E4E0B" w:rsidRDefault="001E4E0B" w:rsidP="00357DE6">
      <w:pPr>
        <w:pStyle w:val="Heading3"/>
      </w:pPr>
      <w:bookmarkStart w:id="93" w:name="_Toc97106561"/>
      <w:r>
        <w:t>KIDS Back-Out</w:t>
      </w:r>
      <w:bookmarkEnd w:id="93"/>
    </w:p>
    <w:p w14:paraId="7D9F999F" w14:textId="2CB9EAA9" w:rsidR="001E4E0B" w:rsidRDefault="001E4E0B" w:rsidP="001E4E0B">
      <w:pPr>
        <w:pStyle w:val="BodyText"/>
      </w:pPr>
      <w:r>
        <w:t xml:space="preserve">Administrators will need to use the PackMan function INSTALL/CHECK MESSAGE. Check MailMan messages for the backup message sent by the Backup a Transport Global function </w:t>
      </w:r>
      <w:r>
        <w:lastRenderedPageBreak/>
        <w:t xml:space="preserve">executed prior to the patch install. (See section </w:t>
      </w:r>
      <w:r w:rsidR="0090329F" w:rsidRPr="0090329F">
        <w:rPr>
          <w:b/>
          <w:bCs/>
          <w:u w:val="single"/>
        </w:rPr>
        <w:fldChar w:fldCharType="begin"/>
      </w:r>
      <w:r w:rsidR="0090329F" w:rsidRPr="0090329F">
        <w:rPr>
          <w:b/>
          <w:bCs/>
          <w:u w:val="single"/>
        </w:rPr>
        <w:instrText xml:space="preserve"> REF _Ref68706272 \r \h  \* MERGEFORMAT </w:instrText>
      </w:r>
      <w:r w:rsidR="0090329F" w:rsidRPr="0090329F">
        <w:rPr>
          <w:b/>
          <w:bCs/>
          <w:u w:val="single"/>
        </w:rPr>
      </w:r>
      <w:r w:rsidR="0090329F" w:rsidRPr="0090329F">
        <w:rPr>
          <w:b/>
          <w:bCs/>
          <w:u w:val="single"/>
        </w:rPr>
        <w:fldChar w:fldCharType="separate"/>
      </w:r>
      <w:r w:rsidR="00D52AF5">
        <w:rPr>
          <w:b/>
          <w:bCs/>
          <w:u w:val="single"/>
        </w:rPr>
        <w:t>4.8.1</w:t>
      </w:r>
      <w:r w:rsidR="0090329F" w:rsidRPr="0090329F">
        <w:rPr>
          <w:b/>
          <w:bCs/>
          <w:u w:val="single"/>
        </w:rPr>
        <w:fldChar w:fldCharType="end"/>
      </w:r>
      <w:r>
        <w:t>, Step 2B; this must be done before the patch is installed).</w:t>
      </w:r>
    </w:p>
    <w:p w14:paraId="6ED552A2" w14:textId="629F6635" w:rsidR="001E4E0B" w:rsidRPr="003C27E0" w:rsidRDefault="001E4E0B" w:rsidP="00C80B88">
      <w:pPr>
        <w:pStyle w:val="ListNumber"/>
        <w:numPr>
          <w:ilvl w:val="0"/>
          <w:numId w:val="22"/>
        </w:numPr>
        <w:spacing w:before="160" w:after="160"/>
        <w:contextualSpacing w:val="0"/>
        <w:rPr>
          <w:sz w:val="24"/>
          <w:szCs w:val="28"/>
        </w:rPr>
      </w:pPr>
      <w:r w:rsidRPr="003C27E0">
        <w:rPr>
          <w:sz w:val="24"/>
          <w:szCs w:val="28"/>
        </w:rPr>
        <w:t>In VistA MailMan, select the message shown below:</w:t>
      </w:r>
    </w:p>
    <w:p w14:paraId="08D00405" w14:textId="718BBC6E" w:rsidR="001E4E0B" w:rsidRPr="003C27E0" w:rsidRDefault="001E4E0B" w:rsidP="00C80B88">
      <w:pPr>
        <w:pStyle w:val="ListNumber"/>
        <w:numPr>
          <w:ilvl w:val="1"/>
          <w:numId w:val="22"/>
        </w:numPr>
        <w:spacing w:before="160" w:after="160"/>
        <w:contextualSpacing w:val="0"/>
        <w:rPr>
          <w:sz w:val="24"/>
          <w:szCs w:val="28"/>
        </w:rPr>
      </w:pPr>
      <w:r w:rsidRPr="003C27E0">
        <w:rPr>
          <w:sz w:val="24"/>
          <w:szCs w:val="28"/>
        </w:rPr>
        <w:t xml:space="preserve">Backup of </w:t>
      </w:r>
      <w:r w:rsidR="009479B2" w:rsidRPr="003C27E0">
        <w:rPr>
          <w:sz w:val="24"/>
          <w:szCs w:val="28"/>
        </w:rPr>
        <w:t>EDP*2.0*16</w:t>
      </w:r>
      <w:r w:rsidRPr="003C27E0">
        <w:rPr>
          <w:sz w:val="24"/>
          <w:szCs w:val="28"/>
        </w:rPr>
        <w:t xml:space="preserve"> install on &lt;mm, dd, yyyy&gt; &lt;user name&gt;</w:t>
      </w:r>
    </w:p>
    <w:p w14:paraId="2F36EE56" w14:textId="39842E9C" w:rsidR="001E4E0B" w:rsidRPr="003C27E0" w:rsidRDefault="001E4E0B" w:rsidP="00C80B88">
      <w:pPr>
        <w:pStyle w:val="ListNumber"/>
        <w:numPr>
          <w:ilvl w:val="0"/>
          <w:numId w:val="22"/>
        </w:numPr>
        <w:spacing w:before="160" w:after="160"/>
        <w:contextualSpacing w:val="0"/>
        <w:rPr>
          <w:sz w:val="24"/>
          <w:szCs w:val="28"/>
        </w:rPr>
      </w:pPr>
      <w:r w:rsidRPr="003C27E0">
        <w:rPr>
          <w:sz w:val="24"/>
          <w:szCs w:val="28"/>
        </w:rPr>
        <w:t>Select the Xtract PackMan option.</w:t>
      </w:r>
    </w:p>
    <w:p w14:paraId="69622DC2" w14:textId="11E2F325" w:rsidR="001E4E0B" w:rsidRPr="003C27E0" w:rsidRDefault="001E4E0B" w:rsidP="00C80B88">
      <w:pPr>
        <w:pStyle w:val="ListNumber"/>
        <w:numPr>
          <w:ilvl w:val="0"/>
          <w:numId w:val="22"/>
        </w:numPr>
        <w:spacing w:before="160" w:after="160"/>
        <w:contextualSpacing w:val="0"/>
        <w:rPr>
          <w:sz w:val="24"/>
          <w:szCs w:val="28"/>
        </w:rPr>
      </w:pPr>
      <w:r w:rsidRPr="003C27E0">
        <w:rPr>
          <w:sz w:val="24"/>
          <w:szCs w:val="28"/>
        </w:rPr>
        <w:t>Select the Install/Check Message option.</w:t>
      </w:r>
    </w:p>
    <w:p w14:paraId="7682677B" w14:textId="0488865E" w:rsidR="001E4E0B" w:rsidRPr="003C27E0" w:rsidRDefault="001E4E0B" w:rsidP="00C80B88">
      <w:pPr>
        <w:pStyle w:val="ListNumber"/>
        <w:numPr>
          <w:ilvl w:val="0"/>
          <w:numId w:val="22"/>
        </w:numPr>
        <w:spacing w:before="160" w:after="160"/>
        <w:contextualSpacing w:val="0"/>
        <w:rPr>
          <w:sz w:val="24"/>
          <w:szCs w:val="28"/>
        </w:rPr>
      </w:pPr>
      <w:r w:rsidRPr="003C27E0">
        <w:rPr>
          <w:sz w:val="24"/>
          <w:szCs w:val="28"/>
        </w:rPr>
        <w:t>Enter Yes at the prompt.</w:t>
      </w:r>
    </w:p>
    <w:p w14:paraId="4F9A6EBA" w14:textId="670EB561" w:rsidR="001E4E0B" w:rsidRPr="003C27E0" w:rsidRDefault="001E4E0B" w:rsidP="00C80B88">
      <w:pPr>
        <w:pStyle w:val="ListNumber"/>
        <w:numPr>
          <w:ilvl w:val="0"/>
          <w:numId w:val="22"/>
        </w:numPr>
        <w:spacing w:before="160" w:after="160"/>
        <w:contextualSpacing w:val="0"/>
        <w:rPr>
          <w:sz w:val="24"/>
          <w:szCs w:val="28"/>
        </w:rPr>
      </w:pPr>
      <w:r w:rsidRPr="003C27E0">
        <w:rPr>
          <w:sz w:val="24"/>
          <w:szCs w:val="28"/>
        </w:rPr>
        <w:t>Enter No at the backup prompt. There is no need to back up the backup.</w:t>
      </w:r>
    </w:p>
    <w:p w14:paraId="0ECEEE82" w14:textId="5E615143" w:rsidR="00DC6FD6" w:rsidRPr="00DC6FD6" w:rsidRDefault="00DE0518" w:rsidP="00DC6FD6">
      <w:pPr>
        <w:pStyle w:val="Heading2"/>
      </w:pPr>
      <w:bookmarkStart w:id="94" w:name="_Toc97106562"/>
      <w:r>
        <w:t>Back-out Verification Procedure</w:t>
      </w:r>
      <w:bookmarkEnd w:id="94"/>
    </w:p>
    <w:p w14:paraId="4915AB70" w14:textId="478223F7" w:rsidR="00267A6F" w:rsidRDefault="00267A6F" w:rsidP="00267A6F">
      <w:pPr>
        <w:pStyle w:val="Heading3"/>
      </w:pPr>
      <w:bookmarkStart w:id="95" w:name="_Toc97106563"/>
      <w:r>
        <w:t>KIDS Back-out Verification</w:t>
      </w:r>
      <w:bookmarkEnd w:id="95"/>
    </w:p>
    <w:p w14:paraId="1C077461" w14:textId="146ECFBC" w:rsidR="0016120B" w:rsidRDefault="00D7563D" w:rsidP="00D7563D">
      <w:pPr>
        <w:pStyle w:val="BodyText"/>
      </w:pPr>
      <w:r>
        <w:t xml:space="preserve">To verify the back-out completed successfully, ensure the </w:t>
      </w:r>
      <w:r w:rsidR="008A1183">
        <w:t xml:space="preserve">routine checksums match the before checksums in section </w:t>
      </w:r>
      <w:r w:rsidR="008A1183" w:rsidRPr="008A1183">
        <w:rPr>
          <w:b/>
          <w:bCs/>
          <w:u w:val="single"/>
        </w:rPr>
        <w:fldChar w:fldCharType="begin"/>
      </w:r>
      <w:r w:rsidR="008A1183" w:rsidRPr="008A1183">
        <w:rPr>
          <w:b/>
          <w:bCs/>
          <w:u w:val="single"/>
        </w:rPr>
        <w:instrText xml:space="preserve"> REF _Ref73523985 \r \h  \* MERGEFORMAT </w:instrText>
      </w:r>
      <w:r w:rsidR="008A1183" w:rsidRPr="008A1183">
        <w:rPr>
          <w:b/>
          <w:bCs/>
          <w:u w:val="single"/>
        </w:rPr>
      </w:r>
      <w:r w:rsidR="008A1183" w:rsidRPr="008A1183">
        <w:rPr>
          <w:b/>
          <w:bCs/>
          <w:u w:val="single"/>
        </w:rPr>
        <w:fldChar w:fldCharType="separate"/>
      </w:r>
      <w:r w:rsidR="00D52AF5">
        <w:rPr>
          <w:b/>
          <w:bCs/>
          <w:u w:val="single"/>
        </w:rPr>
        <w:t>4.9.1</w:t>
      </w:r>
      <w:r w:rsidR="008A1183" w:rsidRPr="008A1183">
        <w:rPr>
          <w:b/>
          <w:bCs/>
          <w:u w:val="single"/>
        </w:rPr>
        <w:fldChar w:fldCharType="end"/>
      </w:r>
      <w:r w:rsidR="008A1183">
        <w:t>.</w:t>
      </w:r>
      <w:r w:rsidR="0016120B">
        <w:br w:type="page"/>
      </w:r>
    </w:p>
    <w:p w14:paraId="45FF6686" w14:textId="77777777" w:rsidR="00AE5904" w:rsidRDefault="00AE5904" w:rsidP="00964584">
      <w:pPr>
        <w:pStyle w:val="Heading1"/>
      </w:pPr>
      <w:bookmarkStart w:id="96" w:name="_Toc97106564"/>
      <w:r>
        <w:lastRenderedPageBreak/>
        <w:t>Rollback Procedure</w:t>
      </w:r>
      <w:bookmarkEnd w:id="96"/>
    </w:p>
    <w:p w14:paraId="1B499917" w14:textId="69B3C501" w:rsidR="008A6CB5" w:rsidRDefault="008A6CB5" w:rsidP="008A6CB5">
      <w:pPr>
        <w:pStyle w:val="BodyText"/>
      </w:pPr>
      <w:r>
        <w:t xml:space="preserve">Not applicable for </w:t>
      </w:r>
      <w:r w:rsidR="009479B2">
        <w:t>EDP*2.0*16</w:t>
      </w:r>
      <w:r w:rsidR="00301FEC">
        <w:t>.</w:t>
      </w:r>
    </w:p>
    <w:p w14:paraId="241C162C" w14:textId="77777777" w:rsidR="0029309C" w:rsidRDefault="0029309C" w:rsidP="00357DE6">
      <w:pPr>
        <w:pStyle w:val="Heading2"/>
      </w:pPr>
      <w:bookmarkStart w:id="97" w:name="_Toc97106565"/>
      <w:bookmarkStart w:id="98" w:name="_Hlk73975036"/>
      <w:r>
        <w:t>Rollback Considerations</w:t>
      </w:r>
      <w:bookmarkEnd w:id="97"/>
    </w:p>
    <w:p w14:paraId="7182CF5C" w14:textId="0F5E5E50" w:rsidR="008A6CB5" w:rsidRDefault="008A6CB5" w:rsidP="008A6CB5">
      <w:pPr>
        <w:pStyle w:val="BodyText"/>
      </w:pPr>
      <w:r>
        <w:t xml:space="preserve">Not applicable for </w:t>
      </w:r>
      <w:r w:rsidR="009479B2">
        <w:t>EDP*2.0*16</w:t>
      </w:r>
      <w:r w:rsidR="00301FEC">
        <w:t>.</w:t>
      </w:r>
    </w:p>
    <w:p w14:paraId="50A4AD7C" w14:textId="77777777" w:rsidR="0029309C" w:rsidRDefault="0029309C" w:rsidP="00357DE6">
      <w:pPr>
        <w:pStyle w:val="Heading2"/>
      </w:pPr>
      <w:bookmarkStart w:id="99" w:name="_Toc97106566"/>
      <w:r>
        <w:t>Rollback Criteria</w:t>
      </w:r>
      <w:bookmarkEnd w:id="99"/>
    </w:p>
    <w:p w14:paraId="4259EB9E" w14:textId="7F68F341" w:rsidR="008A6CB5" w:rsidRDefault="008A6CB5" w:rsidP="008A6CB5">
      <w:pPr>
        <w:pStyle w:val="BodyText"/>
      </w:pPr>
      <w:r>
        <w:t xml:space="preserve">Not applicable for </w:t>
      </w:r>
      <w:r w:rsidR="009479B2">
        <w:t>EDP*2.0*16</w:t>
      </w:r>
      <w:r w:rsidR="00301FEC">
        <w:t>.</w:t>
      </w:r>
    </w:p>
    <w:p w14:paraId="17FE209F" w14:textId="77777777" w:rsidR="0029309C" w:rsidRDefault="0029309C" w:rsidP="00357DE6">
      <w:pPr>
        <w:pStyle w:val="Heading2"/>
      </w:pPr>
      <w:bookmarkStart w:id="100" w:name="_Toc97106567"/>
      <w:r>
        <w:t>Rollback Risks</w:t>
      </w:r>
      <w:bookmarkEnd w:id="100"/>
    </w:p>
    <w:p w14:paraId="30EE2152" w14:textId="22424F28" w:rsidR="008A6CB5" w:rsidRDefault="008A6CB5" w:rsidP="008A6CB5">
      <w:pPr>
        <w:pStyle w:val="BodyText"/>
      </w:pPr>
      <w:r>
        <w:t xml:space="preserve">Not applicable for </w:t>
      </w:r>
      <w:r w:rsidR="009479B2">
        <w:t>EDP*2.0*16</w:t>
      </w:r>
      <w:r w:rsidR="00301FEC">
        <w:t>.</w:t>
      </w:r>
    </w:p>
    <w:p w14:paraId="3AC23BD8" w14:textId="77777777" w:rsidR="0029309C" w:rsidRPr="0029309C" w:rsidRDefault="0029309C" w:rsidP="00357DE6">
      <w:pPr>
        <w:pStyle w:val="Heading2"/>
      </w:pPr>
      <w:bookmarkStart w:id="101" w:name="_Toc97106568"/>
      <w:r>
        <w:t>Authority for Rollback</w:t>
      </w:r>
      <w:bookmarkEnd w:id="101"/>
    </w:p>
    <w:p w14:paraId="3A810CB3" w14:textId="073B9AA3" w:rsidR="008A6CB5" w:rsidRDefault="008A6CB5" w:rsidP="008A6CB5">
      <w:pPr>
        <w:pStyle w:val="BodyText"/>
      </w:pPr>
      <w:r>
        <w:t xml:space="preserve">Not applicable for </w:t>
      </w:r>
      <w:r w:rsidR="009479B2">
        <w:t>EDP*2.0*16</w:t>
      </w:r>
      <w:r w:rsidR="00301FEC">
        <w:t>.</w:t>
      </w:r>
    </w:p>
    <w:p w14:paraId="3F6C41C8" w14:textId="77777777" w:rsidR="00DF0C18" w:rsidRDefault="00DF0C18" w:rsidP="00357DE6">
      <w:pPr>
        <w:pStyle w:val="Heading2"/>
      </w:pPr>
      <w:bookmarkStart w:id="102" w:name="_Toc97106569"/>
      <w:r>
        <w:t>Rollback Procedure</w:t>
      </w:r>
      <w:bookmarkEnd w:id="102"/>
    </w:p>
    <w:p w14:paraId="03D0F491" w14:textId="0FCD975F" w:rsidR="008A6CB5" w:rsidRDefault="008A6CB5" w:rsidP="008A6CB5">
      <w:pPr>
        <w:pStyle w:val="BodyText"/>
      </w:pPr>
      <w:r>
        <w:t xml:space="preserve">Not applicable for </w:t>
      </w:r>
      <w:r w:rsidR="009479B2">
        <w:t>EDP*2.0*16</w:t>
      </w:r>
      <w:r w:rsidR="00301FEC">
        <w:t>.</w:t>
      </w:r>
    </w:p>
    <w:p w14:paraId="0E03D3B9" w14:textId="77777777" w:rsidR="00EE08BA" w:rsidRPr="00301FEC" w:rsidRDefault="00037CE1" w:rsidP="00357DE6">
      <w:pPr>
        <w:pStyle w:val="Heading2"/>
      </w:pPr>
      <w:bookmarkStart w:id="103" w:name="_Toc97106570"/>
      <w:r>
        <w:t>Rollback Verification Procedure</w:t>
      </w:r>
      <w:bookmarkEnd w:id="103"/>
    </w:p>
    <w:p w14:paraId="5F9850CF" w14:textId="2603CFA0" w:rsidR="008A6CB5" w:rsidRDefault="008A6CB5" w:rsidP="008A6CB5">
      <w:pPr>
        <w:pStyle w:val="BodyText"/>
      </w:pPr>
      <w:r>
        <w:t xml:space="preserve">Not applicable for </w:t>
      </w:r>
      <w:bookmarkEnd w:id="98"/>
      <w:r w:rsidR="009479B2">
        <w:t>EDP*2.0*16</w:t>
      </w:r>
      <w:r w:rsidR="00301FEC">
        <w:t>.</w:t>
      </w:r>
    </w:p>
    <w:sectPr w:rsidR="008A6CB5" w:rsidSect="00DE39C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0E9C" w14:textId="77777777" w:rsidR="00CD10AB" w:rsidRDefault="00CD10AB">
      <w:r>
        <w:separator/>
      </w:r>
    </w:p>
    <w:p w14:paraId="4D4A4E1D" w14:textId="77777777" w:rsidR="00CD10AB" w:rsidRDefault="00CD10AB"/>
  </w:endnote>
  <w:endnote w:type="continuationSeparator" w:id="0">
    <w:p w14:paraId="3A8E3E3B" w14:textId="77777777" w:rsidR="00CD10AB" w:rsidRDefault="00CD10AB">
      <w:r>
        <w:continuationSeparator/>
      </w:r>
    </w:p>
    <w:p w14:paraId="7DF61FAB" w14:textId="77777777" w:rsidR="00CD10AB" w:rsidRDefault="00CD1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54CD" w14:textId="60FEE7F2" w:rsidR="00086234" w:rsidRDefault="009479B2" w:rsidP="00721F7D">
    <w:pPr>
      <w:pStyle w:val="Footer"/>
      <w:rPr>
        <w:rStyle w:val="FooterChar"/>
      </w:rPr>
    </w:pPr>
    <w:r>
      <w:rPr>
        <w:rStyle w:val="FooterChar"/>
      </w:rPr>
      <w:t>EDP*2.0*16</w:t>
    </w:r>
  </w:p>
  <w:p w14:paraId="6EFC6ECE" w14:textId="3B5CC2E6" w:rsidR="00086234" w:rsidRPr="00721F7D" w:rsidRDefault="00086234"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551E34">
      <w:rPr>
        <w:rStyle w:val="FooterChar"/>
      </w:rPr>
      <w:t>June</w:t>
    </w:r>
    <w:r w:rsidR="00D52AF5">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5F43" w14:textId="77777777" w:rsidR="00CD10AB" w:rsidRDefault="00CD10AB">
      <w:r>
        <w:separator/>
      </w:r>
    </w:p>
    <w:p w14:paraId="1CB054C0" w14:textId="77777777" w:rsidR="00CD10AB" w:rsidRDefault="00CD10AB"/>
  </w:footnote>
  <w:footnote w:type="continuationSeparator" w:id="0">
    <w:p w14:paraId="022AC4E4" w14:textId="77777777" w:rsidR="00CD10AB" w:rsidRDefault="00CD10AB">
      <w:r>
        <w:continuationSeparator/>
      </w:r>
    </w:p>
    <w:p w14:paraId="3DD01D9E" w14:textId="77777777" w:rsidR="00CD10AB" w:rsidRDefault="00CD10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047E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CBE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4AF9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C8F6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C4E4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140DF1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8BACD7AE">
      <w:start w:val="1"/>
      <w:numFmt w:val="lowerLetter"/>
      <w:pStyle w:val="BodyTextLettered1"/>
      <w:lvlText w:val="%1."/>
      <w:lvlJc w:val="left"/>
      <w:pPr>
        <w:tabs>
          <w:tab w:val="num" w:pos="1080"/>
        </w:tabs>
        <w:ind w:left="1080" w:hanging="360"/>
      </w:pPr>
      <w:rPr>
        <w:rFonts w:hint="default"/>
      </w:rPr>
    </w:lvl>
    <w:lvl w:ilvl="1" w:tplc="D9E24420" w:tentative="1">
      <w:start w:val="1"/>
      <w:numFmt w:val="lowerLetter"/>
      <w:lvlText w:val="%2."/>
      <w:lvlJc w:val="left"/>
      <w:pPr>
        <w:tabs>
          <w:tab w:val="num" w:pos="1800"/>
        </w:tabs>
        <w:ind w:left="1800" w:hanging="360"/>
      </w:pPr>
    </w:lvl>
    <w:lvl w:ilvl="2" w:tplc="FDC0737E" w:tentative="1">
      <w:start w:val="1"/>
      <w:numFmt w:val="lowerRoman"/>
      <w:lvlText w:val="%3."/>
      <w:lvlJc w:val="right"/>
      <w:pPr>
        <w:tabs>
          <w:tab w:val="num" w:pos="2520"/>
        </w:tabs>
        <w:ind w:left="2520" w:hanging="180"/>
      </w:pPr>
    </w:lvl>
    <w:lvl w:ilvl="3" w:tplc="280000EA" w:tentative="1">
      <w:start w:val="1"/>
      <w:numFmt w:val="decimal"/>
      <w:lvlText w:val="%4."/>
      <w:lvlJc w:val="left"/>
      <w:pPr>
        <w:tabs>
          <w:tab w:val="num" w:pos="3240"/>
        </w:tabs>
        <w:ind w:left="3240" w:hanging="360"/>
      </w:pPr>
    </w:lvl>
    <w:lvl w:ilvl="4" w:tplc="83FE3614" w:tentative="1">
      <w:start w:val="1"/>
      <w:numFmt w:val="lowerLetter"/>
      <w:lvlText w:val="%5."/>
      <w:lvlJc w:val="left"/>
      <w:pPr>
        <w:tabs>
          <w:tab w:val="num" w:pos="3960"/>
        </w:tabs>
        <w:ind w:left="3960" w:hanging="360"/>
      </w:pPr>
    </w:lvl>
    <w:lvl w:ilvl="5" w:tplc="07FCC98C" w:tentative="1">
      <w:start w:val="1"/>
      <w:numFmt w:val="lowerRoman"/>
      <w:lvlText w:val="%6."/>
      <w:lvlJc w:val="right"/>
      <w:pPr>
        <w:tabs>
          <w:tab w:val="num" w:pos="4680"/>
        </w:tabs>
        <w:ind w:left="4680" w:hanging="180"/>
      </w:pPr>
    </w:lvl>
    <w:lvl w:ilvl="6" w:tplc="77E4EE8C" w:tentative="1">
      <w:start w:val="1"/>
      <w:numFmt w:val="decimal"/>
      <w:lvlText w:val="%7."/>
      <w:lvlJc w:val="left"/>
      <w:pPr>
        <w:tabs>
          <w:tab w:val="num" w:pos="5400"/>
        </w:tabs>
        <w:ind w:left="5400" w:hanging="360"/>
      </w:pPr>
    </w:lvl>
    <w:lvl w:ilvl="7" w:tplc="036466D2" w:tentative="1">
      <w:start w:val="1"/>
      <w:numFmt w:val="lowerLetter"/>
      <w:lvlText w:val="%8."/>
      <w:lvlJc w:val="left"/>
      <w:pPr>
        <w:tabs>
          <w:tab w:val="num" w:pos="6120"/>
        </w:tabs>
        <w:ind w:left="6120" w:hanging="360"/>
      </w:pPr>
    </w:lvl>
    <w:lvl w:ilvl="8" w:tplc="E8941924" w:tentative="1">
      <w:start w:val="1"/>
      <w:numFmt w:val="lowerRoman"/>
      <w:lvlText w:val="%9."/>
      <w:lvlJc w:val="right"/>
      <w:pPr>
        <w:tabs>
          <w:tab w:val="num" w:pos="6840"/>
        </w:tabs>
        <w:ind w:left="6840" w:hanging="180"/>
      </w:pPr>
    </w:lvl>
  </w:abstractNum>
  <w:abstractNum w:abstractNumId="10" w15:restartNumberingAfterBreak="0">
    <w:nsid w:val="09EE222F"/>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5814DD"/>
    <w:multiLevelType w:val="hybridMultilevel"/>
    <w:tmpl w:val="45BEF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65917"/>
    <w:multiLevelType w:val="hybridMultilevel"/>
    <w:tmpl w:val="CEA8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02759"/>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4B7775"/>
    <w:multiLevelType w:val="multilevel"/>
    <w:tmpl w:val="530AFDD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17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C88381C"/>
    <w:multiLevelType w:val="hybridMultilevel"/>
    <w:tmpl w:val="AF222398"/>
    <w:lvl w:ilvl="0" w:tplc="8B3E4B50">
      <w:start w:val="1"/>
      <w:numFmt w:val="bullet"/>
      <w:pStyle w:val="InstructionalBullet1"/>
      <w:lvlText w:val=""/>
      <w:lvlJc w:val="left"/>
      <w:pPr>
        <w:tabs>
          <w:tab w:val="num" w:pos="720"/>
        </w:tabs>
        <w:ind w:left="720" w:hanging="360"/>
      </w:pPr>
      <w:rPr>
        <w:rFonts w:ascii="Symbol" w:hAnsi="Symbol" w:hint="default"/>
      </w:rPr>
    </w:lvl>
    <w:lvl w:ilvl="1" w:tplc="D3C48712">
      <w:start w:val="1"/>
      <w:numFmt w:val="bullet"/>
      <w:lvlText w:val="•"/>
      <w:lvlJc w:val="left"/>
      <w:pPr>
        <w:ind w:left="1800" w:hanging="720"/>
      </w:pPr>
      <w:rPr>
        <w:rFonts w:ascii="Times New Roman" w:eastAsia="Times New Roman" w:hAnsi="Times New Roman" w:cs="Times New Roman" w:hint="default"/>
      </w:rPr>
    </w:lvl>
    <w:lvl w:ilvl="2" w:tplc="2912EB3A" w:tentative="1">
      <w:start w:val="1"/>
      <w:numFmt w:val="bullet"/>
      <w:lvlText w:val=""/>
      <w:lvlJc w:val="left"/>
      <w:pPr>
        <w:tabs>
          <w:tab w:val="num" w:pos="2160"/>
        </w:tabs>
        <w:ind w:left="2160" w:hanging="360"/>
      </w:pPr>
      <w:rPr>
        <w:rFonts w:ascii="Wingdings" w:hAnsi="Wingdings" w:hint="default"/>
      </w:rPr>
    </w:lvl>
    <w:lvl w:ilvl="3" w:tplc="A550A114" w:tentative="1">
      <w:start w:val="1"/>
      <w:numFmt w:val="bullet"/>
      <w:lvlText w:val=""/>
      <w:lvlJc w:val="left"/>
      <w:pPr>
        <w:tabs>
          <w:tab w:val="num" w:pos="2880"/>
        </w:tabs>
        <w:ind w:left="2880" w:hanging="360"/>
      </w:pPr>
      <w:rPr>
        <w:rFonts w:ascii="Symbol" w:hAnsi="Symbol" w:hint="default"/>
      </w:rPr>
    </w:lvl>
    <w:lvl w:ilvl="4" w:tplc="EC78568A" w:tentative="1">
      <w:start w:val="1"/>
      <w:numFmt w:val="bullet"/>
      <w:lvlText w:val="o"/>
      <w:lvlJc w:val="left"/>
      <w:pPr>
        <w:tabs>
          <w:tab w:val="num" w:pos="3600"/>
        </w:tabs>
        <w:ind w:left="3600" w:hanging="360"/>
      </w:pPr>
      <w:rPr>
        <w:rFonts w:ascii="Courier New" w:hAnsi="Courier New" w:cs="Courier New" w:hint="default"/>
      </w:rPr>
    </w:lvl>
    <w:lvl w:ilvl="5" w:tplc="544407FE" w:tentative="1">
      <w:start w:val="1"/>
      <w:numFmt w:val="bullet"/>
      <w:lvlText w:val=""/>
      <w:lvlJc w:val="left"/>
      <w:pPr>
        <w:tabs>
          <w:tab w:val="num" w:pos="4320"/>
        </w:tabs>
        <w:ind w:left="4320" w:hanging="360"/>
      </w:pPr>
      <w:rPr>
        <w:rFonts w:ascii="Wingdings" w:hAnsi="Wingdings" w:hint="default"/>
      </w:rPr>
    </w:lvl>
    <w:lvl w:ilvl="6" w:tplc="18E443EE" w:tentative="1">
      <w:start w:val="1"/>
      <w:numFmt w:val="bullet"/>
      <w:lvlText w:val=""/>
      <w:lvlJc w:val="left"/>
      <w:pPr>
        <w:tabs>
          <w:tab w:val="num" w:pos="5040"/>
        </w:tabs>
        <w:ind w:left="5040" w:hanging="360"/>
      </w:pPr>
      <w:rPr>
        <w:rFonts w:ascii="Symbol" w:hAnsi="Symbol" w:hint="default"/>
      </w:rPr>
    </w:lvl>
    <w:lvl w:ilvl="7" w:tplc="7B68BAD0" w:tentative="1">
      <w:start w:val="1"/>
      <w:numFmt w:val="bullet"/>
      <w:lvlText w:val="o"/>
      <w:lvlJc w:val="left"/>
      <w:pPr>
        <w:tabs>
          <w:tab w:val="num" w:pos="5760"/>
        </w:tabs>
        <w:ind w:left="5760" w:hanging="360"/>
      </w:pPr>
      <w:rPr>
        <w:rFonts w:ascii="Courier New" w:hAnsi="Courier New" w:cs="Courier New" w:hint="default"/>
      </w:rPr>
    </w:lvl>
    <w:lvl w:ilvl="8" w:tplc="5DA282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14221"/>
    <w:multiLevelType w:val="multilevel"/>
    <w:tmpl w:val="75E65412"/>
    <w:lvl w:ilvl="0">
      <w:start w:val="1"/>
      <w:numFmt w:val="decimal"/>
      <w:lvlText w:val="%1"/>
      <w:lvlJc w:val="left"/>
      <w:pPr>
        <w:ind w:left="43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E815826"/>
    <w:multiLevelType w:val="hybridMultilevel"/>
    <w:tmpl w:val="04663B9E"/>
    <w:lvl w:ilvl="0" w:tplc="13063B92">
      <w:start w:val="1"/>
      <w:numFmt w:val="none"/>
      <w:pStyle w:val="InstructionalNote"/>
      <w:lvlText w:val="NOTE:"/>
      <w:lvlJc w:val="left"/>
      <w:pPr>
        <w:tabs>
          <w:tab w:val="num" w:pos="1512"/>
        </w:tabs>
        <w:ind w:left="1512" w:hanging="1152"/>
      </w:pPr>
      <w:rPr>
        <w:rFonts w:ascii="Arial" w:hAnsi="Arial" w:hint="default"/>
        <w:b/>
        <w:i/>
        <w:sz w:val="22"/>
        <w:szCs w:val="22"/>
      </w:rPr>
    </w:lvl>
    <w:lvl w:ilvl="1" w:tplc="E11696FC" w:tentative="1">
      <w:start w:val="1"/>
      <w:numFmt w:val="lowerLetter"/>
      <w:lvlText w:val="%2."/>
      <w:lvlJc w:val="left"/>
      <w:pPr>
        <w:tabs>
          <w:tab w:val="num" w:pos="1440"/>
        </w:tabs>
        <w:ind w:left="1440" w:hanging="360"/>
      </w:pPr>
    </w:lvl>
    <w:lvl w:ilvl="2" w:tplc="B6E02820" w:tentative="1">
      <w:start w:val="1"/>
      <w:numFmt w:val="lowerRoman"/>
      <w:lvlText w:val="%3."/>
      <w:lvlJc w:val="right"/>
      <w:pPr>
        <w:tabs>
          <w:tab w:val="num" w:pos="2160"/>
        </w:tabs>
        <w:ind w:left="2160" w:hanging="180"/>
      </w:pPr>
    </w:lvl>
    <w:lvl w:ilvl="3" w:tplc="BA5045F4" w:tentative="1">
      <w:start w:val="1"/>
      <w:numFmt w:val="decimal"/>
      <w:lvlText w:val="%4."/>
      <w:lvlJc w:val="left"/>
      <w:pPr>
        <w:tabs>
          <w:tab w:val="num" w:pos="2880"/>
        </w:tabs>
        <w:ind w:left="2880" w:hanging="360"/>
      </w:pPr>
    </w:lvl>
    <w:lvl w:ilvl="4" w:tplc="FE28CE50" w:tentative="1">
      <w:start w:val="1"/>
      <w:numFmt w:val="lowerLetter"/>
      <w:lvlText w:val="%5."/>
      <w:lvlJc w:val="left"/>
      <w:pPr>
        <w:tabs>
          <w:tab w:val="num" w:pos="3600"/>
        </w:tabs>
        <w:ind w:left="3600" w:hanging="360"/>
      </w:pPr>
    </w:lvl>
    <w:lvl w:ilvl="5" w:tplc="7D1C1D8E" w:tentative="1">
      <w:start w:val="1"/>
      <w:numFmt w:val="lowerRoman"/>
      <w:lvlText w:val="%6."/>
      <w:lvlJc w:val="right"/>
      <w:pPr>
        <w:tabs>
          <w:tab w:val="num" w:pos="4320"/>
        </w:tabs>
        <w:ind w:left="4320" w:hanging="180"/>
      </w:pPr>
    </w:lvl>
    <w:lvl w:ilvl="6" w:tplc="25663766" w:tentative="1">
      <w:start w:val="1"/>
      <w:numFmt w:val="decimal"/>
      <w:lvlText w:val="%7."/>
      <w:lvlJc w:val="left"/>
      <w:pPr>
        <w:tabs>
          <w:tab w:val="num" w:pos="5040"/>
        </w:tabs>
        <w:ind w:left="5040" w:hanging="360"/>
      </w:pPr>
    </w:lvl>
    <w:lvl w:ilvl="7" w:tplc="BD18CE90" w:tentative="1">
      <w:start w:val="1"/>
      <w:numFmt w:val="lowerLetter"/>
      <w:lvlText w:val="%8."/>
      <w:lvlJc w:val="left"/>
      <w:pPr>
        <w:tabs>
          <w:tab w:val="num" w:pos="5760"/>
        </w:tabs>
        <w:ind w:left="5760" w:hanging="360"/>
      </w:pPr>
    </w:lvl>
    <w:lvl w:ilvl="8" w:tplc="E05CD838"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B970AC70">
      <w:start w:val="1"/>
      <w:numFmt w:val="bullet"/>
      <w:pStyle w:val="BodyBullet2"/>
      <w:lvlText w:val=""/>
      <w:lvlJc w:val="left"/>
      <w:pPr>
        <w:tabs>
          <w:tab w:val="num" w:pos="1800"/>
        </w:tabs>
        <w:ind w:left="1800" w:hanging="360"/>
      </w:pPr>
      <w:rPr>
        <w:rFonts w:ascii="Symbol" w:hAnsi="Symbol" w:hint="default"/>
      </w:rPr>
    </w:lvl>
    <w:lvl w:ilvl="1" w:tplc="E5E4D792" w:tentative="1">
      <w:start w:val="1"/>
      <w:numFmt w:val="bullet"/>
      <w:lvlText w:val="o"/>
      <w:lvlJc w:val="left"/>
      <w:pPr>
        <w:tabs>
          <w:tab w:val="num" w:pos="2520"/>
        </w:tabs>
        <w:ind w:left="2520" w:hanging="360"/>
      </w:pPr>
      <w:rPr>
        <w:rFonts w:ascii="Courier New" w:hAnsi="Courier New" w:cs="Courier New" w:hint="default"/>
      </w:rPr>
    </w:lvl>
    <w:lvl w:ilvl="2" w:tplc="9224EC9E" w:tentative="1">
      <w:start w:val="1"/>
      <w:numFmt w:val="bullet"/>
      <w:lvlText w:val=""/>
      <w:lvlJc w:val="left"/>
      <w:pPr>
        <w:tabs>
          <w:tab w:val="num" w:pos="3240"/>
        </w:tabs>
        <w:ind w:left="3240" w:hanging="360"/>
      </w:pPr>
      <w:rPr>
        <w:rFonts w:ascii="Wingdings" w:hAnsi="Wingdings" w:hint="default"/>
      </w:rPr>
    </w:lvl>
    <w:lvl w:ilvl="3" w:tplc="10B42AD8" w:tentative="1">
      <w:start w:val="1"/>
      <w:numFmt w:val="bullet"/>
      <w:lvlText w:val=""/>
      <w:lvlJc w:val="left"/>
      <w:pPr>
        <w:tabs>
          <w:tab w:val="num" w:pos="3960"/>
        </w:tabs>
        <w:ind w:left="3960" w:hanging="360"/>
      </w:pPr>
      <w:rPr>
        <w:rFonts w:ascii="Symbol" w:hAnsi="Symbol" w:hint="default"/>
      </w:rPr>
    </w:lvl>
    <w:lvl w:ilvl="4" w:tplc="03EA87E6" w:tentative="1">
      <w:start w:val="1"/>
      <w:numFmt w:val="bullet"/>
      <w:lvlText w:val="o"/>
      <w:lvlJc w:val="left"/>
      <w:pPr>
        <w:tabs>
          <w:tab w:val="num" w:pos="4680"/>
        </w:tabs>
        <w:ind w:left="4680" w:hanging="360"/>
      </w:pPr>
      <w:rPr>
        <w:rFonts w:ascii="Courier New" w:hAnsi="Courier New" w:cs="Courier New" w:hint="default"/>
      </w:rPr>
    </w:lvl>
    <w:lvl w:ilvl="5" w:tplc="0EA658DC" w:tentative="1">
      <w:start w:val="1"/>
      <w:numFmt w:val="bullet"/>
      <w:lvlText w:val=""/>
      <w:lvlJc w:val="left"/>
      <w:pPr>
        <w:tabs>
          <w:tab w:val="num" w:pos="5400"/>
        </w:tabs>
        <w:ind w:left="5400" w:hanging="360"/>
      </w:pPr>
      <w:rPr>
        <w:rFonts w:ascii="Wingdings" w:hAnsi="Wingdings" w:hint="default"/>
      </w:rPr>
    </w:lvl>
    <w:lvl w:ilvl="6" w:tplc="5002AFFA" w:tentative="1">
      <w:start w:val="1"/>
      <w:numFmt w:val="bullet"/>
      <w:lvlText w:val=""/>
      <w:lvlJc w:val="left"/>
      <w:pPr>
        <w:tabs>
          <w:tab w:val="num" w:pos="6120"/>
        </w:tabs>
        <w:ind w:left="6120" w:hanging="360"/>
      </w:pPr>
      <w:rPr>
        <w:rFonts w:ascii="Symbol" w:hAnsi="Symbol" w:hint="default"/>
      </w:rPr>
    </w:lvl>
    <w:lvl w:ilvl="7" w:tplc="9C9C9FEC" w:tentative="1">
      <w:start w:val="1"/>
      <w:numFmt w:val="bullet"/>
      <w:lvlText w:val="o"/>
      <w:lvlJc w:val="left"/>
      <w:pPr>
        <w:tabs>
          <w:tab w:val="num" w:pos="6840"/>
        </w:tabs>
        <w:ind w:left="6840" w:hanging="360"/>
      </w:pPr>
      <w:rPr>
        <w:rFonts w:ascii="Courier New" w:hAnsi="Courier New" w:cs="Courier New" w:hint="default"/>
      </w:rPr>
    </w:lvl>
    <w:lvl w:ilvl="8" w:tplc="94E488A2"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7C41A57"/>
    <w:multiLevelType w:val="hybridMultilevel"/>
    <w:tmpl w:val="5262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10A7D"/>
    <w:multiLevelType w:val="hybridMultilevel"/>
    <w:tmpl w:val="47201FA4"/>
    <w:lvl w:ilvl="0" w:tplc="73E6A4F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15:restartNumberingAfterBreak="0">
    <w:nsid w:val="3B1F4DAB"/>
    <w:multiLevelType w:val="hybridMultilevel"/>
    <w:tmpl w:val="BFB8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B21A7"/>
    <w:multiLevelType w:val="hybridMultilevel"/>
    <w:tmpl w:val="5248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DAD22C8"/>
    <w:multiLevelType w:val="hybridMultilevel"/>
    <w:tmpl w:val="F586A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857C1"/>
    <w:multiLevelType w:val="hybridMultilevel"/>
    <w:tmpl w:val="ADD2F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D73D83"/>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1571F7"/>
    <w:multiLevelType w:val="hybridMultilevel"/>
    <w:tmpl w:val="13EC8F6A"/>
    <w:lvl w:ilvl="0" w:tplc="98EAE5F0">
      <w:start w:val="1"/>
      <w:numFmt w:val="bullet"/>
      <w:pStyle w:val="BodyTextBullet2"/>
      <w:lvlText w:val=""/>
      <w:lvlJc w:val="left"/>
      <w:pPr>
        <w:tabs>
          <w:tab w:val="num" w:pos="1440"/>
        </w:tabs>
        <w:ind w:left="1440" w:hanging="360"/>
      </w:pPr>
      <w:rPr>
        <w:rFonts w:ascii="Symbol" w:hAnsi="Symbol" w:hint="default"/>
      </w:rPr>
    </w:lvl>
    <w:lvl w:ilvl="1" w:tplc="D1240CCE" w:tentative="1">
      <w:start w:val="1"/>
      <w:numFmt w:val="bullet"/>
      <w:lvlText w:val="o"/>
      <w:lvlJc w:val="left"/>
      <w:pPr>
        <w:tabs>
          <w:tab w:val="num" w:pos="1440"/>
        </w:tabs>
        <w:ind w:left="1440" w:hanging="360"/>
      </w:pPr>
      <w:rPr>
        <w:rFonts w:ascii="Courier New" w:hAnsi="Courier New" w:cs="Courier New" w:hint="default"/>
      </w:rPr>
    </w:lvl>
    <w:lvl w:ilvl="2" w:tplc="A296D742" w:tentative="1">
      <w:start w:val="1"/>
      <w:numFmt w:val="bullet"/>
      <w:lvlText w:val=""/>
      <w:lvlJc w:val="left"/>
      <w:pPr>
        <w:tabs>
          <w:tab w:val="num" w:pos="2160"/>
        </w:tabs>
        <w:ind w:left="2160" w:hanging="360"/>
      </w:pPr>
      <w:rPr>
        <w:rFonts w:ascii="Wingdings" w:hAnsi="Wingdings" w:hint="default"/>
      </w:rPr>
    </w:lvl>
    <w:lvl w:ilvl="3" w:tplc="C0284494" w:tentative="1">
      <w:start w:val="1"/>
      <w:numFmt w:val="bullet"/>
      <w:lvlText w:val=""/>
      <w:lvlJc w:val="left"/>
      <w:pPr>
        <w:tabs>
          <w:tab w:val="num" w:pos="2880"/>
        </w:tabs>
        <w:ind w:left="2880" w:hanging="360"/>
      </w:pPr>
      <w:rPr>
        <w:rFonts w:ascii="Symbol" w:hAnsi="Symbol" w:hint="default"/>
      </w:rPr>
    </w:lvl>
    <w:lvl w:ilvl="4" w:tplc="662C3B4E" w:tentative="1">
      <w:start w:val="1"/>
      <w:numFmt w:val="bullet"/>
      <w:lvlText w:val="o"/>
      <w:lvlJc w:val="left"/>
      <w:pPr>
        <w:tabs>
          <w:tab w:val="num" w:pos="3600"/>
        </w:tabs>
        <w:ind w:left="3600" w:hanging="360"/>
      </w:pPr>
      <w:rPr>
        <w:rFonts w:ascii="Courier New" w:hAnsi="Courier New" w:cs="Courier New" w:hint="default"/>
      </w:rPr>
    </w:lvl>
    <w:lvl w:ilvl="5" w:tplc="9DEA8D98" w:tentative="1">
      <w:start w:val="1"/>
      <w:numFmt w:val="bullet"/>
      <w:lvlText w:val=""/>
      <w:lvlJc w:val="left"/>
      <w:pPr>
        <w:tabs>
          <w:tab w:val="num" w:pos="4320"/>
        </w:tabs>
        <w:ind w:left="4320" w:hanging="360"/>
      </w:pPr>
      <w:rPr>
        <w:rFonts w:ascii="Wingdings" w:hAnsi="Wingdings" w:hint="default"/>
      </w:rPr>
    </w:lvl>
    <w:lvl w:ilvl="6" w:tplc="86922312" w:tentative="1">
      <w:start w:val="1"/>
      <w:numFmt w:val="bullet"/>
      <w:lvlText w:val=""/>
      <w:lvlJc w:val="left"/>
      <w:pPr>
        <w:tabs>
          <w:tab w:val="num" w:pos="5040"/>
        </w:tabs>
        <w:ind w:left="5040" w:hanging="360"/>
      </w:pPr>
      <w:rPr>
        <w:rFonts w:ascii="Symbol" w:hAnsi="Symbol" w:hint="default"/>
      </w:rPr>
    </w:lvl>
    <w:lvl w:ilvl="7" w:tplc="D568A0D8" w:tentative="1">
      <w:start w:val="1"/>
      <w:numFmt w:val="bullet"/>
      <w:lvlText w:val="o"/>
      <w:lvlJc w:val="left"/>
      <w:pPr>
        <w:tabs>
          <w:tab w:val="num" w:pos="5760"/>
        </w:tabs>
        <w:ind w:left="5760" w:hanging="360"/>
      </w:pPr>
      <w:rPr>
        <w:rFonts w:ascii="Courier New" w:hAnsi="Courier New" w:cs="Courier New" w:hint="default"/>
      </w:rPr>
    </w:lvl>
    <w:lvl w:ilvl="8" w:tplc="076287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46915"/>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15:restartNumberingAfterBreak="0">
    <w:nsid w:val="66871E1A"/>
    <w:multiLevelType w:val="multilevel"/>
    <w:tmpl w:val="B42EE69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090A6A"/>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D5C2438"/>
    <w:multiLevelType w:val="hybridMultilevel"/>
    <w:tmpl w:val="9CEEF7A4"/>
    <w:lvl w:ilvl="0" w:tplc="CEB471D6">
      <w:start w:val="1"/>
      <w:numFmt w:val="decimal"/>
      <w:pStyle w:val="BodyTextNumbered2"/>
      <w:lvlText w:val="%1."/>
      <w:lvlJc w:val="left"/>
      <w:pPr>
        <w:tabs>
          <w:tab w:val="num" w:pos="1440"/>
        </w:tabs>
        <w:ind w:left="1440" w:hanging="360"/>
      </w:pPr>
      <w:rPr>
        <w:rFonts w:hint="default"/>
      </w:rPr>
    </w:lvl>
    <w:lvl w:ilvl="1" w:tplc="9334968E">
      <w:start w:val="1"/>
      <w:numFmt w:val="lowerLetter"/>
      <w:lvlText w:val="%2."/>
      <w:lvlJc w:val="left"/>
      <w:pPr>
        <w:tabs>
          <w:tab w:val="num" w:pos="2160"/>
        </w:tabs>
        <w:ind w:left="2160" w:hanging="360"/>
      </w:pPr>
    </w:lvl>
    <w:lvl w:ilvl="2" w:tplc="38BCE528" w:tentative="1">
      <w:start w:val="1"/>
      <w:numFmt w:val="lowerRoman"/>
      <w:lvlText w:val="%3."/>
      <w:lvlJc w:val="right"/>
      <w:pPr>
        <w:tabs>
          <w:tab w:val="num" w:pos="2880"/>
        </w:tabs>
        <w:ind w:left="2880" w:hanging="180"/>
      </w:pPr>
    </w:lvl>
    <w:lvl w:ilvl="3" w:tplc="E042EBC2" w:tentative="1">
      <w:start w:val="1"/>
      <w:numFmt w:val="decimal"/>
      <w:lvlText w:val="%4."/>
      <w:lvlJc w:val="left"/>
      <w:pPr>
        <w:tabs>
          <w:tab w:val="num" w:pos="3600"/>
        </w:tabs>
        <w:ind w:left="3600" w:hanging="360"/>
      </w:pPr>
    </w:lvl>
    <w:lvl w:ilvl="4" w:tplc="177A0A60" w:tentative="1">
      <w:start w:val="1"/>
      <w:numFmt w:val="lowerLetter"/>
      <w:lvlText w:val="%5."/>
      <w:lvlJc w:val="left"/>
      <w:pPr>
        <w:tabs>
          <w:tab w:val="num" w:pos="4320"/>
        </w:tabs>
        <w:ind w:left="4320" w:hanging="360"/>
      </w:pPr>
    </w:lvl>
    <w:lvl w:ilvl="5" w:tplc="4130488A" w:tentative="1">
      <w:start w:val="1"/>
      <w:numFmt w:val="lowerRoman"/>
      <w:lvlText w:val="%6."/>
      <w:lvlJc w:val="right"/>
      <w:pPr>
        <w:tabs>
          <w:tab w:val="num" w:pos="5040"/>
        </w:tabs>
        <w:ind w:left="5040" w:hanging="180"/>
      </w:pPr>
    </w:lvl>
    <w:lvl w:ilvl="6" w:tplc="5C28ED78" w:tentative="1">
      <w:start w:val="1"/>
      <w:numFmt w:val="decimal"/>
      <w:lvlText w:val="%7."/>
      <w:lvlJc w:val="left"/>
      <w:pPr>
        <w:tabs>
          <w:tab w:val="num" w:pos="5760"/>
        </w:tabs>
        <w:ind w:left="5760" w:hanging="360"/>
      </w:pPr>
    </w:lvl>
    <w:lvl w:ilvl="7" w:tplc="D6DE9C24" w:tentative="1">
      <w:start w:val="1"/>
      <w:numFmt w:val="lowerLetter"/>
      <w:lvlText w:val="%8."/>
      <w:lvlJc w:val="left"/>
      <w:pPr>
        <w:tabs>
          <w:tab w:val="num" w:pos="6480"/>
        </w:tabs>
        <w:ind w:left="6480" w:hanging="360"/>
      </w:pPr>
    </w:lvl>
    <w:lvl w:ilvl="8" w:tplc="A2D2D070" w:tentative="1">
      <w:start w:val="1"/>
      <w:numFmt w:val="lowerRoman"/>
      <w:lvlText w:val="%9."/>
      <w:lvlJc w:val="right"/>
      <w:pPr>
        <w:tabs>
          <w:tab w:val="num" w:pos="7200"/>
        </w:tabs>
        <w:ind w:left="7200" w:hanging="180"/>
      </w:pPr>
    </w:lvl>
  </w:abstractNum>
  <w:abstractNum w:abstractNumId="34" w15:restartNumberingAfterBreak="0">
    <w:nsid w:val="6EB438AE"/>
    <w:multiLevelType w:val="hybridMultilevel"/>
    <w:tmpl w:val="70C6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82A87"/>
    <w:multiLevelType w:val="hybridMultilevel"/>
    <w:tmpl w:val="253CB208"/>
    <w:lvl w:ilvl="0" w:tplc="ECE217BE">
      <w:start w:val="1"/>
      <w:numFmt w:val="decimal"/>
      <w:pStyle w:val="BodyTextNumbered1"/>
      <w:lvlText w:val="%1."/>
      <w:lvlJc w:val="left"/>
      <w:pPr>
        <w:tabs>
          <w:tab w:val="num" w:pos="720"/>
        </w:tabs>
        <w:ind w:left="720" w:hanging="360"/>
      </w:pPr>
    </w:lvl>
    <w:lvl w:ilvl="1" w:tplc="1E84248A" w:tentative="1">
      <w:start w:val="1"/>
      <w:numFmt w:val="lowerLetter"/>
      <w:lvlText w:val="%2."/>
      <w:lvlJc w:val="left"/>
      <w:pPr>
        <w:tabs>
          <w:tab w:val="num" w:pos="1440"/>
        </w:tabs>
        <w:ind w:left="1440" w:hanging="360"/>
      </w:pPr>
    </w:lvl>
    <w:lvl w:ilvl="2" w:tplc="36B66468" w:tentative="1">
      <w:start w:val="1"/>
      <w:numFmt w:val="lowerRoman"/>
      <w:lvlText w:val="%3."/>
      <w:lvlJc w:val="right"/>
      <w:pPr>
        <w:tabs>
          <w:tab w:val="num" w:pos="2160"/>
        </w:tabs>
        <w:ind w:left="2160" w:hanging="180"/>
      </w:pPr>
    </w:lvl>
    <w:lvl w:ilvl="3" w:tplc="3F4A67F8" w:tentative="1">
      <w:start w:val="1"/>
      <w:numFmt w:val="decimal"/>
      <w:lvlText w:val="%4."/>
      <w:lvlJc w:val="left"/>
      <w:pPr>
        <w:tabs>
          <w:tab w:val="num" w:pos="2880"/>
        </w:tabs>
        <w:ind w:left="2880" w:hanging="360"/>
      </w:pPr>
    </w:lvl>
    <w:lvl w:ilvl="4" w:tplc="0C94D5B2" w:tentative="1">
      <w:start w:val="1"/>
      <w:numFmt w:val="lowerLetter"/>
      <w:lvlText w:val="%5."/>
      <w:lvlJc w:val="left"/>
      <w:pPr>
        <w:tabs>
          <w:tab w:val="num" w:pos="3600"/>
        </w:tabs>
        <w:ind w:left="3600" w:hanging="360"/>
      </w:pPr>
    </w:lvl>
    <w:lvl w:ilvl="5" w:tplc="91C81946" w:tentative="1">
      <w:start w:val="1"/>
      <w:numFmt w:val="lowerRoman"/>
      <w:lvlText w:val="%6."/>
      <w:lvlJc w:val="right"/>
      <w:pPr>
        <w:tabs>
          <w:tab w:val="num" w:pos="4320"/>
        </w:tabs>
        <w:ind w:left="4320" w:hanging="180"/>
      </w:pPr>
    </w:lvl>
    <w:lvl w:ilvl="6" w:tplc="10A60D06" w:tentative="1">
      <w:start w:val="1"/>
      <w:numFmt w:val="decimal"/>
      <w:lvlText w:val="%7."/>
      <w:lvlJc w:val="left"/>
      <w:pPr>
        <w:tabs>
          <w:tab w:val="num" w:pos="5040"/>
        </w:tabs>
        <w:ind w:left="5040" w:hanging="360"/>
      </w:pPr>
    </w:lvl>
    <w:lvl w:ilvl="7" w:tplc="0B785AD0" w:tentative="1">
      <w:start w:val="1"/>
      <w:numFmt w:val="lowerLetter"/>
      <w:lvlText w:val="%8."/>
      <w:lvlJc w:val="left"/>
      <w:pPr>
        <w:tabs>
          <w:tab w:val="num" w:pos="5760"/>
        </w:tabs>
        <w:ind w:left="5760" w:hanging="360"/>
      </w:pPr>
    </w:lvl>
    <w:lvl w:ilvl="8" w:tplc="3CDAC7CC" w:tentative="1">
      <w:start w:val="1"/>
      <w:numFmt w:val="lowerRoman"/>
      <w:lvlText w:val="%9."/>
      <w:lvlJc w:val="right"/>
      <w:pPr>
        <w:tabs>
          <w:tab w:val="num" w:pos="6480"/>
        </w:tabs>
        <w:ind w:left="6480" w:hanging="180"/>
      </w:pPr>
    </w:lvl>
  </w:abstractNum>
  <w:abstractNum w:abstractNumId="36" w15:restartNumberingAfterBreak="0">
    <w:nsid w:val="71AA56C8"/>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B1173E"/>
    <w:multiLevelType w:val="hybridMultilevel"/>
    <w:tmpl w:val="2640D13E"/>
    <w:lvl w:ilvl="0" w:tplc="8D66E6AC">
      <w:start w:val="1"/>
      <w:numFmt w:val="lowerLetter"/>
      <w:pStyle w:val="BodyTextLettered2"/>
      <w:lvlText w:val="%1."/>
      <w:lvlJc w:val="left"/>
      <w:pPr>
        <w:tabs>
          <w:tab w:val="num" w:pos="1440"/>
        </w:tabs>
        <w:ind w:left="1440" w:hanging="360"/>
      </w:pPr>
      <w:rPr>
        <w:rFonts w:hint="default"/>
      </w:rPr>
    </w:lvl>
    <w:lvl w:ilvl="1" w:tplc="FD6CD102">
      <w:start w:val="1"/>
      <w:numFmt w:val="bullet"/>
      <w:lvlText w:val=""/>
      <w:lvlJc w:val="left"/>
      <w:pPr>
        <w:tabs>
          <w:tab w:val="num" w:pos="2160"/>
        </w:tabs>
        <w:ind w:left="2160" w:hanging="360"/>
      </w:pPr>
      <w:rPr>
        <w:rFonts w:ascii="Symbol" w:hAnsi="Symbol" w:hint="default"/>
        <w:color w:val="auto"/>
      </w:rPr>
    </w:lvl>
    <w:lvl w:ilvl="2" w:tplc="C784C714" w:tentative="1">
      <w:start w:val="1"/>
      <w:numFmt w:val="lowerRoman"/>
      <w:lvlText w:val="%3."/>
      <w:lvlJc w:val="right"/>
      <w:pPr>
        <w:tabs>
          <w:tab w:val="num" w:pos="2880"/>
        </w:tabs>
        <w:ind w:left="2880" w:hanging="180"/>
      </w:pPr>
    </w:lvl>
    <w:lvl w:ilvl="3" w:tplc="03460508" w:tentative="1">
      <w:start w:val="1"/>
      <w:numFmt w:val="decimal"/>
      <w:lvlText w:val="%4."/>
      <w:lvlJc w:val="left"/>
      <w:pPr>
        <w:tabs>
          <w:tab w:val="num" w:pos="3600"/>
        </w:tabs>
        <w:ind w:left="3600" w:hanging="360"/>
      </w:pPr>
    </w:lvl>
    <w:lvl w:ilvl="4" w:tplc="7506E2E2" w:tentative="1">
      <w:start w:val="1"/>
      <w:numFmt w:val="lowerLetter"/>
      <w:lvlText w:val="%5."/>
      <w:lvlJc w:val="left"/>
      <w:pPr>
        <w:tabs>
          <w:tab w:val="num" w:pos="4320"/>
        </w:tabs>
        <w:ind w:left="4320" w:hanging="360"/>
      </w:pPr>
    </w:lvl>
    <w:lvl w:ilvl="5" w:tplc="750A8184" w:tentative="1">
      <w:start w:val="1"/>
      <w:numFmt w:val="lowerRoman"/>
      <w:lvlText w:val="%6."/>
      <w:lvlJc w:val="right"/>
      <w:pPr>
        <w:tabs>
          <w:tab w:val="num" w:pos="5040"/>
        </w:tabs>
        <w:ind w:left="5040" w:hanging="180"/>
      </w:pPr>
    </w:lvl>
    <w:lvl w:ilvl="6" w:tplc="24727184" w:tentative="1">
      <w:start w:val="1"/>
      <w:numFmt w:val="decimal"/>
      <w:lvlText w:val="%7."/>
      <w:lvlJc w:val="left"/>
      <w:pPr>
        <w:tabs>
          <w:tab w:val="num" w:pos="5760"/>
        </w:tabs>
        <w:ind w:left="5760" w:hanging="360"/>
      </w:pPr>
    </w:lvl>
    <w:lvl w:ilvl="7" w:tplc="714E3622" w:tentative="1">
      <w:start w:val="1"/>
      <w:numFmt w:val="lowerLetter"/>
      <w:lvlText w:val="%8."/>
      <w:lvlJc w:val="left"/>
      <w:pPr>
        <w:tabs>
          <w:tab w:val="num" w:pos="6480"/>
        </w:tabs>
        <w:ind w:left="6480" w:hanging="360"/>
      </w:pPr>
    </w:lvl>
    <w:lvl w:ilvl="8" w:tplc="4580B206" w:tentative="1">
      <w:start w:val="1"/>
      <w:numFmt w:val="lowerRoman"/>
      <w:lvlText w:val="%9."/>
      <w:lvlJc w:val="right"/>
      <w:pPr>
        <w:tabs>
          <w:tab w:val="num" w:pos="7200"/>
        </w:tabs>
        <w:ind w:left="7200" w:hanging="180"/>
      </w:pPr>
    </w:lvl>
  </w:abstractNum>
  <w:abstractNum w:abstractNumId="38" w15:restartNumberingAfterBreak="0">
    <w:nsid w:val="7F9D06EE"/>
    <w:multiLevelType w:val="hybridMultilevel"/>
    <w:tmpl w:val="29E0F7D2"/>
    <w:lvl w:ilvl="0" w:tplc="0414D528">
      <w:start w:val="1"/>
      <w:numFmt w:val="bullet"/>
      <w:pStyle w:val="BodyTextBullet1"/>
      <w:lvlText w:val=""/>
      <w:lvlJc w:val="left"/>
      <w:pPr>
        <w:tabs>
          <w:tab w:val="num" w:pos="720"/>
        </w:tabs>
        <w:ind w:left="720" w:hanging="360"/>
      </w:pPr>
      <w:rPr>
        <w:rFonts w:ascii="Symbol" w:hAnsi="Symbol" w:hint="default"/>
      </w:rPr>
    </w:lvl>
    <w:lvl w:ilvl="1" w:tplc="E9949A4A">
      <w:start w:val="1"/>
      <w:numFmt w:val="bullet"/>
      <w:lvlText w:val="o"/>
      <w:lvlJc w:val="left"/>
      <w:pPr>
        <w:tabs>
          <w:tab w:val="num" w:pos="1440"/>
        </w:tabs>
        <w:ind w:left="1440" w:hanging="360"/>
      </w:pPr>
      <w:rPr>
        <w:rFonts w:ascii="Courier New" w:hAnsi="Courier New" w:cs="Courier New" w:hint="default"/>
      </w:rPr>
    </w:lvl>
    <w:lvl w:ilvl="2" w:tplc="944465B6">
      <w:start w:val="1"/>
      <w:numFmt w:val="bullet"/>
      <w:lvlText w:val=""/>
      <w:lvlJc w:val="left"/>
      <w:pPr>
        <w:tabs>
          <w:tab w:val="num" w:pos="2160"/>
        </w:tabs>
        <w:ind w:left="2160" w:hanging="360"/>
      </w:pPr>
      <w:rPr>
        <w:rFonts w:ascii="Wingdings" w:hAnsi="Wingdings" w:hint="default"/>
      </w:rPr>
    </w:lvl>
    <w:lvl w:ilvl="3" w:tplc="592AFC4C" w:tentative="1">
      <w:start w:val="1"/>
      <w:numFmt w:val="bullet"/>
      <w:lvlText w:val=""/>
      <w:lvlJc w:val="left"/>
      <w:pPr>
        <w:tabs>
          <w:tab w:val="num" w:pos="2880"/>
        </w:tabs>
        <w:ind w:left="2880" w:hanging="360"/>
      </w:pPr>
      <w:rPr>
        <w:rFonts w:ascii="Symbol" w:hAnsi="Symbol" w:hint="default"/>
      </w:rPr>
    </w:lvl>
    <w:lvl w:ilvl="4" w:tplc="752A5064" w:tentative="1">
      <w:start w:val="1"/>
      <w:numFmt w:val="bullet"/>
      <w:lvlText w:val="o"/>
      <w:lvlJc w:val="left"/>
      <w:pPr>
        <w:tabs>
          <w:tab w:val="num" w:pos="3600"/>
        </w:tabs>
        <w:ind w:left="3600" w:hanging="360"/>
      </w:pPr>
      <w:rPr>
        <w:rFonts w:ascii="Courier New" w:hAnsi="Courier New" w:cs="Courier New" w:hint="default"/>
      </w:rPr>
    </w:lvl>
    <w:lvl w:ilvl="5" w:tplc="A132A38C" w:tentative="1">
      <w:start w:val="1"/>
      <w:numFmt w:val="bullet"/>
      <w:lvlText w:val=""/>
      <w:lvlJc w:val="left"/>
      <w:pPr>
        <w:tabs>
          <w:tab w:val="num" w:pos="4320"/>
        </w:tabs>
        <w:ind w:left="4320" w:hanging="360"/>
      </w:pPr>
      <w:rPr>
        <w:rFonts w:ascii="Wingdings" w:hAnsi="Wingdings" w:hint="default"/>
      </w:rPr>
    </w:lvl>
    <w:lvl w:ilvl="6" w:tplc="E23A4E1C" w:tentative="1">
      <w:start w:val="1"/>
      <w:numFmt w:val="bullet"/>
      <w:lvlText w:val=""/>
      <w:lvlJc w:val="left"/>
      <w:pPr>
        <w:tabs>
          <w:tab w:val="num" w:pos="5040"/>
        </w:tabs>
        <w:ind w:left="5040" w:hanging="360"/>
      </w:pPr>
      <w:rPr>
        <w:rFonts w:ascii="Symbol" w:hAnsi="Symbol" w:hint="default"/>
      </w:rPr>
    </w:lvl>
    <w:lvl w:ilvl="7" w:tplc="F27648BC" w:tentative="1">
      <w:start w:val="1"/>
      <w:numFmt w:val="bullet"/>
      <w:lvlText w:val="o"/>
      <w:lvlJc w:val="left"/>
      <w:pPr>
        <w:tabs>
          <w:tab w:val="num" w:pos="5760"/>
        </w:tabs>
        <w:ind w:left="5760" w:hanging="360"/>
      </w:pPr>
      <w:rPr>
        <w:rFonts w:ascii="Courier New" w:hAnsi="Courier New" w:cs="Courier New" w:hint="default"/>
      </w:rPr>
    </w:lvl>
    <w:lvl w:ilvl="8" w:tplc="AED49540"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3"/>
  </w:num>
  <w:num w:numId="3">
    <w:abstractNumId w:val="9"/>
  </w:num>
  <w:num w:numId="4">
    <w:abstractNumId w:val="37"/>
  </w:num>
  <w:num w:numId="5">
    <w:abstractNumId w:val="38"/>
  </w:num>
  <w:num w:numId="6">
    <w:abstractNumId w:val="28"/>
  </w:num>
  <w:num w:numId="7">
    <w:abstractNumId w:val="17"/>
  </w:num>
  <w:num w:numId="8">
    <w:abstractNumId w:val="15"/>
  </w:num>
  <w:num w:numId="9">
    <w:abstractNumId w:val="19"/>
  </w:num>
  <w:num w:numId="10">
    <w:abstractNumId w:val="24"/>
  </w:num>
  <w:num w:numId="11">
    <w:abstractNumId w:val="18"/>
  </w:num>
  <w:num w:numId="12">
    <w:abstractNumId w:val="30"/>
  </w:num>
  <w:num w:numId="13">
    <w:abstractNumId w:val="8"/>
  </w:num>
  <w:num w:numId="14">
    <w:abstractNumId w:val="7"/>
  </w:num>
  <w:num w:numId="15">
    <w:abstractNumId w:val="6"/>
  </w:num>
  <w:num w:numId="16">
    <w:abstractNumId w:val="13"/>
  </w:num>
  <w:num w:numId="17">
    <w:abstractNumId w:val="14"/>
  </w:num>
  <w:num w:numId="18">
    <w:abstractNumId w:val="21"/>
  </w:num>
  <w:num w:numId="19">
    <w:abstractNumId w:val="29"/>
  </w:num>
  <w:num w:numId="20">
    <w:abstractNumId w:val="36"/>
  </w:num>
  <w:num w:numId="21">
    <w:abstractNumId w:val="31"/>
  </w:num>
  <w:num w:numId="22">
    <w:abstractNumId w:val="27"/>
  </w:num>
  <w:num w:numId="23">
    <w:abstractNumId w:val="1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10"/>
  </w:num>
  <w:num w:numId="32">
    <w:abstractNumId w:val="32"/>
  </w:num>
  <w:num w:numId="33">
    <w:abstractNumId w:val="34"/>
  </w:num>
  <w:num w:numId="34">
    <w:abstractNumId w:val="26"/>
  </w:num>
  <w:num w:numId="35">
    <w:abstractNumId w:val="12"/>
  </w:num>
  <w:num w:numId="36">
    <w:abstractNumId w:val="11"/>
  </w:num>
  <w:num w:numId="37">
    <w:abstractNumId w:val="22"/>
  </w:num>
  <w:num w:numId="38">
    <w:abstractNumId w:val="20"/>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5355"/>
    <w:rsid w:val="000169A1"/>
    <w:rsid w:val="000171DA"/>
    <w:rsid w:val="00023F92"/>
    <w:rsid w:val="000263BB"/>
    <w:rsid w:val="00030C06"/>
    <w:rsid w:val="00032DBC"/>
    <w:rsid w:val="00037CE1"/>
    <w:rsid w:val="00040DCD"/>
    <w:rsid w:val="000425FE"/>
    <w:rsid w:val="00044EE8"/>
    <w:rsid w:val="0004636C"/>
    <w:rsid w:val="000502EB"/>
    <w:rsid w:val="00050D8A"/>
    <w:rsid w:val="000512B6"/>
    <w:rsid w:val="00051BC7"/>
    <w:rsid w:val="0005370A"/>
    <w:rsid w:val="00067B11"/>
    <w:rsid w:val="00071609"/>
    <w:rsid w:val="000732DE"/>
    <w:rsid w:val="00074784"/>
    <w:rsid w:val="000749EA"/>
    <w:rsid w:val="00074C50"/>
    <w:rsid w:val="000754A3"/>
    <w:rsid w:val="0007778C"/>
    <w:rsid w:val="00084B65"/>
    <w:rsid w:val="00086234"/>
    <w:rsid w:val="00086617"/>
    <w:rsid w:val="00086D68"/>
    <w:rsid w:val="0009184E"/>
    <w:rsid w:val="000919CB"/>
    <w:rsid w:val="000946A6"/>
    <w:rsid w:val="00096010"/>
    <w:rsid w:val="000967A2"/>
    <w:rsid w:val="000A165F"/>
    <w:rsid w:val="000A23AE"/>
    <w:rsid w:val="000A313A"/>
    <w:rsid w:val="000A50D8"/>
    <w:rsid w:val="000A6914"/>
    <w:rsid w:val="000B23F8"/>
    <w:rsid w:val="000B4B85"/>
    <w:rsid w:val="000C63BF"/>
    <w:rsid w:val="000D2A67"/>
    <w:rsid w:val="000E42C1"/>
    <w:rsid w:val="000E6977"/>
    <w:rsid w:val="000F3438"/>
    <w:rsid w:val="000F3D6D"/>
    <w:rsid w:val="00100F19"/>
    <w:rsid w:val="0010146D"/>
    <w:rsid w:val="00101B1F"/>
    <w:rsid w:val="0010320F"/>
    <w:rsid w:val="00104399"/>
    <w:rsid w:val="0010664C"/>
    <w:rsid w:val="00107971"/>
    <w:rsid w:val="0011150D"/>
    <w:rsid w:val="0012060D"/>
    <w:rsid w:val="001207FD"/>
    <w:rsid w:val="00141CDD"/>
    <w:rsid w:val="00142803"/>
    <w:rsid w:val="001449CE"/>
    <w:rsid w:val="00151087"/>
    <w:rsid w:val="001569DB"/>
    <w:rsid w:val="001574A4"/>
    <w:rsid w:val="00160824"/>
    <w:rsid w:val="0016120B"/>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E4E0B"/>
    <w:rsid w:val="001F12DC"/>
    <w:rsid w:val="001F262F"/>
    <w:rsid w:val="001F2E1D"/>
    <w:rsid w:val="001F4FD3"/>
    <w:rsid w:val="002045CA"/>
    <w:rsid w:val="002079F9"/>
    <w:rsid w:val="0021144A"/>
    <w:rsid w:val="00213C8E"/>
    <w:rsid w:val="00217034"/>
    <w:rsid w:val="0021786A"/>
    <w:rsid w:val="00221E4D"/>
    <w:rsid w:val="00222831"/>
    <w:rsid w:val="00222FCD"/>
    <w:rsid w:val="00226D23"/>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67A6F"/>
    <w:rsid w:val="00271FF6"/>
    <w:rsid w:val="00273E31"/>
    <w:rsid w:val="00274BC6"/>
    <w:rsid w:val="00280A53"/>
    <w:rsid w:val="00281408"/>
    <w:rsid w:val="00281C97"/>
    <w:rsid w:val="00282CD4"/>
    <w:rsid w:val="00282EDE"/>
    <w:rsid w:val="002858F3"/>
    <w:rsid w:val="0028784E"/>
    <w:rsid w:val="00290491"/>
    <w:rsid w:val="00292B10"/>
    <w:rsid w:val="0029309C"/>
    <w:rsid w:val="00293859"/>
    <w:rsid w:val="00295C9B"/>
    <w:rsid w:val="00296EB8"/>
    <w:rsid w:val="002A0C8C"/>
    <w:rsid w:val="002A2EE5"/>
    <w:rsid w:val="002A3C48"/>
    <w:rsid w:val="002A47C2"/>
    <w:rsid w:val="002A4907"/>
    <w:rsid w:val="002A53B6"/>
    <w:rsid w:val="002B6ED5"/>
    <w:rsid w:val="002B735E"/>
    <w:rsid w:val="002B78A0"/>
    <w:rsid w:val="002C0FD8"/>
    <w:rsid w:val="002C1D37"/>
    <w:rsid w:val="002C2AD4"/>
    <w:rsid w:val="002C6335"/>
    <w:rsid w:val="002C6BB3"/>
    <w:rsid w:val="002D0C49"/>
    <w:rsid w:val="002D14B4"/>
    <w:rsid w:val="002D1B52"/>
    <w:rsid w:val="002D44AC"/>
    <w:rsid w:val="002D5204"/>
    <w:rsid w:val="002D725B"/>
    <w:rsid w:val="002D73F9"/>
    <w:rsid w:val="002D750E"/>
    <w:rsid w:val="002E1D8C"/>
    <w:rsid w:val="002E751D"/>
    <w:rsid w:val="002F0076"/>
    <w:rsid w:val="002F1948"/>
    <w:rsid w:val="002F1E2E"/>
    <w:rsid w:val="002F5410"/>
    <w:rsid w:val="00301FEC"/>
    <w:rsid w:val="00303350"/>
    <w:rsid w:val="00303850"/>
    <w:rsid w:val="00305F50"/>
    <w:rsid w:val="003110DB"/>
    <w:rsid w:val="00314290"/>
    <w:rsid w:val="00314B90"/>
    <w:rsid w:val="00316111"/>
    <w:rsid w:val="00317406"/>
    <w:rsid w:val="0032241E"/>
    <w:rsid w:val="003224BE"/>
    <w:rsid w:val="0032673E"/>
    <w:rsid w:val="00326966"/>
    <w:rsid w:val="00330D4E"/>
    <w:rsid w:val="00341534"/>
    <w:rsid w:val="003417C9"/>
    <w:rsid w:val="00342E0C"/>
    <w:rsid w:val="00346959"/>
    <w:rsid w:val="00353152"/>
    <w:rsid w:val="00354473"/>
    <w:rsid w:val="003565ED"/>
    <w:rsid w:val="00357DE6"/>
    <w:rsid w:val="00361BE2"/>
    <w:rsid w:val="003635CE"/>
    <w:rsid w:val="00366EFD"/>
    <w:rsid w:val="00372700"/>
    <w:rsid w:val="00376DD4"/>
    <w:rsid w:val="00392B05"/>
    <w:rsid w:val="00396E2E"/>
    <w:rsid w:val="003A5126"/>
    <w:rsid w:val="003B5475"/>
    <w:rsid w:val="003B6DBA"/>
    <w:rsid w:val="003C2662"/>
    <w:rsid w:val="003C27E0"/>
    <w:rsid w:val="003C5887"/>
    <w:rsid w:val="003C7B01"/>
    <w:rsid w:val="003D59EF"/>
    <w:rsid w:val="003D752B"/>
    <w:rsid w:val="003D76CF"/>
    <w:rsid w:val="003D7EA1"/>
    <w:rsid w:val="003E1F9E"/>
    <w:rsid w:val="003E1FDA"/>
    <w:rsid w:val="003E2274"/>
    <w:rsid w:val="003E37B8"/>
    <w:rsid w:val="003E4BA8"/>
    <w:rsid w:val="003E4F42"/>
    <w:rsid w:val="003F30DB"/>
    <w:rsid w:val="003F4789"/>
    <w:rsid w:val="003F5ACD"/>
    <w:rsid w:val="0040401C"/>
    <w:rsid w:val="004145D9"/>
    <w:rsid w:val="0041600F"/>
    <w:rsid w:val="00417238"/>
    <w:rsid w:val="00423003"/>
    <w:rsid w:val="00423A58"/>
    <w:rsid w:val="004250FD"/>
    <w:rsid w:val="00427F7B"/>
    <w:rsid w:val="0043004F"/>
    <w:rsid w:val="00430CEF"/>
    <w:rsid w:val="00433816"/>
    <w:rsid w:val="00440998"/>
    <w:rsid w:val="00440A78"/>
    <w:rsid w:val="00443B37"/>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3885"/>
    <w:rsid w:val="00515609"/>
    <w:rsid w:val="00515F2A"/>
    <w:rsid w:val="00527B5C"/>
    <w:rsid w:val="00527D1E"/>
    <w:rsid w:val="00530D34"/>
    <w:rsid w:val="00531CD9"/>
    <w:rsid w:val="005327F9"/>
    <w:rsid w:val="00532B92"/>
    <w:rsid w:val="00533BEC"/>
    <w:rsid w:val="00543581"/>
    <w:rsid w:val="00543E06"/>
    <w:rsid w:val="0054509E"/>
    <w:rsid w:val="00545E48"/>
    <w:rsid w:val="00546FAB"/>
    <w:rsid w:val="00551E34"/>
    <w:rsid w:val="00554B8F"/>
    <w:rsid w:val="00554C3A"/>
    <w:rsid w:val="00554DFE"/>
    <w:rsid w:val="00560721"/>
    <w:rsid w:val="005647C7"/>
    <w:rsid w:val="00566D6A"/>
    <w:rsid w:val="00570A41"/>
    <w:rsid w:val="005714E2"/>
    <w:rsid w:val="00575CFA"/>
    <w:rsid w:val="00576377"/>
    <w:rsid w:val="00577B5B"/>
    <w:rsid w:val="00584F2F"/>
    <w:rsid w:val="00585881"/>
    <w:rsid w:val="00594383"/>
    <w:rsid w:val="005949D6"/>
    <w:rsid w:val="00595F15"/>
    <w:rsid w:val="005A0342"/>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8FE"/>
    <w:rsid w:val="005E2AF9"/>
    <w:rsid w:val="005E34FE"/>
    <w:rsid w:val="005F0F90"/>
    <w:rsid w:val="005F10A9"/>
    <w:rsid w:val="005F11F2"/>
    <w:rsid w:val="005F3344"/>
    <w:rsid w:val="00600235"/>
    <w:rsid w:val="0060549A"/>
    <w:rsid w:val="00605B10"/>
    <w:rsid w:val="00606743"/>
    <w:rsid w:val="00613A6B"/>
    <w:rsid w:val="00614A5E"/>
    <w:rsid w:val="00616565"/>
    <w:rsid w:val="0061708A"/>
    <w:rsid w:val="00620BFA"/>
    <w:rsid w:val="00623F1A"/>
    <w:rsid w:val="006244C7"/>
    <w:rsid w:val="00624A23"/>
    <w:rsid w:val="00627BBA"/>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42C3"/>
    <w:rsid w:val="00685E4D"/>
    <w:rsid w:val="00691431"/>
    <w:rsid w:val="006944C9"/>
    <w:rsid w:val="006954EE"/>
    <w:rsid w:val="00695E70"/>
    <w:rsid w:val="006962A8"/>
    <w:rsid w:val="006A0FC5"/>
    <w:rsid w:val="006A20A1"/>
    <w:rsid w:val="006A594B"/>
    <w:rsid w:val="006A7603"/>
    <w:rsid w:val="006B1F64"/>
    <w:rsid w:val="006B2283"/>
    <w:rsid w:val="006B4837"/>
    <w:rsid w:val="006B4A80"/>
    <w:rsid w:val="006C2A7B"/>
    <w:rsid w:val="006C5BE3"/>
    <w:rsid w:val="006C6DBA"/>
    <w:rsid w:val="006C74F4"/>
    <w:rsid w:val="006C7ACD"/>
    <w:rsid w:val="006D4142"/>
    <w:rsid w:val="006D68DA"/>
    <w:rsid w:val="006D7017"/>
    <w:rsid w:val="006E0D64"/>
    <w:rsid w:val="006E32E0"/>
    <w:rsid w:val="006E5523"/>
    <w:rsid w:val="006F044F"/>
    <w:rsid w:val="006F2013"/>
    <w:rsid w:val="006F46F7"/>
    <w:rsid w:val="006F6D65"/>
    <w:rsid w:val="00700E4A"/>
    <w:rsid w:val="0070753F"/>
    <w:rsid w:val="00714730"/>
    <w:rsid w:val="00715F75"/>
    <w:rsid w:val="00716E8A"/>
    <w:rsid w:val="007213DE"/>
    <w:rsid w:val="00721F7D"/>
    <w:rsid w:val="007238FF"/>
    <w:rsid w:val="0072569B"/>
    <w:rsid w:val="00725C30"/>
    <w:rsid w:val="0073003B"/>
    <w:rsid w:val="0073078F"/>
    <w:rsid w:val="007316E5"/>
    <w:rsid w:val="00736B0D"/>
    <w:rsid w:val="00740CBB"/>
    <w:rsid w:val="00742D4B"/>
    <w:rsid w:val="00744F0F"/>
    <w:rsid w:val="00745289"/>
    <w:rsid w:val="007501A3"/>
    <w:rsid w:val="00750FDE"/>
    <w:rsid w:val="007537E2"/>
    <w:rsid w:val="007603F0"/>
    <w:rsid w:val="00762B56"/>
    <w:rsid w:val="00763DBB"/>
    <w:rsid w:val="007654AB"/>
    <w:rsid w:val="00765E89"/>
    <w:rsid w:val="0076651D"/>
    <w:rsid w:val="00767528"/>
    <w:rsid w:val="007809A2"/>
    <w:rsid w:val="00781144"/>
    <w:rsid w:val="00782046"/>
    <w:rsid w:val="00785EB7"/>
    <w:rsid w:val="007864FA"/>
    <w:rsid w:val="0078769E"/>
    <w:rsid w:val="00790159"/>
    <w:rsid w:val="007910F7"/>
    <w:rsid w:val="007926DE"/>
    <w:rsid w:val="00793809"/>
    <w:rsid w:val="00797D2E"/>
    <w:rsid w:val="007A39CC"/>
    <w:rsid w:val="007A6696"/>
    <w:rsid w:val="007B3D18"/>
    <w:rsid w:val="007B5233"/>
    <w:rsid w:val="007B65D7"/>
    <w:rsid w:val="007C0424"/>
    <w:rsid w:val="007C2637"/>
    <w:rsid w:val="007C6F59"/>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161D4"/>
    <w:rsid w:val="00821FD9"/>
    <w:rsid w:val="008237CA"/>
    <w:rsid w:val="008241A1"/>
    <w:rsid w:val="008243FE"/>
    <w:rsid w:val="0082491E"/>
    <w:rsid w:val="00825350"/>
    <w:rsid w:val="008308C2"/>
    <w:rsid w:val="00841861"/>
    <w:rsid w:val="0084454F"/>
    <w:rsid w:val="0084477C"/>
    <w:rsid w:val="00845BB9"/>
    <w:rsid w:val="00847214"/>
    <w:rsid w:val="00851812"/>
    <w:rsid w:val="00854402"/>
    <w:rsid w:val="00854A54"/>
    <w:rsid w:val="00856A08"/>
    <w:rsid w:val="00863B21"/>
    <w:rsid w:val="00871E3C"/>
    <w:rsid w:val="00877302"/>
    <w:rsid w:val="0088044F"/>
    <w:rsid w:val="00880C3D"/>
    <w:rsid w:val="008831EB"/>
    <w:rsid w:val="00884724"/>
    <w:rsid w:val="00886638"/>
    <w:rsid w:val="00887D77"/>
    <w:rsid w:val="00892A19"/>
    <w:rsid w:val="0089427A"/>
    <w:rsid w:val="008A1183"/>
    <w:rsid w:val="008A1731"/>
    <w:rsid w:val="008A1AAC"/>
    <w:rsid w:val="008A2543"/>
    <w:rsid w:val="008A3E08"/>
    <w:rsid w:val="008A4AE4"/>
    <w:rsid w:val="008A6CB5"/>
    <w:rsid w:val="008A7052"/>
    <w:rsid w:val="008A783A"/>
    <w:rsid w:val="008B1687"/>
    <w:rsid w:val="008C2304"/>
    <w:rsid w:val="008C4576"/>
    <w:rsid w:val="008C6EF9"/>
    <w:rsid w:val="008C6F2D"/>
    <w:rsid w:val="008D011D"/>
    <w:rsid w:val="008D191D"/>
    <w:rsid w:val="008D4F55"/>
    <w:rsid w:val="008D6993"/>
    <w:rsid w:val="008D76D1"/>
    <w:rsid w:val="008E3CEB"/>
    <w:rsid w:val="008E3EF4"/>
    <w:rsid w:val="008E59AE"/>
    <w:rsid w:val="008E661A"/>
    <w:rsid w:val="008F069F"/>
    <w:rsid w:val="008F298E"/>
    <w:rsid w:val="008F43AA"/>
    <w:rsid w:val="008F6751"/>
    <w:rsid w:val="008F7F54"/>
    <w:rsid w:val="009011D4"/>
    <w:rsid w:val="009016D5"/>
    <w:rsid w:val="009017F1"/>
    <w:rsid w:val="00901D12"/>
    <w:rsid w:val="0090329F"/>
    <w:rsid w:val="00906711"/>
    <w:rsid w:val="009068FD"/>
    <w:rsid w:val="009071B9"/>
    <w:rsid w:val="009106C1"/>
    <w:rsid w:val="00910EA4"/>
    <w:rsid w:val="009123D8"/>
    <w:rsid w:val="00913512"/>
    <w:rsid w:val="00922D53"/>
    <w:rsid w:val="0092534A"/>
    <w:rsid w:val="0093008E"/>
    <w:rsid w:val="0093332B"/>
    <w:rsid w:val="00935431"/>
    <w:rsid w:val="00941056"/>
    <w:rsid w:val="00941C00"/>
    <w:rsid w:val="009453C1"/>
    <w:rsid w:val="009479B2"/>
    <w:rsid w:val="00947AE3"/>
    <w:rsid w:val="0095133D"/>
    <w:rsid w:val="0095200D"/>
    <w:rsid w:val="00961FED"/>
    <w:rsid w:val="00964584"/>
    <w:rsid w:val="0096728B"/>
    <w:rsid w:val="00967C1C"/>
    <w:rsid w:val="00974C8F"/>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258F"/>
    <w:rsid w:val="009E67B2"/>
    <w:rsid w:val="009F270C"/>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797B"/>
    <w:rsid w:val="00A655D4"/>
    <w:rsid w:val="00A65E08"/>
    <w:rsid w:val="00A72A1B"/>
    <w:rsid w:val="00A753C8"/>
    <w:rsid w:val="00A7554B"/>
    <w:rsid w:val="00A806C7"/>
    <w:rsid w:val="00A83D56"/>
    <w:rsid w:val="00A83EB5"/>
    <w:rsid w:val="00A87F24"/>
    <w:rsid w:val="00A92A77"/>
    <w:rsid w:val="00A944F4"/>
    <w:rsid w:val="00A97051"/>
    <w:rsid w:val="00AA0F64"/>
    <w:rsid w:val="00AA337E"/>
    <w:rsid w:val="00AA6982"/>
    <w:rsid w:val="00AA7363"/>
    <w:rsid w:val="00AB1194"/>
    <w:rsid w:val="00AB173C"/>
    <w:rsid w:val="00AB177C"/>
    <w:rsid w:val="00AB2C7C"/>
    <w:rsid w:val="00AC1CB0"/>
    <w:rsid w:val="00AC6BB6"/>
    <w:rsid w:val="00AC7106"/>
    <w:rsid w:val="00AC7E45"/>
    <w:rsid w:val="00AD0632"/>
    <w:rsid w:val="00AD074D"/>
    <w:rsid w:val="00AD2556"/>
    <w:rsid w:val="00AD4E85"/>
    <w:rsid w:val="00AD50AE"/>
    <w:rsid w:val="00AE0630"/>
    <w:rsid w:val="00AE5904"/>
    <w:rsid w:val="00B0338D"/>
    <w:rsid w:val="00B04771"/>
    <w:rsid w:val="00B140A4"/>
    <w:rsid w:val="00B1615B"/>
    <w:rsid w:val="00B1687B"/>
    <w:rsid w:val="00B254C3"/>
    <w:rsid w:val="00B2683C"/>
    <w:rsid w:val="00B324E7"/>
    <w:rsid w:val="00B3250F"/>
    <w:rsid w:val="00B35135"/>
    <w:rsid w:val="00B43397"/>
    <w:rsid w:val="00B470C6"/>
    <w:rsid w:val="00B613D8"/>
    <w:rsid w:val="00B63092"/>
    <w:rsid w:val="00B667B2"/>
    <w:rsid w:val="00B66F83"/>
    <w:rsid w:val="00B6706C"/>
    <w:rsid w:val="00B677C5"/>
    <w:rsid w:val="00B725E5"/>
    <w:rsid w:val="00B7436C"/>
    <w:rsid w:val="00B75E34"/>
    <w:rsid w:val="00B77253"/>
    <w:rsid w:val="00B811B1"/>
    <w:rsid w:val="00B8218C"/>
    <w:rsid w:val="00B83F9C"/>
    <w:rsid w:val="00B84A5A"/>
    <w:rsid w:val="00B84AAD"/>
    <w:rsid w:val="00B859DB"/>
    <w:rsid w:val="00B8745A"/>
    <w:rsid w:val="00B92868"/>
    <w:rsid w:val="00B934A1"/>
    <w:rsid w:val="00B959D1"/>
    <w:rsid w:val="00B95E0E"/>
    <w:rsid w:val="00B97A03"/>
    <w:rsid w:val="00BA1A60"/>
    <w:rsid w:val="00BA788C"/>
    <w:rsid w:val="00BB52EE"/>
    <w:rsid w:val="00BC2D41"/>
    <w:rsid w:val="00BD7C4B"/>
    <w:rsid w:val="00BE065D"/>
    <w:rsid w:val="00BE7AD9"/>
    <w:rsid w:val="00BF1EB7"/>
    <w:rsid w:val="00BF2C5A"/>
    <w:rsid w:val="00BF5BD8"/>
    <w:rsid w:val="00C033C1"/>
    <w:rsid w:val="00C0346C"/>
    <w:rsid w:val="00C03950"/>
    <w:rsid w:val="00C06D0B"/>
    <w:rsid w:val="00C13654"/>
    <w:rsid w:val="00C200ED"/>
    <w:rsid w:val="00C206A5"/>
    <w:rsid w:val="00C24579"/>
    <w:rsid w:val="00C2503A"/>
    <w:rsid w:val="00C27658"/>
    <w:rsid w:val="00C279A6"/>
    <w:rsid w:val="00C3000C"/>
    <w:rsid w:val="00C364BF"/>
    <w:rsid w:val="00C36612"/>
    <w:rsid w:val="00C36ED5"/>
    <w:rsid w:val="00C3721E"/>
    <w:rsid w:val="00C37EB4"/>
    <w:rsid w:val="00C40A90"/>
    <w:rsid w:val="00C44C32"/>
    <w:rsid w:val="00C44E3B"/>
    <w:rsid w:val="00C457CD"/>
    <w:rsid w:val="00C54796"/>
    <w:rsid w:val="00C613B6"/>
    <w:rsid w:val="00C63270"/>
    <w:rsid w:val="00C70C47"/>
    <w:rsid w:val="00C71D62"/>
    <w:rsid w:val="00C730AB"/>
    <w:rsid w:val="00C73281"/>
    <w:rsid w:val="00C80B88"/>
    <w:rsid w:val="00C8425B"/>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10AB"/>
    <w:rsid w:val="00CD4F2E"/>
    <w:rsid w:val="00CE61F4"/>
    <w:rsid w:val="00CF08BF"/>
    <w:rsid w:val="00CF5A24"/>
    <w:rsid w:val="00CF686C"/>
    <w:rsid w:val="00D008F5"/>
    <w:rsid w:val="00D03DFC"/>
    <w:rsid w:val="00D04582"/>
    <w:rsid w:val="00D070E7"/>
    <w:rsid w:val="00D139F1"/>
    <w:rsid w:val="00D3172E"/>
    <w:rsid w:val="00D31A82"/>
    <w:rsid w:val="00D32163"/>
    <w:rsid w:val="00D33E61"/>
    <w:rsid w:val="00D3642C"/>
    <w:rsid w:val="00D41D8D"/>
    <w:rsid w:val="00D41E05"/>
    <w:rsid w:val="00D43555"/>
    <w:rsid w:val="00D43937"/>
    <w:rsid w:val="00D4529D"/>
    <w:rsid w:val="00D45493"/>
    <w:rsid w:val="00D47972"/>
    <w:rsid w:val="00D529DA"/>
    <w:rsid w:val="00D52AF5"/>
    <w:rsid w:val="00D52B6A"/>
    <w:rsid w:val="00D540EA"/>
    <w:rsid w:val="00D56F05"/>
    <w:rsid w:val="00D600C3"/>
    <w:rsid w:val="00D60C86"/>
    <w:rsid w:val="00D61DC5"/>
    <w:rsid w:val="00D61FF5"/>
    <w:rsid w:val="00D6461B"/>
    <w:rsid w:val="00D672E7"/>
    <w:rsid w:val="00D713C8"/>
    <w:rsid w:val="00D71B75"/>
    <w:rsid w:val="00D7563D"/>
    <w:rsid w:val="00D7772E"/>
    <w:rsid w:val="00D83562"/>
    <w:rsid w:val="00D87E85"/>
    <w:rsid w:val="00D927A9"/>
    <w:rsid w:val="00D93822"/>
    <w:rsid w:val="00D942CA"/>
    <w:rsid w:val="00D957C8"/>
    <w:rsid w:val="00DA04E2"/>
    <w:rsid w:val="00DA2261"/>
    <w:rsid w:val="00DA5D14"/>
    <w:rsid w:val="00DA7E40"/>
    <w:rsid w:val="00DB10AF"/>
    <w:rsid w:val="00DB4A3F"/>
    <w:rsid w:val="00DB4DDE"/>
    <w:rsid w:val="00DB7C9C"/>
    <w:rsid w:val="00DC07BB"/>
    <w:rsid w:val="00DC13CA"/>
    <w:rsid w:val="00DC3FD5"/>
    <w:rsid w:val="00DC49E2"/>
    <w:rsid w:val="00DC5861"/>
    <w:rsid w:val="00DC6FD6"/>
    <w:rsid w:val="00DD565E"/>
    <w:rsid w:val="00DD6972"/>
    <w:rsid w:val="00DE0518"/>
    <w:rsid w:val="00DE2CD8"/>
    <w:rsid w:val="00DE37FC"/>
    <w:rsid w:val="00DE39C5"/>
    <w:rsid w:val="00DF0C18"/>
    <w:rsid w:val="00DF1E1D"/>
    <w:rsid w:val="00DF51B7"/>
    <w:rsid w:val="00DF6735"/>
    <w:rsid w:val="00DF6B4A"/>
    <w:rsid w:val="00E01D32"/>
    <w:rsid w:val="00E02B61"/>
    <w:rsid w:val="00E03070"/>
    <w:rsid w:val="00E068F2"/>
    <w:rsid w:val="00E07B90"/>
    <w:rsid w:val="00E14BCB"/>
    <w:rsid w:val="00E17D10"/>
    <w:rsid w:val="00E2245D"/>
    <w:rsid w:val="00E2381D"/>
    <w:rsid w:val="00E24621"/>
    <w:rsid w:val="00E2463A"/>
    <w:rsid w:val="00E30DBF"/>
    <w:rsid w:val="00E319D1"/>
    <w:rsid w:val="00E3221B"/>
    <w:rsid w:val="00E3386A"/>
    <w:rsid w:val="00E377F9"/>
    <w:rsid w:val="00E41CA3"/>
    <w:rsid w:val="00E42A8F"/>
    <w:rsid w:val="00E459C7"/>
    <w:rsid w:val="00E47040"/>
    <w:rsid w:val="00E47D1B"/>
    <w:rsid w:val="00E53BEE"/>
    <w:rsid w:val="00E54302"/>
    <w:rsid w:val="00E54E10"/>
    <w:rsid w:val="00E57819"/>
    <w:rsid w:val="00E57CF1"/>
    <w:rsid w:val="00E6328C"/>
    <w:rsid w:val="00E648C4"/>
    <w:rsid w:val="00E669A1"/>
    <w:rsid w:val="00E6750E"/>
    <w:rsid w:val="00E773E8"/>
    <w:rsid w:val="00E807AA"/>
    <w:rsid w:val="00E8378E"/>
    <w:rsid w:val="00E8761A"/>
    <w:rsid w:val="00E9007C"/>
    <w:rsid w:val="00E96B4B"/>
    <w:rsid w:val="00E9785A"/>
    <w:rsid w:val="00EA1C70"/>
    <w:rsid w:val="00EA333E"/>
    <w:rsid w:val="00EA4B53"/>
    <w:rsid w:val="00EA6E32"/>
    <w:rsid w:val="00EB1439"/>
    <w:rsid w:val="00EB43CF"/>
    <w:rsid w:val="00EB45EC"/>
    <w:rsid w:val="00EB4A1D"/>
    <w:rsid w:val="00EB771E"/>
    <w:rsid w:val="00EB7F5F"/>
    <w:rsid w:val="00EC0144"/>
    <w:rsid w:val="00EC0593"/>
    <w:rsid w:val="00EC32C2"/>
    <w:rsid w:val="00EC51AF"/>
    <w:rsid w:val="00EC72AE"/>
    <w:rsid w:val="00ED4712"/>
    <w:rsid w:val="00ED4C8B"/>
    <w:rsid w:val="00ED699D"/>
    <w:rsid w:val="00EE08BA"/>
    <w:rsid w:val="00EE4B6A"/>
    <w:rsid w:val="00EE4C2A"/>
    <w:rsid w:val="00EF0C86"/>
    <w:rsid w:val="00EF416C"/>
    <w:rsid w:val="00EF5D68"/>
    <w:rsid w:val="00F01925"/>
    <w:rsid w:val="00F07689"/>
    <w:rsid w:val="00F11DC6"/>
    <w:rsid w:val="00F1503A"/>
    <w:rsid w:val="00F214A8"/>
    <w:rsid w:val="00F225AF"/>
    <w:rsid w:val="00F243F5"/>
    <w:rsid w:val="00F26464"/>
    <w:rsid w:val="00F272F9"/>
    <w:rsid w:val="00F308F9"/>
    <w:rsid w:val="00F30F36"/>
    <w:rsid w:val="00F33DEC"/>
    <w:rsid w:val="00F34C34"/>
    <w:rsid w:val="00F361F8"/>
    <w:rsid w:val="00F37146"/>
    <w:rsid w:val="00F37DFA"/>
    <w:rsid w:val="00F4062E"/>
    <w:rsid w:val="00F4182E"/>
    <w:rsid w:val="00F41862"/>
    <w:rsid w:val="00F421D2"/>
    <w:rsid w:val="00F5014A"/>
    <w:rsid w:val="00F524D9"/>
    <w:rsid w:val="00F527C1"/>
    <w:rsid w:val="00F54831"/>
    <w:rsid w:val="00F57F42"/>
    <w:rsid w:val="00F601FD"/>
    <w:rsid w:val="00F60CC4"/>
    <w:rsid w:val="00F61A80"/>
    <w:rsid w:val="00F62933"/>
    <w:rsid w:val="00F64BE3"/>
    <w:rsid w:val="00F6698D"/>
    <w:rsid w:val="00F7216E"/>
    <w:rsid w:val="00F741A0"/>
    <w:rsid w:val="00F746A9"/>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C6787"/>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4CC9"/>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2D39"/>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uiPriority w:val="1"/>
    <w:qFormat/>
    <w:rsid w:val="00964584"/>
    <w:pPr>
      <w:keepNext/>
      <w:numPr>
        <w:numId w:val="17"/>
      </w:numPr>
      <w:tabs>
        <w:tab w:val="left" w:pos="720"/>
      </w:tabs>
      <w:autoSpaceDE w:val="0"/>
      <w:autoSpaceDN w:val="0"/>
      <w:adjustRightInd w:val="0"/>
      <w:spacing w:before="240" w:after="240"/>
      <w:outlineLvl w:val="0"/>
    </w:pPr>
    <w:rPr>
      <w:rFonts w:ascii="Arial" w:hAnsi="Arial" w:cs="Arial"/>
      <w:b/>
      <w:bCs/>
      <w:kern w:val="32"/>
      <w:sz w:val="36"/>
      <w:szCs w:val="32"/>
      <w:lang w:bidi="ar-SA"/>
    </w:rPr>
  </w:style>
  <w:style w:type="paragraph" w:styleId="Heading2">
    <w:name w:val="heading 2"/>
    <w:basedOn w:val="Heading1"/>
    <w:next w:val="BodyText"/>
    <w:autoRedefine/>
    <w:uiPriority w:val="1"/>
    <w:qFormat/>
    <w:rsid w:val="00357DE6"/>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uiPriority w:val="1"/>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uiPriority w:val="1"/>
    <w:qFormat/>
    <w:rsid w:val="00354473"/>
    <w:pPr>
      <w:numPr>
        <w:ilvl w:val="3"/>
      </w:numPr>
      <w:ind w:left="1080" w:hanging="1080"/>
      <w:outlineLvl w:val="3"/>
    </w:pPr>
    <w:rPr>
      <w:sz w:val="24"/>
      <w:szCs w:val="28"/>
    </w:rPr>
  </w:style>
  <w:style w:type="paragraph" w:styleId="Heading5">
    <w:name w:val="heading 5"/>
    <w:basedOn w:val="Heading4"/>
    <w:next w:val="BodyText"/>
    <w:uiPriority w:val="1"/>
    <w:qFormat/>
    <w:rsid w:val="0032673E"/>
    <w:pPr>
      <w:numPr>
        <w:ilvl w:val="4"/>
      </w:numPr>
      <w:tabs>
        <w:tab w:val="left" w:pos="2232"/>
      </w:tabs>
      <w:ind w:hanging="2232"/>
      <w:outlineLvl w:val="4"/>
    </w:pPr>
    <w:rPr>
      <w:bCs/>
      <w:iCs/>
      <w:szCs w:val="26"/>
    </w:rPr>
  </w:style>
  <w:style w:type="paragraph" w:styleId="Heading6">
    <w:name w:val="heading 6"/>
    <w:basedOn w:val="Heading5"/>
    <w:next w:val="BodyText"/>
    <w:uiPriority w:val="9"/>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uiPriority w:val="9"/>
    <w:qFormat/>
    <w:rsid w:val="0032673E"/>
    <w:pPr>
      <w:numPr>
        <w:ilvl w:val="6"/>
      </w:numPr>
      <w:ind w:hanging="3240"/>
      <w:outlineLvl w:val="6"/>
    </w:pPr>
    <w:rPr>
      <w:sz w:val="24"/>
      <w:szCs w:val="24"/>
    </w:rPr>
  </w:style>
  <w:style w:type="paragraph" w:styleId="Heading8">
    <w:name w:val="heading 8"/>
    <w:basedOn w:val="Heading7"/>
    <w:next w:val="BodyText"/>
    <w:uiPriority w:val="9"/>
    <w:qFormat/>
    <w:rsid w:val="0032673E"/>
    <w:pPr>
      <w:numPr>
        <w:ilvl w:val="7"/>
      </w:numPr>
      <w:ind w:hanging="3744"/>
      <w:outlineLvl w:val="7"/>
    </w:pPr>
    <w:rPr>
      <w:iCs w:val="0"/>
    </w:rPr>
  </w:style>
  <w:style w:type="paragraph" w:styleId="Heading9">
    <w:name w:val="heading 9"/>
    <w:basedOn w:val="Heading8"/>
    <w:next w:val="BodyText"/>
    <w:uiPriority w:val="9"/>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2C0FD8"/>
  </w:style>
  <w:style w:type="character" w:styleId="UnresolvedMention">
    <w:name w:val="Unresolved Mention"/>
    <w:basedOn w:val="DefaultParagraphFont"/>
    <w:uiPriority w:val="99"/>
    <w:semiHidden/>
    <w:unhideWhenUsed/>
    <w:rsid w:val="000F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application.asp?appid=17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20734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Deployment, Installation, Back-out, and Rollback Guide</dc:subject>
  <dc:creator>Department of Veterans Affairs</dc:creator>
  <cp:lastModifiedBy>Department of Veterans Affairs</cp:lastModifiedBy>
  <cp:revision>2</cp:revision>
  <cp:lastPrinted>2016-02-11T18:58:00Z</cp:lastPrinted>
  <dcterms:created xsi:type="dcterms:W3CDTF">2022-07-19T20:17:00Z</dcterms:created>
  <dcterms:modified xsi:type="dcterms:W3CDTF">2022-07-19T20:17:00Z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