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F0B9E" w14:textId="77777777" w:rsidR="004A4469" w:rsidRDefault="004A4469" w:rsidP="000564A3">
      <w:pPr>
        <w:pStyle w:val="Title2"/>
        <w:rPr>
          <w:sz w:val="36"/>
          <w:szCs w:val="36"/>
        </w:rPr>
      </w:pPr>
    </w:p>
    <w:p w14:paraId="1B5D5636" w14:textId="77777777" w:rsidR="00E1489B" w:rsidRDefault="00E1489B" w:rsidP="000564A3">
      <w:pPr>
        <w:pStyle w:val="Title2"/>
        <w:rPr>
          <w:sz w:val="36"/>
          <w:szCs w:val="36"/>
        </w:rPr>
      </w:pPr>
    </w:p>
    <w:p w14:paraId="66C116BA" w14:textId="77777777" w:rsidR="000564A3" w:rsidRPr="00AB7CF8" w:rsidRDefault="000564A3" w:rsidP="000564A3">
      <w:pPr>
        <w:pStyle w:val="Title2"/>
        <w:rPr>
          <w:szCs w:val="28"/>
        </w:rPr>
      </w:pPr>
      <w:r w:rsidRPr="00AB7CF8">
        <w:rPr>
          <w:szCs w:val="28"/>
        </w:rPr>
        <w:t>ICD-10 Follow On Clas</w:t>
      </w:r>
      <w:r w:rsidR="004A4469" w:rsidRPr="00AB7CF8">
        <w:rPr>
          <w:szCs w:val="28"/>
        </w:rPr>
        <w:t>s 1 Software Remediation</w:t>
      </w:r>
    </w:p>
    <w:p w14:paraId="1891D7DB" w14:textId="77777777" w:rsidR="000564A3" w:rsidRPr="00AB7CF8" w:rsidRDefault="004A4469" w:rsidP="001C11FA">
      <w:pPr>
        <w:pStyle w:val="Title"/>
        <w:spacing w:before="240" w:after="240"/>
        <w:rPr>
          <w:sz w:val="36"/>
          <w:szCs w:val="36"/>
        </w:rPr>
      </w:pPr>
      <w:r w:rsidRPr="00AB7CF8">
        <w:rPr>
          <w:sz w:val="36"/>
          <w:szCs w:val="36"/>
          <w:lang w:eastAsia="zh-CN"/>
        </w:rPr>
        <w:t xml:space="preserve">Laboratory: </w:t>
      </w:r>
      <w:r w:rsidR="003E1F6E" w:rsidRPr="00AB7CF8">
        <w:rPr>
          <w:sz w:val="36"/>
          <w:szCs w:val="36"/>
          <w:lang w:eastAsia="zh-CN"/>
        </w:rPr>
        <w:t>Anatomic Pathology (AP)</w:t>
      </w:r>
    </w:p>
    <w:p w14:paraId="2E12B0D2" w14:textId="77777777" w:rsidR="000564A3" w:rsidRPr="00AB7CF8" w:rsidRDefault="000564A3" w:rsidP="001C11FA">
      <w:pPr>
        <w:pStyle w:val="Title"/>
        <w:spacing w:after="240"/>
        <w:rPr>
          <w:sz w:val="36"/>
          <w:szCs w:val="36"/>
        </w:rPr>
      </w:pPr>
      <w:r w:rsidRPr="00AB7CF8">
        <w:rPr>
          <w:sz w:val="36"/>
          <w:szCs w:val="36"/>
        </w:rPr>
        <w:t>Release Notes</w:t>
      </w:r>
    </w:p>
    <w:p w14:paraId="1E162DFA" w14:textId="77777777" w:rsidR="000564A3" w:rsidRPr="00AB7CF8" w:rsidRDefault="003E1F6E" w:rsidP="000564A3">
      <w:pPr>
        <w:pStyle w:val="Title"/>
      </w:pPr>
      <w:r w:rsidRPr="00AB7CF8">
        <w:t>LR*5.2*422</w:t>
      </w:r>
    </w:p>
    <w:p w14:paraId="53EE8073" w14:textId="77777777" w:rsidR="001A6F02" w:rsidRPr="00AB7CF8" w:rsidRDefault="001A6F02" w:rsidP="000564A3">
      <w:pPr>
        <w:pStyle w:val="Title"/>
      </w:pPr>
    </w:p>
    <w:p w14:paraId="7FC29131" w14:textId="77777777" w:rsidR="000564A3" w:rsidRPr="00AB7CF8" w:rsidRDefault="006560A3" w:rsidP="000564A3">
      <w:pPr>
        <w:jc w:val="center"/>
      </w:pPr>
      <w:r>
        <w:pict w14:anchorId="294FE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partment of Veterans Affairs Official Seal" style="width:165.3pt;height:163pt;visibility:visible">
            <v:imagedata r:id="rId12" o:title="va_logo"/>
          </v:shape>
        </w:pict>
      </w:r>
    </w:p>
    <w:p w14:paraId="664907B3" w14:textId="77777777" w:rsidR="000564A3" w:rsidRPr="00AB7CF8" w:rsidRDefault="000564A3" w:rsidP="000564A3"/>
    <w:p w14:paraId="1AB94475" w14:textId="77777777" w:rsidR="000564A3" w:rsidRPr="00AB7CF8" w:rsidRDefault="000564A3" w:rsidP="000564A3">
      <w:pPr>
        <w:pStyle w:val="Title2"/>
      </w:pPr>
    </w:p>
    <w:p w14:paraId="5083FB98" w14:textId="77777777" w:rsidR="004A4469" w:rsidRPr="00AB7CF8" w:rsidRDefault="00BD5D2C" w:rsidP="000564A3">
      <w:pPr>
        <w:pStyle w:val="Title2"/>
      </w:pPr>
      <w:r w:rsidRPr="00AB7CF8">
        <w:t xml:space="preserve">Application </w:t>
      </w:r>
      <w:r w:rsidR="004A4469" w:rsidRPr="00AB7CF8">
        <w:t xml:space="preserve">Version 5.2 </w:t>
      </w:r>
    </w:p>
    <w:p w14:paraId="7257CDCF" w14:textId="77777777" w:rsidR="000564A3" w:rsidRPr="00AB7CF8" w:rsidRDefault="004E49A2" w:rsidP="000564A3">
      <w:pPr>
        <w:pStyle w:val="Title2"/>
      </w:pPr>
      <w:r w:rsidRPr="00AB7CF8">
        <w:t xml:space="preserve">August </w:t>
      </w:r>
      <w:r w:rsidR="00435535" w:rsidRPr="00AB7CF8">
        <w:t>2014</w:t>
      </w:r>
    </w:p>
    <w:p w14:paraId="2D7F6501" w14:textId="77777777" w:rsidR="000564A3" w:rsidRPr="00AB7CF8" w:rsidRDefault="000564A3" w:rsidP="000564A3">
      <w:pPr>
        <w:pStyle w:val="Title2"/>
      </w:pPr>
    </w:p>
    <w:p w14:paraId="0B5292EF" w14:textId="77777777" w:rsidR="000564A3" w:rsidRPr="00AB7CF8" w:rsidRDefault="000564A3" w:rsidP="000564A3"/>
    <w:p w14:paraId="79DB9DCF" w14:textId="77777777" w:rsidR="000564A3" w:rsidRPr="00AB7CF8" w:rsidRDefault="000564A3" w:rsidP="000564A3">
      <w:pPr>
        <w:jc w:val="center"/>
      </w:pPr>
    </w:p>
    <w:p w14:paraId="7941F6DF" w14:textId="77777777" w:rsidR="000564A3" w:rsidRPr="00AB7CF8" w:rsidRDefault="000564A3" w:rsidP="000564A3"/>
    <w:p w14:paraId="72A8BFC5" w14:textId="77777777" w:rsidR="000564A3" w:rsidRPr="00AB7CF8" w:rsidRDefault="000564A3" w:rsidP="000564A3">
      <w:pPr>
        <w:pStyle w:val="Title2"/>
      </w:pPr>
      <w:r w:rsidRPr="00AB7CF8">
        <w:t>Department of Veterans Affairs</w:t>
      </w:r>
    </w:p>
    <w:p w14:paraId="4ED1E506" w14:textId="77777777" w:rsidR="00EA4A3E" w:rsidRPr="00AB7CF8" w:rsidRDefault="00EA4A3E" w:rsidP="000564A3">
      <w:pPr>
        <w:pStyle w:val="Title2"/>
      </w:pPr>
      <w:r w:rsidRPr="00AB7CF8">
        <w:t>Office of Information and Technology</w:t>
      </w:r>
      <w:r w:rsidR="001C11FA" w:rsidRPr="00AB7CF8">
        <w:t xml:space="preserve"> (OI&amp;T)</w:t>
      </w:r>
    </w:p>
    <w:p w14:paraId="654BE5C7" w14:textId="77777777" w:rsidR="00522334" w:rsidRPr="00AB7CF8" w:rsidRDefault="000564A3" w:rsidP="00867320">
      <w:pPr>
        <w:pStyle w:val="Title2"/>
      </w:pPr>
      <w:r w:rsidRPr="00AB7CF8">
        <w:t>Product Development</w:t>
      </w:r>
    </w:p>
    <w:p w14:paraId="2BBAF1E4" w14:textId="77777777" w:rsidR="00522334" w:rsidRPr="00AB7CF8" w:rsidRDefault="001C11FA" w:rsidP="000564A3">
      <w:pPr>
        <w:sectPr w:rsidR="00522334" w:rsidRPr="00AB7CF8" w:rsidSect="001C11FA">
          <w:footerReference w:type="default" r:id="rId13"/>
          <w:pgSz w:w="12240" w:h="15840" w:code="1"/>
          <w:pgMar w:top="1080" w:right="1440" w:bottom="1440" w:left="1440" w:header="720" w:footer="720" w:gutter="0"/>
          <w:cols w:space="720"/>
          <w:noEndnote/>
          <w:titlePg/>
        </w:sectPr>
      </w:pPr>
      <w:r w:rsidRPr="00AB7CF8">
        <w:br w:type="page"/>
      </w:r>
    </w:p>
    <w:p w14:paraId="3DDE6F33" w14:textId="77777777" w:rsidR="000564A3" w:rsidRPr="00AB7CF8" w:rsidRDefault="000564A3" w:rsidP="000564A3">
      <w:pPr>
        <w:pStyle w:val="Title2"/>
      </w:pPr>
      <w:r w:rsidRPr="00AB7CF8">
        <w:lastRenderedPageBreak/>
        <w:t>Table of Contents</w:t>
      </w:r>
    </w:p>
    <w:p w14:paraId="195CDA49" w14:textId="77777777" w:rsidR="000564A3" w:rsidRPr="00AB7CF8" w:rsidRDefault="000564A3"/>
    <w:p w14:paraId="1A2EE56F" w14:textId="77777777" w:rsidR="00435535" w:rsidRPr="00AB7CF8" w:rsidRDefault="00EA4A3E">
      <w:pPr>
        <w:pStyle w:val="TOC1"/>
        <w:rPr>
          <w:rFonts w:ascii="Calibri" w:hAnsi="Calibri"/>
          <w:b w:val="0"/>
          <w:noProof/>
          <w:sz w:val="22"/>
          <w:lang w:val="en-US" w:eastAsia="en-US"/>
        </w:rPr>
      </w:pPr>
      <w:r w:rsidRPr="00AB7CF8">
        <w:fldChar w:fldCharType="begin"/>
      </w:r>
      <w:r w:rsidRPr="00AB7CF8">
        <w:instrText xml:space="preserve"> TOC \o "1-3" \h \z \u </w:instrText>
      </w:r>
      <w:r w:rsidRPr="00AB7CF8">
        <w:fldChar w:fldCharType="separate"/>
      </w:r>
      <w:hyperlink w:anchor="_Toc376760884" w:history="1">
        <w:r w:rsidR="00435535" w:rsidRPr="00AB7CF8">
          <w:rPr>
            <w:rStyle w:val="Hyperlink"/>
            <w:noProof/>
          </w:rPr>
          <w:t>1.</w:t>
        </w:r>
        <w:r w:rsidR="00435535" w:rsidRPr="00AB7CF8">
          <w:rPr>
            <w:rFonts w:ascii="Calibri" w:hAnsi="Calibri"/>
            <w:b w:val="0"/>
            <w:noProof/>
            <w:sz w:val="22"/>
            <w:lang w:val="en-US" w:eastAsia="en-US"/>
          </w:rPr>
          <w:tab/>
        </w:r>
        <w:r w:rsidR="00435535" w:rsidRPr="00AB7CF8">
          <w:rPr>
            <w:rStyle w:val="Hyperlink"/>
            <w:noProof/>
          </w:rPr>
          <w:t>Introduction</w:t>
        </w:r>
        <w:r w:rsidR="00435535" w:rsidRPr="00AB7CF8">
          <w:rPr>
            <w:noProof/>
            <w:webHidden/>
          </w:rPr>
          <w:tab/>
        </w:r>
        <w:r w:rsidR="00435535" w:rsidRPr="00AB7CF8">
          <w:rPr>
            <w:noProof/>
            <w:webHidden/>
          </w:rPr>
          <w:fldChar w:fldCharType="begin"/>
        </w:r>
        <w:r w:rsidR="00435535" w:rsidRPr="00AB7CF8">
          <w:rPr>
            <w:noProof/>
            <w:webHidden/>
          </w:rPr>
          <w:instrText xml:space="preserve"> PAGEREF _Toc376760884 \h </w:instrText>
        </w:r>
        <w:r w:rsidR="00435535" w:rsidRPr="00AB7CF8">
          <w:rPr>
            <w:noProof/>
            <w:webHidden/>
          </w:rPr>
        </w:r>
        <w:r w:rsidR="00435535" w:rsidRPr="00AB7CF8">
          <w:rPr>
            <w:noProof/>
            <w:webHidden/>
          </w:rPr>
          <w:fldChar w:fldCharType="separate"/>
        </w:r>
        <w:r w:rsidR="001C11FA" w:rsidRPr="00AB7CF8">
          <w:rPr>
            <w:noProof/>
            <w:webHidden/>
          </w:rPr>
          <w:t>1</w:t>
        </w:r>
        <w:r w:rsidR="00435535" w:rsidRPr="00AB7CF8">
          <w:rPr>
            <w:noProof/>
            <w:webHidden/>
          </w:rPr>
          <w:fldChar w:fldCharType="end"/>
        </w:r>
      </w:hyperlink>
    </w:p>
    <w:p w14:paraId="14248EAC" w14:textId="77777777" w:rsidR="00435535" w:rsidRPr="00AB7CF8" w:rsidRDefault="006560A3">
      <w:pPr>
        <w:pStyle w:val="TOC2"/>
        <w:tabs>
          <w:tab w:val="left" w:pos="1080"/>
        </w:tabs>
        <w:rPr>
          <w:rFonts w:ascii="Calibri" w:hAnsi="Calibri"/>
          <w:b w:val="0"/>
          <w:noProof/>
          <w:sz w:val="22"/>
          <w:lang w:val="en-US" w:eastAsia="en-US"/>
        </w:rPr>
      </w:pPr>
      <w:hyperlink w:anchor="_Toc376760885" w:history="1">
        <w:r w:rsidR="00435535" w:rsidRPr="00AB7CF8">
          <w:rPr>
            <w:rStyle w:val="Hyperlink"/>
            <w:noProof/>
          </w:rPr>
          <w:t>1.1.</w:t>
        </w:r>
        <w:r w:rsidR="00435535" w:rsidRPr="00AB7CF8">
          <w:rPr>
            <w:rFonts w:ascii="Calibri" w:hAnsi="Calibri"/>
            <w:b w:val="0"/>
            <w:noProof/>
            <w:sz w:val="22"/>
            <w:lang w:val="en-US" w:eastAsia="en-US"/>
          </w:rPr>
          <w:tab/>
        </w:r>
        <w:r w:rsidR="00435535" w:rsidRPr="00AB7CF8">
          <w:rPr>
            <w:rStyle w:val="Hyperlink"/>
            <w:noProof/>
          </w:rPr>
          <w:t>Purpose</w:t>
        </w:r>
        <w:r w:rsidR="00435535" w:rsidRPr="00AB7CF8">
          <w:rPr>
            <w:noProof/>
            <w:webHidden/>
          </w:rPr>
          <w:tab/>
        </w:r>
        <w:r w:rsidR="00435535" w:rsidRPr="00AB7CF8">
          <w:rPr>
            <w:noProof/>
            <w:webHidden/>
          </w:rPr>
          <w:fldChar w:fldCharType="begin"/>
        </w:r>
        <w:r w:rsidR="00435535" w:rsidRPr="00AB7CF8">
          <w:rPr>
            <w:noProof/>
            <w:webHidden/>
          </w:rPr>
          <w:instrText xml:space="preserve"> PAGEREF _Toc376760885 \h </w:instrText>
        </w:r>
        <w:r w:rsidR="00435535" w:rsidRPr="00AB7CF8">
          <w:rPr>
            <w:noProof/>
            <w:webHidden/>
          </w:rPr>
        </w:r>
        <w:r w:rsidR="00435535" w:rsidRPr="00AB7CF8">
          <w:rPr>
            <w:noProof/>
            <w:webHidden/>
          </w:rPr>
          <w:fldChar w:fldCharType="separate"/>
        </w:r>
        <w:r w:rsidR="001C11FA" w:rsidRPr="00AB7CF8">
          <w:rPr>
            <w:noProof/>
            <w:webHidden/>
          </w:rPr>
          <w:t>1</w:t>
        </w:r>
        <w:r w:rsidR="00435535" w:rsidRPr="00AB7CF8">
          <w:rPr>
            <w:noProof/>
            <w:webHidden/>
          </w:rPr>
          <w:fldChar w:fldCharType="end"/>
        </w:r>
      </w:hyperlink>
    </w:p>
    <w:p w14:paraId="59820A90" w14:textId="77777777" w:rsidR="00435535" w:rsidRPr="00AB7CF8" w:rsidRDefault="006560A3">
      <w:pPr>
        <w:pStyle w:val="TOC2"/>
        <w:tabs>
          <w:tab w:val="left" w:pos="1080"/>
        </w:tabs>
        <w:rPr>
          <w:rFonts w:ascii="Calibri" w:hAnsi="Calibri"/>
          <w:b w:val="0"/>
          <w:noProof/>
          <w:sz w:val="22"/>
          <w:lang w:val="en-US" w:eastAsia="en-US"/>
        </w:rPr>
      </w:pPr>
      <w:hyperlink w:anchor="_Toc376760886" w:history="1">
        <w:r w:rsidR="00435535" w:rsidRPr="00AB7CF8">
          <w:rPr>
            <w:rStyle w:val="Hyperlink"/>
            <w:noProof/>
          </w:rPr>
          <w:t>1.2.</w:t>
        </w:r>
        <w:r w:rsidR="00435535" w:rsidRPr="00AB7CF8">
          <w:rPr>
            <w:rFonts w:ascii="Calibri" w:hAnsi="Calibri"/>
            <w:b w:val="0"/>
            <w:noProof/>
            <w:sz w:val="22"/>
            <w:lang w:val="en-US" w:eastAsia="en-US"/>
          </w:rPr>
          <w:tab/>
        </w:r>
        <w:r w:rsidR="00435535" w:rsidRPr="00AB7CF8">
          <w:rPr>
            <w:rStyle w:val="Hyperlink"/>
            <w:noProof/>
          </w:rPr>
          <w:t>Background</w:t>
        </w:r>
        <w:r w:rsidR="00435535" w:rsidRPr="00AB7CF8">
          <w:rPr>
            <w:noProof/>
            <w:webHidden/>
          </w:rPr>
          <w:tab/>
        </w:r>
        <w:r w:rsidR="00435535" w:rsidRPr="00AB7CF8">
          <w:rPr>
            <w:noProof/>
            <w:webHidden/>
          </w:rPr>
          <w:fldChar w:fldCharType="begin"/>
        </w:r>
        <w:r w:rsidR="00435535" w:rsidRPr="00AB7CF8">
          <w:rPr>
            <w:noProof/>
            <w:webHidden/>
          </w:rPr>
          <w:instrText xml:space="preserve"> PAGEREF _Toc376760886 \h </w:instrText>
        </w:r>
        <w:r w:rsidR="00435535" w:rsidRPr="00AB7CF8">
          <w:rPr>
            <w:noProof/>
            <w:webHidden/>
          </w:rPr>
        </w:r>
        <w:r w:rsidR="00435535" w:rsidRPr="00AB7CF8">
          <w:rPr>
            <w:noProof/>
            <w:webHidden/>
          </w:rPr>
          <w:fldChar w:fldCharType="separate"/>
        </w:r>
        <w:r w:rsidR="001C11FA" w:rsidRPr="00AB7CF8">
          <w:rPr>
            <w:noProof/>
            <w:webHidden/>
          </w:rPr>
          <w:t>1</w:t>
        </w:r>
        <w:r w:rsidR="00435535" w:rsidRPr="00AB7CF8">
          <w:rPr>
            <w:noProof/>
            <w:webHidden/>
          </w:rPr>
          <w:fldChar w:fldCharType="end"/>
        </w:r>
      </w:hyperlink>
    </w:p>
    <w:p w14:paraId="6CDC2B59" w14:textId="77777777" w:rsidR="00435535" w:rsidRPr="00AB7CF8" w:rsidRDefault="006560A3">
      <w:pPr>
        <w:pStyle w:val="TOC2"/>
        <w:tabs>
          <w:tab w:val="left" w:pos="1080"/>
        </w:tabs>
        <w:rPr>
          <w:rFonts w:ascii="Calibri" w:hAnsi="Calibri"/>
          <w:b w:val="0"/>
          <w:noProof/>
          <w:sz w:val="22"/>
          <w:lang w:val="en-US" w:eastAsia="en-US"/>
        </w:rPr>
      </w:pPr>
      <w:hyperlink w:anchor="_Toc376760887" w:history="1">
        <w:r w:rsidR="00435535" w:rsidRPr="00AB7CF8">
          <w:rPr>
            <w:rStyle w:val="Hyperlink"/>
            <w:noProof/>
          </w:rPr>
          <w:t>1.3.</w:t>
        </w:r>
        <w:r w:rsidR="00435535" w:rsidRPr="00AB7CF8">
          <w:rPr>
            <w:rFonts w:ascii="Calibri" w:hAnsi="Calibri"/>
            <w:b w:val="0"/>
            <w:noProof/>
            <w:sz w:val="22"/>
            <w:lang w:val="en-US" w:eastAsia="en-US"/>
          </w:rPr>
          <w:tab/>
        </w:r>
        <w:r w:rsidR="00435535" w:rsidRPr="00AB7CF8">
          <w:rPr>
            <w:rStyle w:val="Hyperlink"/>
            <w:noProof/>
          </w:rPr>
          <w:t>Scope of Changes</w:t>
        </w:r>
        <w:r w:rsidR="00435535" w:rsidRPr="00AB7CF8">
          <w:rPr>
            <w:noProof/>
            <w:webHidden/>
          </w:rPr>
          <w:tab/>
        </w:r>
        <w:r w:rsidR="00435535" w:rsidRPr="00AB7CF8">
          <w:rPr>
            <w:noProof/>
            <w:webHidden/>
          </w:rPr>
          <w:fldChar w:fldCharType="begin"/>
        </w:r>
        <w:r w:rsidR="00435535" w:rsidRPr="00AB7CF8">
          <w:rPr>
            <w:noProof/>
            <w:webHidden/>
          </w:rPr>
          <w:instrText xml:space="preserve"> PAGEREF _Toc376760887 \h </w:instrText>
        </w:r>
        <w:r w:rsidR="00435535" w:rsidRPr="00AB7CF8">
          <w:rPr>
            <w:noProof/>
            <w:webHidden/>
          </w:rPr>
        </w:r>
        <w:r w:rsidR="00435535" w:rsidRPr="00AB7CF8">
          <w:rPr>
            <w:noProof/>
            <w:webHidden/>
          </w:rPr>
          <w:fldChar w:fldCharType="separate"/>
        </w:r>
        <w:r w:rsidR="001C11FA" w:rsidRPr="00AB7CF8">
          <w:rPr>
            <w:noProof/>
            <w:webHidden/>
          </w:rPr>
          <w:t>2</w:t>
        </w:r>
        <w:r w:rsidR="00435535" w:rsidRPr="00AB7CF8">
          <w:rPr>
            <w:noProof/>
            <w:webHidden/>
          </w:rPr>
          <w:fldChar w:fldCharType="end"/>
        </w:r>
      </w:hyperlink>
    </w:p>
    <w:p w14:paraId="5577EAE5" w14:textId="77777777" w:rsidR="00435535" w:rsidRPr="00AB7CF8" w:rsidRDefault="006560A3">
      <w:pPr>
        <w:pStyle w:val="TOC2"/>
        <w:tabs>
          <w:tab w:val="left" w:pos="1080"/>
        </w:tabs>
        <w:rPr>
          <w:rFonts w:ascii="Calibri" w:hAnsi="Calibri"/>
          <w:b w:val="0"/>
          <w:noProof/>
          <w:sz w:val="22"/>
          <w:lang w:val="en-US" w:eastAsia="en-US"/>
        </w:rPr>
      </w:pPr>
      <w:hyperlink w:anchor="_Toc376760888" w:history="1">
        <w:r w:rsidR="00435535" w:rsidRPr="00AB7CF8">
          <w:rPr>
            <w:rStyle w:val="Hyperlink"/>
            <w:noProof/>
          </w:rPr>
          <w:t>1.4.</w:t>
        </w:r>
        <w:r w:rsidR="00435535" w:rsidRPr="00AB7CF8">
          <w:rPr>
            <w:rFonts w:ascii="Calibri" w:hAnsi="Calibri"/>
            <w:b w:val="0"/>
            <w:noProof/>
            <w:sz w:val="22"/>
            <w:lang w:val="en-US" w:eastAsia="en-US"/>
          </w:rPr>
          <w:tab/>
        </w:r>
        <w:r w:rsidR="00435535" w:rsidRPr="00AB7CF8">
          <w:rPr>
            <w:rStyle w:val="Hyperlink"/>
            <w:noProof/>
          </w:rPr>
          <w:t>Dependencies</w:t>
        </w:r>
        <w:r w:rsidR="00435535" w:rsidRPr="00AB7CF8">
          <w:rPr>
            <w:noProof/>
            <w:webHidden/>
          </w:rPr>
          <w:tab/>
        </w:r>
        <w:r w:rsidR="00435535" w:rsidRPr="00AB7CF8">
          <w:rPr>
            <w:noProof/>
            <w:webHidden/>
          </w:rPr>
          <w:fldChar w:fldCharType="begin"/>
        </w:r>
        <w:r w:rsidR="00435535" w:rsidRPr="00AB7CF8">
          <w:rPr>
            <w:noProof/>
            <w:webHidden/>
          </w:rPr>
          <w:instrText xml:space="preserve"> PAGEREF _Toc376760888 \h </w:instrText>
        </w:r>
        <w:r w:rsidR="00435535" w:rsidRPr="00AB7CF8">
          <w:rPr>
            <w:noProof/>
            <w:webHidden/>
          </w:rPr>
        </w:r>
        <w:r w:rsidR="00435535" w:rsidRPr="00AB7CF8">
          <w:rPr>
            <w:noProof/>
            <w:webHidden/>
          </w:rPr>
          <w:fldChar w:fldCharType="separate"/>
        </w:r>
        <w:r w:rsidR="001C11FA" w:rsidRPr="00AB7CF8">
          <w:rPr>
            <w:noProof/>
            <w:webHidden/>
          </w:rPr>
          <w:t>2</w:t>
        </w:r>
        <w:r w:rsidR="00435535" w:rsidRPr="00AB7CF8">
          <w:rPr>
            <w:noProof/>
            <w:webHidden/>
          </w:rPr>
          <w:fldChar w:fldCharType="end"/>
        </w:r>
      </w:hyperlink>
    </w:p>
    <w:p w14:paraId="747B2CE1" w14:textId="77777777" w:rsidR="00435535" w:rsidRPr="00AB7CF8" w:rsidRDefault="006560A3">
      <w:pPr>
        <w:pStyle w:val="TOC2"/>
        <w:tabs>
          <w:tab w:val="left" w:pos="1080"/>
        </w:tabs>
        <w:rPr>
          <w:rFonts w:ascii="Calibri" w:hAnsi="Calibri"/>
          <w:b w:val="0"/>
          <w:noProof/>
          <w:sz w:val="22"/>
          <w:lang w:val="en-US" w:eastAsia="en-US"/>
        </w:rPr>
      </w:pPr>
      <w:hyperlink w:anchor="_Toc376760889" w:history="1">
        <w:r w:rsidR="00435535" w:rsidRPr="00AB7CF8">
          <w:rPr>
            <w:rStyle w:val="Hyperlink"/>
            <w:noProof/>
          </w:rPr>
          <w:t>1.5.</w:t>
        </w:r>
        <w:r w:rsidR="00435535" w:rsidRPr="00AB7CF8">
          <w:rPr>
            <w:rFonts w:ascii="Calibri" w:hAnsi="Calibri"/>
            <w:b w:val="0"/>
            <w:noProof/>
            <w:sz w:val="22"/>
            <w:lang w:val="en-US" w:eastAsia="en-US"/>
          </w:rPr>
          <w:tab/>
        </w:r>
        <w:r w:rsidR="00435535" w:rsidRPr="00AB7CF8">
          <w:rPr>
            <w:rStyle w:val="Hyperlink"/>
            <w:noProof/>
          </w:rPr>
          <w:t>Documentation</w:t>
        </w:r>
        <w:r w:rsidR="00435535" w:rsidRPr="00AB7CF8">
          <w:rPr>
            <w:noProof/>
            <w:webHidden/>
          </w:rPr>
          <w:tab/>
        </w:r>
        <w:r w:rsidR="00435535" w:rsidRPr="00AB7CF8">
          <w:rPr>
            <w:noProof/>
            <w:webHidden/>
          </w:rPr>
          <w:fldChar w:fldCharType="begin"/>
        </w:r>
        <w:r w:rsidR="00435535" w:rsidRPr="00AB7CF8">
          <w:rPr>
            <w:noProof/>
            <w:webHidden/>
          </w:rPr>
          <w:instrText xml:space="preserve"> PAGEREF _Toc376760889 \h </w:instrText>
        </w:r>
        <w:r w:rsidR="00435535" w:rsidRPr="00AB7CF8">
          <w:rPr>
            <w:noProof/>
            <w:webHidden/>
          </w:rPr>
        </w:r>
        <w:r w:rsidR="00435535" w:rsidRPr="00AB7CF8">
          <w:rPr>
            <w:noProof/>
            <w:webHidden/>
          </w:rPr>
          <w:fldChar w:fldCharType="separate"/>
        </w:r>
        <w:r w:rsidR="001C11FA" w:rsidRPr="00AB7CF8">
          <w:rPr>
            <w:noProof/>
            <w:webHidden/>
          </w:rPr>
          <w:t>2</w:t>
        </w:r>
        <w:r w:rsidR="00435535" w:rsidRPr="00AB7CF8">
          <w:rPr>
            <w:noProof/>
            <w:webHidden/>
          </w:rPr>
          <w:fldChar w:fldCharType="end"/>
        </w:r>
      </w:hyperlink>
    </w:p>
    <w:p w14:paraId="34759DD6" w14:textId="77777777" w:rsidR="00435535" w:rsidRPr="00AB7CF8" w:rsidRDefault="006560A3">
      <w:pPr>
        <w:pStyle w:val="TOC1"/>
        <w:rPr>
          <w:rFonts w:ascii="Calibri" w:hAnsi="Calibri"/>
          <w:b w:val="0"/>
          <w:noProof/>
          <w:sz w:val="22"/>
          <w:lang w:val="en-US" w:eastAsia="en-US"/>
        </w:rPr>
      </w:pPr>
      <w:hyperlink w:anchor="_Toc376760890" w:history="1">
        <w:r w:rsidR="00435535" w:rsidRPr="00AB7CF8">
          <w:rPr>
            <w:rStyle w:val="Hyperlink"/>
            <w:noProof/>
          </w:rPr>
          <w:t>2.</w:t>
        </w:r>
        <w:r w:rsidR="00435535" w:rsidRPr="00AB7CF8">
          <w:rPr>
            <w:rFonts w:ascii="Calibri" w:hAnsi="Calibri"/>
            <w:b w:val="0"/>
            <w:noProof/>
            <w:sz w:val="22"/>
            <w:lang w:val="en-US" w:eastAsia="en-US"/>
          </w:rPr>
          <w:tab/>
        </w:r>
        <w:r w:rsidR="00435535" w:rsidRPr="00AB7CF8">
          <w:rPr>
            <w:rStyle w:val="Hyperlink"/>
            <w:noProof/>
          </w:rPr>
          <w:t>Menu Option Updates</w:t>
        </w:r>
        <w:r w:rsidR="00435535" w:rsidRPr="00AB7CF8">
          <w:rPr>
            <w:noProof/>
            <w:webHidden/>
          </w:rPr>
          <w:tab/>
        </w:r>
        <w:r w:rsidR="00435535" w:rsidRPr="00AB7CF8">
          <w:rPr>
            <w:noProof/>
            <w:webHidden/>
          </w:rPr>
          <w:fldChar w:fldCharType="begin"/>
        </w:r>
        <w:r w:rsidR="00435535" w:rsidRPr="00AB7CF8">
          <w:rPr>
            <w:noProof/>
            <w:webHidden/>
          </w:rPr>
          <w:instrText xml:space="preserve"> PAGEREF _Toc376760890 \h </w:instrText>
        </w:r>
        <w:r w:rsidR="00435535" w:rsidRPr="00AB7CF8">
          <w:rPr>
            <w:noProof/>
            <w:webHidden/>
          </w:rPr>
        </w:r>
        <w:r w:rsidR="00435535" w:rsidRPr="00AB7CF8">
          <w:rPr>
            <w:noProof/>
            <w:webHidden/>
          </w:rPr>
          <w:fldChar w:fldCharType="separate"/>
        </w:r>
        <w:r w:rsidR="001C11FA" w:rsidRPr="00AB7CF8">
          <w:rPr>
            <w:noProof/>
            <w:webHidden/>
          </w:rPr>
          <w:t>3</w:t>
        </w:r>
        <w:r w:rsidR="00435535" w:rsidRPr="00AB7CF8">
          <w:rPr>
            <w:noProof/>
            <w:webHidden/>
          </w:rPr>
          <w:fldChar w:fldCharType="end"/>
        </w:r>
      </w:hyperlink>
    </w:p>
    <w:p w14:paraId="1F34FC60" w14:textId="77777777" w:rsidR="00435535" w:rsidRPr="00AB7CF8" w:rsidRDefault="006560A3">
      <w:pPr>
        <w:pStyle w:val="TOC1"/>
        <w:rPr>
          <w:rFonts w:ascii="Calibri" w:hAnsi="Calibri"/>
          <w:b w:val="0"/>
          <w:noProof/>
          <w:sz w:val="22"/>
          <w:lang w:val="en-US" w:eastAsia="en-US"/>
        </w:rPr>
      </w:pPr>
      <w:hyperlink w:anchor="_Toc376760891" w:history="1">
        <w:r w:rsidR="00435535" w:rsidRPr="00AB7CF8">
          <w:rPr>
            <w:rStyle w:val="Hyperlink"/>
            <w:noProof/>
          </w:rPr>
          <w:t>3.</w:t>
        </w:r>
        <w:r w:rsidR="00435535" w:rsidRPr="00AB7CF8">
          <w:rPr>
            <w:rFonts w:ascii="Calibri" w:hAnsi="Calibri"/>
            <w:b w:val="0"/>
            <w:noProof/>
            <w:sz w:val="22"/>
            <w:lang w:val="en-US" w:eastAsia="en-US"/>
          </w:rPr>
          <w:tab/>
        </w:r>
        <w:r w:rsidR="00435535" w:rsidRPr="00AB7CF8">
          <w:rPr>
            <w:rStyle w:val="Hyperlink"/>
            <w:noProof/>
          </w:rPr>
          <w:t>Data Entry Updates</w:t>
        </w:r>
        <w:r w:rsidR="00435535" w:rsidRPr="00AB7CF8">
          <w:rPr>
            <w:noProof/>
            <w:webHidden/>
          </w:rPr>
          <w:tab/>
        </w:r>
        <w:r w:rsidR="00435535" w:rsidRPr="00AB7CF8">
          <w:rPr>
            <w:noProof/>
            <w:webHidden/>
          </w:rPr>
          <w:fldChar w:fldCharType="begin"/>
        </w:r>
        <w:r w:rsidR="00435535" w:rsidRPr="00AB7CF8">
          <w:rPr>
            <w:noProof/>
            <w:webHidden/>
          </w:rPr>
          <w:instrText xml:space="preserve"> PAGEREF _Toc376760891 \h </w:instrText>
        </w:r>
        <w:r w:rsidR="00435535" w:rsidRPr="00AB7CF8">
          <w:rPr>
            <w:noProof/>
            <w:webHidden/>
          </w:rPr>
        </w:r>
        <w:r w:rsidR="00435535" w:rsidRPr="00AB7CF8">
          <w:rPr>
            <w:noProof/>
            <w:webHidden/>
          </w:rPr>
          <w:fldChar w:fldCharType="separate"/>
        </w:r>
        <w:r w:rsidR="001C11FA" w:rsidRPr="00AB7CF8">
          <w:rPr>
            <w:noProof/>
            <w:webHidden/>
          </w:rPr>
          <w:t>5</w:t>
        </w:r>
        <w:r w:rsidR="00435535" w:rsidRPr="00AB7CF8">
          <w:rPr>
            <w:noProof/>
            <w:webHidden/>
          </w:rPr>
          <w:fldChar w:fldCharType="end"/>
        </w:r>
      </w:hyperlink>
    </w:p>
    <w:p w14:paraId="4EC2BC5A" w14:textId="77777777" w:rsidR="00435535" w:rsidRPr="00AB7CF8" w:rsidRDefault="006560A3">
      <w:pPr>
        <w:pStyle w:val="TOC1"/>
        <w:rPr>
          <w:rFonts w:ascii="Calibri" w:hAnsi="Calibri"/>
          <w:b w:val="0"/>
          <w:noProof/>
          <w:sz w:val="22"/>
          <w:lang w:val="en-US" w:eastAsia="en-US"/>
        </w:rPr>
      </w:pPr>
      <w:hyperlink w:anchor="_Toc376760892" w:history="1">
        <w:r w:rsidR="00435535" w:rsidRPr="00AB7CF8">
          <w:rPr>
            <w:rStyle w:val="Hyperlink"/>
            <w:noProof/>
          </w:rPr>
          <w:t>4.</w:t>
        </w:r>
        <w:r w:rsidR="00435535" w:rsidRPr="00AB7CF8">
          <w:rPr>
            <w:rFonts w:ascii="Calibri" w:hAnsi="Calibri"/>
            <w:b w:val="0"/>
            <w:noProof/>
            <w:sz w:val="22"/>
            <w:lang w:val="en-US" w:eastAsia="en-US"/>
          </w:rPr>
          <w:tab/>
        </w:r>
        <w:r w:rsidR="00435535" w:rsidRPr="00AB7CF8">
          <w:rPr>
            <w:rStyle w:val="Hyperlink"/>
            <w:noProof/>
          </w:rPr>
          <w:t>Data Dictionary Updates</w:t>
        </w:r>
        <w:r w:rsidR="00435535" w:rsidRPr="00AB7CF8">
          <w:rPr>
            <w:noProof/>
            <w:webHidden/>
          </w:rPr>
          <w:tab/>
        </w:r>
        <w:r w:rsidR="00435535" w:rsidRPr="00AB7CF8">
          <w:rPr>
            <w:noProof/>
            <w:webHidden/>
          </w:rPr>
          <w:fldChar w:fldCharType="begin"/>
        </w:r>
        <w:r w:rsidR="00435535" w:rsidRPr="00AB7CF8">
          <w:rPr>
            <w:noProof/>
            <w:webHidden/>
          </w:rPr>
          <w:instrText xml:space="preserve"> PAGEREF _Toc376760892 \h </w:instrText>
        </w:r>
        <w:r w:rsidR="00435535" w:rsidRPr="00AB7CF8">
          <w:rPr>
            <w:noProof/>
            <w:webHidden/>
          </w:rPr>
        </w:r>
        <w:r w:rsidR="00435535" w:rsidRPr="00AB7CF8">
          <w:rPr>
            <w:noProof/>
            <w:webHidden/>
          </w:rPr>
          <w:fldChar w:fldCharType="separate"/>
        </w:r>
        <w:r w:rsidR="001C11FA" w:rsidRPr="00AB7CF8">
          <w:rPr>
            <w:noProof/>
            <w:webHidden/>
          </w:rPr>
          <w:t>8</w:t>
        </w:r>
        <w:r w:rsidR="00435535" w:rsidRPr="00AB7CF8">
          <w:rPr>
            <w:noProof/>
            <w:webHidden/>
          </w:rPr>
          <w:fldChar w:fldCharType="end"/>
        </w:r>
      </w:hyperlink>
    </w:p>
    <w:p w14:paraId="1FC09B7E" w14:textId="77777777" w:rsidR="00435535" w:rsidRPr="00AB7CF8" w:rsidRDefault="006560A3">
      <w:pPr>
        <w:pStyle w:val="TOC1"/>
        <w:rPr>
          <w:rFonts w:ascii="Calibri" w:hAnsi="Calibri"/>
          <w:b w:val="0"/>
          <w:noProof/>
          <w:sz w:val="22"/>
          <w:lang w:val="en-US" w:eastAsia="en-US"/>
        </w:rPr>
      </w:pPr>
      <w:hyperlink w:anchor="_Toc376760893" w:history="1">
        <w:r w:rsidR="00435535" w:rsidRPr="00AB7CF8">
          <w:rPr>
            <w:rStyle w:val="Hyperlink"/>
            <w:noProof/>
          </w:rPr>
          <w:t>5.</w:t>
        </w:r>
        <w:r w:rsidR="00435535" w:rsidRPr="00AB7CF8">
          <w:rPr>
            <w:rFonts w:ascii="Calibri" w:hAnsi="Calibri"/>
            <w:b w:val="0"/>
            <w:noProof/>
            <w:sz w:val="22"/>
            <w:lang w:val="en-US" w:eastAsia="en-US"/>
          </w:rPr>
          <w:tab/>
        </w:r>
        <w:r w:rsidR="00435535" w:rsidRPr="00AB7CF8">
          <w:rPr>
            <w:rStyle w:val="Hyperlink"/>
            <w:noProof/>
          </w:rPr>
          <w:t>Print Updates</w:t>
        </w:r>
        <w:r w:rsidR="00435535" w:rsidRPr="00AB7CF8">
          <w:rPr>
            <w:noProof/>
            <w:webHidden/>
          </w:rPr>
          <w:tab/>
        </w:r>
        <w:r w:rsidR="00435535" w:rsidRPr="00AB7CF8">
          <w:rPr>
            <w:noProof/>
            <w:webHidden/>
          </w:rPr>
          <w:fldChar w:fldCharType="begin"/>
        </w:r>
        <w:r w:rsidR="00435535" w:rsidRPr="00AB7CF8">
          <w:rPr>
            <w:noProof/>
            <w:webHidden/>
          </w:rPr>
          <w:instrText xml:space="preserve"> PAGEREF _Toc376760893 \h </w:instrText>
        </w:r>
        <w:r w:rsidR="00435535" w:rsidRPr="00AB7CF8">
          <w:rPr>
            <w:noProof/>
            <w:webHidden/>
          </w:rPr>
        </w:r>
        <w:r w:rsidR="00435535" w:rsidRPr="00AB7CF8">
          <w:rPr>
            <w:noProof/>
            <w:webHidden/>
          </w:rPr>
          <w:fldChar w:fldCharType="separate"/>
        </w:r>
        <w:r w:rsidR="001C11FA" w:rsidRPr="00AB7CF8">
          <w:rPr>
            <w:noProof/>
            <w:webHidden/>
          </w:rPr>
          <w:t>9</w:t>
        </w:r>
        <w:r w:rsidR="00435535" w:rsidRPr="00AB7CF8">
          <w:rPr>
            <w:noProof/>
            <w:webHidden/>
          </w:rPr>
          <w:fldChar w:fldCharType="end"/>
        </w:r>
      </w:hyperlink>
    </w:p>
    <w:p w14:paraId="3B19FF99" w14:textId="77777777" w:rsidR="00435535" w:rsidRPr="00AB7CF8" w:rsidRDefault="006560A3">
      <w:pPr>
        <w:pStyle w:val="TOC1"/>
        <w:rPr>
          <w:rFonts w:ascii="Calibri" w:hAnsi="Calibri"/>
          <w:b w:val="0"/>
          <w:noProof/>
          <w:sz w:val="22"/>
          <w:lang w:val="en-US" w:eastAsia="en-US"/>
        </w:rPr>
      </w:pPr>
      <w:hyperlink w:anchor="_Toc376760894" w:history="1">
        <w:r w:rsidR="00435535" w:rsidRPr="00AB7CF8">
          <w:rPr>
            <w:rStyle w:val="Hyperlink"/>
            <w:noProof/>
          </w:rPr>
          <w:t>6.</w:t>
        </w:r>
        <w:r w:rsidR="00435535" w:rsidRPr="00AB7CF8">
          <w:rPr>
            <w:rFonts w:ascii="Calibri" w:hAnsi="Calibri"/>
            <w:b w:val="0"/>
            <w:noProof/>
            <w:sz w:val="22"/>
            <w:lang w:val="en-US" w:eastAsia="en-US"/>
          </w:rPr>
          <w:tab/>
        </w:r>
        <w:r w:rsidR="00435535" w:rsidRPr="00AB7CF8">
          <w:rPr>
            <w:rStyle w:val="Hyperlink"/>
            <w:noProof/>
          </w:rPr>
          <w:t>ICD-10 Searches</w:t>
        </w:r>
        <w:r w:rsidR="00435535" w:rsidRPr="00AB7CF8">
          <w:rPr>
            <w:noProof/>
            <w:webHidden/>
          </w:rPr>
          <w:tab/>
        </w:r>
        <w:r w:rsidR="00435535" w:rsidRPr="00AB7CF8">
          <w:rPr>
            <w:noProof/>
            <w:webHidden/>
          </w:rPr>
          <w:fldChar w:fldCharType="begin"/>
        </w:r>
        <w:r w:rsidR="00435535" w:rsidRPr="00AB7CF8">
          <w:rPr>
            <w:noProof/>
            <w:webHidden/>
          </w:rPr>
          <w:instrText xml:space="preserve"> PAGEREF _Toc376760894 \h </w:instrText>
        </w:r>
        <w:r w:rsidR="00435535" w:rsidRPr="00AB7CF8">
          <w:rPr>
            <w:noProof/>
            <w:webHidden/>
          </w:rPr>
        </w:r>
        <w:r w:rsidR="00435535" w:rsidRPr="00AB7CF8">
          <w:rPr>
            <w:noProof/>
            <w:webHidden/>
          </w:rPr>
          <w:fldChar w:fldCharType="separate"/>
        </w:r>
        <w:r w:rsidR="001C11FA" w:rsidRPr="00AB7CF8">
          <w:rPr>
            <w:noProof/>
            <w:webHidden/>
          </w:rPr>
          <w:t>11</w:t>
        </w:r>
        <w:r w:rsidR="00435535" w:rsidRPr="00AB7CF8">
          <w:rPr>
            <w:noProof/>
            <w:webHidden/>
          </w:rPr>
          <w:fldChar w:fldCharType="end"/>
        </w:r>
      </w:hyperlink>
    </w:p>
    <w:p w14:paraId="6F6F6DB7" w14:textId="77777777" w:rsidR="00435535" w:rsidRPr="00AB7CF8" w:rsidRDefault="006560A3">
      <w:pPr>
        <w:pStyle w:val="TOC2"/>
        <w:tabs>
          <w:tab w:val="left" w:pos="1080"/>
        </w:tabs>
        <w:rPr>
          <w:rFonts w:ascii="Calibri" w:hAnsi="Calibri"/>
          <w:b w:val="0"/>
          <w:noProof/>
          <w:sz w:val="22"/>
          <w:lang w:val="en-US" w:eastAsia="en-US"/>
        </w:rPr>
      </w:pPr>
      <w:hyperlink w:anchor="_Toc376760895" w:history="1">
        <w:r w:rsidR="00435535" w:rsidRPr="00AB7CF8">
          <w:rPr>
            <w:rStyle w:val="Hyperlink"/>
            <w:noProof/>
          </w:rPr>
          <w:t>6.1.</w:t>
        </w:r>
        <w:r w:rsidR="00435535" w:rsidRPr="00AB7CF8">
          <w:rPr>
            <w:rFonts w:ascii="Calibri" w:hAnsi="Calibri"/>
            <w:b w:val="0"/>
            <w:noProof/>
            <w:sz w:val="22"/>
            <w:lang w:val="en-US" w:eastAsia="en-US"/>
          </w:rPr>
          <w:tab/>
        </w:r>
        <w:r w:rsidR="00435535" w:rsidRPr="00AB7CF8">
          <w:rPr>
            <w:rStyle w:val="Hyperlink"/>
            <w:noProof/>
          </w:rPr>
          <w:t>ICD-10 Diagnosis Code Search</w:t>
        </w:r>
        <w:r w:rsidR="00435535" w:rsidRPr="00AB7CF8">
          <w:rPr>
            <w:noProof/>
            <w:webHidden/>
          </w:rPr>
          <w:tab/>
        </w:r>
        <w:r w:rsidR="00435535" w:rsidRPr="00AB7CF8">
          <w:rPr>
            <w:noProof/>
            <w:webHidden/>
          </w:rPr>
          <w:fldChar w:fldCharType="begin"/>
        </w:r>
        <w:r w:rsidR="00435535" w:rsidRPr="00AB7CF8">
          <w:rPr>
            <w:noProof/>
            <w:webHidden/>
          </w:rPr>
          <w:instrText xml:space="preserve"> PAGEREF _Toc376760895 \h </w:instrText>
        </w:r>
        <w:r w:rsidR="00435535" w:rsidRPr="00AB7CF8">
          <w:rPr>
            <w:noProof/>
            <w:webHidden/>
          </w:rPr>
        </w:r>
        <w:r w:rsidR="00435535" w:rsidRPr="00AB7CF8">
          <w:rPr>
            <w:noProof/>
            <w:webHidden/>
          </w:rPr>
          <w:fldChar w:fldCharType="separate"/>
        </w:r>
        <w:r w:rsidR="001C11FA" w:rsidRPr="00AB7CF8">
          <w:rPr>
            <w:noProof/>
            <w:webHidden/>
          </w:rPr>
          <w:t>11</w:t>
        </w:r>
        <w:r w:rsidR="00435535" w:rsidRPr="00AB7CF8">
          <w:rPr>
            <w:noProof/>
            <w:webHidden/>
          </w:rPr>
          <w:fldChar w:fldCharType="end"/>
        </w:r>
      </w:hyperlink>
    </w:p>
    <w:p w14:paraId="20D0FD38" w14:textId="77777777" w:rsidR="00435535" w:rsidRPr="00AB7CF8" w:rsidRDefault="006560A3">
      <w:pPr>
        <w:pStyle w:val="TOC1"/>
        <w:rPr>
          <w:rFonts w:ascii="Calibri" w:hAnsi="Calibri"/>
          <w:b w:val="0"/>
          <w:noProof/>
          <w:sz w:val="22"/>
          <w:lang w:val="en-US" w:eastAsia="en-US"/>
        </w:rPr>
      </w:pPr>
      <w:hyperlink w:anchor="_Toc376760896" w:history="1">
        <w:r w:rsidR="00435535" w:rsidRPr="00AB7CF8">
          <w:rPr>
            <w:rStyle w:val="Hyperlink"/>
            <w:noProof/>
          </w:rPr>
          <w:t>7.</w:t>
        </w:r>
        <w:r w:rsidR="00435535" w:rsidRPr="00AB7CF8">
          <w:rPr>
            <w:rFonts w:ascii="Calibri" w:hAnsi="Calibri"/>
            <w:b w:val="0"/>
            <w:noProof/>
            <w:sz w:val="22"/>
            <w:lang w:val="en-US" w:eastAsia="en-US"/>
          </w:rPr>
          <w:tab/>
        </w:r>
        <w:r w:rsidR="00435535" w:rsidRPr="00AB7CF8">
          <w:rPr>
            <w:rStyle w:val="Hyperlink"/>
            <w:noProof/>
          </w:rPr>
          <w:t>Technical Information</w:t>
        </w:r>
        <w:r w:rsidR="00435535" w:rsidRPr="00AB7CF8">
          <w:rPr>
            <w:noProof/>
            <w:webHidden/>
          </w:rPr>
          <w:tab/>
        </w:r>
        <w:r w:rsidR="00435535" w:rsidRPr="00AB7CF8">
          <w:rPr>
            <w:noProof/>
            <w:webHidden/>
          </w:rPr>
          <w:fldChar w:fldCharType="begin"/>
        </w:r>
        <w:r w:rsidR="00435535" w:rsidRPr="00AB7CF8">
          <w:rPr>
            <w:noProof/>
            <w:webHidden/>
          </w:rPr>
          <w:instrText xml:space="preserve"> PAGEREF _Toc376760896 \h </w:instrText>
        </w:r>
        <w:r w:rsidR="00435535" w:rsidRPr="00AB7CF8">
          <w:rPr>
            <w:noProof/>
            <w:webHidden/>
          </w:rPr>
        </w:r>
        <w:r w:rsidR="00435535" w:rsidRPr="00AB7CF8">
          <w:rPr>
            <w:noProof/>
            <w:webHidden/>
          </w:rPr>
          <w:fldChar w:fldCharType="separate"/>
        </w:r>
        <w:r w:rsidR="001C11FA" w:rsidRPr="00AB7CF8">
          <w:rPr>
            <w:noProof/>
            <w:webHidden/>
          </w:rPr>
          <w:t>13</w:t>
        </w:r>
        <w:r w:rsidR="00435535" w:rsidRPr="00AB7CF8">
          <w:rPr>
            <w:noProof/>
            <w:webHidden/>
          </w:rPr>
          <w:fldChar w:fldCharType="end"/>
        </w:r>
      </w:hyperlink>
    </w:p>
    <w:p w14:paraId="0C8F0B03" w14:textId="77777777" w:rsidR="00435535" w:rsidRPr="00AB7CF8" w:rsidRDefault="006560A3">
      <w:pPr>
        <w:pStyle w:val="TOC2"/>
        <w:tabs>
          <w:tab w:val="left" w:pos="1080"/>
        </w:tabs>
        <w:rPr>
          <w:rFonts w:ascii="Calibri" w:hAnsi="Calibri"/>
          <w:b w:val="0"/>
          <w:noProof/>
          <w:sz w:val="22"/>
          <w:lang w:val="en-US" w:eastAsia="en-US"/>
        </w:rPr>
      </w:pPr>
      <w:hyperlink w:anchor="_Toc376760897" w:history="1">
        <w:r w:rsidR="00435535" w:rsidRPr="00AB7CF8">
          <w:rPr>
            <w:rStyle w:val="Hyperlink"/>
            <w:noProof/>
          </w:rPr>
          <w:t>7.1.</w:t>
        </w:r>
        <w:r w:rsidR="00435535" w:rsidRPr="00AB7CF8">
          <w:rPr>
            <w:rFonts w:ascii="Calibri" w:hAnsi="Calibri"/>
            <w:b w:val="0"/>
            <w:noProof/>
            <w:sz w:val="22"/>
            <w:lang w:val="en-US" w:eastAsia="en-US"/>
          </w:rPr>
          <w:tab/>
        </w:r>
        <w:r w:rsidR="00435535" w:rsidRPr="00AB7CF8">
          <w:rPr>
            <w:rStyle w:val="Hyperlink"/>
            <w:noProof/>
          </w:rPr>
          <w:t>Routines</w:t>
        </w:r>
        <w:r w:rsidR="00435535" w:rsidRPr="00AB7CF8">
          <w:rPr>
            <w:noProof/>
            <w:webHidden/>
          </w:rPr>
          <w:tab/>
        </w:r>
        <w:r w:rsidR="00435535" w:rsidRPr="00AB7CF8">
          <w:rPr>
            <w:noProof/>
            <w:webHidden/>
          </w:rPr>
          <w:fldChar w:fldCharType="begin"/>
        </w:r>
        <w:r w:rsidR="00435535" w:rsidRPr="00AB7CF8">
          <w:rPr>
            <w:noProof/>
            <w:webHidden/>
          </w:rPr>
          <w:instrText xml:space="preserve"> PAGEREF _Toc376760897 \h </w:instrText>
        </w:r>
        <w:r w:rsidR="00435535" w:rsidRPr="00AB7CF8">
          <w:rPr>
            <w:noProof/>
            <w:webHidden/>
          </w:rPr>
        </w:r>
        <w:r w:rsidR="00435535" w:rsidRPr="00AB7CF8">
          <w:rPr>
            <w:noProof/>
            <w:webHidden/>
          </w:rPr>
          <w:fldChar w:fldCharType="separate"/>
        </w:r>
        <w:r w:rsidR="001C11FA" w:rsidRPr="00AB7CF8">
          <w:rPr>
            <w:noProof/>
            <w:webHidden/>
          </w:rPr>
          <w:t>13</w:t>
        </w:r>
        <w:r w:rsidR="00435535" w:rsidRPr="00AB7CF8">
          <w:rPr>
            <w:noProof/>
            <w:webHidden/>
          </w:rPr>
          <w:fldChar w:fldCharType="end"/>
        </w:r>
      </w:hyperlink>
    </w:p>
    <w:p w14:paraId="66A6385F" w14:textId="77777777" w:rsidR="00435535" w:rsidRPr="00AB7CF8" w:rsidRDefault="006560A3">
      <w:pPr>
        <w:pStyle w:val="TOC1"/>
        <w:rPr>
          <w:rFonts w:ascii="Calibri" w:hAnsi="Calibri"/>
          <w:b w:val="0"/>
          <w:noProof/>
          <w:sz w:val="22"/>
          <w:lang w:val="en-US" w:eastAsia="en-US"/>
        </w:rPr>
      </w:pPr>
      <w:hyperlink w:anchor="_Toc376760898" w:history="1">
        <w:r w:rsidR="00435535" w:rsidRPr="00AB7CF8">
          <w:rPr>
            <w:rStyle w:val="Hyperlink"/>
            <w:noProof/>
            <w:lang w:val="en-US"/>
          </w:rPr>
          <w:t>8.</w:t>
        </w:r>
        <w:r w:rsidR="00435535" w:rsidRPr="00AB7CF8">
          <w:rPr>
            <w:rFonts w:ascii="Calibri" w:hAnsi="Calibri"/>
            <w:b w:val="0"/>
            <w:noProof/>
            <w:sz w:val="22"/>
            <w:lang w:val="en-US" w:eastAsia="en-US"/>
          </w:rPr>
          <w:tab/>
        </w:r>
        <w:r w:rsidR="00435535" w:rsidRPr="00AB7CF8">
          <w:rPr>
            <w:rStyle w:val="Hyperlink"/>
            <w:noProof/>
            <w:lang w:val="en-US"/>
          </w:rPr>
          <w:t>Known Issue</w:t>
        </w:r>
        <w:r w:rsidR="00435535" w:rsidRPr="00AB7CF8">
          <w:rPr>
            <w:noProof/>
            <w:webHidden/>
          </w:rPr>
          <w:tab/>
        </w:r>
        <w:r w:rsidR="00435535" w:rsidRPr="00AB7CF8">
          <w:rPr>
            <w:noProof/>
            <w:webHidden/>
          </w:rPr>
          <w:fldChar w:fldCharType="begin"/>
        </w:r>
        <w:r w:rsidR="00435535" w:rsidRPr="00AB7CF8">
          <w:rPr>
            <w:noProof/>
            <w:webHidden/>
          </w:rPr>
          <w:instrText xml:space="preserve"> PAGEREF _Toc376760898 \h </w:instrText>
        </w:r>
        <w:r w:rsidR="00435535" w:rsidRPr="00AB7CF8">
          <w:rPr>
            <w:noProof/>
            <w:webHidden/>
          </w:rPr>
        </w:r>
        <w:r w:rsidR="00435535" w:rsidRPr="00AB7CF8">
          <w:rPr>
            <w:noProof/>
            <w:webHidden/>
          </w:rPr>
          <w:fldChar w:fldCharType="separate"/>
        </w:r>
        <w:r w:rsidR="001C11FA" w:rsidRPr="00AB7CF8">
          <w:rPr>
            <w:noProof/>
            <w:webHidden/>
          </w:rPr>
          <w:t>14</w:t>
        </w:r>
        <w:r w:rsidR="00435535" w:rsidRPr="00AB7CF8">
          <w:rPr>
            <w:noProof/>
            <w:webHidden/>
          </w:rPr>
          <w:fldChar w:fldCharType="end"/>
        </w:r>
      </w:hyperlink>
    </w:p>
    <w:p w14:paraId="11CD7CE4" w14:textId="77777777" w:rsidR="00435535" w:rsidRPr="00AB7CF8" w:rsidRDefault="006560A3">
      <w:pPr>
        <w:pStyle w:val="TOC1"/>
        <w:rPr>
          <w:rFonts w:ascii="Calibri" w:hAnsi="Calibri"/>
          <w:b w:val="0"/>
          <w:noProof/>
          <w:sz w:val="22"/>
          <w:lang w:val="en-US" w:eastAsia="en-US"/>
        </w:rPr>
      </w:pPr>
      <w:hyperlink w:anchor="_Toc376760899" w:history="1">
        <w:r w:rsidR="00435535" w:rsidRPr="00AB7CF8">
          <w:rPr>
            <w:rStyle w:val="Hyperlink"/>
            <w:noProof/>
          </w:rPr>
          <w:t>9.</w:t>
        </w:r>
        <w:r w:rsidR="00435535" w:rsidRPr="00AB7CF8">
          <w:rPr>
            <w:rFonts w:ascii="Calibri" w:hAnsi="Calibri"/>
            <w:b w:val="0"/>
            <w:noProof/>
            <w:sz w:val="22"/>
            <w:lang w:val="en-US" w:eastAsia="en-US"/>
          </w:rPr>
          <w:tab/>
        </w:r>
        <w:r w:rsidR="00435535" w:rsidRPr="00AB7CF8">
          <w:rPr>
            <w:rStyle w:val="Hyperlink"/>
            <w:noProof/>
          </w:rPr>
          <w:t>Online Help</w:t>
        </w:r>
        <w:r w:rsidR="00435535" w:rsidRPr="00AB7CF8">
          <w:rPr>
            <w:noProof/>
            <w:webHidden/>
          </w:rPr>
          <w:tab/>
        </w:r>
        <w:r w:rsidR="00435535" w:rsidRPr="00AB7CF8">
          <w:rPr>
            <w:noProof/>
            <w:webHidden/>
          </w:rPr>
          <w:fldChar w:fldCharType="begin"/>
        </w:r>
        <w:r w:rsidR="00435535" w:rsidRPr="00AB7CF8">
          <w:rPr>
            <w:noProof/>
            <w:webHidden/>
          </w:rPr>
          <w:instrText xml:space="preserve"> PAGEREF _Toc376760899 \h </w:instrText>
        </w:r>
        <w:r w:rsidR="00435535" w:rsidRPr="00AB7CF8">
          <w:rPr>
            <w:noProof/>
            <w:webHidden/>
          </w:rPr>
        </w:r>
        <w:r w:rsidR="00435535" w:rsidRPr="00AB7CF8">
          <w:rPr>
            <w:noProof/>
            <w:webHidden/>
          </w:rPr>
          <w:fldChar w:fldCharType="separate"/>
        </w:r>
        <w:r w:rsidR="001C11FA" w:rsidRPr="00AB7CF8">
          <w:rPr>
            <w:noProof/>
            <w:webHidden/>
          </w:rPr>
          <w:t>15</w:t>
        </w:r>
        <w:r w:rsidR="00435535" w:rsidRPr="00AB7CF8">
          <w:rPr>
            <w:noProof/>
            <w:webHidden/>
          </w:rPr>
          <w:fldChar w:fldCharType="end"/>
        </w:r>
      </w:hyperlink>
    </w:p>
    <w:p w14:paraId="133CEB48" w14:textId="77777777" w:rsidR="000564A3" w:rsidRPr="00AB7CF8" w:rsidRDefault="00EA4A3E" w:rsidP="000564A3">
      <w:r w:rsidRPr="00AB7CF8">
        <w:fldChar w:fldCharType="end"/>
      </w:r>
    </w:p>
    <w:p w14:paraId="231AE254" w14:textId="77777777" w:rsidR="00522334" w:rsidRPr="00AB7CF8" w:rsidRDefault="00522334" w:rsidP="000564A3"/>
    <w:p w14:paraId="59697AB2" w14:textId="77777777" w:rsidR="00522334" w:rsidRPr="00AB7CF8" w:rsidRDefault="00522334" w:rsidP="000564A3"/>
    <w:p w14:paraId="3E94D1C3" w14:textId="77777777" w:rsidR="001C11FA" w:rsidRPr="00AB7CF8" w:rsidRDefault="001C11FA" w:rsidP="001C11FA">
      <w:pPr>
        <w:jc w:val="center"/>
        <w:rPr>
          <w:i/>
          <w:color w:val="000000"/>
          <w:sz w:val="22"/>
          <w:szCs w:val="22"/>
        </w:rPr>
      </w:pPr>
      <w:r w:rsidRPr="00AB7CF8">
        <w:br w:type="page"/>
      </w:r>
      <w:r w:rsidRPr="00AB7CF8">
        <w:rPr>
          <w:i/>
          <w:color w:val="000000"/>
          <w:sz w:val="22"/>
          <w:szCs w:val="22"/>
        </w:rPr>
        <w:lastRenderedPageBreak/>
        <w:t>(This page intentially left blank for two-sided copying)</w:t>
      </w:r>
    </w:p>
    <w:p w14:paraId="6E3FEA2C" w14:textId="77777777" w:rsidR="00522334" w:rsidRPr="00AB7CF8" w:rsidRDefault="00522334" w:rsidP="00522334">
      <w:pPr>
        <w:jc w:val="center"/>
      </w:pPr>
    </w:p>
    <w:p w14:paraId="25078D00" w14:textId="77777777" w:rsidR="00522334" w:rsidRPr="00AB7CF8" w:rsidRDefault="00522334" w:rsidP="00522334">
      <w:pPr>
        <w:jc w:val="center"/>
        <w:sectPr w:rsidR="00522334" w:rsidRPr="00AB7CF8" w:rsidSect="001C11FA">
          <w:footerReference w:type="even" r:id="rId14"/>
          <w:headerReference w:type="first" r:id="rId15"/>
          <w:footerReference w:type="first" r:id="rId16"/>
          <w:pgSz w:w="12240" w:h="15840" w:code="1"/>
          <w:pgMar w:top="1080" w:right="1440" w:bottom="1440" w:left="1440" w:header="720" w:footer="720" w:gutter="0"/>
          <w:pgNumType w:fmt="lowerRoman" w:start="1"/>
          <w:cols w:space="720"/>
          <w:noEndnote/>
          <w:titlePg/>
        </w:sectPr>
      </w:pPr>
    </w:p>
    <w:p w14:paraId="2DB90BF2" w14:textId="77777777" w:rsidR="000564A3" w:rsidRPr="00AB7CF8" w:rsidRDefault="000564A3" w:rsidP="00BB61C9">
      <w:pPr>
        <w:pStyle w:val="Heading1"/>
      </w:pPr>
      <w:bookmarkStart w:id="0" w:name="_Toc234302621"/>
      <w:bookmarkStart w:id="1" w:name="_Ref251572054"/>
      <w:bookmarkStart w:id="2" w:name="_Toc307827087"/>
      <w:bookmarkStart w:id="3" w:name="_Toc322071260"/>
      <w:bookmarkStart w:id="4" w:name="_Toc376760884"/>
      <w:r w:rsidRPr="00AB7CF8">
        <w:lastRenderedPageBreak/>
        <w:t>Introduction</w:t>
      </w:r>
      <w:bookmarkEnd w:id="0"/>
      <w:bookmarkEnd w:id="1"/>
      <w:bookmarkEnd w:id="2"/>
      <w:bookmarkEnd w:id="3"/>
      <w:bookmarkEnd w:id="4"/>
    </w:p>
    <w:p w14:paraId="2F0C1FAD" w14:textId="77777777" w:rsidR="000564A3" w:rsidRPr="00AB7CF8" w:rsidRDefault="000564A3" w:rsidP="00D771BF">
      <w:pPr>
        <w:pStyle w:val="Heading2"/>
      </w:pPr>
      <w:bookmarkStart w:id="5" w:name="_Toc52079759"/>
      <w:bookmarkStart w:id="6" w:name="_Toc52164436"/>
      <w:bookmarkStart w:id="7" w:name="_Toc52174895"/>
      <w:bookmarkStart w:id="8" w:name="_Toc52174931"/>
      <w:bookmarkStart w:id="9" w:name="_Toc52178330"/>
      <w:bookmarkStart w:id="10" w:name="_Toc56931517"/>
      <w:bookmarkStart w:id="11" w:name="_Purpose"/>
      <w:bookmarkStart w:id="12" w:name="Purpose1"/>
      <w:bookmarkStart w:id="13" w:name="_Toc307827088"/>
      <w:bookmarkStart w:id="14" w:name="_Toc322071261"/>
      <w:bookmarkStart w:id="15" w:name="_Toc376760885"/>
      <w:bookmarkEnd w:id="5"/>
      <w:bookmarkEnd w:id="6"/>
      <w:bookmarkEnd w:id="7"/>
      <w:bookmarkEnd w:id="8"/>
      <w:bookmarkEnd w:id="9"/>
      <w:bookmarkEnd w:id="10"/>
      <w:bookmarkEnd w:id="11"/>
      <w:bookmarkEnd w:id="12"/>
      <w:r w:rsidRPr="00AB7CF8">
        <w:t>Purpose</w:t>
      </w:r>
      <w:bookmarkEnd w:id="13"/>
      <w:bookmarkEnd w:id="14"/>
      <w:bookmarkEnd w:id="15"/>
    </w:p>
    <w:p w14:paraId="7F2804BD" w14:textId="77777777" w:rsidR="000564A3" w:rsidRPr="00AB7CF8" w:rsidRDefault="000564A3" w:rsidP="00D316AA">
      <w:pPr>
        <w:pStyle w:val="BodyText"/>
      </w:pPr>
      <w:bookmarkStart w:id="16" w:name="_Toc303571861"/>
      <w:bookmarkStart w:id="17" w:name="_Toc307827089"/>
      <w:r w:rsidRPr="00AB7CF8">
        <w:t xml:space="preserve">The purpose of these Release Notes is to identify enhancements to the </w:t>
      </w:r>
      <w:r w:rsidR="003E1F6E" w:rsidRPr="00AB7CF8">
        <w:rPr>
          <w:lang w:eastAsia="zh-CN"/>
        </w:rPr>
        <w:t xml:space="preserve">VistA </w:t>
      </w:r>
      <w:r w:rsidR="00867320" w:rsidRPr="00AB7CF8">
        <w:rPr>
          <w:lang w:eastAsia="zh-CN"/>
        </w:rPr>
        <w:t xml:space="preserve">Laboratory: </w:t>
      </w:r>
      <w:r w:rsidR="003E1F6E" w:rsidRPr="00AB7CF8">
        <w:rPr>
          <w:lang w:eastAsia="zh-CN"/>
        </w:rPr>
        <w:t>Anatomic Pathology (AP)</w:t>
      </w:r>
      <w:r w:rsidR="001A6F02" w:rsidRPr="00AB7CF8">
        <w:t xml:space="preserve"> </w:t>
      </w:r>
      <w:r w:rsidRPr="00AB7CF8">
        <w:t xml:space="preserve">package contained in patch </w:t>
      </w:r>
      <w:r w:rsidR="003E1F6E" w:rsidRPr="00AB7CF8">
        <w:t>LR*5.2*422</w:t>
      </w:r>
      <w:r w:rsidRPr="00AB7CF8">
        <w:t xml:space="preserve">. </w:t>
      </w:r>
    </w:p>
    <w:p w14:paraId="3D4ABF25" w14:textId="77777777" w:rsidR="000564A3" w:rsidRPr="00AB7CF8" w:rsidRDefault="000564A3" w:rsidP="00D771BF">
      <w:pPr>
        <w:pStyle w:val="Heading2"/>
      </w:pPr>
      <w:bookmarkStart w:id="18" w:name="_Toc322071262"/>
      <w:bookmarkStart w:id="19" w:name="_Toc376760886"/>
      <w:r w:rsidRPr="00AB7CF8">
        <w:t>Background</w:t>
      </w:r>
      <w:bookmarkEnd w:id="16"/>
      <w:bookmarkEnd w:id="17"/>
      <w:bookmarkEnd w:id="18"/>
      <w:bookmarkEnd w:id="19"/>
    </w:p>
    <w:p w14:paraId="7793CB46" w14:textId="77777777" w:rsidR="000564A3" w:rsidRPr="00AB7CF8" w:rsidRDefault="000564A3" w:rsidP="00D316AA">
      <w:pPr>
        <w:pStyle w:val="BodyText"/>
      </w:pPr>
      <w:r w:rsidRPr="00AB7CF8">
        <w:t>On January 16, 2009, the Centers for Medicare &amp; Medicaid Services (CMS) released a final rule for replacing the 30-year-old International Classification of Diseases, Ninth Revision, Clinical Modification (ICD-9-CM) code set with International Classification of Diseases, Tenth Revision, Clinical Modification (ICD-10-CM) and International Classification of Diseases, Tenth Revision, Procedure Coding System (ICD-10-PCS) with dates of service or dates of discharge for inpatients that occ</w:t>
      </w:r>
      <w:r w:rsidR="001A6F02" w:rsidRPr="00AB7CF8">
        <w:t xml:space="preserve">ur on or after </w:t>
      </w:r>
      <w:r w:rsidR="007150C8" w:rsidRPr="00AB7CF8">
        <w:t>the ICD-10 activation d</w:t>
      </w:r>
      <w:r w:rsidR="00F20CC0" w:rsidRPr="00AB7CF8">
        <w:t>ate</w:t>
      </w:r>
      <w:r w:rsidR="001A6F02" w:rsidRPr="00AB7CF8">
        <w:t>.</w:t>
      </w:r>
    </w:p>
    <w:p w14:paraId="7BEA3EA7" w14:textId="77777777" w:rsidR="000564A3" w:rsidRPr="00AB7CF8" w:rsidRDefault="000564A3" w:rsidP="00D316AA">
      <w:pPr>
        <w:pStyle w:val="BodyText"/>
      </w:pPr>
      <w:r w:rsidRPr="00AB7CF8">
        <w:t xml:space="preserve">The classification system consists of more than 68,000 codes, compared to approximately 13,000 ICD-9-CM codes. There are nearly 87,000 ICD-10-PCS codes, while ICD-9-CM has nearly 3,800 procedure codes. Both systems also expand the number of characters allotted from five and four respectively to seven </w:t>
      </w:r>
      <w:r w:rsidR="00B125D6" w:rsidRPr="00AB7CF8">
        <w:t>alphanumeric</w:t>
      </w:r>
      <w:r w:rsidRPr="00AB7CF8">
        <w:t xml:space="preserve"> characters.</w:t>
      </w:r>
      <w:r w:rsidR="00C0040E" w:rsidRPr="00AB7CF8">
        <w:t xml:space="preserve"> </w:t>
      </w:r>
      <w:r w:rsidRPr="00AB7CF8">
        <w:t>This value does not include the decimal point, which follows the third character for the ICD-10-CM code set. There is no decimal point in the ICD-10-PCS code set. These code sets have the potential to reveal more about quality of care, so that data can be used in a more meaningful way to better understand complications, better design clinically robust algorithms, and better track the outcomes of care.</w:t>
      </w:r>
      <w:r w:rsidR="00C0040E" w:rsidRPr="00AB7CF8">
        <w:t xml:space="preserve"> </w:t>
      </w:r>
      <w:r w:rsidRPr="00AB7CF8">
        <w:t xml:space="preserve">ICD-10-CM also incorporates greater specificity and clinical detail to provide information for clinical </w:t>
      </w:r>
      <w:r w:rsidR="00B125D6" w:rsidRPr="00AB7CF8">
        <w:t>decision-making</w:t>
      </w:r>
      <w:r w:rsidRPr="00AB7CF8">
        <w:t xml:space="preserve"> and outcomes research.</w:t>
      </w:r>
    </w:p>
    <w:p w14:paraId="6472812E" w14:textId="77777777" w:rsidR="000564A3" w:rsidRPr="00AB7CF8" w:rsidRDefault="000564A3" w:rsidP="00747C87">
      <w:pPr>
        <w:pStyle w:val="Caption"/>
      </w:pPr>
      <w:r w:rsidRPr="00AB7CF8">
        <w:t>ICD-9-CM and ICD-10-CM Comparison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788"/>
      </w:tblGrid>
      <w:tr w:rsidR="000564A3" w:rsidRPr="00AB7CF8" w14:paraId="460ABE37" w14:textId="77777777" w:rsidTr="00EB65CA">
        <w:trPr>
          <w:trHeight w:val="413"/>
        </w:trPr>
        <w:tc>
          <w:tcPr>
            <w:tcW w:w="4590" w:type="dxa"/>
            <w:shd w:val="pct15" w:color="auto" w:fill="auto"/>
            <w:vAlign w:val="center"/>
          </w:tcPr>
          <w:p w14:paraId="17D2ACF0" w14:textId="77777777" w:rsidR="000564A3" w:rsidRPr="00AB7CF8" w:rsidRDefault="000564A3" w:rsidP="000564A3">
            <w:pPr>
              <w:pStyle w:val="TableHeading"/>
            </w:pPr>
            <w:r w:rsidRPr="00AB7CF8">
              <w:t>ICD-9-CM</w:t>
            </w:r>
          </w:p>
        </w:tc>
        <w:tc>
          <w:tcPr>
            <w:tcW w:w="4788" w:type="dxa"/>
            <w:shd w:val="pct15" w:color="auto" w:fill="auto"/>
            <w:vAlign w:val="center"/>
          </w:tcPr>
          <w:p w14:paraId="084123E5" w14:textId="77777777" w:rsidR="000564A3" w:rsidRPr="00AB7CF8" w:rsidRDefault="000564A3" w:rsidP="000564A3">
            <w:pPr>
              <w:pStyle w:val="TableHeading"/>
            </w:pPr>
            <w:r w:rsidRPr="00AB7CF8">
              <w:t>ICD-10-CM</w:t>
            </w:r>
          </w:p>
        </w:tc>
      </w:tr>
      <w:tr w:rsidR="000564A3" w:rsidRPr="00AB7CF8" w14:paraId="391424D6" w14:textId="77777777" w:rsidTr="00EB65CA">
        <w:trPr>
          <w:trHeight w:val="233"/>
        </w:trPr>
        <w:tc>
          <w:tcPr>
            <w:tcW w:w="4590" w:type="dxa"/>
            <w:vAlign w:val="center"/>
          </w:tcPr>
          <w:p w14:paraId="25301C66" w14:textId="77777777" w:rsidR="000564A3" w:rsidRPr="00AB7CF8" w:rsidRDefault="000564A3" w:rsidP="00E44A4B">
            <w:pPr>
              <w:pStyle w:val="TableText"/>
            </w:pPr>
            <w:r w:rsidRPr="00AB7CF8">
              <w:t>13,000 codes (approximately)</w:t>
            </w:r>
          </w:p>
        </w:tc>
        <w:tc>
          <w:tcPr>
            <w:tcW w:w="4788" w:type="dxa"/>
            <w:vAlign w:val="center"/>
          </w:tcPr>
          <w:p w14:paraId="41BE356B" w14:textId="77777777" w:rsidR="000564A3" w:rsidRPr="00AB7CF8" w:rsidRDefault="000564A3" w:rsidP="00E44A4B">
            <w:pPr>
              <w:pStyle w:val="TableText"/>
            </w:pPr>
            <w:r w:rsidRPr="00AB7CF8">
              <w:t>68,000 codes (approximately)</w:t>
            </w:r>
          </w:p>
        </w:tc>
      </w:tr>
      <w:tr w:rsidR="000564A3" w:rsidRPr="00AB7CF8" w14:paraId="57F2D132" w14:textId="77777777" w:rsidTr="00EB65CA">
        <w:trPr>
          <w:trHeight w:val="233"/>
        </w:trPr>
        <w:tc>
          <w:tcPr>
            <w:tcW w:w="4590" w:type="dxa"/>
            <w:vAlign w:val="center"/>
          </w:tcPr>
          <w:p w14:paraId="54D5ECD9" w14:textId="77777777" w:rsidR="000564A3" w:rsidRPr="00AB7CF8" w:rsidRDefault="000564A3" w:rsidP="00E44A4B">
            <w:pPr>
              <w:pStyle w:val="TableText"/>
            </w:pPr>
            <w:r w:rsidRPr="00AB7CF8">
              <w:t>3-5 characters</w:t>
            </w:r>
          </w:p>
        </w:tc>
        <w:tc>
          <w:tcPr>
            <w:tcW w:w="4788" w:type="dxa"/>
            <w:vAlign w:val="center"/>
          </w:tcPr>
          <w:p w14:paraId="2DEC2922" w14:textId="77777777" w:rsidR="000564A3" w:rsidRPr="00AB7CF8" w:rsidRDefault="000564A3" w:rsidP="00E44A4B">
            <w:pPr>
              <w:pStyle w:val="TableText"/>
            </w:pPr>
            <w:r w:rsidRPr="00AB7CF8">
              <w:t>3-7 characters (not including the decimal)</w:t>
            </w:r>
          </w:p>
        </w:tc>
      </w:tr>
      <w:tr w:rsidR="000564A3" w:rsidRPr="00AB7CF8" w14:paraId="6793A755" w14:textId="77777777" w:rsidTr="00EB65CA">
        <w:trPr>
          <w:trHeight w:val="530"/>
        </w:trPr>
        <w:tc>
          <w:tcPr>
            <w:tcW w:w="4590" w:type="dxa"/>
            <w:vAlign w:val="center"/>
          </w:tcPr>
          <w:p w14:paraId="19504ED2" w14:textId="77777777" w:rsidR="000564A3" w:rsidRPr="00AB7CF8" w:rsidRDefault="000564A3" w:rsidP="00E44A4B">
            <w:pPr>
              <w:pStyle w:val="TableText"/>
            </w:pPr>
            <w:r w:rsidRPr="00AB7CF8">
              <w:t xml:space="preserve">Character 1 is numeric or alpha (E or V) </w:t>
            </w:r>
          </w:p>
        </w:tc>
        <w:tc>
          <w:tcPr>
            <w:tcW w:w="4788" w:type="dxa"/>
            <w:vAlign w:val="center"/>
          </w:tcPr>
          <w:p w14:paraId="38EC9818" w14:textId="77777777" w:rsidR="000564A3" w:rsidRPr="00AB7CF8" w:rsidRDefault="007E0E21" w:rsidP="00E44A4B">
            <w:pPr>
              <w:pStyle w:val="TableText"/>
            </w:pPr>
            <w:r w:rsidRPr="00AB7CF8">
              <w:t>Character</w:t>
            </w:r>
            <w:r w:rsidR="000564A3" w:rsidRPr="00AB7CF8">
              <w:t xml:space="preserve"> 1 i</w:t>
            </w:r>
            <w:r w:rsidR="00867320" w:rsidRPr="00AB7CF8">
              <w:t>s alpha; character 2 is numeric</w:t>
            </w:r>
          </w:p>
        </w:tc>
      </w:tr>
      <w:tr w:rsidR="000564A3" w:rsidRPr="00AB7CF8" w14:paraId="735ACFAC" w14:textId="77777777" w:rsidTr="00EB65CA">
        <w:trPr>
          <w:trHeight w:val="530"/>
        </w:trPr>
        <w:tc>
          <w:tcPr>
            <w:tcW w:w="4590" w:type="dxa"/>
            <w:vAlign w:val="center"/>
          </w:tcPr>
          <w:p w14:paraId="2687672F" w14:textId="77777777" w:rsidR="000564A3" w:rsidRPr="00AB7CF8" w:rsidRDefault="000564A3" w:rsidP="00E44A4B">
            <w:pPr>
              <w:pStyle w:val="TableText"/>
            </w:pPr>
            <w:r w:rsidRPr="00AB7CF8">
              <w:t>Characters 2 - 5 are numeric</w:t>
            </w:r>
          </w:p>
        </w:tc>
        <w:tc>
          <w:tcPr>
            <w:tcW w:w="4788" w:type="dxa"/>
            <w:vAlign w:val="center"/>
          </w:tcPr>
          <w:p w14:paraId="338E40DB" w14:textId="77777777" w:rsidR="000564A3" w:rsidRPr="00AB7CF8" w:rsidRDefault="000564A3" w:rsidP="00E44A4B">
            <w:pPr>
              <w:pStyle w:val="TableText"/>
            </w:pPr>
            <w:r w:rsidRPr="00AB7CF8">
              <w:t>Characters 3–7 are alpha or numeric (alpha characters are not case sensitive)</w:t>
            </w:r>
          </w:p>
        </w:tc>
      </w:tr>
      <w:tr w:rsidR="000564A3" w:rsidRPr="00AB7CF8" w14:paraId="27A199A5" w14:textId="77777777" w:rsidTr="00EB65CA">
        <w:trPr>
          <w:trHeight w:val="260"/>
        </w:trPr>
        <w:tc>
          <w:tcPr>
            <w:tcW w:w="4590" w:type="dxa"/>
            <w:vAlign w:val="center"/>
          </w:tcPr>
          <w:p w14:paraId="7DDDE993" w14:textId="77777777" w:rsidR="000564A3" w:rsidRPr="00AB7CF8" w:rsidRDefault="000564A3" w:rsidP="00E44A4B">
            <w:pPr>
              <w:pStyle w:val="TableText"/>
            </w:pPr>
            <w:r w:rsidRPr="00AB7CF8">
              <w:t>Decimal after first 3 characters</w:t>
            </w:r>
          </w:p>
        </w:tc>
        <w:tc>
          <w:tcPr>
            <w:tcW w:w="4788" w:type="dxa"/>
            <w:vAlign w:val="center"/>
          </w:tcPr>
          <w:p w14:paraId="4556A26A" w14:textId="77777777" w:rsidR="000564A3" w:rsidRPr="00AB7CF8" w:rsidRDefault="000564A3" w:rsidP="00E44A4B">
            <w:pPr>
              <w:pStyle w:val="TableText"/>
            </w:pPr>
            <w:r w:rsidRPr="00AB7CF8">
              <w:t>Same</w:t>
            </w:r>
          </w:p>
        </w:tc>
      </w:tr>
    </w:tbl>
    <w:p w14:paraId="7D90204F" w14:textId="77777777" w:rsidR="000564A3" w:rsidRPr="00AB7CF8" w:rsidRDefault="000564A3" w:rsidP="00747C87">
      <w:pPr>
        <w:pStyle w:val="Caption"/>
      </w:pPr>
      <w:r w:rsidRPr="00AB7CF8">
        <w:t>ICD-9-CM</w:t>
      </w:r>
      <w:r w:rsidR="00B67938" w:rsidRPr="00AB7CF8">
        <w:t xml:space="preserve"> Procedure Codes</w:t>
      </w:r>
      <w:r w:rsidRPr="00AB7CF8">
        <w:t xml:space="preserve"> and ICD-10-PCS Comparison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788"/>
      </w:tblGrid>
      <w:tr w:rsidR="000564A3" w:rsidRPr="00AB7CF8" w14:paraId="7205C076" w14:textId="77777777" w:rsidTr="00FE2B06">
        <w:trPr>
          <w:trHeight w:val="476"/>
        </w:trPr>
        <w:tc>
          <w:tcPr>
            <w:tcW w:w="4590" w:type="dxa"/>
            <w:shd w:val="pct15" w:color="auto" w:fill="auto"/>
            <w:vAlign w:val="center"/>
          </w:tcPr>
          <w:p w14:paraId="1D3480F2" w14:textId="77777777" w:rsidR="000564A3" w:rsidRPr="00AB7CF8" w:rsidRDefault="000564A3" w:rsidP="000564A3">
            <w:pPr>
              <w:pStyle w:val="TableHeading"/>
            </w:pPr>
            <w:r w:rsidRPr="00AB7CF8">
              <w:t>ICD-9-CM Procedure Codes</w:t>
            </w:r>
          </w:p>
        </w:tc>
        <w:tc>
          <w:tcPr>
            <w:tcW w:w="4788" w:type="dxa"/>
            <w:shd w:val="pct15" w:color="auto" w:fill="auto"/>
            <w:vAlign w:val="center"/>
          </w:tcPr>
          <w:p w14:paraId="02437C57" w14:textId="77777777" w:rsidR="000564A3" w:rsidRPr="00AB7CF8" w:rsidRDefault="000564A3" w:rsidP="000564A3">
            <w:pPr>
              <w:pStyle w:val="TableHeading"/>
            </w:pPr>
            <w:r w:rsidRPr="00AB7CF8">
              <w:t>ICD-10-PCS</w:t>
            </w:r>
          </w:p>
        </w:tc>
      </w:tr>
      <w:tr w:rsidR="000564A3" w:rsidRPr="00AB7CF8" w14:paraId="55DC01FD" w14:textId="77777777" w:rsidTr="00FE2B06">
        <w:tc>
          <w:tcPr>
            <w:tcW w:w="4590" w:type="dxa"/>
            <w:vAlign w:val="center"/>
          </w:tcPr>
          <w:p w14:paraId="61B56B2D" w14:textId="77777777" w:rsidR="000564A3" w:rsidRPr="00AB7CF8" w:rsidRDefault="000564A3" w:rsidP="00E44A4B">
            <w:pPr>
              <w:pStyle w:val="TableText"/>
            </w:pPr>
            <w:r w:rsidRPr="00AB7CF8">
              <w:t>3-4 characters</w:t>
            </w:r>
          </w:p>
        </w:tc>
        <w:tc>
          <w:tcPr>
            <w:tcW w:w="4788" w:type="dxa"/>
            <w:vAlign w:val="center"/>
          </w:tcPr>
          <w:p w14:paraId="07DD74F1" w14:textId="77777777" w:rsidR="000564A3" w:rsidRPr="00AB7CF8" w:rsidRDefault="000564A3" w:rsidP="00E44A4B">
            <w:pPr>
              <w:pStyle w:val="TableText"/>
            </w:pPr>
            <w:r w:rsidRPr="00AB7CF8">
              <w:t>7 alphanumeric characters</w:t>
            </w:r>
          </w:p>
        </w:tc>
      </w:tr>
      <w:tr w:rsidR="000564A3" w:rsidRPr="00AB7CF8" w14:paraId="5E3DAFF7" w14:textId="77777777" w:rsidTr="00FE2B06">
        <w:tc>
          <w:tcPr>
            <w:tcW w:w="4590" w:type="dxa"/>
            <w:vAlign w:val="center"/>
          </w:tcPr>
          <w:p w14:paraId="744528D7" w14:textId="77777777" w:rsidR="000564A3" w:rsidRPr="00AB7CF8" w:rsidRDefault="000564A3" w:rsidP="00E44A4B">
            <w:pPr>
              <w:pStyle w:val="TableText"/>
            </w:pPr>
            <w:r w:rsidRPr="00AB7CF8">
              <w:t>All characters are numeric</w:t>
            </w:r>
          </w:p>
        </w:tc>
        <w:tc>
          <w:tcPr>
            <w:tcW w:w="4788" w:type="dxa"/>
            <w:vAlign w:val="center"/>
          </w:tcPr>
          <w:p w14:paraId="1C3CA975" w14:textId="77777777" w:rsidR="000564A3" w:rsidRPr="00AB7CF8" w:rsidRDefault="000564A3" w:rsidP="00E44A4B">
            <w:pPr>
              <w:pStyle w:val="TableText"/>
            </w:pPr>
            <w:r w:rsidRPr="00AB7CF8">
              <w:t>Characters can be either alpha or numeric. Letters O and I are not used to avoid con</w:t>
            </w:r>
            <w:r w:rsidR="00B67938" w:rsidRPr="00AB7CF8">
              <w:t>fusion with the numbers 0 and 1</w:t>
            </w:r>
          </w:p>
        </w:tc>
      </w:tr>
      <w:tr w:rsidR="000564A3" w:rsidRPr="00AB7CF8" w14:paraId="59A52121" w14:textId="77777777" w:rsidTr="00FE2B06">
        <w:tc>
          <w:tcPr>
            <w:tcW w:w="4590" w:type="dxa"/>
            <w:vAlign w:val="center"/>
          </w:tcPr>
          <w:p w14:paraId="7F9474FD" w14:textId="77777777" w:rsidR="000564A3" w:rsidRPr="00AB7CF8" w:rsidRDefault="000564A3" w:rsidP="00E44A4B">
            <w:pPr>
              <w:pStyle w:val="TableText"/>
            </w:pPr>
            <w:r w:rsidRPr="00AB7CF8">
              <w:t>All characters are numeric</w:t>
            </w:r>
          </w:p>
        </w:tc>
        <w:tc>
          <w:tcPr>
            <w:tcW w:w="4788" w:type="dxa"/>
            <w:vAlign w:val="center"/>
          </w:tcPr>
          <w:p w14:paraId="7D58FB14" w14:textId="77777777" w:rsidR="000564A3" w:rsidRPr="00AB7CF8" w:rsidRDefault="000564A3" w:rsidP="00E44A4B">
            <w:pPr>
              <w:pStyle w:val="TableText"/>
            </w:pPr>
            <w:r w:rsidRPr="00AB7CF8">
              <w:t>Each character can be any of 34 possible values. The ten digits 0-9 and the 24 letters A-H, J-N and P-Z m</w:t>
            </w:r>
            <w:r w:rsidR="00B67938" w:rsidRPr="00AB7CF8">
              <w:t>ay be used in each character</w:t>
            </w:r>
          </w:p>
        </w:tc>
      </w:tr>
      <w:tr w:rsidR="000564A3" w:rsidRPr="00AB7CF8" w14:paraId="32D389BE" w14:textId="77777777" w:rsidTr="00FE2B06">
        <w:tc>
          <w:tcPr>
            <w:tcW w:w="4590" w:type="dxa"/>
            <w:vAlign w:val="center"/>
          </w:tcPr>
          <w:p w14:paraId="2EF4DA5D" w14:textId="77777777" w:rsidR="000564A3" w:rsidRPr="00AB7CF8" w:rsidRDefault="000564A3" w:rsidP="00E44A4B">
            <w:pPr>
              <w:pStyle w:val="TableText"/>
            </w:pPr>
            <w:r w:rsidRPr="00AB7CF8">
              <w:t>Decimal after first 2 characters</w:t>
            </w:r>
          </w:p>
        </w:tc>
        <w:tc>
          <w:tcPr>
            <w:tcW w:w="4788" w:type="dxa"/>
            <w:vAlign w:val="center"/>
          </w:tcPr>
          <w:p w14:paraId="0269E06E" w14:textId="77777777" w:rsidR="000564A3" w:rsidRPr="00AB7CF8" w:rsidRDefault="000564A3" w:rsidP="00E44A4B">
            <w:pPr>
              <w:pStyle w:val="TableText"/>
            </w:pPr>
            <w:r w:rsidRPr="00AB7CF8">
              <w:t>Does not contain decimals</w:t>
            </w:r>
          </w:p>
        </w:tc>
      </w:tr>
    </w:tbl>
    <w:p w14:paraId="78581730" w14:textId="77777777" w:rsidR="000564A3" w:rsidRPr="00AB7CF8" w:rsidRDefault="000564A3" w:rsidP="00D771BF">
      <w:pPr>
        <w:pStyle w:val="Heading2"/>
      </w:pPr>
      <w:bookmarkStart w:id="20" w:name="_Toc307827090"/>
      <w:bookmarkStart w:id="21" w:name="_Toc322071263"/>
      <w:bookmarkStart w:id="22" w:name="_Toc376760887"/>
      <w:r w:rsidRPr="00AB7CF8">
        <w:lastRenderedPageBreak/>
        <w:t>Scope</w:t>
      </w:r>
      <w:bookmarkEnd w:id="20"/>
      <w:r w:rsidRPr="00AB7CF8">
        <w:t xml:space="preserve"> of Changes</w:t>
      </w:r>
      <w:bookmarkEnd w:id="21"/>
      <w:bookmarkEnd w:id="22"/>
    </w:p>
    <w:p w14:paraId="667E831F" w14:textId="77777777" w:rsidR="000564A3" w:rsidRPr="00AB7CF8" w:rsidRDefault="000564A3" w:rsidP="000564A3">
      <w:pPr>
        <w:pStyle w:val="NoteHeading"/>
      </w:pPr>
      <w:r w:rsidRPr="00AB7CF8">
        <w:t>NOTE:</w:t>
      </w:r>
      <w:r w:rsidR="00C0040E" w:rsidRPr="00AB7CF8">
        <w:t xml:space="preserve"> </w:t>
      </w:r>
      <w:r w:rsidRPr="00AB7CF8">
        <w:t>Existing ICD-9 functionality has not changed.</w:t>
      </w:r>
    </w:p>
    <w:p w14:paraId="1E7931AD" w14:textId="77777777" w:rsidR="000564A3" w:rsidRPr="00AB7CF8" w:rsidRDefault="00161659" w:rsidP="00D316AA">
      <w:pPr>
        <w:pStyle w:val="BodyText"/>
      </w:pPr>
      <w:r w:rsidRPr="00AB7CF8">
        <w:t>P</w:t>
      </w:r>
      <w:r w:rsidR="000564A3" w:rsidRPr="00AB7CF8">
        <w:t xml:space="preserve">atch </w:t>
      </w:r>
      <w:r w:rsidR="003E1F6E" w:rsidRPr="00AB7CF8">
        <w:t>LR*5.2*422</w:t>
      </w:r>
      <w:r w:rsidR="000564A3" w:rsidRPr="00AB7CF8">
        <w:t xml:space="preserve"> makes the following changes to the </w:t>
      </w:r>
      <w:r w:rsidR="003E1F6E" w:rsidRPr="00AB7CF8">
        <w:t>AP</w:t>
      </w:r>
      <w:r w:rsidR="001A6F02" w:rsidRPr="00AB7CF8">
        <w:t xml:space="preserve"> </w:t>
      </w:r>
      <w:r w:rsidR="000564A3" w:rsidRPr="00AB7CF8">
        <w:t>application:</w:t>
      </w:r>
    </w:p>
    <w:p w14:paraId="2A738587" w14:textId="77777777" w:rsidR="00CF3976" w:rsidRPr="00AB7CF8" w:rsidRDefault="00CF3976" w:rsidP="00CF3976">
      <w:pPr>
        <w:pStyle w:val="BodyTextBullet1"/>
        <w:numPr>
          <w:ilvl w:val="0"/>
          <w:numId w:val="26"/>
        </w:numPr>
      </w:pPr>
      <w:r w:rsidRPr="00AB7CF8">
        <w:t xml:space="preserve">ICD-10-CM will replace ICD-9-CM as the diagnostic coding system for Anatomic Pathology entries with date of interest on or after the ICD-10 activation date. </w:t>
      </w:r>
    </w:p>
    <w:p w14:paraId="2CD6510E" w14:textId="77777777" w:rsidR="00CF3976" w:rsidRPr="00AB7CF8" w:rsidRDefault="00CF3976" w:rsidP="00B67938">
      <w:pPr>
        <w:pStyle w:val="BodyTextBullet1"/>
        <w:numPr>
          <w:ilvl w:val="0"/>
          <w:numId w:val="26"/>
        </w:numPr>
      </w:pPr>
      <w:r w:rsidRPr="00AB7CF8">
        <w:t xml:space="preserve">There will be a period of time when </w:t>
      </w:r>
      <w:r w:rsidR="000D5C42" w:rsidRPr="00AB7CF8">
        <w:t xml:space="preserve">the </w:t>
      </w:r>
      <w:r w:rsidR="00B67938" w:rsidRPr="00AB7CF8">
        <w:t>Veterans Health Administration (</w:t>
      </w:r>
      <w:r w:rsidRPr="00AB7CF8">
        <w:t>VHA</w:t>
      </w:r>
      <w:r w:rsidR="00B67938" w:rsidRPr="00AB7CF8">
        <w:t>)</w:t>
      </w:r>
      <w:r w:rsidRPr="00AB7CF8">
        <w:t xml:space="preserve"> would require the use of dual code sets (ICD-9-CM, ICD-10-CM), based on the date of interest, to accommodate entries accessioned prior to and following the ICD-10 activation date as well as for reporting and research purposes.</w:t>
      </w:r>
    </w:p>
    <w:p w14:paraId="34F044BA" w14:textId="77777777" w:rsidR="00CF3976" w:rsidRPr="00AB7CF8" w:rsidRDefault="00CF3976" w:rsidP="00CF3976">
      <w:pPr>
        <w:pStyle w:val="BodyTextBullet1"/>
        <w:numPr>
          <w:ilvl w:val="0"/>
          <w:numId w:val="26"/>
        </w:numPr>
      </w:pPr>
      <w:r w:rsidRPr="00AB7CF8">
        <w:t>The resolution for Remedy ticket HD0000000741712.</w:t>
      </w:r>
    </w:p>
    <w:p w14:paraId="008967B8" w14:textId="77777777" w:rsidR="00CF3976" w:rsidRPr="00AB7CF8" w:rsidRDefault="00CF3976" w:rsidP="00CF3976">
      <w:pPr>
        <w:pStyle w:val="BodyTextBullet1"/>
        <w:numPr>
          <w:ilvl w:val="0"/>
          <w:numId w:val="26"/>
        </w:numPr>
      </w:pPr>
      <w:r w:rsidRPr="00AB7CF8">
        <w:t>NSR 20070902, ICD-10-CM Conversion.</w:t>
      </w:r>
    </w:p>
    <w:p w14:paraId="325CB0A5" w14:textId="77777777" w:rsidR="00307674" w:rsidRPr="00AB7CF8" w:rsidRDefault="00307674" w:rsidP="00307674">
      <w:pPr>
        <w:pStyle w:val="Heading2"/>
      </w:pPr>
      <w:bookmarkStart w:id="23" w:name="_Toc376760888"/>
      <w:r w:rsidRPr="00AB7CF8">
        <w:t>Dependen</w:t>
      </w:r>
      <w:r w:rsidR="00B125D6" w:rsidRPr="00AB7CF8">
        <w:t>cies</w:t>
      </w:r>
      <w:bookmarkEnd w:id="23"/>
    </w:p>
    <w:p w14:paraId="28F189A1" w14:textId="77777777" w:rsidR="00307674" w:rsidRPr="00AB7CF8" w:rsidRDefault="00307674" w:rsidP="00D316AA">
      <w:pPr>
        <w:pStyle w:val="BodyText"/>
      </w:pPr>
      <w:r w:rsidRPr="00AB7CF8">
        <w:t xml:space="preserve">The following </w:t>
      </w:r>
      <w:r w:rsidR="00B125D6" w:rsidRPr="00AB7CF8">
        <w:t xml:space="preserve">patches </w:t>
      </w:r>
      <w:r w:rsidRPr="00AB7CF8">
        <w:t>must be installed before installing Patch LR*5.2*422:</w:t>
      </w:r>
    </w:p>
    <w:p w14:paraId="5539A2BE" w14:textId="77777777" w:rsidR="00AE28E0" w:rsidRPr="00AB7CF8" w:rsidRDefault="00AE28E0" w:rsidP="00AE28E0">
      <w:pPr>
        <w:keepNext w:val="0"/>
        <w:numPr>
          <w:ilvl w:val="0"/>
          <w:numId w:val="27"/>
        </w:numPr>
        <w:autoSpaceDE w:val="0"/>
        <w:autoSpaceDN w:val="0"/>
        <w:adjustRightInd w:val="0"/>
        <w:spacing w:before="60" w:after="60"/>
        <w:rPr>
          <w:sz w:val="22"/>
          <w:szCs w:val="22"/>
        </w:rPr>
      </w:pPr>
      <w:r w:rsidRPr="00AB7CF8">
        <w:rPr>
          <w:sz w:val="22"/>
          <w:szCs w:val="22"/>
        </w:rPr>
        <w:t>LR*5.2*322</w:t>
      </w:r>
    </w:p>
    <w:p w14:paraId="1F252C87" w14:textId="77777777" w:rsidR="00AE28E0" w:rsidRPr="00AB7CF8" w:rsidRDefault="00AE28E0" w:rsidP="00AE28E0">
      <w:pPr>
        <w:pStyle w:val="BodyTextBullet1"/>
        <w:numPr>
          <w:ilvl w:val="0"/>
          <w:numId w:val="27"/>
        </w:numPr>
      </w:pPr>
      <w:r w:rsidRPr="00AB7CF8">
        <w:t>LR*5.2*350</w:t>
      </w:r>
    </w:p>
    <w:p w14:paraId="7029FC93" w14:textId="77777777" w:rsidR="00AE28E0" w:rsidRPr="00AB7CF8" w:rsidRDefault="00AE28E0" w:rsidP="00AE28E0">
      <w:pPr>
        <w:keepNext w:val="0"/>
        <w:numPr>
          <w:ilvl w:val="0"/>
          <w:numId w:val="27"/>
        </w:numPr>
        <w:autoSpaceDE w:val="0"/>
        <w:autoSpaceDN w:val="0"/>
        <w:adjustRightInd w:val="0"/>
        <w:spacing w:before="60" w:after="60"/>
        <w:rPr>
          <w:sz w:val="22"/>
          <w:szCs w:val="22"/>
        </w:rPr>
      </w:pPr>
      <w:r w:rsidRPr="00AB7CF8">
        <w:rPr>
          <w:sz w:val="22"/>
          <w:szCs w:val="22"/>
        </w:rPr>
        <w:t>LEX*2*80</w:t>
      </w:r>
    </w:p>
    <w:p w14:paraId="15CB82D3" w14:textId="77777777" w:rsidR="00AE28E0" w:rsidRPr="00AB7CF8" w:rsidRDefault="00AE28E0" w:rsidP="00AE28E0">
      <w:pPr>
        <w:keepNext w:val="0"/>
        <w:numPr>
          <w:ilvl w:val="0"/>
          <w:numId w:val="27"/>
        </w:numPr>
        <w:autoSpaceDE w:val="0"/>
        <w:autoSpaceDN w:val="0"/>
        <w:adjustRightInd w:val="0"/>
        <w:spacing w:before="60" w:after="60"/>
        <w:rPr>
          <w:sz w:val="22"/>
          <w:szCs w:val="22"/>
        </w:rPr>
      </w:pPr>
      <w:r w:rsidRPr="00AB7CF8">
        <w:rPr>
          <w:sz w:val="22"/>
          <w:szCs w:val="22"/>
        </w:rPr>
        <w:t>ICD*18*57</w:t>
      </w:r>
    </w:p>
    <w:p w14:paraId="3B669006" w14:textId="77777777" w:rsidR="00AE28E0" w:rsidRPr="00AB7CF8" w:rsidRDefault="00AE28E0" w:rsidP="00AE28E0">
      <w:pPr>
        <w:pStyle w:val="BodyTextBullet1"/>
        <w:numPr>
          <w:ilvl w:val="0"/>
          <w:numId w:val="27"/>
        </w:numPr>
      </w:pPr>
      <w:r w:rsidRPr="00AB7CF8">
        <w:t>DG*5.3*850</w:t>
      </w:r>
    </w:p>
    <w:p w14:paraId="68B018EF" w14:textId="77777777" w:rsidR="000564A3" w:rsidRPr="00AB7CF8" w:rsidRDefault="000564A3" w:rsidP="00D771BF">
      <w:pPr>
        <w:pStyle w:val="Heading2"/>
      </w:pPr>
      <w:bookmarkStart w:id="24" w:name="_Toc322071264"/>
      <w:bookmarkStart w:id="25" w:name="_Toc376760889"/>
      <w:r w:rsidRPr="00AB7CF8">
        <w:t>Documentation</w:t>
      </w:r>
      <w:bookmarkEnd w:id="24"/>
      <w:bookmarkEnd w:id="25"/>
    </w:p>
    <w:p w14:paraId="46B97219" w14:textId="77777777" w:rsidR="000564A3" w:rsidRPr="00AB7CF8" w:rsidRDefault="000564A3" w:rsidP="00E92393">
      <w:pPr>
        <w:rPr>
          <w:sz w:val="22"/>
          <w:szCs w:val="22"/>
        </w:rPr>
      </w:pPr>
      <w:r w:rsidRPr="00AB7CF8">
        <w:rPr>
          <w:sz w:val="22"/>
          <w:szCs w:val="22"/>
        </w:rPr>
        <w:t xml:space="preserve">The </w:t>
      </w:r>
      <w:r w:rsidR="003E1F6E" w:rsidRPr="00AB7CF8">
        <w:rPr>
          <w:sz w:val="22"/>
          <w:szCs w:val="22"/>
        </w:rPr>
        <w:t>AP</w:t>
      </w:r>
      <w:r w:rsidR="001A6F02" w:rsidRPr="00AB7CF8">
        <w:rPr>
          <w:sz w:val="22"/>
          <w:szCs w:val="22"/>
        </w:rPr>
        <w:t xml:space="preserve"> </w:t>
      </w:r>
      <w:r w:rsidRPr="00AB7CF8">
        <w:rPr>
          <w:sz w:val="22"/>
          <w:szCs w:val="22"/>
        </w:rPr>
        <w:t xml:space="preserve">manuals are posted on the VistA Documentation Library (VDL) </w:t>
      </w:r>
      <w:r w:rsidR="005F10B2" w:rsidRPr="00AB7CF8">
        <w:rPr>
          <w:sz w:val="22"/>
          <w:szCs w:val="22"/>
        </w:rPr>
        <w:t xml:space="preserve">at </w:t>
      </w:r>
      <w:hyperlink r:id="rId17" w:history="1">
        <w:r w:rsidR="003E1F6E" w:rsidRPr="00AB7CF8">
          <w:rPr>
            <w:rStyle w:val="Hyperlink"/>
            <w:sz w:val="22"/>
            <w:szCs w:val="22"/>
          </w:rPr>
          <w:t>http://www.va.gov/vdl/application.asp?appid=72</w:t>
        </w:r>
      </w:hyperlink>
      <w:r w:rsidRPr="00AB7CF8">
        <w:rPr>
          <w:sz w:val="22"/>
          <w:szCs w:val="22"/>
        </w:rPr>
        <w:t xml:space="preserve">. </w:t>
      </w:r>
    </w:p>
    <w:p w14:paraId="535B0ACA" w14:textId="77777777" w:rsidR="000564A3" w:rsidRPr="00AB7CF8" w:rsidRDefault="000564A3" w:rsidP="00D316AA">
      <w:pPr>
        <w:pStyle w:val="BodyText"/>
      </w:pPr>
      <w:r w:rsidRPr="00AB7CF8">
        <w:t xml:space="preserve">The following </w:t>
      </w:r>
      <w:r w:rsidR="003E1F6E" w:rsidRPr="00AB7CF8">
        <w:t>AP</w:t>
      </w:r>
      <w:r w:rsidR="00B91A0D" w:rsidRPr="00AB7CF8">
        <w:t xml:space="preserve"> </w:t>
      </w:r>
      <w:r w:rsidRPr="00AB7CF8">
        <w:t xml:space="preserve">user manuals are updated with changes for </w:t>
      </w:r>
      <w:r w:rsidR="003E1F6E" w:rsidRPr="00AB7CF8">
        <w:t>LR*5.2*422</w:t>
      </w:r>
      <w:r w:rsidRPr="00AB7CF8">
        <w:t>:</w:t>
      </w:r>
    </w:p>
    <w:p w14:paraId="66B9BBD3" w14:textId="77777777" w:rsidR="00AE28E0" w:rsidRPr="00AB7CF8" w:rsidRDefault="00AE28E0" w:rsidP="00AE28E0">
      <w:pPr>
        <w:pStyle w:val="BodyTextBullet1"/>
        <w:numPr>
          <w:ilvl w:val="0"/>
          <w:numId w:val="28"/>
        </w:numPr>
      </w:pPr>
      <w:r w:rsidRPr="00AB7CF8">
        <w:t>AP Alerts and CPRS Report Changes User Guide</w:t>
      </w:r>
    </w:p>
    <w:p w14:paraId="7E6782B0" w14:textId="77777777" w:rsidR="00AE28E0" w:rsidRPr="00AB7CF8" w:rsidRDefault="00AE28E0" w:rsidP="00AE28E0">
      <w:pPr>
        <w:pStyle w:val="BodyTextBullet1"/>
        <w:numPr>
          <w:ilvl w:val="0"/>
          <w:numId w:val="28"/>
        </w:numPr>
      </w:pPr>
      <w:r w:rsidRPr="00AB7CF8">
        <w:t>AP CPT Corrections User Guide</w:t>
      </w:r>
    </w:p>
    <w:p w14:paraId="640D8F80" w14:textId="77777777" w:rsidR="00AE28E0" w:rsidRPr="00AB7CF8" w:rsidRDefault="00AE28E0" w:rsidP="00AE28E0">
      <w:pPr>
        <w:pStyle w:val="BodyTextBullet1"/>
        <w:numPr>
          <w:ilvl w:val="0"/>
          <w:numId w:val="28"/>
        </w:numPr>
      </w:pPr>
      <w:r w:rsidRPr="00AB7CF8">
        <w:t>AP Electronic Signature User Manual</w:t>
      </w:r>
    </w:p>
    <w:p w14:paraId="7746FB30" w14:textId="77777777" w:rsidR="00AE28E0" w:rsidRPr="00AB7CF8" w:rsidRDefault="00AE28E0" w:rsidP="00AE28E0">
      <w:pPr>
        <w:pStyle w:val="BodyTextBullet1"/>
        <w:numPr>
          <w:ilvl w:val="0"/>
          <w:numId w:val="28"/>
        </w:numPr>
      </w:pPr>
      <w:r w:rsidRPr="00AB7CF8">
        <w:t>AP User Manual - Revised</w:t>
      </w:r>
    </w:p>
    <w:p w14:paraId="791F4A88" w14:textId="77777777" w:rsidR="000564A3" w:rsidRPr="00AB7CF8" w:rsidRDefault="000564A3" w:rsidP="00D316AA">
      <w:pPr>
        <w:pStyle w:val="BodyText"/>
      </w:pPr>
      <w:r w:rsidRPr="00AB7CF8">
        <w:t>The following manual</w:t>
      </w:r>
      <w:r w:rsidR="00747C87" w:rsidRPr="00AB7CF8">
        <w:t xml:space="preserve">s </w:t>
      </w:r>
      <w:r w:rsidR="000B6B50" w:rsidRPr="00AB7CF8">
        <w:rPr>
          <w:lang w:val="en-US"/>
        </w:rPr>
        <w:t>are not updated for ICD-10</w:t>
      </w:r>
      <w:r w:rsidRPr="00AB7CF8">
        <w:t>:</w:t>
      </w:r>
    </w:p>
    <w:p w14:paraId="407B4B67" w14:textId="77777777" w:rsidR="000564A3" w:rsidRPr="00AB7CF8" w:rsidRDefault="000B6B50" w:rsidP="00E92393">
      <w:pPr>
        <w:pStyle w:val="BodyTextBullet1"/>
        <w:numPr>
          <w:ilvl w:val="0"/>
          <w:numId w:val="25"/>
        </w:numPr>
      </w:pPr>
      <w:r w:rsidRPr="00AB7CF8">
        <w:t xml:space="preserve">Laboratory Package </w:t>
      </w:r>
      <w:r w:rsidR="000564A3" w:rsidRPr="00AB7CF8">
        <w:t>Security Guide</w:t>
      </w:r>
      <w:r w:rsidRPr="00AB7CF8">
        <w:t xml:space="preserve"> Version 5.2</w:t>
      </w:r>
    </w:p>
    <w:p w14:paraId="55087BF8" w14:textId="77777777" w:rsidR="005C2F9C" w:rsidRPr="00AB7CF8" w:rsidRDefault="000B6B50" w:rsidP="00E92393">
      <w:pPr>
        <w:pStyle w:val="BodyTextBullet1"/>
        <w:numPr>
          <w:ilvl w:val="0"/>
          <w:numId w:val="25"/>
        </w:numPr>
      </w:pPr>
      <w:r w:rsidRPr="00AB7CF8">
        <w:t xml:space="preserve">Laboratory </w:t>
      </w:r>
      <w:r w:rsidR="005C2F9C" w:rsidRPr="00AB7CF8">
        <w:t>Technical Manual</w:t>
      </w:r>
      <w:r w:rsidRPr="00AB7CF8">
        <w:t xml:space="preserve"> Version 5.2</w:t>
      </w:r>
    </w:p>
    <w:p w14:paraId="4188B2DC" w14:textId="77777777" w:rsidR="000564A3" w:rsidRPr="00AB7CF8" w:rsidRDefault="000564A3" w:rsidP="000564A3"/>
    <w:p w14:paraId="34426CA0" w14:textId="77777777" w:rsidR="000564A3" w:rsidRPr="00AB7CF8" w:rsidRDefault="000564A3" w:rsidP="000564A3"/>
    <w:p w14:paraId="734E13A2" w14:textId="77777777" w:rsidR="000564A3" w:rsidRPr="00AB7CF8" w:rsidRDefault="000564A3" w:rsidP="000564A3">
      <w:pPr>
        <w:sectPr w:rsidR="000564A3" w:rsidRPr="00AB7CF8" w:rsidSect="001C11FA">
          <w:headerReference w:type="even" r:id="rId18"/>
          <w:headerReference w:type="default" r:id="rId19"/>
          <w:footerReference w:type="even" r:id="rId20"/>
          <w:headerReference w:type="first" r:id="rId21"/>
          <w:footerReference w:type="first" r:id="rId22"/>
          <w:pgSz w:w="12240" w:h="15840" w:code="1"/>
          <w:pgMar w:top="1440" w:right="1440" w:bottom="1440" w:left="1440" w:header="720" w:footer="720" w:gutter="0"/>
          <w:pgNumType w:start="1"/>
          <w:cols w:space="720"/>
          <w:noEndnote/>
          <w:titlePg/>
        </w:sectPr>
      </w:pPr>
    </w:p>
    <w:p w14:paraId="15542211" w14:textId="77777777" w:rsidR="000564A3" w:rsidRPr="00AB7CF8" w:rsidRDefault="009348C4" w:rsidP="00BB61C9">
      <w:pPr>
        <w:pStyle w:val="Heading1"/>
      </w:pPr>
      <w:bookmarkStart w:id="26" w:name="_Toc376760890"/>
      <w:bookmarkStart w:id="27" w:name="_Toc322071265"/>
      <w:r w:rsidRPr="00AB7CF8">
        <w:lastRenderedPageBreak/>
        <w:t xml:space="preserve">Menu </w:t>
      </w:r>
      <w:r w:rsidR="000564A3" w:rsidRPr="00AB7CF8">
        <w:t>Option</w:t>
      </w:r>
      <w:r w:rsidR="00923E96" w:rsidRPr="00AB7CF8">
        <w:t xml:space="preserve"> Updates</w:t>
      </w:r>
      <w:bookmarkEnd w:id="26"/>
    </w:p>
    <w:p w14:paraId="57ABB586" w14:textId="77777777" w:rsidR="00AE28E0" w:rsidRPr="00AB7CF8" w:rsidRDefault="00AE28E0" w:rsidP="00D316AA">
      <w:pPr>
        <w:pStyle w:val="BodyText"/>
      </w:pPr>
      <w:r w:rsidRPr="00AB7CF8">
        <w:t>The following menu options now display the generic designation of "ICD".</w:t>
      </w:r>
    </w:p>
    <w:p w14:paraId="715FBD3A" w14:textId="77777777" w:rsidR="00AE28E0" w:rsidRPr="00AB7CF8" w:rsidRDefault="00AE28E0" w:rsidP="00D316AA">
      <w:pPr>
        <w:pStyle w:val="BodyText"/>
        <w:numPr>
          <w:ilvl w:val="0"/>
          <w:numId w:val="29"/>
        </w:numPr>
      </w:pPr>
      <w:r w:rsidRPr="00AB7CF8">
        <w:t>"Autopsy protocol &amp; ICD9CM coding [LRAPAUDAA]" is now "Autopsy protocol &amp; ICD coding [LRAPAUDAA]</w:t>
      </w:r>
      <w:r w:rsidR="0069475E" w:rsidRPr="00AB7CF8">
        <w:rPr>
          <w:lang w:val="en-US"/>
        </w:rPr>
        <w:t>.</w:t>
      </w:r>
      <w:r w:rsidRPr="00AB7CF8">
        <w:t>"</w:t>
      </w:r>
    </w:p>
    <w:p w14:paraId="00EB5B53" w14:textId="77777777" w:rsidR="00AE28E0" w:rsidRPr="00AB7CF8" w:rsidRDefault="00AE28E0" w:rsidP="00D316AA">
      <w:pPr>
        <w:pStyle w:val="BodyText"/>
        <w:numPr>
          <w:ilvl w:val="0"/>
          <w:numId w:val="29"/>
        </w:numPr>
      </w:pPr>
      <w:r w:rsidRPr="00AB7CF8">
        <w:t>"FS/Gross/Micro/Dx/ICD9CM Coding [LRAPDGI]" is now "FS/Gross/Micro/Dx/ICD Coding [LRAPDGI]</w:t>
      </w:r>
      <w:r w:rsidR="0069475E" w:rsidRPr="00AB7CF8">
        <w:rPr>
          <w:lang w:val="en-US"/>
        </w:rPr>
        <w:t>.</w:t>
      </w:r>
      <w:r w:rsidRPr="00AB7CF8">
        <w:t>"</w:t>
      </w:r>
    </w:p>
    <w:p w14:paraId="601B3F5D" w14:textId="77777777" w:rsidR="00AE28E0" w:rsidRPr="00AB7CF8" w:rsidRDefault="00AE28E0" w:rsidP="00D316AA">
      <w:pPr>
        <w:pStyle w:val="BodyText"/>
        <w:numPr>
          <w:ilvl w:val="0"/>
          <w:numId w:val="29"/>
        </w:numPr>
      </w:pPr>
      <w:r w:rsidRPr="00AB7CF8">
        <w:t>"ICD9CM coding, anat path [LRAPICD]" is changed to "ICD coding, anat path [LRAPICD]</w:t>
      </w:r>
      <w:r w:rsidR="0069475E" w:rsidRPr="00AB7CF8">
        <w:rPr>
          <w:lang w:val="en-US"/>
        </w:rPr>
        <w:t>.</w:t>
      </w:r>
      <w:r w:rsidRPr="00AB7CF8">
        <w:t>"</w:t>
      </w:r>
    </w:p>
    <w:p w14:paraId="105AC62E" w14:textId="77777777" w:rsidR="00AE28E0" w:rsidRPr="00AB7CF8" w:rsidRDefault="00AE28E0" w:rsidP="00D316AA">
      <w:pPr>
        <w:pStyle w:val="BodyText"/>
        <w:numPr>
          <w:ilvl w:val="0"/>
          <w:numId w:val="29"/>
        </w:numPr>
      </w:pPr>
      <w:r w:rsidRPr="00AB7CF8">
        <w:t>"ICD9CM code search [LRAPSI]" is changed to "ICD code search [LRAPSI]</w:t>
      </w:r>
      <w:r w:rsidR="0069475E" w:rsidRPr="00AB7CF8">
        <w:rPr>
          <w:lang w:val="en-US"/>
        </w:rPr>
        <w:t>.</w:t>
      </w:r>
      <w:r w:rsidRPr="00AB7CF8">
        <w:t>"</w:t>
      </w:r>
    </w:p>
    <w:p w14:paraId="0571872A" w14:textId="77777777" w:rsidR="00207D0B" w:rsidRPr="00AB7CF8" w:rsidRDefault="00207D0B" w:rsidP="00207D0B">
      <w:pPr>
        <w:rPr>
          <w:rFonts w:ascii="Arial" w:hAnsi="Arial" w:cs="Arial"/>
        </w:rPr>
      </w:pPr>
    </w:p>
    <w:p w14:paraId="6F5B0F6D" w14:textId="77777777" w:rsidR="00AE28E0" w:rsidRPr="00AB7CF8" w:rsidRDefault="00207D0B" w:rsidP="00207D0B">
      <w:pPr>
        <w:rPr>
          <w:rFonts w:ascii="Arial" w:hAnsi="Arial" w:cs="Arial"/>
          <w:b/>
        </w:rPr>
      </w:pPr>
      <w:r w:rsidRPr="00AB7CF8">
        <w:rPr>
          <w:rFonts w:ascii="Arial" w:hAnsi="Arial" w:cs="Arial"/>
          <w:b/>
        </w:rPr>
        <w:t>Menu Options List</w:t>
      </w:r>
    </w:p>
    <w:p w14:paraId="136BB925" w14:textId="77777777" w:rsidR="00AE28E0" w:rsidRPr="00AB7CF8" w:rsidRDefault="00C0040E" w:rsidP="00207D0B">
      <w:pPr>
        <w:pStyle w:val="ScreenCapture"/>
        <w:keepNext w:val="0"/>
        <w:rPr>
          <w:szCs w:val="20"/>
        </w:rPr>
      </w:pPr>
      <w:r w:rsidRPr="00AB7CF8">
        <w:t xml:space="preserve"> </w:t>
      </w:r>
      <w:r w:rsidR="00AE28E0" w:rsidRPr="00AB7CF8">
        <w:t xml:space="preserve"> AU</w:t>
      </w:r>
      <w:r w:rsidRPr="00AB7CF8">
        <w:t xml:space="preserve">  </w:t>
      </w:r>
      <w:r w:rsidR="00AE28E0" w:rsidRPr="00AB7CF8">
        <w:t xml:space="preserve"> Data entry for autopsies ...</w:t>
      </w:r>
    </w:p>
    <w:p w14:paraId="26AA6D53" w14:textId="77777777" w:rsidR="00AE28E0" w:rsidRPr="00AB7CF8" w:rsidRDefault="00C0040E" w:rsidP="00207D0B">
      <w:pPr>
        <w:pStyle w:val="ScreenCapture"/>
        <w:keepNext w:val="0"/>
      </w:pPr>
      <w:r w:rsidRPr="00AB7CF8">
        <w:t xml:space="preserve"> </w:t>
      </w:r>
      <w:r w:rsidR="00AE28E0" w:rsidRPr="00AB7CF8">
        <w:t xml:space="preserve"> BS</w:t>
      </w:r>
      <w:r w:rsidRPr="00AB7CF8">
        <w:t xml:space="preserve">  </w:t>
      </w:r>
      <w:r w:rsidR="00AE28E0" w:rsidRPr="00AB7CF8">
        <w:t xml:space="preserve"> Blocks, Stains, Procedures, anat path</w:t>
      </w:r>
    </w:p>
    <w:p w14:paraId="7330DB6C" w14:textId="77777777" w:rsidR="00AE28E0" w:rsidRPr="00AB7CF8" w:rsidRDefault="00C0040E" w:rsidP="00207D0B">
      <w:pPr>
        <w:pStyle w:val="ScreenCapture"/>
        <w:keepNext w:val="0"/>
      </w:pPr>
      <w:r w:rsidRPr="00AB7CF8">
        <w:t xml:space="preserve"> </w:t>
      </w:r>
      <w:r w:rsidR="00AE28E0" w:rsidRPr="00AB7CF8">
        <w:t xml:space="preserve"> CO</w:t>
      </w:r>
      <w:r w:rsidRPr="00AB7CF8">
        <w:t xml:space="preserve">  </w:t>
      </w:r>
      <w:r w:rsidR="00AE28E0" w:rsidRPr="00AB7CF8">
        <w:t xml:space="preserve"> Coding, anat path ...</w:t>
      </w:r>
    </w:p>
    <w:p w14:paraId="345EA902" w14:textId="77777777" w:rsidR="00AE28E0" w:rsidRPr="00AB7CF8" w:rsidRDefault="00C0040E" w:rsidP="00207D0B">
      <w:pPr>
        <w:pStyle w:val="ScreenCapture"/>
        <w:keepNext w:val="0"/>
      </w:pPr>
      <w:r w:rsidRPr="00AB7CF8">
        <w:t xml:space="preserve"> </w:t>
      </w:r>
      <w:r w:rsidR="00AE28E0" w:rsidRPr="00AB7CF8">
        <w:t xml:space="preserve"> GD</w:t>
      </w:r>
      <w:r w:rsidRPr="00AB7CF8">
        <w:t xml:space="preserve">  </w:t>
      </w:r>
      <w:r w:rsidR="00AE28E0" w:rsidRPr="00AB7CF8">
        <w:t xml:space="preserve"> Clinical Hx/Gross Description/FS</w:t>
      </w:r>
    </w:p>
    <w:p w14:paraId="2E86856C" w14:textId="77777777" w:rsidR="00AE28E0" w:rsidRPr="00AB7CF8" w:rsidRDefault="00C0040E" w:rsidP="00207D0B">
      <w:pPr>
        <w:pStyle w:val="ScreenCapture"/>
        <w:keepNext w:val="0"/>
      </w:pPr>
      <w:r w:rsidRPr="00AB7CF8">
        <w:t xml:space="preserve"> </w:t>
      </w:r>
      <w:r w:rsidR="00AE28E0" w:rsidRPr="00AB7CF8">
        <w:t xml:space="preserve"> GM</w:t>
      </w:r>
      <w:r w:rsidRPr="00AB7CF8">
        <w:t xml:space="preserve">  </w:t>
      </w:r>
      <w:r w:rsidR="00AE28E0" w:rsidRPr="00AB7CF8">
        <w:t xml:space="preserve"> FS/Gross/Micro/Dx</w:t>
      </w:r>
    </w:p>
    <w:p w14:paraId="79B955F3" w14:textId="77777777" w:rsidR="00AE28E0" w:rsidRPr="00AB7CF8" w:rsidRDefault="00C0040E" w:rsidP="00207D0B">
      <w:pPr>
        <w:pStyle w:val="ScreenCapture"/>
        <w:keepNext w:val="0"/>
      </w:pPr>
      <w:r w:rsidRPr="00AB7CF8">
        <w:t xml:space="preserve"> </w:t>
      </w:r>
      <w:r w:rsidR="00AE28E0" w:rsidRPr="00AB7CF8">
        <w:t xml:space="preserve"> GS</w:t>
      </w:r>
      <w:r w:rsidRPr="00AB7CF8">
        <w:t xml:space="preserve">  </w:t>
      </w:r>
      <w:r w:rsidR="00AE28E0" w:rsidRPr="00AB7CF8">
        <w:t xml:space="preserve"> FS/Gross/Micro/Dx/SNOMED Coding</w:t>
      </w:r>
    </w:p>
    <w:p w14:paraId="562343B0" w14:textId="77777777" w:rsidR="00AE28E0" w:rsidRPr="00AB7CF8" w:rsidRDefault="00C0040E" w:rsidP="00207D0B">
      <w:pPr>
        <w:pStyle w:val="ScreenCapture"/>
        <w:keepNext w:val="0"/>
      </w:pPr>
      <w:r w:rsidRPr="00AB7CF8">
        <w:t xml:space="preserve"> </w:t>
      </w:r>
      <w:r w:rsidR="00AE28E0" w:rsidRPr="00AB7CF8">
        <w:t xml:space="preserve"> GI</w:t>
      </w:r>
      <w:r w:rsidRPr="00AB7CF8">
        <w:t xml:space="preserve">  </w:t>
      </w:r>
      <w:r w:rsidR="00AE28E0" w:rsidRPr="00AB7CF8">
        <w:t xml:space="preserve"> FS/Gross/Micro/Dx/ICD Coding</w:t>
      </w:r>
    </w:p>
    <w:p w14:paraId="21E88CE2" w14:textId="77777777" w:rsidR="00AE28E0" w:rsidRPr="00AB7CF8" w:rsidRDefault="00C0040E" w:rsidP="00207D0B">
      <w:pPr>
        <w:pStyle w:val="ScreenCapture"/>
        <w:keepNext w:val="0"/>
      </w:pPr>
      <w:r w:rsidRPr="00AB7CF8">
        <w:t xml:space="preserve"> </w:t>
      </w:r>
      <w:r w:rsidR="00AE28E0" w:rsidRPr="00AB7CF8">
        <w:t xml:space="preserve"> OR</w:t>
      </w:r>
      <w:r w:rsidRPr="00AB7CF8">
        <w:t xml:space="preserve">  </w:t>
      </w:r>
      <w:r w:rsidR="00AE28E0" w:rsidRPr="00AB7CF8">
        <w:t xml:space="preserve"> Enter old anat path records</w:t>
      </w:r>
    </w:p>
    <w:p w14:paraId="71717AB0" w14:textId="77777777" w:rsidR="00AE28E0" w:rsidRPr="00AB7CF8" w:rsidRDefault="00C0040E" w:rsidP="00207D0B">
      <w:pPr>
        <w:pStyle w:val="ScreenCapture"/>
        <w:keepNext w:val="0"/>
      </w:pPr>
      <w:r w:rsidRPr="00AB7CF8">
        <w:t xml:space="preserve"> </w:t>
      </w:r>
      <w:r w:rsidR="00AE28E0" w:rsidRPr="00AB7CF8">
        <w:t xml:space="preserve"> SR</w:t>
      </w:r>
      <w:r w:rsidRPr="00AB7CF8">
        <w:t xml:space="preserve">  </w:t>
      </w:r>
      <w:r w:rsidR="00AE28E0" w:rsidRPr="00AB7CF8">
        <w:t xml:space="preserve"> Supplementary Report, Anat Path</w:t>
      </w:r>
    </w:p>
    <w:p w14:paraId="297CA1CF" w14:textId="77777777" w:rsidR="00AE28E0" w:rsidRPr="00AB7CF8" w:rsidRDefault="00C0040E" w:rsidP="00207D0B">
      <w:pPr>
        <w:pStyle w:val="ScreenCapture"/>
        <w:keepNext w:val="0"/>
      </w:pPr>
      <w:r w:rsidRPr="00AB7CF8">
        <w:t xml:space="preserve"> </w:t>
      </w:r>
      <w:r w:rsidR="00AE28E0" w:rsidRPr="00AB7CF8">
        <w:t xml:space="preserve"> SS</w:t>
      </w:r>
      <w:r w:rsidRPr="00AB7CF8">
        <w:t xml:space="preserve">  </w:t>
      </w:r>
      <w:r w:rsidR="00AE28E0" w:rsidRPr="00AB7CF8">
        <w:t xml:space="preserve"> Spec Studies-EM;Immuno;Consult;Pic, Anat Path</w:t>
      </w:r>
    </w:p>
    <w:p w14:paraId="2D583D05" w14:textId="77777777" w:rsidR="00AE28E0" w:rsidRPr="00AB7CF8" w:rsidRDefault="00C0040E" w:rsidP="00207D0B">
      <w:pPr>
        <w:pStyle w:val="ScreenCapture"/>
        <w:keepNext w:val="0"/>
      </w:pPr>
      <w:r w:rsidRPr="00AB7CF8">
        <w:t xml:space="preserve"> </w:t>
      </w:r>
      <w:r w:rsidR="00AE28E0" w:rsidRPr="00AB7CF8">
        <w:t xml:space="preserve"> LEDI</w:t>
      </w:r>
      <w:r w:rsidRPr="00AB7CF8">
        <w:t xml:space="preserve"> </w:t>
      </w:r>
      <w:r w:rsidR="00AE28E0" w:rsidRPr="00AB7CF8">
        <w:t xml:space="preserve"> AP LEDI Data Entry</w:t>
      </w:r>
    </w:p>
    <w:p w14:paraId="2D29B2D9" w14:textId="77777777" w:rsidR="00AE28E0" w:rsidRPr="00AB7CF8" w:rsidRDefault="00AE28E0" w:rsidP="00207D0B">
      <w:pPr>
        <w:pStyle w:val="ScreenCapture"/>
        <w:keepNext w:val="0"/>
        <w:rPr>
          <w:sz w:val="10"/>
          <w:szCs w:val="10"/>
        </w:rPr>
      </w:pPr>
    </w:p>
    <w:p w14:paraId="33BEF3FE" w14:textId="77777777" w:rsidR="00AE28E0" w:rsidRPr="00AB7CF8" w:rsidRDefault="00AE28E0" w:rsidP="00207D0B">
      <w:pPr>
        <w:pStyle w:val="ScreenCapture"/>
        <w:keepNext w:val="0"/>
      </w:pPr>
      <w:r w:rsidRPr="00AB7CF8">
        <w:t>Select Data entry, anat path Option: AU</w:t>
      </w:r>
      <w:r w:rsidR="00C0040E" w:rsidRPr="00AB7CF8">
        <w:t xml:space="preserve"> </w:t>
      </w:r>
      <w:r w:rsidRPr="00AB7CF8">
        <w:t>Data entry for autopsies</w:t>
      </w:r>
    </w:p>
    <w:p w14:paraId="3FA323DA" w14:textId="77777777" w:rsidR="00AE28E0" w:rsidRPr="00AB7CF8" w:rsidRDefault="00AE28E0" w:rsidP="00207D0B">
      <w:pPr>
        <w:pStyle w:val="ScreenCapture"/>
        <w:keepNext w:val="0"/>
        <w:rPr>
          <w:sz w:val="10"/>
          <w:szCs w:val="10"/>
        </w:rPr>
      </w:pPr>
    </w:p>
    <w:p w14:paraId="70A32E18" w14:textId="77777777" w:rsidR="00AE28E0" w:rsidRPr="00AB7CF8" w:rsidRDefault="00C0040E" w:rsidP="00207D0B">
      <w:pPr>
        <w:pStyle w:val="ScreenCapture"/>
        <w:keepNext w:val="0"/>
      </w:pPr>
      <w:r w:rsidRPr="00AB7CF8">
        <w:t xml:space="preserve"> </w:t>
      </w:r>
      <w:r w:rsidR="00AE28E0" w:rsidRPr="00AB7CF8">
        <w:t xml:space="preserve"> PD</w:t>
      </w:r>
      <w:r w:rsidRPr="00AB7CF8">
        <w:t xml:space="preserve">  </w:t>
      </w:r>
      <w:r w:rsidR="00AE28E0" w:rsidRPr="00AB7CF8">
        <w:t xml:space="preserve"> Provisional anatomic diagnoses</w:t>
      </w:r>
    </w:p>
    <w:p w14:paraId="3F2C4EFF" w14:textId="77777777" w:rsidR="00AE28E0" w:rsidRPr="00AB7CF8" w:rsidRDefault="00C0040E" w:rsidP="00207D0B">
      <w:pPr>
        <w:pStyle w:val="ScreenCapture"/>
        <w:keepNext w:val="0"/>
      </w:pPr>
      <w:r w:rsidRPr="00AB7CF8">
        <w:t xml:space="preserve"> </w:t>
      </w:r>
      <w:r w:rsidR="00AE28E0" w:rsidRPr="00AB7CF8">
        <w:t xml:space="preserve"> AP</w:t>
      </w:r>
      <w:r w:rsidRPr="00AB7CF8">
        <w:t xml:space="preserve">  </w:t>
      </w:r>
      <w:r w:rsidR="00AE28E0" w:rsidRPr="00AB7CF8">
        <w:t xml:space="preserve"> Autopsy protocol</w:t>
      </w:r>
    </w:p>
    <w:p w14:paraId="21DF6547" w14:textId="77777777" w:rsidR="00AE28E0" w:rsidRPr="00AB7CF8" w:rsidRDefault="00C0040E" w:rsidP="00207D0B">
      <w:pPr>
        <w:pStyle w:val="ScreenCapture"/>
        <w:keepNext w:val="0"/>
      </w:pPr>
      <w:r w:rsidRPr="00AB7CF8">
        <w:t xml:space="preserve"> </w:t>
      </w:r>
      <w:r w:rsidR="00AE28E0" w:rsidRPr="00AB7CF8">
        <w:t xml:space="preserve"> AS</w:t>
      </w:r>
      <w:r w:rsidRPr="00AB7CF8">
        <w:t xml:space="preserve">  </w:t>
      </w:r>
      <w:r w:rsidR="00AE28E0" w:rsidRPr="00AB7CF8">
        <w:t xml:space="preserve"> Autopsy protocol &amp; SNOMED coding</w:t>
      </w:r>
    </w:p>
    <w:p w14:paraId="123D2A11" w14:textId="77777777" w:rsidR="00AE28E0" w:rsidRPr="00AB7CF8" w:rsidRDefault="00C0040E" w:rsidP="00207D0B">
      <w:pPr>
        <w:pStyle w:val="ScreenCapture"/>
        <w:keepNext w:val="0"/>
      </w:pPr>
      <w:r w:rsidRPr="00AB7CF8">
        <w:t xml:space="preserve"> </w:t>
      </w:r>
      <w:r w:rsidR="00AE28E0" w:rsidRPr="00AB7CF8">
        <w:t xml:space="preserve"> AI</w:t>
      </w:r>
      <w:r w:rsidRPr="00AB7CF8">
        <w:t xml:space="preserve">  </w:t>
      </w:r>
      <w:r w:rsidR="00AE28E0" w:rsidRPr="00AB7CF8">
        <w:t xml:space="preserve"> Autopsy protocol &amp; ICD coding</w:t>
      </w:r>
    </w:p>
    <w:p w14:paraId="4F837669" w14:textId="77777777" w:rsidR="00AE28E0" w:rsidRPr="00AB7CF8" w:rsidRDefault="00C0040E" w:rsidP="00207D0B">
      <w:pPr>
        <w:pStyle w:val="ScreenCapture"/>
        <w:keepNext w:val="0"/>
      </w:pPr>
      <w:r w:rsidRPr="00AB7CF8">
        <w:t xml:space="preserve"> </w:t>
      </w:r>
      <w:r w:rsidR="00AE28E0" w:rsidRPr="00AB7CF8">
        <w:t xml:space="preserve"> AF</w:t>
      </w:r>
      <w:r w:rsidRPr="00AB7CF8">
        <w:t xml:space="preserve">  </w:t>
      </w:r>
      <w:r w:rsidR="00AE28E0" w:rsidRPr="00AB7CF8">
        <w:t xml:space="preserve"> Final autopsy diagnoses date</w:t>
      </w:r>
    </w:p>
    <w:p w14:paraId="016288BE" w14:textId="77777777" w:rsidR="00AE28E0" w:rsidRPr="00AB7CF8" w:rsidRDefault="00C0040E" w:rsidP="00207D0B">
      <w:pPr>
        <w:pStyle w:val="ScreenCapture"/>
        <w:keepNext w:val="0"/>
      </w:pPr>
      <w:r w:rsidRPr="00AB7CF8">
        <w:t xml:space="preserve"> </w:t>
      </w:r>
      <w:r w:rsidR="00AE28E0" w:rsidRPr="00AB7CF8">
        <w:t xml:space="preserve"> SR</w:t>
      </w:r>
      <w:r w:rsidRPr="00AB7CF8">
        <w:t xml:space="preserve">  </w:t>
      </w:r>
      <w:r w:rsidR="00AE28E0" w:rsidRPr="00AB7CF8">
        <w:t xml:space="preserve"> Autopsy supplementary report</w:t>
      </w:r>
    </w:p>
    <w:p w14:paraId="3C249865" w14:textId="77777777" w:rsidR="00AE28E0" w:rsidRPr="00AB7CF8" w:rsidRDefault="00C0040E" w:rsidP="00207D0B">
      <w:pPr>
        <w:pStyle w:val="ScreenCapture"/>
        <w:keepNext w:val="0"/>
      </w:pPr>
      <w:r w:rsidRPr="00AB7CF8">
        <w:t xml:space="preserve"> </w:t>
      </w:r>
      <w:r w:rsidR="00AE28E0" w:rsidRPr="00AB7CF8">
        <w:t xml:space="preserve"> SS</w:t>
      </w:r>
      <w:r w:rsidRPr="00AB7CF8">
        <w:t xml:space="preserve">  </w:t>
      </w:r>
      <w:r w:rsidR="00AE28E0" w:rsidRPr="00AB7CF8">
        <w:t xml:space="preserve"> Special studies, autopsy</w:t>
      </w:r>
    </w:p>
    <w:p w14:paraId="62F73D72" w14:textId="77777777" w:rsidR="00AE28E0" w:rsidRPr="00AB7CF8" w:rsidRDefault="00AE28E0" w:rsidP="00207D0B">
      <w:pPr>
        <w:pStyle w:val="ScreenCapture"/>
        <w:keepNext w:val="0"/>
        <w:rPr>
          <w:sz w:val="10"/>
          <w:szCs w:val="10"/>
        </w:rPr>
      </w:pPr>
    </w:p>
    <w:p w14:paraId="41FD3327" w14:textId="77777777" w:rsidR="00AE28E0" w:rsidRPr="00AB7CF8" w:rsidRDefault="00AE28E0" w:rsidP="00207D0B">
      <w:pPr>
        <w:pStyle w:val="ScreenCapture"/>
        <w:keepNext w:val="0"/>
      </w:pPr>
      <w:r w:rsidRPr="00AB7CF8">
        <w:t>Select Data entry for autopsies Option:</w:t>
      </w:r>
    </w:p>
    <w:p w14:paraId="29A038DC" w14:textId="77777777" w:rsidR="00AE28E0" w:rsidRPr="00AB7CF8" w:rsidRDefault="00AE28E0" w:rsidP="00207D0B">
      <w:pPr>
        <w:pStyle w:val="ScreenCapture"/>
        <w:keepNext w:val="0"/>
        <w:rPr>
          <w:sz w:val="10"/>
          <w:szCs w:val="10"/>
        </w:rPr>
      </w:pPr>
    </w:p>
    <w:p w14:paraId="02B213A9" w14:textId="77777777" w:rsidR="00AE28E0" w:rsidRPr="00AB7CF8" w:rsidRDefault="00AE28E0" w:rsidP="00207D0B">
      <w:pPr>
        <w:pStyle w:val="ScreenCapture"/>
        <w:keepNext w:val="0"/>
      </w:pPr>
      <w:r w:rsidRPr="00AB7CF8">
        <w:t>Select Data entry, anat path Option: CO</w:t>
      </w:r>
      <w:r w:rsidR="00C0040E" w:rsidRPr="00AB7CF8">
        <w:t xml:space="preserve"> </w:t>
      </w:r>
      <w:r w:rsidRPr="00AB7CF8">
        <w:t>Coding, anat path</w:t>
      </w:r>
    </w:p>
    <w:p w14:paraId="04A8F5AB" w14:textId="77777777" w:rsidR="00AE28E0" w:rsidRPr="00AB7CF8" w:rsidRDefault="00AE28E0" w:rsidP="00207D0B">
      <w:pPr>
        <w:pStyle w:val="ScreenCapture"/>
        <w:keepNext w:val="0"/>
        <w:rPr>
          <w:sz w:val="10"/>
          <w:szCs w:val="10"/>
        </w:rPr>
      </w:pPr>
    </w:p>
    <w:p w14:paraId="60E5483C" w14:textId="77777777" w:rsidR="00AE28E0" w:rsidRPr="00AB7CF8" w:rsidRDefault="00C0040E" w:rsidP="00207D0B">
      <w:pPr>
        <w:pStyle w:val="ScreenCapture"/>
        <w:keepNext w:val="0"/>
      </w:pPr>
      <w:r w:rsidRPr="00AB7CF8">
        <w:t xml:space="preserve"> </w:t>
      </w:r>
      <w:r w:rsidR="00AE28E0" w:rsidRPr="00AB7CF8">
        <w:t xml:space="preserve"> SN</w:t>
      </w:r>
      <w:r w:rsidRPr="00AB7CF8">
        <w:t xml:space="preserve">  </w:t>
      </w:r>
      <w:r w:rsidR="00AE28E0" w:rsidRPr="00AB7CF8">
        <w:t xml:space="preserve"> SNOMED coding, anat path</w:t>
      </w:r>
    </w:p>
    <w:p w14:paraId="57110F96" w14:textId="77777777" w:rsidR="00AE28E0" w:rsidRPr="00AB7CF8" w:rsidRDefault="00C0040E" w:rsidP="00207D0B">
      <w:pPr>
        <w:pStyle w:val="ScreenCapture"/>
        <w:keepNext w:val="0"/>
      </w:pPr>
      <w:r w:rsidRPr="00AB7CF8">
        <w:t xml:space="preserve"> </w:t>
      </w:r>
      <w:r w:rsidR="00AE28E0" w:rsidRPr="00AB7CF8">
        <w:t xml:space="preserve"> IC</w:t>
      </w:r>
      <w:r w:rsidRPr="00AB7CF8">
        <w:t xml:space="preserve">  </w:t>
      </w:r>
      <w:r w:rsidR="00AE28E0" w:rsidRPr="00AB7CF8">
        <w:t xml:space="preserve"> ICD coding, anat path</w:t>
      </w:r>
    </w:p>
    <w:p w14:paraId="448FCA54" w14:textId="77777777" w:rsidR="00AE28E0" w:rsidRPr="00AB7CF8" w:rsidRDefault="00AE28E0" w:rsidP="00207D0B">
      <w:pPr>
        <w:pStyle w:val="ScreenCapture"/>
        <w:keepNext w:val="0"/>
        <w:rPr>
          <w:sz w:val="10"/>
          <w:szCs w:val="10"/>
        </w:rPr>
      </w:pPr>
    </w:p>
    <w:p w14:paraId="5B51D460" w14:textId="77777777" w:rsidR="00AE28E0" w:rsidRPr="00AB7CF8" w:rsidRDefault="00AE28E0" w:rsidP="00207D0B">
      <w:pPr>
        <w:pStyle w:val="ScreenCapture"/>
        <w:keepNext w:val="0"/>
      </w:pPr>
      <w:r w:rsidRPr="00AB7CF8">
        <w:t>Select Coding, anat path Option:</w:t>
      </w:r>
    </w:p>
    <w:p w14:paraId="6D4D5B3C" w14:textId="77777777" w:rsidR="00AE28E0" w:rsidRPr="00AB7CF8" w:rsidRDefault="00AE28E0" w:rsidP="00207D0B">
      <w:pPr>
        <w:pStyle w:val="ScreenCapture"/>
        <w:keepNext w:val="0"/>
        <w:rPr>
          <w:sz w:val="10"/>
          <w:szCs w:val="10"/>
        </w:rPr>
      </w:pPr>
    </w:p>
    <w:p w14:paraId="4BB2105F" w14:textId="77777777" w:rsidR="00AE28E0" w:rsidRPr="00AB7CF8" w:rsidRDefault="00C0040E" w:rsidP="00207D0B">
      <w:pPr>
        <w:pStyle w:val="ScreenCapture"/>
        <w:keepNext w:val="0"/>
      </w:pPr>
      <w:r w:rsidRPr="00AB7CF8">
        <w:rPr>
          <w:rFonts w:ascii="r_ansi" w:hAnsi="r_ansi" w:cs="r_ansi"/>
        </w:rPr>
        <w:t xml:space="preserve"> </w:t>
      </w:r>
      <w:r w:rsidR="00AE28E0" w:rsidRPr="00AB7CF8">
        <w:rPr>
          <w:rFonts w:ascii="r_ansi" w:hAnsi="r_ansi" w:cs="r_ansi"/>
        </w:rPr>
        <w:t xml:space="preserve"> </w:t>
      </w:r>
      <w:r w:rsidR="00AE28E0" w:rsidRPr="00AB7CF8">
        <w:t>DS</w:t>
      </w:r>
      <w:r w:rsidRPr="00AB7CF8">
        <w:t xml:space="preserve">  </w:t>
      </w:r>
      <w:r w:rsidR="00AE28E0" w:rsidRPr="00AB7CF8">
        <w:t xml:space="preserve"> Display surg path reports for a patient</w:t>
      </w:r>
    </w:p>
    <w:p w14:paraId="092AE4DB" w14:textId="77777777" w:rsidR="00AE28E0" w:rsidRPr="00AB7CF8" w:rsidRDefault="00C0040E" w:rsidP="00207D0B">
      <w:pPr>
        <w:pStyle w:val="ScreenCapture"/>
        <w:keepNext w:val="0"/>
      </w:pPr>
      <w:r w:rsidRPr="00AB7CF8">
        <w:t xml:space="preserve"> </w:t>
      </w:r>
      <w:r w:rsidR="00AE28E0" w:rsidRPr="00AB7CF8">
        <w:t xml:space="preserve"> DC</w:t>
      </w:r>
      <w:r w:rsidRPr="00AB7CF8">
        <w:t xml:space="preserve">  </w:t>
      </w:r>
      <w:r w:rsidR="00AE28E0" w:rsidRPr="00AB7CF8">
        <w:t xml:space="preserve"> Display cytopath reports for a patient</w:t>
      </w:r>
    </w:p>
    <w:p w14:paraId="4D9A5EF4" w14:textId="77777777" w:rsidR="00AE28E0" w:rsidRPr="00AB7CF8" w:rsidRDefault="00C0040E" w:rsidP="00207D0B">
      <w:pPr>
        <w:pStyle w:val="ScreenCapture"/>
        <w:keepNext w:val="0"/>
      </w:pPr>
      <w:r w:rsidRPr="00AB7CF8">
        <w:t xml:space="preserve"> </w:t>
      </w:r>
      <w:r w:rsidR="00AE28E0" w:rsidRPr="00AB7CF8">
        <w:t xml:space="preserve"> DE</w:t>
      </w:r>
      <w:r w:rsidRPr="00AB7CF8">
        <w:t xml:space="preserve">  </w:t>
      </w:r>
      <w:r w:rsidR="00AE28E0" w:rsidRPr="00AB7CF8">
        <w:t xml:space="preserve"> Display EM reports for a patient</w:t>
      </w:r>
    </w:p>
    <w:p w14:paraId="363995BA" w14:textId="77777777" w:rsidR="00AE28E0" w:rsidRPr="00AB7CF8" w:rsidRDefault="00C0040E" w:rsidP="00207D0B">
      <w:pPr>
        <w:pStyle w:val="ScreenCapture"/>
        <w:keepNext w:val="0"/>
      </w:pPr>
      <w:r w:rsidRPr="00AB7CF8">
        <w:t xml:space="preserve"> </w:t>
      </w:r>
      <w:r w:rsidR="00AE28E0" w:rsidRPr="00AB7CF8">
        <w:t xml:space="preserve"> BD</w:t>
      </w:r>
      <w:r w:rsidRPr="00AB7CF8">
        <w:t xml:space="preserve">  </w:t>
      </w:r>
      <w:r w:rsidR="00AE28E0" w:rsidRPr="00AB7CF8">
        <w:t xml:space="preserve"> Display stains/blocks for a patient</w:t>
      </w:r>
    </w:p>
    <w:p w14:paraId="5A31C74D" w14:textId="77777777" w:rsidR="00AE28E0" w:rsidRPr="00AB7CF8" w:rsidRDefault="00C0040E" w:rsidP="00207D0B">
      <w:pPr>
        <w:pStyle w:val="ScreenCapture"/>
        <w:keepNext w:val="0"/>
      </w:pPr>
      <w:r w:rsidRPr="00AB7CF8">
        <w:t xml:space="preserve"> </w:t>
      </w:r>
      <w:r w:rsidR="00AE28E0" w:rsidRPr="00AB7CF8">
        <w:t xml:space="preserve"> PA</w:t>
      </w:r>
      <w:r w:rsidRPr="00AB7CF8">
        <w:t xml:space="preserve">  </w:t>
      </w:r>
      <w:r w:rsidR="00AE28E0" w:rsidRPr="00AB7CF8">
        <w:t xml:space="preserve"> Show list of accessions for a patient</w:t>
      </w:r>
    </w:p>
    <w:p w14:paraId="42B7C0CB" w14:textId="77777777" w:rsidR="00AE28E0" w:rsidRPr="00AB7CF8" w:rsidRDefault="00C0040E" w:rsidP="00207D0B">
      <w:pPr>
        <w:pStyle w:val="ScreenCapture"/>
        <w:keepNext w:val="0"/>
      </w:pPr>
      <w:r w:rsidRPr="00AB7CF8">
        <w:t xml:space="preserve"> </w:t>
      </w:r>
      <w:r w:rsidR="00AE28E0" w:rsidRPr="00AB7CF8">
        <w:t xml:space="preserve"> SE</w:t>
      </w:r>
      <w:r w:rsidRPr="00AB7CF8">
        <w:t xml:space="preserve">  </w:t>
      </w:r>
      <w:r w:rsidR="00AE28E0" w:rsidRPr="00AB7CF8">
        <w:t xml:space="preserve"> Search options, anat path ...</w:t>
      </w:r>
    </w:p>
    <w:p w14:paraId="1E6C1433" w14:textId="77777777" w:rsidR="00AE28E0" w:rsidRPr="00AB7CF8" w:rsidRDefault="00C0040E" w:rsidP="00207D0B">
      <w:pPr>
        <w:pStyle w:val="ScreenCapture"/>
        <w:keepNext w:val="0"/>
      </w:pPr>
      <w:r w:rsidRPr="00AB7CF8">
        <w:t xml:space="preserve"> </w:t>
      </w:r>
      <w:r w:rsidR="00AE28E0" w:rsidRPr="00AB7CF8">
        <w:t xml:space="preserve"> CS</w:t>
      </w:r>
      <w:r w:rsidRPr="00AB7CF8">
        <w:t xml:space="preserve">  </w:t>
      </w:r>
      <w:r w:rsidR="00AE28E0" w:rsidRPr="00AB7CF8">
        <w:t xml:space="preserve"> Cum path data summaries</w:t>
      </w:r>
    </w:p>
    <w:p w14:paraId="334FA3F2" w14:textId="77777777" w:rsidR="00AE28E0" w:rsidRPr="00AB7CF8" w:rsidRDefault="00C0040E" w:rsidP="00207D0B">
      <w:pPr>
        <w:pStyle w:val="ScreenCapture"/>
        <w:keepNext w:val="0"/>
      </w:pPr>
      <w:r w:rsidRPr="00AB7CF8">
        <w:t xml:space="preserve"> </w:t>
      </w:r>
      <w:r w:rsidR="00AE28E0" w:rsidRPr="00AB7CF8">
        <w:t xml:space="preserve"> FR</w:t>
      </w:r>
      <w:r w:rsidRPr="00AB7CF8">
        <w:t xml:space="preserve">  </w:t>
      </w:r>
      <w:r w:rsidR="00AE28E0" w:rsidRPr="00AB7CF8">
        <w:t xml:space="preserve"> Display final path reports by accession #</w:t>
      </w:r>
    </w:p>
    <w:p w14:paraId="11515654" w14:textId="77777777" w:rsidR="00AE28E0" w:rsidRPr="00AB7CF8" w:rsidRDefault="00AE28E0" w:rsidP="00207D0B">
      <w:pPr>
        <w:pStyle w:val="ScreenCapture"/>
        <w:keepNext w:val="0"/>
        <w:rPr>
          <w:sz w:val="10"/>
          <w:szCs w:val="10"/>
        </w:rPr>
      </w:pPr>
    </w:p>
    <w:p w14:paraId="78699F11" w14:textId="77777777" w:rsidR="00AE28E0" w:rsidRPr="00AB7CF8" w:rsidRDefault="00AE28E0" w:rsidP="00207D0B">
      <w:pPr>
        <w:pStyle w:val="ScreenCapture"/>
        <w:keepNext w:val="0"/>
      </w:pPr>
      <w:r w:rsidRPr="00AB7CF8">
        <w:t>Select Inquiries, anat path Option: SE</w:t>
      </w:r>
      <w:r w:rsidR="00C0040E" w:rsidRPr="00AB7CF8">
        <w:t xml:space="preserve"> </w:t>
      </w:r>
      <w:r w:rsidRPr="00AB7CF8">
        <w:t>Search options, anat path</w:t>
      </w:r>
    </w:p>
    <w:p w14:paraId="0708451E" w14:textId="77777777" w:rsidR="00AE28E0" w:rsidRPr="00AB7CF8" w:rsidRDefault="00AE28E0" w:rsidP="00207D0B">
      <w:pPr>
        <w:pStyle w:val="ScreenCapture"/>
        <w:keepNext w:val="0"/>
        <w:rPr>
          <w:sz w:val="10"/>
          <w:szCs w:val="10"/>
        </w:rPr>
      </w:pPr>
    </w:p>
    <w:p w14:paraId="63503FC7" w14:textId="77777777" w:rsidR="00AE28E0" w:rsidRPr="00AB7CF8" w:rsidRDefault="00C0040E" w:rsidP="00207D0B">
      <w:pPr>
        <w:pStyle w:val="ScreenCapture"/>
        <w:keepNext w:val="0"/>
      </w:pPr>
      <w:r w:rsidRPr="00AB7CF8">
        <w:t xml:space="preserve"> </w:t>
      </w:r>
      <w:r w:rsidR="00AE28E0" w:rsidRPr="00AB7CF8">
        <w:t xml:space="preserve"> MC</w:t>
      </w:r>
      <w:r w:rsidRPr="00AB7CF8">
        <w:t xml:space="preserve">  </w:t>
      </w:r>
      <w:r w:rsidR="00AE28E0" w:rsidRPr="00AB7CF8">
        <w:t xml:space="preserve"> MORPHOLOGY code search, SNOMED</w:t>
      </w:r>
    </w:p>
    <w:p w14:paraId="18AB91C2" w14:textId="77777777" w:rsidR="00AE28E0" w:rsidRPr="00AB7CF8" w:rsidRDefault="00C0040E" w:rsidP="00207D0B">
      <w:pPr>
        <w:pStyle w:val="ScreenCapture"/>
        <w:keepNext w:val="0"/>
      </w:pPr>
      <w:r w:rsidRPr="00AB7CF8">
        <w:t xml:space="preserve"> </w:t>
      </w:r>
      <w:r w:rsidR="00AE28E0" w:rsidRPr="00AB7CF8">
        <w:t xml:space="preserve"> DC</w:t>
      </w:r>
      <w:r w:rsidRPr="00AB7CF8">
        <w:t xml:space="preserve">  </w:t>
      </w:r>
      <w:r w:rsidR="00AE28E0" w:rsidRPr="00AB7CF8">
        <w:t xml:space="preserve"> DISEASE code search, SNOMED</w:t>
      </w:r>
    </w:p>
    <w:p w14:paraId="09037880" w14:textId="77777777" w:rsidR="00AE28E0" w:rsidRPr="00AB7CF8" w:rsidRDefault="00C0040E" w:rsidP="00207D0B">
      <w:pPr>
        <w:pStyle w:val="ScreenCapture"/>
        <w:keepNext w:val="0"/>
      </w:pPr>
      <w:r w:rsidRPr="00AB7CF8">
        <w:t xml:space="preserve"> </w:t>
      </w:r>
      <w:r w:rsidR="00AE28E0" w:rsidRPr="00AB7CF8">
        <w:t xml:space="preserve"> EC</w:t>
      </w:r>
      <w:r w:rsidRPr="00AB7CF8">
        <w:t xml:space="preserve">  </w:t>
      </w:r>
      <w:r w:rsidR="00AE28E0" w:rsidRPr="00AB7CF8">
        <w:t xml:space="preserve"> ETIOLOGY code search, SNOMED</w:t>
      </w:r>
    </w:p>
    <w:p w14:paraId="653282BE" w14:textId="77777777" w:rsidR="00AE28E0" w:rsidRPr="00AB7CF8" w:rsidRDefault="00C0040E" w:rsidP="00207D0B">
      <w:pPr>
        <w:pStyle w:val="ScreenCapture"/>
        <w:keepNext w:val="0"/>
      </w:pPr>
      <w:r w:rsidRPr="00AB7CF8">
        <w:t xml:space="preserve"> </w:t>
      </w:r>
      <w:r w:rsidR="00AE28E0" w:rsidRPr="00AB7CF8">
        <w:t xml:space="preserve"> PC</w:t>
      </w:r>
      <w:r w:rsidRPr="00AB7CF8">
        <w:t xml:space="preserve">  </w:t>
      </w:r>
      <w:r w:rsidR="00AE28E0" w:rsidRPr="00AB7CF8">
        <w:t xml:space="preserve"> PROCEDURE code search, SNOMED</w:t>
      </w:r>
    </w:p>
    <w:p w14:paraId="5DCE8E5C" w14:textId="77777777" w:rsidR="00AE28E0" w:rsidRPr="00AB7CF8" w:rsidRDefault="00C0040E" w:rsidP="00207D0B">
      <w:pPr>
        <w:pStyle w:val="ScreenCapture"/>
        <w:keepNext w:val="0"/>
      </w:pPr>
      <w:r w:rsidRPr="00AB7CF8">
        <w:t xml:space="preserve"> </w:t>
      </w:r>
      <w:r w:rsidR="00AE28E0" w:rsidRPr="00AB7CF8">
        <w:t xml:space="preserve"> FC</w:t>
      </w:r>
      <w:r w:rsidRPr="00AB7CF8">
        <w:t xml:space="preserve">  </w:t>
      </w:r>
      <w:r w:rsidR="00AE28E0" w:rsidRPr="00AB7CF8">
        <w:t xml:space="preserve"> FUNCTION code search, SNOMED</w:t>
      </w:r>
    </w:p>
    <w:p w14:paraId="5838495F" w14:textId="77777777" w:rsidR="00AE28E0" w:rsidRPr="00AB7CF8" w:rsidRDefault="00C0040E" w:rsidP="00207D0B">
      <w:pPr>
        <w:pStyle w:val="ScreenCapture"/>
        <w:keepNext w:val="0"/>
      </w:pPr>
      <w:r w:rsidRPr="00AB7CF8">
        <w:lastRenderedPageBreak/>
        <w:t xml:space="preserve"> </w:t>
      </w:r>
      <w:r w:rsidR="00AE28E0" w:rsidRPr="00AB7CF8">
        <w:t xml:space="preserve"> IC</w:t>
      </w:r>
      <w:r w:rsidRPr="00AB7CF8">
        <w:t xml:space="preserve">  </w:t>
      </w:r>
      <w:r w:rsidR="00AE28E0" w:rsidRPr="00AB7CF8">
        <w:t xml:space="preserve"> ICD code search</w:t>
      </w:r>
    </w:p>
    <w:p w14:paraId="02639536" w14:textId="77777777" w:rsidR="00AE28E0" w:rsidRPr="00AB7CF8" w:rsidRDefault="00C0040E" w:rsidP="00207D0B">
      <w:pPr>
        <w:pStyle w:val="ScreenCapture"/>
        <w:keepNext w:val="0"/>
      </w:pPr>
      <w:r w:rsidRPr="00AB7CF8">
        <w:t xml:space="preserve"> </w:t>
      </w:r>
      <w:r w:rsidR="00AE28E0" w:rsidRPr="00AB7CF8">
        <w:t xml:space="preserve"> AX</w:t>
      </w:r>
      <w:r w:rsidRPr="00AB7CF8">
        <w:t xml:space="preserve">  </w:t>
      </w:r>
      <w:r w:rsidR="00AE28E0" w:rsidRPr="00AB7CF8">
        <w:t xml:space="preserve"> MULTIAXIAL code search, SNOMED</w:t>
      </w:r>
    </w:p>
    <w:p w14:paraId="415FE7F9" w14:textId="77777777" w:rsidR="00AE28E0" w:rsidRPr="00AB7CF8" w:rsidRDefault="00AE28E0" w:rsidP="00207D0B">
      <w:pPr>
        <w:pStyle w:val="ScreenCapture"/>
        <w:keepNext w:val="0"/>
      </w:pPr>
    </w:p>
    <w:p w14:paraId="17530D82" w14:textId="77777777" w:rsidR="00AE28E0" w:rsidRPr="00AB7CF8" w:rsidRDefault="00AE28E0" w:rsidP="00207D0B">
      <w:pPr>
        <w:pStyle w:val="ScreenCapture"/>
        <w:keepNext w:val="0"/>
      </w:pPr>
      <w:r w:rsidRPr="00AB7CF8">
        <w:t>Select Search options, anat path Option:</w:t>
      </w:r>
    </w:p>
    <w:p w14:paraId="6839FABB" w14:textId="77777777" w:rsidR="00923E96" w:rsidRPr="00AB7CF8" w:rsidRDefault="00923E96" w:rsidP="00BB61C9">
      <w:pPr>
        <w:pStyle w:val="Heading1"/>
      </w:pPr>
      <w:bookmarkStart w:id="28" w:name="_Toc376760891"/>
      <w:r w:rsidRPr="00AB7CF8">
        <w:lastRenderedPageBreak/>
        <w:t>Data Entry Updates</w:t>
      </w:r>
      <w:bookmarkEnd w:id="28"/>
    </w:p>
    <w:p w14:paraId="1354D537" w14:textId="77777777" w:rsidR="00660154" w:rsidRPr="00AB7CF8" w:rsidRDefault="00923E96" w:rsidP="00D316AA">
      <w:pPr>
        <w:pStyle w:val="BodyText"/>
      </w:pPr>
      <w:r w:rsidRPr="00AB7CF8">
        <w:t>Autopsy, Cytopathology, Electron Micropsy, and Surgical Pathology data</w:t>
      </w:r>
      <w:r w:rsidR="00614D83" w:rsidRPr="00AB7CF8">
        <w:t xml:space="preserve"> </w:t>
      </w:r>
      <w:r w:rsidRPr="00AB7CF8">
        <w:t>entry screens allow the entry and display of the relevant ICD</w:t>
      </w:r>
      <w:r w:rsidR="00614D83" w:rsidRPr="00AB7CF8">
        <w:t xml:space="preserve"> </w:t>
      </w:r>
      <w:r w:rsidRPr="00AB7CF8">
        <w:t xml:space="preserve">code sets based on the </w:t>
      </w:r>
      <w:r w:rsidR="00614D83" w:rsidRPr="00AB7CF8">
        <w:t>date the specimen is received.</w:t>
      </w:r>
      <w:r w:rsidR="00660154" w:rsidRPr="00AB7CF8">
        <w:t xml:space="preserve"> It also tells </w:t>
      </w:r>
      <w:r w:rsidR="00765840" w:rsidRPr="00AB7CF8">
        <w:t>you</w:t>
      </w:r>
      <w:r w:rsidR="00660154" w:rsidRPr="00AB7CF8">
        <w:t xml:space="preserve"> if the specified code is inactive. </w:t>
      </w:r>
      <w:r w:rsidR="00765840" w:rsidRPr="00AB7CF8">
        <w:t>You are</w:t>
      </w:r>
      <w:r w:rsidR="00660154" w:rsidRPr="00AB7CF8">
        <w:t xml:space="preserve"> first asked to choose between ICD-9 or ICD-10 diagnosis code, or ICD-9 or ICD-10 operation/procedure code, and then asked to enter the desired code.</w:t>
      </w:r>
    </w:p>
    <w:p w14:paraId="38846D6E" w14:textId="77777777" w:rsidR="00923E96" w:rsidRPr="00AB7CF8" w:rsidRDefault="00923E96" w:rsidP="00D316AA">
      <w:pPr>
        <w:pStyle w:val="BodyText"/>
      </w:pPr>
      <w:r w:rsidRPr="00AB7CF8">
        <w:t xml:space="preserve">If the date the specimen is received is prior to the </w:t>
      </w:r>
      <w:r w:rsidR="00462269" w:rsidRPr="00AB7CF8">
        <w:t>ICD-10 activation date</w:t>
      </w:r>
      <w:r w:rsidRPr="00AB7CF8">
        <w:t>, then ICD</w:t>
      </w:r>
      <w:r w:rsidR="00462269" w:rsidRPr="00AB7CF8">
        <w:t>-</w:t>
      </w:r>
      <w:r w:rsidRPr="00AB7CF8">
        <w:t>9 codes are available for data</w:t>
      </w:r>
      <w:r w:rsidR="00614D83" w:rsidRPr="00AB7CF8">
        <w:t xml:space="preserve"> </w:t>
      </w:r>
      <w:r w:rsidRPr="00AB7CF8">
        <w:t>entry selection.</w:t>
      </w:r>
    </w:p>
    <w:p w14:paraId="4B66F59E" w14:textId="77777777" w:rsidR="00923E96" w:rsidRPr="00AB7CF8" w:rsidRDefault="00923E96" w:rsidP="00D316AA">
      <w:pPr>
        <w:pStyle w:val="BodyText"/>
      </w:pPr>
      <w:r w:rsidRPr="00AB7CF8">
        <w:t xml:space="preserve">If the date the specimen is received after the </w:t>
      </w:r>
      <w:r w:rsidR="00B05A7F" w:rsidRPr="00AB7CF8">
        <w:t xml:space="preserve">ICD-10 activation date, then the ICD-10 codes are </w:t>
      </w:r>
      <w:r w:rsidRPr="00AB7CF8">
        <w:t>available for data</w:t>
      </w:r>
      <w:r w:rsidR="00614D83" w:rsidRPr="00AB7CF8">
        <w:t xml:space="preserve"> </w:t>
      </w:r>
      <w:r w:rsidRPr="00AB7CF8">
        <w:t>entry selection.</w:t>
      </w:r>
    </w:p>
    <w:p w14:paraId="47E99460" w14:textId="77777777" w:rsidR="00462269" w:rsidRPr="00AB7CF8" w:rsidRDefault="00462269" w:rsidP="00D316AA">
      <w:pPr>
        <w:pStyle w:val="BodyText"/>
      </w:pPr>
      <w:r w:rsidRPr="00AB7CF8">
        <w:t>ICD-10 diagnosis codes can be added, stored, and deleted for the ICD-10 implementation.</w:t>
      </w:r>
    </w:p>
    <w:p w14:paraId="66EE08E1" w14:textId="77777777" w:rsidR="00923E96" w:rsidRPr="00AB7CF8" w:rsidRDefault="00923E96" w:rsidP="00D316AA">
      <w:pPr>
        <w:pStyle w:val="BodyText"/>
      </w:pPr>
      <w:r w:rsidRPr="00AB7CF8">
        <w:t>The "Select AUTOPSY ICD9CM CODE:" prompt in the Autopsy protocol &amp; ICD</w:t>
      </w:r>
      <w:r w:rsidR="00614D83" w:rsidRPr="00AB7CF8">
        <w:t xml:space="preserve"> </w:t>
      </w:r>
      <w:r w:rsidRPr="00AB7CF8">
        <w:t xml:space="preserve">coding [LRAPAUDAA] option is </w:t>
      </w:r>
      <w:r w:rsidR="00B52D6E" w:rsidRPr="00AB7CF8">
        <w:t>now</w:t>
      </w:r>
      <w:r w:rsidRPr="00AB7CF8">
        <w:t xml:space="preserve"> "Select AUTOPSY ICD CODE:".</w:t>
      </w:r>
    </w:p>
    <w:p w14:paraId="54D7900E" w14:textId="77777777" w:rsidR="004B4E77" w:rsidRPr="00AB7CF8" w:rsidRDefault="00DF2565" w:rsidP="00D316AA">
      <w:pPr>
        <w:pStyle w:val="BodyText"/>
      </w:pPr>
      <w:r w:rsidRPr="00AB7CF8">
        <w:t xml:space="preserve"> </w:t>
      </w:r>
      <w:r w:rsidR="003E730B" w:rsidRPr="00AB7CF8">
        <w:t xml:space="preserve">For </w:t>
      </w:r>
      <w:r w:rsidR="00B125D6" w:rsidRPr="00AB7CF8">
        <w:t>Autopsy</w:t>
      </w:r>
      <w:r w:rsidR="003E730B" w:rsidRPr="00AB7CF8">
        <w:t>, t</w:t>
      </w:r>
      <w:r w:rsidRPr="00AB7CF8">
        <w:t xml:space="preserve">he date </w:t>
      </w:r>
      <w:r w:rsidR="003E730B" w:rsidRPr="00AB7CF8">
        <w:t xml:space="preserve">of interest is the </w:t>
      </w:r>
      <w:r w:rsidR="004B4E77" w:rsidRPr="00AB7CF8">
        <w:t>Autopsy date</w:t>
      </w:r>
      <w:r w:rsidR="003E730B" w:rsidRPr="00AB7CF8">
        <w:t>.</w:t>
      </w:r>
    </w:p>
    <w:p w14:paraId="6CBE4DA3" w14:textId="77777777" w:rsidR="00923E96" w:rsidRPr="00AB7CF8" w:rsidRDefault="00923E96" w:rsidP="00D316AA">
      <w:pPr>
        <w:pStyle w:val="BodyText"/>
      </w:pPr>
      <w:r w:rsidRPr="00AB7CF8">
        <w:t>The "Select ICD9CM DIAGNOSIS:" prompt in the ICD Coding, Anat Path</w:t>
      </w:r>
      <w:r w:rsidR="00614D83" w:rsidRPr="00AB7CF8">
        <w:t xml:space="preserve"> </w:t>
      </w:r>
      <w:r w:rsidRPr="00AB7CF8">
        <w:t xml:space="preserve">[LRAPICD] is </w:t>
      </w:r>
      <w:r w:rsidR="00B52D6E" w:rsidRPr="00AB7CF8">
        <w:t>now</w:t>
      </w:r>
      <w:r w:rsidRPr="00AB7CF8">
        <w:t xml:space="preserve"> "Select ICD DIAGNOSIS:"</w:t>
      </w:r>
    </w:p>
    <w:p w14:paraId="5BB55D46" w14:textId="77777777" w:rsidR="00207D0B" w:rsidRPr="00AB7CF8" w:rsidRDefault="00207D0B" w:rsidP="00AE28E0">
      <w:pPr>
        <w:keepNext w:val="0"/>
        <w:rPr>
          <w:rFonts w:ascii="Arial" w:hAnsi="Arial" w:cs="Arial"/>
          <w:b/>
        </w:rPr>
      </w:pPr>
    </w:p>
    <w:p w14:paraId="57C83865" w14:textId="77777777" w:rsidR="00AE28E0" w:rsidRPr="00AB7CF8" w:rsidRDefault="00C0040E" w:rsidP="00207D0B">
      <w:pPr>
        <w:keepNext w:val="0"/>
        <w:rPr>
          <w:rFonts w:ascii="Arial" w:hAnsi="Arial" w:cs="Arial"/>
          <w:b/>
        </w:rPr>
      </w:pPr>
      <w:r w:rsidRPr="00AB7CF8">
        <w:rPr>
          <w:rFonts w:ascii="Arial" w:hAnsi="Arial" w:cs="Arial"/>
          <w:b/>
        </w:rPr>
        <w:t xml:space="preserve">Example: </w:t>
      </w:r>
      <w:r w:rsidR="00AE28E0" w:rsidRPr="00AB7CF8">
        <w:rPr>
          <w:rFonts w:ascii="Arial" w:hAnsi="Arial" w:cs="Arial"/>
          <w:b/>
        </w:rPr>
        <w:t>Autopsy Protocol &amp; ICD Coding</w:t>
      </w:r>
    </w:p>
    <w:p w14:paraId="37285F19" w14:textId="77777777" w:rsidR="00AE28E0" w:rsidRPr="00AB7CF8" w:rsidRDefault="00AE28E0" w:rsidP="00207D0B">
      <w:pPr>
        <w:pStyle w:val="ScreenCapture"/>
        <w:keepNext w:val="0"/>
      </w:pPr>
      <w:r w:rsidRPr="00AB7CF8">
        <w:t>Select Data entry for autopsies Option: AI</w:t>
      </w:r>
      <w:r w:rsidR="00C0040E" w:rsidRPr="00AB7CF8">
        <w:t xml:space="preserve"> </w:t>
      </w:r>
      <w:r w:rsidRPr="00AB7CF8">
        <w:t>Autopsy protocol &amp; ICD coding</w:t>
      </w:r>
    </w:p>
    <w:p w14:paraId="22D504D8" w14:textId="77777777" w:rsidR="00AE28E0" w:rsidRPr="00AB7CF8" w:rsidRDefault="00C0040E" w:rsidP="00207D0B">
      <w:pPr>
        <w:pStyle w:val="ScreenCapture"/>
        <w:keepNext w:val="0"/>
      </w:pPr>
      <w:r w:rsidRPr="00AB7CF8">
        <w:t xml:space="preserve">          </w:t>
      </w:r>
      <w:r w:rsidR="00AE28E0" w:rsidRPr="00AB7CF8">
        <w:t>AUTOPSY (AU)</w:t>
      </w:r>
    </w:p>
    <w:p w14:paraId="6127A63D" w14:textId="77777777" w:rsidR="00AE28E0" w:rsidRPr="00AB7CF8" w:rsidRDefault="00AE28E0" w:rsidP="00207D0B">
      <w:pPr>
        <w:pStyle w:val="ScreenCapture"/>
        <w:keepNext w:val="0"/>
        <w:rPr>
          <w:sz w:val="10"/>
          <w:szCs w:val="10"/>
        </w:rPr>
      </w:pPr>
    </w:p>
    <w:p w14:paraId="49214ED9" w14:textId="77777777" w:rsidR="00AE28E0" w:rsidRPr="00AB7CF8" w:rsidRDefault="00AE28E0" w:rsidP="00207D0B">
      <w:pPr>
        <w:pStyle w:val="ScreenCapture"/>
        <w:keepNext w:val="0"/>
      </w:pPr>
      <w:r w:rsidRPr="00AB7CF8">
        <w:t xml:space="preserve">Data entry for 2012 ? </w:t>
      </w:r>
      <w:r w:rsidRPr="00AB7CF8">
        <w:rPr>
          <w:b/>
        </w:rPr>
        <w:t>YES</w:t>
      </w:r>
      <w:r w:rsidRPr="00AB7CF8">
        <w:t>//</w:t>
      </w:r>
      <w:r w:rsidR="00C0040E" w:rsidRPr="00AB7CF8">
        <w:t xml:space="preserve"> </w:t>
      </w:r>
      <w:r w:rsidRPr="00AB7CF8">
        <w:t xml:space="preserve"> (YES)</w:t>
      </w:r>
    </w:p>
    <w:p w14:paraId="1DDAA8C3" w14:textId="77777777" w:rsidR="00AE28E0" w:rsidRPr="00AB7CF8" w:rsidRDefault="00AE28E0" w:rsidP="00207D0B">
      <w:pPr>
        <w:pStyle w:val="ScreenCapture"/>
        <w:keepNext w:val="0"/>
        <w:rPr>
          <w:rFonts w:cs="r_ansi"/>
          <w:sz w:val="10"/>
          <w:szCs w:val="10"/>
        </w:rPr>
      </w:pPr>
    </w:p>
    <w:p w14:paraId="6888F0B8" w14:textId="77777777" w:rsidR="00AE28E0" w:rsidRPr="00AB7CF8" w:rsidRDefault="00C0040E" w:rsidP="00207D0B">
      <w:pPr>
        <w:pStyle w:val="ScreenCapture"/>
        <w:keepNext w:val="0"/>
        <w:rPr>
          <w:rFonts w:cs="r_ansi"/>
        </w:rPr>
      </w:pPr>
      <w:r w:rsidRPr="00AB7CF8">
        <w:rPr>
          <w:rFonts w:cs="r_ansi"/>
        </w:rPr>
        <w:t xml:space="preserve">  </w:t>
      </w:r>
      <w:r w:rsidR="00AE28E0" w:rsidRPr="00AB7CF8">
        <w:rPr>
          <w:rFonts w:cs="r_ansi"/>
        </w:rPr>
        <w:t xml:space="preserve"> Select one of the following:</w:t>
      </w:r>
    </w:p>
    <w:p w14:paraId="68879F4E" w14:textId="77777777" w:rsidR="00AE28E0" w:rsidRPr="00AB7CF8" w:rsidRDefault="00AE28E0" w:rsidP="00207D0B">
      <w:pPr>
        <w:pStyle w:val="ScreenCapture"/>
        <w:keepNext w:val="0"/>
        <w:rPr>
          <w:rFonts w:cs="r_ansi"/>
          <w:sz w:val="10"/>
          <w:szCs w:val="10"/>
        </w:rPr>
      </w:pPr>
    </w:p>
    <w:p w14:paraId="35F752B8" w14:textId="77777777" w:rsidR="00AE28E0" w:rsidRPr="00AB7CF8" w:rsidRDefault="00C0040E" w:rsidP="00207D0B">
      <w:pPr>
        <w:pStyle w:val="ScreenCapture"/>
        <w:keepNext w:val="0"/>
        <w:rPr>
          <w:rFonts w:cs="r_ansi"/>
        </w:rPr>
      </w:pPr>
      <w:r w:rsidRPr="00AB7CF8">
        <w:rPr>
          <w:rFonts w:cs="r_ansi"/>
        </w:rPr>
        <w:t xml:space="preserve">     </w:t>
      </w:r>
      <w:r w:rsidR="00AE28E0" w:rsidRPr="00AB7CF8">
        <w:rPr>
          <w:rFonts w:cs="r_ansi"/>
        </w:rPr>
        <w:t>1</w:t>
      </w:r>
      <w:r w:rsidRPr="00AB7CF8">
        <w:rPr>
          <w:rFonts w:cs="r_ansi"/>
        </w:rPr>
        <w:t xml:space="preserve">    </w:t>
      </w:r>
      <w:r w:rsidR="00AE28E0" w:rsidRPr="00AB7CF8">
        <w:rPr>
          <w:rFonts w:cs="r_ansi"/>
        </w:rPr>
        <w:t xml:space="preserve"> Accession number</w:t>
      </w:r>
    </w:p>
    <w:p w14:paraId="6C2D3F72" w14:textId="77777777" w:rsidR="00AE28E0" w:rsidRPr="00AB7CF8" w:rsidRDefault="00C0040E" w:rsidP="00207D0B">
      <w:pPr>
        <w:pStyle w:val="ScreenCapture"/>
        <w:keepNext w:val="0"/>
        <w:rPr>
          <w:rFonts w:cs="r_ansi"/>
        </w:rPr>
      </w:pPr>
      <w:r w:rsidRPr="00AB7CF8">
        <w:rPr>
          <w:rFonts w:cs="r_ansi"/>
        </w:rPr>
        <w:t xml:space="preserve">     </w:t>
      </w:r>
      <w:r w:rsidR="00AE28E0" w:rsidRPr="00AB7CF8">
        <w:rPr>
          <w:rFonts w:cs="r_ansi"/>
        </w:rPr>
        <w:t>2</w:t>
      </w:r>
      <w:r w:rsidRPr="00AB7CF8">
        <w:rPr>
          <w:rFonts w:cs="r_ansi"/>
        </w:rPr>
        <w:t xml:space="preserve">    </w:t>
      </w:r>
      <w:r w:rsidR="00AE28E0" w:rsidRPr="00AB7CF8">
        <w:rPr>
          <w:rFonts w:cs="r_ansi"/>
        </w:rPr>
        <w:t xml:space="preserve"> Unique Identifier (UID)</w:t>
      </w:r>
    </w:p>
    <w:p w14:paraId="1EE7FA1E" w14:textId="77777777" w:rsidR="00AE28E0" w:rsidRPr="00AB7CF8" w:rsidRDefault="00C0040E" w:rsidP="00207D0B">
      <w:pPr>
        <w:pStyle w:val="ScreenCapture"/>
        <w:keepNext w:val="0"/>
        <w:rPr>
          <w:rFonts w:cs="r_ansi"/>
        </w:rPr>
      </w:pPr>
      <w:r w:rsidRPr="00AB7CF8">
        <w:rPr>
          <w:rFonts w:cs="r_ansi"/>
        </w:rPr>
        <w:t xml:space="preserve">     </w:t>
      </w:r>
      <w:r w:rsidR="00AE28E0" w:rsidRPr="00AB7CF8">
        <w:rPr>
          <w:rFonts w:cs="r_ansi"/>
        </w:rPr>
        <w:t>3</w:t>
      </w:r>
      <w:r w:rsidRPr="00AB7CF8">
        <w:rPr>
          <w:rFonts w:cs="r_ansi"/>
        </w:rPr>
        <w:t xml:space="preserve">    </w:t>
      </w:r>
      <w:r w:rsidR="00AE28E0" w:rsidRPr="00AB7CF8">
        <w:rPr>
          <w:rFonts w:cs="r_ansi"/>
        </w:rPr>
        <w:t xml:space="preserve"> Patient Name</w:t>
      </w:r>
    </w:p>
    <w:p w14:paraId="4473148F" w14:textId="77777777" w:rsidR="00AE28E0" w:rsidRPr="00AB7CF8" w:rsidRDefault="00AE28E0" w:rsidP="00207D0B">
      <w:pPr>
        <w:pStyle w:val="ScreenCapture"/>
        <w:keepNext w:val="0"/>
        <w:rPr>
          <w:rFonts w:cs="r_ansi"/>
          <w:sz w:val="10"/>
          <w:szCs w:val="10"/>
        </w:rPr>
      </w:pPr>
    </w:p>
    <w:p w14:paraId="0DE88C9E" w14:textId="77777777" w:rsidR="00AE28E0" w:rsidRPr="00AB7CF8" w:rsidRDefault="00AE28E0" w:rsidP="00207D0B">
      <w:pPr>
        <w:pStyle w:val="ScreenCapture"/>
        <w:keepNext w:val="0"/>
        <w:rPr>
          <w:rFonts w:cs="r_ansi"/>
        </w:rPr>
      </w:pPr>
      <w:r w:rsidRPr="00AB7CF8">
        <w:rPr>
          <w:rFonts w:cs="r_ansi"/>
        </w:rPr>
        <w:t>Select one: 1//</w:t>
      </w:r>
      <w:r w:rsidR="00C0040E" w:rsidRPr="00AB7CF8">
        <w:rPr>
          <w:rFonts w:cs="r_ansi"/>
        </w:rPr>
        <w:t xml:space="preserve"> </w:t>
      </w:r>
      <w:r w:rsidRPr="00AB7CF8">
        <w:rPr>
          <w:rFonts w:cs="r_ansi"/>
        </w:rPr>
        <w:t xml:space="preserve"> Accession number</w:t>
      </w:r>
    </w:p>
    <w:p w14:paraId="2D6734A2" w14:textId="77777777" w:rsidR="00AE28E0" w:rsidRPr="00AB7CF8" w:rsidRDefault="00AE28E0" w:rsidP="00207D0B">
      <w:pPr>
        <w:pStyle w:val="ScreenCapture"/>
        <w:keepNext w:val="0"/>
        <w:rPr>
          <w:sz w:val="10"/>
          <w:szCs w:val="10"/>
        </w:rPr>
      </w:pPr>
    </w:p>
    <w:p w14:paraId="6B5AFD45" w14:textId="77777777" w:rsidR="00AE28E0" w:rsidRPr="00AB7CF8" w:rsidRDefault="00AE28E0" w:rsidP="00207D0B">
      <w:pPr>
        <w:pStyle w:val="ScreenCapture"/>
        <w:keepNext w:val="0"/>
      </w:pPr>
      <w:r w:rsidRPr="00AB7CF8">
        <w:t xml:space="preserve">Select Accession Number/Pt name: </w:t>
      </w:r>
      <w:r w:rsidRPr="00AB7CF8">
        <w:rPr>
          <w:b/>
        </w:rPr>
        <w:t>2</w:t>
      </w:r>
      <w:r w:rsidR="00C0040E" w:rsidRPr="00AB7CF8">
        <w:rPr>
          <w:b/>
        </w:rPr>
        <w:t xml:space="preserve"> </w:t>
      </w:r>
      <w:r w:rsidRPr="00AB7CF8">
        <w:rPr>
          <w:b/>
        </w:rPr>
        <w:t>for 2012</w:t>
      </w:r>
    </w:p>
    <w:p w14:paraId="1CB338C7" w14:textId="77777777" w:rsidR="00AE28E0" w:rsidRPr="00AB7CF8" w:rsidRDefault="00C0040E" w:rsidP="00207D0B">
      <w:pPr>
        <w:pStyle w:val="ScreenCapture"/>
        <w:keepNext w:val="0"/>
        <w:rPr>
          <w:rFonts w:cs="r_ansi"/>
        </w:rPr>
      </w:pPr>
      <w:r w:rsidRPr="00AB7CF8">
        <w:rPr>
          <w:rFonts w:cs="r_ansi"/>
        </w:rPr>
        <w:t xml:space="preserve"> </w:t>
      </w:r>
      <w:r w:rsidR="00AE28E0" w:rsidRPr="00AB7CF8">
        <w:rPr>
          <w:rFonts w:cs="r_ansi"/>
        </w:rPr>
        <w:t xml:space="preserve"> LABPATIENT,ONE</w:t>
      </w:r>
      <w:r w:rsidRPr="00AB7CF8">
        <w:rPr>
          <w:rFonts w:cs="r_ansi"/>
        </w:rPr>
        <w:t xml:space="preserve">         </w:t>
      </w:r>
      <w:r w:rsidR="00AE28E0" w:rsidRPr="00AB7CF8">
        <w:rPr>
          <w:rFonts w:cs="r_ansi"/>
        </w:rPr>
        <w:t xml:space="preserve"> 000-00-0001</w:t>
      </w:r>
      <w:r w:rsidRPr="00AB7CF8">
        <w:rPr>
          <w:rFonts w:cs="r_ansi"/>
        </w:rPr>
        <w:t xml:space="preserve">    </w:t>
      </w:r>
      <w:r w:rsidR="00AE28E0" w:rsidRPr="00AB7CF8">
        <w:rPr>
          <w:rFonts w:cs="r_ansi"/>
        </w:rPr>
        <w:t xml:space="preserve"> DOB: Feb 1, 1800</w:t>
      </w:r>
    </w:p>
    <w:p w14:paraId="2295F5BF" w14:textId="77777777" w:rsidR="00AE28E0" w:rsidRPr="00AB7CF8" w:rsidRDefault="00C0040E" w:rsidP="00207D0B">
      <w:pPr>
        <w:pStyle w:val="ScreenCapture"/>
        <w:keepNext w:val="0"/>
        <w:rPr>
          <w:rFonts w:cs="r_ansi"/>
        </w:rPr>
      </w:pPr>
      <w:r w:rsidRPr="00AB7CF8">
        <w:rPr>
          <w:rFonts w:cs="r_ansi"/>
        </w:rPr>
        <w:t xml:space="preserve">  </w:t>
      </w:r>
      <w:r w:rsidR="00AE28E0" w:rsidRPr="00AB7CF8">
        <w:rPr>
          <w:rFonts w:cs="r_ansi"/>
        </w:rPr>
        <w:t xml:space="preserve"> Collection Date: Jun 25, 2012</w:t>
      </w:r>
    </w:p>
    <w:p w14:paraId="6E0176DA" w14:textId="77777777" w:rsidR="00AE28E0" w:rsidRPr="00AB7CF8" w:rsidRDefault="00C0040E" w:rsidP="00207D0B">
      <w:pPr>
        <w:pStyle w:val="ScreenCapture"/>
        <w:keepNext w:val="0"/>
        <w:rPr>
          <w:rFonts w:cs="r_ansi"/>
        </w:rPr>
      </w:pPr>
      <w:r w:rsidRPr="00AB7CF8">
        <w:rPr>
          <w:rFonts w:cs="r_ansi"/>
        </w:rPr>
        <w:t xml:space="preserve">     </w:t>
      </w:r>
      <w:r w:rsidR="00AE28E0" w:rsidRPr="00AB7CF8">
        <w:rPr>
          <w:rFonts w:cs="r_ansi"/>
        </w:rPr>
        <w:t>Acc #: AU 12 2 []</w:t>
      </w:r>
    </w:p>
    <w:p w14:paraId="49397A90" w14:textId="77777777" w:rsidR="00AE28E0" w:rsidRPr="00AB7CF8" w:rsidRDefault="00C0040E" w:rsidP="00207D0B">
      <w:pPr>
        <w:pStyle w:val="ScreenCapture"/>
        <w:keepNext w:val="0"/>
        <w:rPr>
          <w:rFonts w:cs="r_ansi"/>
        </w:rPr>
      </w:pPr>
      <w:r w:rsidRPr="00AB7CF8">
        <w:rPr>
          <w:rFonts w:cs="r_ansi"/>
        </w:rPr>
        <w:t xml:space="preserve">  </w:t>
      </w:r>
      <w:r w:rsidR="00AE28E0" w:rsidRPr="00AB7CF8">
        <w:rPr>
          <w:rFonts w:cs="r_ansi"/>
        </w:rPr>
        <w:t xml:space="preserve"> Test(s):</w:t>
      </w:r>
      <w:r w:rsidRPr="00AB7CF8">
        <w:rPr>
          <w:rFonts w:cs="r_ansi"/>
        </w:rPr>
        <w:t xml:space="preserve"> </w:t>
      </w:r>
      <w:r w:rsidR="00AE28E0" w:rsidRPr="00AB7CF8">
        <w:rPr>
          <w:rFonts w:cs="r_ansi"/>
        </w:rPr>
        <w:t xml:space="preserve">AUTOPSY LOG-IN </w:t>
      </w:r>
    </w:p>
    <w:p w14:paraId="3D1FB969" w14:textId="77777777" w:rsidR="00AE28E0" w:rsidRPr="00AB7CF8" w:rsidRDefault="00AE28E0" w:rsidP="00207D0B">
      <w:pPr>
        <w:pStyle w:val="ScreenCapture"/>
        <w:keepNext w:val="0"/>
      </w:pPr>
    </w:p>
    <w:p w14:paraId="0518B57C" w14:textId="77777777" w:rsidR="00AE28E0" w:rsidRPr="00AB7CF8" w:rsidRDefault="00AE28E0" w:rsidP="00207D0B">
      <w:pPr>
        <w:pStyle w:val="ScreenCapture"/>
        <w:keepNext w:val="0"/>
      </w:pPr>
      <w:r w:rsidRPr="00AB7CF8">
        <w:t xml:space="preserve">DATE AUTOPSY REPORT COMPLETED: </w:t>
      </w:r>
    </w:p>
    <w:p w14:paraId="1FF6FC56" w14:textId="77777777" w:rsidR="00AE28E0" w:rsidRPr="00AB7CF8" w:rsidRDefault="00AE28E0" w:rsidP="00207D0B">
      <w:pPr>
        <w:pStyle w:val="ScreenCapture"/>
        <w:keepNext w:val="0"/>
      </w:pPr>
      <w:r w:rsidRPr="00AB7CF8">
        <w:t xml:space="preserve">Select AUTOPSY COMMENTS: </w:t>
      </w:r>
      <w:r w:rsidRPr="00AB7CF8">
        <w:rPr>
          <w:b/>
        </w:rPr>
        <w:t>ICD testing</w:t>
      </w:r>
      <w:r w:rsidRPr="00AB7CF8">
        <w:t>...</w:t>
      </w:r>
    </w:p>
    <w:p w14:paraId="613B421C" w14:textId="77777777" w:rsidR="00AE28E0" w:rsidRPr="00AB7CF8" w:rsidRDefault="00AE28E0" w:rsidP="00207D0B">
      <w:pPr>
        <w:pStyle w:val="ScreenCapture"/>
        <w:keepNext w:val="0"/>
      </w:pPr>
      <w:r w:rsidRPr="00AB7CF8">
        <w:t xml:space="preserve">Select AUTOPSY COMMENTS: </w:t>
      </w:r>
    </w:p>
    <w:p w14:paraId="39642854" w14:textId="77777777" w:rsidR="00AE28E0" w:rsidRPr="00AB7CF8" w:rsidRDefault="00AE28E0" w:rsidP="00207D0B">
      <w:pPr>
        <w:pStyle w:val="ScreenCapture"/>
        <w:keepNext w:val="0"/>
      </w:pPr>
      <w:r w:rsidRPr="00AB7CF8">
        <w:t>CLINICAL DIAGNOSES:</w:t>
      </w:r>
    </w:p>
    <w:p w14:paraId="526BF788" w14:textId="77777777" w:rsidR="00AE28E0" w:rsidRPr="00AB7CF8" w:rsidRDefault="00C0040E" w:rsidP="00207D0B">
      <w:pPr>
        <w:pStyle w:val="ScreenCapture"/>
        <w:keepNext w:val="0"/>
      </w:pPr>
      <w:r w:rsidRPr="00AB7CF8">
        <w:t xml:space="preserve"> </w:t>
      </w:r>
      <w:r w:rsidR="00AE28E0" w:rsidRPr="00AB7CF8">
        <w:t>No existing text</w:t>
      </w:r>
    </w:p>
    <w:p w14:paraId="1303EE28" w14:textId="77777777" w:rsidR="00AE28E0" w:rsidRPr="00AB7CF8" w:rsidRDefault="00C0040E" w:rsidP="00207D0B">
      <w:pPr>
        <w:pStyle w:val="ScreenCapture"/>
        <w:keepNext w:val="0"/>
      </w:pPr>
      <w:r w:rsidRPr="00AB7CF8">
        <w:t xml:space="preserve"> </w:t>
      </w:r>
      <w:r w:rsidR="00AE28E0" w:rsidRPr="00AB7CF8">
        <w:t xml:space="preserve">Edit? NO// </w:t>
      </w:r>
    </w:p>
    <w:p w14:paraId="18D42E87" w14:textId="77777777" w:rsidR="00AE28E0" w:rsidRPr="00AB7CF8" w:rsidRDefault="00AE28E0" w:rsidP="00207D0B">
      <w:pPr>
        <w:pStyle w:val="ScreenCapture"/>
        <w:keepNext w:val="0"/>
      </w:pPr>
      <w:r w:rsidRPr="00AB7CF8">
        <w:t>PATHOLOGICAL DIAGNOSES:</w:t>
      </w:r>
    </w:p>
    <w:p w14:paraId="1F09BB26" w14:textId="77777777" w:rsidR="00AE28E0" w:rsidRPr="00AB7CF8" w:rsidRDefault="00C0040E" w:rsidP="00207D0B">
      <w:pPr>
        <w:pStyle w:val="ScreenCapture"/>
        <w:keepNext w:val="0"/>
      </w:pPr>
      <w:r w:rsidRPr="00AB7CF8">
        <w:t xml:space="preserve"> </w:t>
      </w:r>
      <w:r w:rsidR="00AE28E0" w:rsidRPr="00AB7CF8">
        <w:t>No existing text</w:t>
      </w:r>
    </w:p>
    <w:p w14:paraId="535D6CEE" w14:textId="77777777" w:rsidR="00AE28E0" w:rsidRPr="00AB7CF8" w:rsidRDefault="00C0040E" w:rsidP="00207D0B">
      <w:pPr>
        <w:pStyle w:val="ScreenCapture"/>
        <w:keepNext w:val="0"/>
      </w:pPr>
      <w:r w:rsidRPr="00AB7CF8">
        <w:t xml:space="preserve"> </w:t>
      </w:r>
      <w:r w:rsidR="00AE28E0" w:rsidRPr="00AB7CF8">
        <w:t xml:space="preserve">Edit? NO// </w:t>
      </w:r>
    </w:p>
    <w:p w14:paraId="4228D548" w14:textId="77777777" w:rsidR="00AE28E0" w:rsidRPr="00AB7CF8" w:rsidRDefault="00AE28E0" w:rsidP="00207D0B">
      <w:pPr>
        <w:pStyle w:val="ScreenCapture"/>
        <w:keepNext w:val="0"/>
      </w:pPr>
      <w:r w:rsidRPr="00AB7CF8">
        <w:t xml:space="preserve">Select AUTOPSY QA CODE: </w:t>
      </w:r>
    </w:p>
    <w:p w14:paraId="338AF76F" w14:textId="77777777" w:rsidR="00AE28E0" w:rsidRPr="00AB7CF8" w:rsidRDefault="00AE28E0" w:rsidP="00207D0B">
      <w:pPr>
        <w:pStyle w:val="ScreenCapture"/>
        <w:keepNext w:val="0"/>
      </w:pPr>
      <w:r w:rsidRPr="00AB7CF8">
        <w:t xml:space="preserve">Select AUTOPSY ICD CODE: </w:t>
      </w:r>
      <w:r w:rsidRPr="00AB7CF8">
        <w:rPr>
          <w:b/>
        </w:rPr>
        <w:t>abdomen</w:t>
      </w:r>
    </w:p>
    <w:p w14:paraId="754333B7" w14:textId="77777777" w:rsidR="00AE28E0" w:rsidRPr="00AB7CF8" w:rsidRDefault="00AE28E0" w:rsidP="00207D0B">
      <w:pPr>
        <w:pStyle w:val="ScreenCapture"/>
        <w:keepNext w:val="0"/>
      </w:pPr>
    </w:p>
    <w:p w14:paraId="2E23DDE1" w14:textId="77777777" w:rsidR="00AE28E0" w:rsidRPr="00AB7CF8" w:rsidRDefault="00AE28E0" w:rsidP="00207D0B">
      <w:pPr>
        <w:pStyle w:val="ScreenCapture"/>
        <w:keepNext w:val="0"/>
      </w:pPr>
      <w:r w:rsidRPr="00AB7CF8">
        <w:t>36 matches found</w:t>
      </w:r>
    </w:p>
    <w:p w14:paraId="3103D7E2" w14:textId="77777777" w:rsidR="00AE28E0" w:rsidRPr="00AB7CF8" w:rsidRDefault="00AE28E0" w:rsidP="00207D0B">
      <w:pPr>
        <w:pStyle w:val="ScreenCapture"/>
        <w:keepNext w:val="0"/>
      </w:pPr>
    </w:p>
    <w:p w14:paraId="7B7DB617" w14:textId="77777777" w:rsidR="00AE28E0" w:rsidRPr="00AB7CF8" w:rsidRDefault="00C0040E" w:rsidP="00207D0B">
      <w:pPr>
        <w:pStyle w:val="ScreenCapture"/>
        <w:keepNext w:val="0"/>
      </w:pPr>
      <w:r w:rsidRPr="00AB7CF8">
        <w:t xml:space="preserve">  </w:t>
      </w:r>
      <w:r w:rsidR="00AE28E0" w:rsidRPr="00AB7CF8">
        <w:t>1.</w:t>
      </w:r>
      <w:r w:rsidRPr="00AB7CF8">
        <w:t xml:space="preserve"> </w:t>
      </w:r>
      <w:r w:rsidR="00AE28E0" w:rsidRPr="00AB7CF8">
        <w:t>A18.-</w:t>
      </w:r>
      <w:r w:rsidRPr="00AB7CF8">
        <w:t xml:space="preserve">   </w:t>
      </w:r>
      <w:r w:rsidR="00AE28E0" w:rsidRPr="00AB7CF8">
        <w:t>Tuberculosis of other organs (32)</w:t>
      </w:r>
    </w:p>
    <w:p w14:paraId="20BF8B04" w14:textId="77777777" w:rsidR="00AE28E0" w:rsidRPr="00AB7CF8" w:rsidRDefault="00C0040E" w:rsidP="00207D0B">
      <w:pPr>
        <w:pStyle w:val="ScreenCapture"/>
        <w:keepNext w:val="0"/>
      </w:pPr>
      <w:r w:rsidRPr="00AB7CF8">
        <w:t xml:space="preserve">  </w:t>
      </w:r>
      <w:r w:rsidR="00AE28E0" w:rsidRPr="00AB7CF8">
        <w:t>2.</w:t>
      </w:r>
      <w:r w:rsidRPr="00AB7CF8">
        <w:t xml:space="preserve"> </w:t>
      </w:r>
      <w:r w:rsidR="00AE28E0" w:rsidRPr="00AB7CF8">
        <w:t>A52.-</w:t>
      </w:r>
      <w:r w:rsidRPr="00AB7CF8">
        <w:t xml:space="preserve">   </w:t>
      </w:r>
      <w:r w:rsidR="00AE28E0" w:rsidRPr="00AB7CF8">
        <w:t>Late syphilis (30)</w:t>
      </w:r>
    </w:p>
    <w:p w14:paraId="6F44D943" w14:textId="77777777" w:rsidR="00AE28E0" w:rsidRPr="00AB7CF8" w:rsidRDefault="00C0040E" w:rsidP="00207D0B">
      <w:pPr>
        <w:pStyle w:val="ScreenCapture"/>
        <w:keepNext w:val="0"/>
      </w:pPr>
      <w:r w:rsidRPr="00AB7CF8">
        <w:t xml:space="preserve">  </w:t>
      </w:r>
      <w:r w:rsidR="00AE28E0" w:rsidRPr="00AB7CF8">
        <w:t>3.</w:t>
      </w:r>
      <w:r w:rsidRPr="00AB7CF8">
        <w:t xml:space="preserve"> </w:t>
      </w:r>
      <w:r w:rsidR="00AE28E0" w:rsidRPr="00AB7CF8">
        <w:t>C47.-</w:t>
      </w:r>
      <w:r w:rsidRPr="00AB7CF8">
        <w:t xml:space="preserve">   </w:t>
      </w:r>
      <w:r w:rsidR="00AE28E0" w:rsidRPr="00AB7CF8">
        <w:t>Malignant neoplasm of peripheral nerves and</w:t>
      </w:r>
    </w:p>
    <w:p w14:paraId="3F4FE41D" w14:textId="77777777" w:rsidR="00AE28E0" w:rsidRPr="00AB7CF8" w:rsidRDefault="00C0040E" w:rsidP="00207D0B">
      <w:pPr>
        <w:pStyle w:val="ScreenCapture"/>
        <w:keepNext w:val="0"/>
      </w:pPr>
      <w:r w:rsidRPr="00AB7CF8">
        <w:lastRenderedPageBreak/>
        <w:t xml:space="preserve">         </w:t>
      </w:r>
      <w:r w:rsidR="00AE28E0" w:rsidRPr="00AB7CF8">
        <w:t xml:space="preserve"> autonomic nervous system (13)</w:t>
      </w:r>
    </w:p>
    <w:p w14:paraId="76EF0147" w14:textId="77777777" w:rsidR="00AE28E0" w:rsidRPr="00AB7CF8" w:rsidRDefault="00C0040E" w:rsidP="00207D0B">
      <w:pPr>
        <w:pStyle w:val="ScreenCapture"/>
        <w:keepNext w:val="0"/>
      </w:pPr>
      <w:r w:rsidRPr="00AB7CF8">
        <w:t xml:space="preserve">  </w:t>
      </w:r>
      <w:r w:rsidR="00AE28E0" w:rsidRPr="00AB7CF8">
        <w:t>4.</w:t>
      </w:r>
      <w:r w:rsidRPr="00AB7CF8">
        <w:t xml:space="preserve"> </w:t>
      </w:r>
      <w:r w:rsidR="00AE28E0" w:rsidRPr="00AB7CF8">
        <w:t>C49.-</w:t>
      </w:r>
      <w:r w:rsidRPr="00AB7CF8">
        <w:t xml:space="preserve">   </w:t>
      </w:r>
      <w:r w:rsidR="00AE28E0" w:rsidRPr="00AB7CF8">
        <w:t>Malignant neoplasm of other connective and soft</w:t>
      </w:r>
    </w:p>
    <w:p w14:paraId="4A10EB57" w14:textId="77777777" w:rsidR="00AE28E0" w:rsidRPr="00AB7CF8" w:rsidRDefault="00C0040E" w:rsidP="00207D0B">
      <w:pPr>
        <w:pStyle w:val="ScreenCapture"/>
        <w:keepNext w:val="0"/>
      </w:pPr>
      <w:r w:rsidRPr="00AB7CF8">
        <w:t xml:space="preserve">         </w:t>
      </w:r>
      <w:r w:rsidR="00AE28E0" w:rsidRPr="00AB7CF8">
        <w:t xml:space="preserve"> tissue (13)</w:t>
      </w:r>
    </w:p>
    <w:p w14:paraId="06214DD6" w14:textId="77777777" w:rsidR="00AE28E0" w:rsidRPr="00AB7CF8" w:rsidRDefault="00C0040E" w:rsidP="00207D0B">
      <w:pPr>
        <w:pStyle w:val="ScreenCapture"/>
        <w:keepNext w:val="0"/>
      </w:pPr>
      <w:r w:rsidRPr="00AB7CF8">
        <w:t xml:space="preserve">  </w:t>
      </w:r>
      <w:r w:rsidR="00AE28E0" w:rsidRPr="00AB7CF8">
        <w:t>5.</w:t>
      </w:r>
      <w:r w:rsidRPr="00AB7CF8">
        <w:t xml:space="preserve"> </w:t>
      </w:r>
      <w:r w:rsidR="00AE28E0" w:rsidRPr="00AB7CF8">
        <w:t>C76.-</w:t>
      </w:r>
      <w:r w:rsidRPr="00AB7CF8">
        <w:t xml:space="preserve">   </w:t>
      </w:r>
      <w:r w:rsidR="00AE28E0" w:rsidRPr="00AB7CF8">
        <w:t>Malignant neoplasm of other and ill-defined</w:t>
      </w:r>
    </w:p>
    <w:p w14:paraId="46B3CD6E" w14:textId="77777777" w:rsidR="00AE28E0" w:rsidRPr="00AB7CF8" w:rsidRDefault="00C0040E" w:rsidP="00207D0B">
      <w:pPr>
        <w:pStyle w:val="ScreenCapture"/>
        <w:keepNext w:val="0"/>
      </w:pPr>
      <w:r w:rsidRPr="00AB7CF8">
        <w:t xml:space="preserve">         </w:t>
      </w:r>
      <w:r w:rsidR="00AE28E0" w:rsidRPr="00AB7CF8">
        <w:t xml:space="preserve"> sites (11)</w:t>
      </w:r>
    </w:p>
    <w:p w14:paraId="7ADCC1C2" w14:textId="77777777" w:rsidR="00207D0B" w:rsidRPr="00AB7CF8" w:rsidRDefault="00207D0B" w:rsidP="00AE28E0">
      <w:pPr>
        <w:keepNext w:val="0"/>
        <w:rPr>
          <w:rFonts w:ascii="Arial" w:hAnsi="Arial" w:cs="Arial"/>
          <w:b/>
        </w:rPr>
      </w:pPr>
    </w:p>
    <w:p w14:paraId="020236A7" w14:textId="77777777" w:rsidR="00AE28E0" w:rsidRPr="00AB7CF8" w:rsidRDefault="00C0040E" w:rsidP="00207D0B">
      <w:pPr>
        <w:keepNext w:val="0"/>
        <w:rPr>
          <w:rFonts w:ascii="Arial" w:hAnsi="Arial" w:cs="Arial"/>
          <w:b/>
        </w:rPr>
      </w:pPr>
      <w:r w:rsidRPr="00AB7CF8">
        <w:rPr>
          <w:rFonts w:ascii="Arial" w:hAnsi="Arial" w:cs="Arial"/>
          <w:b/>
        </w:rPr>
        <w:t xml:space="preserve">Example: </w:t>
      </w:r>
      <w:r w:rsidR="00AE28E0" w:rsidRPr="00AB7CF8">
        <w:rPr>
          <w:rFonts w:ascii="Arial" w:hAnsi="Arial" w:cs="Arial"/>
          <w:b/>
        </w:rPr>
        <w:t>FS/Gross/Micro/Dx/ICD Coding</w:t>
      </w:r>
    </w:p>
    <w:p w14:paraId="29F74BDB" w14:textId="77777777" w:rsidR="00AE28E0" w:rsidRPr="00AB7CF8" w:rsidRDefault="00AE28E0" w:rsidP="00207D0B">
      <w:pPr>
        <w:pStyle w:val="ScreenCapture"/>
        <w:keepNext w:val="0"/>
        <w:rPr>
          <w:szCs w:val="20"/>
        </w:rPr>
      </w:pPr>
      <w:r w:rsidRPr="00AB7CF8">
        <w:rPr>
          <w:szCs w:val="20"/>
        </w:rPr>
        <w:t>Select Data entry, anat path Option:</w:t>
      </w:r>
      <w:r w:rsidR="00C0040E" w:rsidRPr="00AB7CF8">
        <w:rPr>
          <w:szCs w:val="20"/>
        </w:rPr>
        <w:t xml:space="preserve"> </w:t>
      </w:r>
      <w:r w:rsidRPr="00AB7CF8">
        <w:rPr>
          <w:szCs w:val="20"/>
        </w:rPr>
        <w:t>FS/Gross/Micro/Dx/ICD Coding</w:t>
      </w:r>
    </w:p>
    <w:p w14:paraId="0F25EA54" w14:textId="77777777" w:rsidR="00AE28E0" w:rsidRPr="00AB7CF8" w:rsidRDefault="00AE28E0" w:rsidP="00207D0B">
      <w:pPr>
        <w:pStyle w:val="ScreenCapture"/>
        <w:keepNext w:val="0"/>
        <w:rPr>
          <w:szCs w:val="20"/>
        </w:rPr>
      </w:pPr>
      <w:r w:rsidRPr="00AB7CF8">
        <w:rPr>
          <w:szCs w:val="20"/>
        </w:rPr>
        <w:t>Select ANATOMIC PATHOLOGY SECTION:</w:t>
      </w:r>
      <w:r w:rsidR="00C0040E" w:rsidRPr="00AB7CF8">
        <w:rPr>
          <w:szCs w:val="20"/>
        </w:rPr>
        <w:t xml:space="preserve">  </w:t>
      </w:r>
      <w:r w:rsidRPr="00AB7CF8">
        <w:rPr>
          <w:szCs w:val="20"/>
        </w:rPr>
        <w:t>CYTOPATHOLOGY</w:t>
      </w:r>
    </w:p>
    <w:p w14:paraId="3C9B53DC" w14:textId="77777777" w:rsidR="00AE28E0" w:rsidRPr="00AB7CF8" w:rsidRDefault="00AE28E0" w:rsidP="00207D0B">
      <w:pPr>
        <w:pStyle w:val="ScreenCapture"/>
        <w:keepNext w:val="0"/>
        <w:rPr>
          <w:szCs w:val="20"/>
        </w:rPr>
      </w:pPr>
    </w:p>
    <w:p w14:paraId="2DECF35E" w14:textId="77777777" w:rsidR="00AE28E0" w:rsidRPr="00AB7CF8" w:rsidRDefault="00C0040E" w:rsidP="00207D0B">
      <w:pPr>
        <w:pStyle w:val="ScreenCapture"/>
        <w:keepNext w:val="0"/>
        <w:rPr>
          <w:szCs w:val="20"/>
        </w:rPr>
      </w:pPr>
      <w:r w:rsidRPr="00AB7CF8">
        <w:rPr>
          <w:szCs w:val="20"/>
        </w:rPr>
        <w:t xml:space="preserve">          </w:t>
      </w:r>
      <w:r w:rsidR="00AE28E0" w:rsidRPr="00AB7CF8">
        <w:rPr>
          <w:szCs w:val="20"/>
        </w:rPr>
        <w:t>CYTOPATHOLOGY (CY)</w:t>
      </w:r>
    </w:p>
    <w:p w14:paraId="76412BD2" w14:textId="77777777" w:rsidR="00AE28E0" w:rsidRPr="00AB7CF8" w:rsidRDefault="00AE28E0" w:rsidP="00207D0B">
      <w:pPr>
        <w:pStyle w:val="ScreenCapture"/>
        <w:keepNext w:val="0"/>
        <w:rPr>
          <w:szCs w:val="20"/>
        </w:rPr>
      </w:pPr>
    </w:p>
    <w:p w14:paraId="3D3B0CDA" w14:textId="77777777" w:rsidR="00AE28E0" w:rsidRPr="00AB7CF8" w:rsidRDefault="00AE28E0" w:rsidP="00207D0B">
      <w:pPr>
        <w:pStyle w:val="ScreenCapture"/>
        <w:keepNext w:val="0"/>
        <w:rPr>
          <w:szCs w:val="20"/>
        </w:rPr>
      </w:pPr>
      <w:r w:rsidRPr="00AB7CF8">
        <w:rPr>
          <w:szCs w:val="20"/>
        </w:rPr>
        <w:t xml:space="preserve">Data entry for 2012 ? </w:t>
      </w:r>
      <w:r w:rsidRPr="00AB7CF8">
        <w:rPr>
          <w:b/>
          <w:szCs w:val="20"/>
        </w:rPr>
        <w:t>YES</w:t>
      </w:r>
      <w:r w:rsidRPr="00AB7CF8">
        <w:rPr>
          <w:szCs w:val="20"/>
        </w:rPr>
        <w:t>//</w:t>
      </w:r>
      <w:r w:rsidR="00C0040E" w:rsidRPr="00AB7CF8">
        <w:rPr>
          <w:szCs w:val="20"/>
        </w:rPr>
        <w:t xml:space="preserve"> </w:t>
      </w:r>
      <w:r w:rsidRPr="00AB7CF8">
        <w:rPr>
          <w:szCs w:val="20"/>
        </w:rPr>
        <w:t xml:space="preserve"> (YES)</w:t>
      </w:r>
    </w:p>
    <w:p w14:paraId="1D68E0E3" w14:textId="77777777" w:rsidR="00AE28E0" w:rsidRPr="00AB7CF8" w:rsidRDefault="00C0040E" w:rsidP="00207D0B">
      <w:pPr>
        <w:pStyle w:val="ScreenCapture"/>
        <w:keepNext w:val="0"/>
        <w:rPr>
          <w:rFonts w:cs="r_ansi"/>
          <w:szCs w:val="20"/>
        </w:rPr>
      </w:pPr>
      <w:r w:rsidRPr="00AB7CF8">
        <w:rPr>
          <w:rFonts w:cs="r_ansi"/>
          <w:szCs w:val="20"/>
        </w:rPr>
        <w:t xml:space="preserve">  </w:t>
      </w:r>
      <w:r w:rsidR="00AE28E0" w:rsidRPr="00AB7CF8">
        <w:rPr>
          <w:rFonts w:cs="r_ansi"/>
          <w:szCs w:val="20"/>
        </w:rPr>
        <w:t xml:space="preserve"> Select one of the following:</w:t>
      </w:r>
    </w:p>
    <w:p w14:paraId="5B882833" w14:textId="77777777" w:rsidR="00AE28E0" w:rsidRPr="00AB7CF8" w:rsidRDefault="00AE28E0" w:rsidP="00207D0B">
      <w:pPr>
        <w:pStyle w:val="ScreenCapture"/>
        <w:keepNext w:val="0"/>
        <w:rPr>
          <w:rFonts w:cs="r_ansi"/>
          <w:szCs w:val="20"/>
        </w:rPr>
      </w:pPr>
    </w:p>
    <w:p w14:paraId="117B0E29" w14:textId="77777777" w:rsidR="00AE28E0" w:rsidRPr="00AB7CF8" w:rsidRDefault="00C0040E" w:rsidP="00207D0B">
      <w:pPr>
        <w:pStyle w:val="ScreenCapture"/>
        <w:keepNext w:val="0"/>
        <w:rPr>
          <w:rFonts w:cs="r_ansi"/>
          <w:szCs w:val="20"/>
        </w:rPr>
      </w:pPr>
      <w:r w:rsidRPr="00AB7CF8">
        <w:rPr>
          <w:rFonts w:cs="r_ansi"/>
          <w:szCs w:val="20"/>
        </w:rPr>
        <w:t xml:space="preserve">     </w:t>
      </w:r>
      <w:r w:rsidR="00AE28E0" w:rsidRPr="00AB7CF8">
        <w:rPr>
          <w:rFonts w:cs="r_ansi"/>
          <w:szCs w:val="20"/>
        </w:rPr>
        <w:t>1</w:t>
      </w:r>
      <w:r w:rsidRPr="00AB7CF8">
        <w:rPr>
          <w:rFonts w:cs="r_ansi"/>
          <w:szCs w:val="20"/>
        </w:rPr>
        <w:t xml:space="preserve">    </w:t>
      </w:r>
      <w:r w:rsidR="00AE28E0" w:rsidRPr="00AB7CF8">
        <w:rPr>
          <w:rFonts w:cs="r_ansi"/>
          <w:szCs w:val="20"/>
        </w:rPr>
        <w:t xml:space="preserve"> Accession number</w:t>
      </w:r>
    </w:p>
    <w:p w14:paraId="38DB085F" w14:textId="77777777" w:rsidR="00AE28E0" w:rsidRPr="00AB7CF8" w:rsidRDefault="00C0040E" w:rsidP="00207D0B">
      <w:pPr>
        <w:pStyle w:val="ScreenCapture"/>
        <w:keepNext w:val="0"/>
        <w:rPr>
          <w:rFonts w:cs="r_ansi"/>
          <w:szCs w:val="20"/>
        </w:rPr>
      </w:pPr>
      <w:r w:rsidRPr="00AB7CF8">
        <w:rPr>
          <w:rFonts w:cs="r_ansi"/>
          <w:szCs w:val="20"/>
        </w:rPr>
        <w:t xml:space="preserve">     </w:t>
      </w:r>
      <w:r w:rsidR="00AE28E0" w:rsidRPr="00AB7CF8">
        <w:rPr>
          <w:rFonts w:cs="r_ansi"/>
          <w:szCs w:val="20"/>
        </w:rPr>
        <w:t>2</w:t>
      </w:r>
      <w:r w:rsidRPr="00AB7CF8">
        <w:rPr>
          <w:rFonts w:cs="r_ansi"/>
          <w:szCs w:val="20"/>
        </w:rPr>
        <w:t xml:space="preserve">    </w:t>
      </w:r>
      <w:r w:rsidR="00AE28E0" w:rsidRPr="00AB7CF8">
        <w:rPr>
          <w:rFonts w:cs="r_ansi"/>
          <w:szCs w:val="20"/>
        </w:rPr>
        <w:t xml:space="preserve"> Unique Identifier (UID)</w:t>
      </w:r>
    </w:p>
    <w:p w14:paraId="45DCF74F" w14:textId="77777777" w:rsidR="00AE28E0" w:rsidRPr="00AB7CF8" w:rsidRDefault="00C0040E" w:rsidP="00207D0B">
      <w:pPr>
        <w:pStyle w:val="ScreenCapture"/>
        <w:keepNext w:val="0"/>
        <w:rPr>
          <w:rFonts w:cs="r_ansi"/>
          <w:szCs w:val="20"/>
        </w:rPr>
      </w:pPr>
      <w:r w:rsidRPr="00AB7CF8">
        <w:rPr>
          <w:rFonts w:cs="r_ansi"/>
          <w:szCs w:val="20"/>
        </w:rPr>
        <w:t xml:space="preserve">     </w:t>
      </w:r>
      <w:r w:rsidR="00AE28E0" w:rsidRPr="00AB7CF8">
        <w:rPr>
          <w:rFonts w:cs="r_ansi"/>
          <w:szCs w:val="20"/>
        </w:rPr>
        <w:t>3</w:t>
      </w:r>
      <w:r w:rsidRPr="00AB7CF8">
        <w:rPr>
          <w:rFonts w:cs="r_ansi"/>
          <w:szCs w:val="20"/>
        </w:rPr>
        <w:t xml:space="preserve">    </w:t>
      </w:r>
      <w:r w:rsidR="00AE28E0" w:rsidRPr="00AB7CF8">
        <w:rPr>
          <w:rFonts w:cs="r_ansi"/>
          <w:szCs w:val="20"/>
        </w:rPr>
        <w:t xml:space="preserve"> Patient Name</w:t>
      </w:r>
    </w:p>
    <w:p w14:paraId="49086086" w14:textId="77777777" w:rsidR="00AE28E0" w:rsidRPr="00AB7CF8" w:rsidRDefault="00AE28E0" w:rsidP="00207D0B">
      <w:pPr>
        <w:pStyle w:val="ScreenCapture"/>
        <w:keepNext w:val="0"/>
        <w:rPr>
          <w:rFonts w:cs="r_ansi"/>
          <w:szCs w:val="20"/>
        </w:rPr>
      </w:pPr>
    </w:p>
    <w:p w14:paraId="616BD1D0" w14:textId="77777777" w:rsidR="00AE28E0" w:rsidRPr="00AB7CF8" w:rsidRDefault="00AE28E0" w:rsidP="00207D0B">
      <w:pPr>
        <w:pStyle w:val="ScreenCapture"/>
        <w:keepNext w:val="0"/>
        <w:rPr>
          <w:rFonts w:cs="r_ansi"/>
          <w:szCs w:val="20"/>
        </w:rPr>
      </w:pPr>
      <w:r w:rsidRPr="00AB7CF8">
        <w:rPr>
          <w:rFonts w:cs="r_ansi"/>
          <w:szCs w:val="20"/>
        </w:rPr>
        <w:t xml:space="preserve">Select one: </w:t>
      </w:r>
      <w:r w:rsidRPr="00AB7CF8">
        <w:rPr>
          <w:rFonts w:cs="r_ansi"/>
          <w:b/>
          <w:szCs w:val="20"/>
        </w:rPr>
        <w:t>1</w:t>
      </w:r>
      <w:r w:rsidRPr="00AB7CF8">
        <w:rPr>
          <w:rFonts w:cs="r_ansi"/>
          <w:szCs w:val="20"/>
        </w:rPr>
        <w:t>//</w:t>
      </w:r>
      <w:r w:rsidR="00C0040E" w:rsidRPr="00AB7CF8">
        <w:rPr>
          <w:rFonts w:cs="r_ansi"/>
          <w:szCs w:val="20"/>
        </w:rPr>
        <w:t xml:space="preserve"> </w:t>
      </w:r>
      <w:r w:rsidRPr="00AB7CF8">
        <w:rPr>
          <w:rFonts w:cs="r_ansi"/>
          <w:szCs w:val="20"/>
        </w:rPr>
        <w:t xml:space="preserve"> Accession number</w:t>
      </w:r>
    </w:p>
    <w:p w14:paraId="005D104D" w14:textId="77777777" w:rsidR="00AE28E0" w:rsidRPr="00AB7CF8" w:rsidRDefault="00AE28E0" w:rsidP="00207D0B">
      <w:pPr>
        <w:pStyle w:val="ScreenCapture"/>
        <w:keepNext w:val="0"/>
        <w:rPr>
          <w:szCs w:val="20"/>
        </w:rPr>
      </w:pPr>
    </w:p>
    <w:p w14:paraId="0D47177E" w14:textId="77777777" w:rsidR="00AE28E0" w:rsidRPr="00AB7CF8" w:rsidRDefault="00AE28E0" w:rsidP="00207D0B">
      <w:pPr>
        <w:pStyle w:val="ScreenCapture"/>
        <w:keepNext w:val="0"/>
        <w:rPr>
          <w:szCs w:val="20"/>
        </w:rPr>
      </w:pPr>
    </w:p>
    <w:p w14:paraId="7B5CF51E" w14:textId="77777777" w:rsidR="00AE28E0" w:rsidRPr="00AB7CF8" w:rsidRDefault="00AE28E0" w:rsidP="00207D0B">
      <w:pPr>
        <w:pStyle w:val="ScreenCapture"/>
        <w:keepNext w:val="0"/>
        <w:rPr>
          <w:szCs w:val="20"/>
        </w:rPr>
      </w:pPr>
      <w:r w:rsidRPr="00AB7CF8">
        <w:rPr>
          <w:szCs w:val="20"/>
        </w:rPr>
        <w:t>Select Accession Number/Pt name: 5</w:t>
      </w:r>
      <w:r w:rsidR="00C0040E" w:rsidRPr="00AB7CF8">
        <w:rPr>
          <w:szCs w:val="20"/>
        </w:rPr>
        <w:t xml:space="preserve"> </w:t>
      </w:r>
      <w:r w:rsidRPr="00AB7CF8">
        <w:rPr>
          <w:szCs w:val="20"/>
        </w:rPr>
        <w:t>for 2012</w:t>
      </w:r>
    </w:p>
    <w:p w14:paraId="38347EE5" w14:textId="77777777" w:rsidR="00AE28E0" w:rsidRPr="00AB7CF8" w:rsidRDefault="00AE28E0" w:rsidP="00207D0B">
      <w:pPr>
        <w:pStyle w:val="ScreenCapture"/>
        <w:keepNext w:val="0"/>
        <w:rPr>
          <w:szCs w:val="20"/>
        </w:rPr>
      </w:pPr>
      <w:r w:rsidRPr="00AB7CF8">
        <w:rPr>
          <w:szCs w:val="20"/>
        </w:rPr>
        <w:t>TestPatient,One ID: 000-01-1122</w:t>
      </w:r>
    </w:p>
    <w:p w14:paraId="50F4DD40" w14:textId="77777777" w:rsidR="00AE28E0" w:rsidRPr="00AB7CF8" w:rsidRDefault="00C0040E" w:rsidP="00207D0B">
      <w:pPr>
        <w:pStyle w:val="ScreenCapture"/>
        <w:keepNext w:val="0"/>
        <w:rPr>
          <w:rFonts w:cs="r_ansi"/>
          <w:szCs w:val="20"/>
        </w:rPr>
      </w:pPr>
      <w:r w:rsidRPr="00AB7CF8">
        <w:rPr>
          <w:rFonts w:cs="r_ansi"/>
          <w:szCs w:val="20"/>
        </w:rPr>
        <w:t xml:space="preserve"> </w:t>
      </w:r>
      <w:r w:rsidR="00AE28E0" w:rsidRPr="00AB7CF8">
        <w:rPr>
          <w:rFonts w:cs="r_ansi"/>
          <w:szCs w:val="20"/>
        </w:rPr>
        <w:t xml:space="preserve"> LABPATIENT,ONE</w:t>
      </w:r>
      <w:r w:rsidRPr="00AB7CF8">
        <w:rPr>
          <w:rFonts w:cs="r_ansi"/>
          <w:szCs w:val="20"/>
        </w:rPr>
        <w:t xml:space="preserve">         </w:t>
      </w:r>
      <w:r w:rsidR="00AE28E0" w:rsidRPr="00AB7CF8">
        <w:rPr>
          <w:rFonts w:cs="r_ansi"/>
          <w:szCs w:val="20"/>
        </w:rPr>
        <w:t xml:space="preserve"> 000-00-0001</w:t>
      </w:r>
      <w:r w:rsidRPr="00AB7CF8">
        <w:rPr>
          <w:rFonts w:cs="r_ansi"/>
          <w:szCs w:val="20"/>
        </w:rPr>
        <w:t xml:space="preserve">    </w:t>
      </w:r>
      <w:r w:rsidR="00AE28E0" w:rsidRPr="00AB7CF8">
        <w:rPr>
          <w:rFonts w:cs="r_ansi"/>
          <w:szCs w:val="20"/>
        </w:rPr>
        <w:t xml:space="preserve"> DOB: Feb 1, 1800</w:t>
      </w:r>
    </w:p>
    <w:p w14:paraId="5CD8B3B8" w14:textId="77777777" w:rsidR="00AE28E0" w:rsidRPr="00AB7CF8" w:rsidRDefault="00C0040E" w:rsidP="00207D0B">
      <w:pPr>
        <w:pStyle w:val="ScreenCapture"/>
        <w:keepNext w:val="0"/>
        <w:rPr>
          <w:rFonts w:cs="r_ansi"/>
          <w:szCs w:val="20"/>
        </w:rPr>
      </w:pPr>
      <w:r w:rsidRPr="00AB7CF8">
        <w:rPr>
          <w:rFonts w:cs="r_ansi"/>
          <w:szCs w:val="20"/>
        </w:rPr>
        <w:t xml:space="preserve">  </w:t>
      </w:r>
      <w:r w:rsidR="00AE28E0" w:rsidRPr="00AB7CF8">
        <w:rPr>
          <w:rFonts w:cs="r_ansi"/>
          <w:szCs w:val="20"/>
        </w:rPr>
        <w:t xml:space="preserve"> Collection Date: Jun 25, 2012</w:t>
      </w:r>
    </w:p>
    <w:p w14:paraId="00738106" w14:textId="77777777" w:rsidR="00AE28E0" w:rsidRPr="00AB7CF8" w:rsidRDefault="00C0040E" w:rsidP="00207D0B">
      <w:pPr>
        <w:pStyle w:val="ScreenCapture"/>
        <w:keepNext w:val="0"/>
        <w:rPr>
          <w:rFonts w:cs="r_ansi"/>
          <w:szCs w:val="20"/>
        </w:rPr>
      </w:pPr>
      <w:r w:rsidRPr="00AB7CF8">
        <w:rPr>
          <w:rFonts w:cs="r_ansi"/>
          <w:szCs w:val="20"/>
        </w:rPr>
        <w:t xml:space="preserve">     </w:t>
      </w:r>
      <w:r w:rsidR="00AE28E0" w:rsidRPr="00AB7CF8">
        <w:rPr>
          <w:rFonts w:cs="r_ansi"/>
          <w:szCs w:val="20"/>
        </w:rPr>
        <w:t>Acc #: CY 12 5 []</w:t>
      </w:r>
    </w:p>
    <w:p w14:paraId="6A297B39" w14:textId="77777777" w:rsidR="00AE28E0" w:rsidRPr="00AB7CF8" w:rsidRDefault="00AE28E0" w:rsidP="00207D0B">
      <w:pPr>
        <w:pStyle w:val="ScreenCapture"/>
        <w:keepNext w:val="0"/>
        <w:rPr>
          <w:szCs w:val="20"/>
        </w:rPr>
      </w:pPr>
    </w:p>
    <w:p w14:paraId="546934D1" w14:textId="77777777" w:rsidR="00AE28E0" w:rsidRPr="00AB7CF8" w:rsidRDefault="00AE28E0" w:rsidP="00207D0B">
      <w:pPr>
        <w:pStyle w:val="ScreenCapture"/>
        <w:keepNext w:val="0"/>
        <w:rPr>
          <w:szCs w:val="20"/>
        </w:rPr>
      </w:pPr>
      <w:r w:rsidRPr="00AB7CF8">
        <w:rPr>
          <w:szCs w:val="20"/>
        </w:rPr>
        <w:t>Tissue Specimen(s):</w:t>
      </w:r>
    </w:p>
    <w:p w14:paraId="631C0593" w14:textId="77777777" w:rsidR="00AE28E0" w:rsidRPr="00AB7CF8" w:rsidRDefault="00AE28E0" w:rsidP="00207D0B">
      <w:pPr>
        <w:pStyle w:val="ScreenCapture"/>
        <w:keepNext w:val="0"/>
        <w:rPr>
          <w:szCs w:val="20"/>
        </w:rPr>
      </w:pPr>
      <w:r w:rsidRPr="00AB7CF8">
        <w:rPr>
          <w:szCs w:val="20"/>
        </w:rPr>
        <w:t>KIDNEY</w:t>
      </w:r>
    </w:p>
    <w:p w14:paraId="450EB577" w14:textId="77777777" w:rsidR="00AE28E0" w:rsidRPr="00AB7CF8" w:rsidRDefault="00AE28E0" w:rsidP="00207D0B">
      <w:pPr>
        <w:pStyle w:val="ScreenCapture"/>
        <w:keepNext w:val="0"/>
        <w:rPr>
          <w:szCs w:val="20"/>
        </w:rPr>
      </w:pPr>
      <w:r w:rsidRPr="00AB7CF8">
        <w:rPr>
          <w:szCs w:val="20"/>
        </w:rPr>
        <w:t>LIVER</w:t>
      </w:r>
    </w:p>
    <w:p w14:paraId="605460A2" w14:textId="77777777" w:rsidR="00AE28E0" w:rsidRPr="00AB7CF8" w:rsidRDefault="00AE28E0" w:rsidP="00207D0B">
      <w:pPr>
        <w:pStyle w:val="ScreenCapture"/>
        <w:keepNext w:val="0"/>
        <w:rPr>
          <w:szCs w:val="20"/>
        </w:rPr>
      </w:pPr>
    </w:p>
    <w:p w14:paraId="200C0EDB" w14:textId="77777777" w:rsidR="00AE28E0" w:rsidRPr="00AB7CF8" w:rsidRDefault="00AE28E0" w:rsidP="00207D0B">
      <w:pPr>
        <w:pStyle w:val="ScreenCapture"/>
        <w:keepNext w:val="0"/>
        <w:rPr>
          <w:szCs w:val="20"/>
        </w:rPr>
      </w:pPr>
      <w:r w:rsidRPr="00AB7CF8">
        <w:rPr>
          <w:szCs w:val="20"/>
        </w:rPr>
        <w:t>GROSS DESCRIPTION:</w:t>
      </w:r>
    </w:p>
    <w:p w14:paraId="09A29F89" w14:textId="77777777" w:rsidR="00AE28E0" w:rsidRPr="00AB7CF8" w:rsidRDefault="00C0040E" w:rsidP="00207D0B">
      <w:pPr>
        <w:pStyle w:val="ScreenCapture"/>
        <w:keepNext w:val="0"/>
        <w:rPr>
          <w:szCs w:val="20"/>
        </w:rPr>
      </w:pPr>
      <w:r w:rsidRPr="00AB7CF8">
        <w:rPr>
          <w:szCs w:val="20"/>
        </w:rPr>
        <w:t xml:space="preserve"> </w:t>
      </w:r>
      <w:r w:rsidR="00AE28E0" w:rsidRPr="00AB7CF8">
        <w:rPr>
          <w:szCs w:val="20"/>
        </w:rPr>
        <w:t>No existing text</w:t>
      </w:r>
    </w:p>
    <w:p w14:paraId="3ECEF22F" w14:textId="77777777" w:rsidR="00AE28E0" w:rsidRPr="00AB7CF8" w:rsidRDefault="00C0040E" w:rsidP="00207D0B">
      <w:pPr>
        <w:pStyle w:val="ScreenCapture"/>
        <w:keepNext w:val="0"/>
        <w:rPr>
          <w:szCs w:val="20"/>
        </w:rPr>
      </w:pPr>
      <w:r w:rsidRPr="00AB7CF8">
        <w:rPr>
          <w:szCs w:val="20"/>
        </w:rPr>
        <w:t xml:space="preserve"> </w:t>
      </w:r>
      <w:r w:rsidR="00AE28E0" w:rsidRPr="00AB7CF8">
        <w:rPr>
          <w:szCs w:val="20"/>
        </w:rPr>
        <w:t xml:space="preserve">Edit? </w:t>
      </w:r>
      <w:r w:rsidR="00AE28E0" w:rsidRPr="00AB7CF8">
        <w:rPr>
          <w:b/>
          <w:szCs w:val="20"/>
        </w:rPr>
        <w:t>NO</w:t>
      </w:r>
      <w:r w:rsidR="00AE28E0" w:rsidRPr="00AB7CF8">
        <w:rPr>
          <w:szCs w:val="20"/>
        </w:rPr>
        <w:t xml:space="preserve">// </w:t>
      </w:r>
    </w:p>
    <w:p w14:paraId="242DBD62" w14:textId="77777777" w:rsidR="00AE28E0" w:rsidRPr="00AB7CF8" w:rsidRDefault="00AE28E0" w:rsidP="00207D0B">
      <w:pPr>
        <w:pStyle w:val="ScreenCapture"/>
        <w:keepNext w:val="0"/>
        <w:rPr>
          <w:szCs w:val="20"/>
        </w:rPr>
      </w:pPr>
      <w:r w:rsidRPr="00AB7CF8">
        <w:rPr>
          <w:szCs w:val="20"/>
        </w:rPr>
        <w:t>MICROSCOPIC EXAMINATION:</w:t>
      </w:r>
    </w:p>
    <w:p w14:paraId="09C716F2" w14:textId="77777777" w:rsidR="00AE28E0" w:rsidRPr="00AB7CF8" w:rsidRDefault="00C0040E" w:rsidP="00207D0B">
      <w:pPr>
        <w:pStyle w:val="ScreenCapture"/>
        <w:keepNext w:val="0"/>
        <w:rPr>
          <w:szCs w:val="20"/>
        </w:rPr>
      </w:pPr>
      <w:r w:rsidRPr="00AB7CF8">
        <w:rPr>
          <w:szCs w:val="20"/>
        </w:rPr>
        <w:t xml:space="preserve"> </w:t>
      </w:r>
      <w:r w:rsidR="00AE28E0" w:rsidRPr="00AB7CF8">
        <w:rPr>
          <w:szCs w:val="20"/>
        </w:rPr>
        <w:t>No existing text</w:t>
      </w:r>
    </w:p>
    <w:p w14:paraId="35C7FA30" w14:textId="77777777" w:rsidR="00AE28E0" w:rsidRPr="00AB7CF8" w:rsidRDefault="00C0040E" w:rsidP="00207D0B">
      <w:pPr>
        <w:pStyle w:val="ScreenCapture"/>
        <w:keepNext w:val="0"/>
        <w:rPr>
          <w:szCs w:val="20"/>
        </w:rPr>
      </w:pPr>
      <w:r w:rsidRPr="00AB7CF8">
        <w:rPr>
          <w:szCs w:val="20"/>
        </w:rPr>
        <w:t xml:space="preserve"> </w:t>
      </w:r>
      <w:r w:rsidR="00AE28E0" w:rsidRPr="00AB7CF8">
        <w:rPr>
          <w:szCs w:val="20"/>
        </w:rPr>
        <w:t xml:space="preserve">Edit? </w:t>
      </w:r>
      <w:r w:rsidR="00AE28E0" w:rsidRPr="00AB7CF8">
        <w:rPr>
          <w:b/>
          <w:szCs w:val="20"/>
        </w:rPr>
        <w:t>NO</w:t>
      </w:r>
      <w:r w:rsidR="00AE28E0" w:rsidRPr="00AB7CF8">
        <w:rPr>
          <w:szCs w:val="20"/>
        </w:rPr>
        <w:t xml:space="preserve">// </w:t>
      </w:r>
    </w:p>
    <w:p w14:paraId="53D5C6B9" w14:textId="77777777" w:rsidR="00AE28E0" w:rsidRPr="00AB7CF8" w:rsidRDefault="00AE28E0" w:rsidP="00207D0B">
      <w:pPr>
        <w:pStyle w:val="ScreenCapture"/>
        <w:keepNext w:val="0"/>
        <w:rPr>
          <w:szCs w:val="20"/>
        </w:rPr>
      </w:pPr>
      <w:r w:rsidRPr="00AB7CF8">
        <w:rPr>
          <w:szCs w:val="20"/>
        </w:rPr>
        <w:t>CYTOPATHOLOGY DIAGNOSIS:</w:t>
      </w:r>
    </w:p>
    <w:p w14:paraId="4B358564" w14:textId="77777777" w:rsidR="00AE28E0" w:rsidRPr="00AB7CF8" w:rsidRDefault="00C0040E" w:rsidP="00207D0B">
      <w:pPr>
        <w:pStyle w:val="ScreenCapture"/>
        <w:keepNext w:val="0"/>
        <w:rPr>
          <w:szCs w:val="20"/>
        </w:rPr>
      </w:pPr>
      <w:r w:rsidRPr="00AB7CF8">
        <w:rPr>
          <w:szCs w:val="20"/>
        </w:rPr>
        <w:t xml:space="preserve"> </w:t>
      </w:r>
      <w:r w:rsidR="00AE28E0" w:rsidRPr="00AB7CF8">
        <w:rPr>
          <w:szCs w:val="20"/>
        </w:rPr>
        <w:t>No existing text</w:t>
      </w:r>
    </w:p>
    <w:p w14:paraId="5F4B3387" w14:textId="77777777" w:rsidR="00AE28E0" w:rsidRPr="00AB7CF8" w:rsidRDefault="00C0040E" w:rsidP="00207D0B">
      <w:pPr>
        <w:pStyle w:val="ScreenCapture"/>
        <w:keepNext w:val="0"/>
        <w:rPr>
          <w:szCs w:val="20"/>
        </w:rPr>
      </w:pPr>
      <w:r w:rsidRPr="00AB7CF8">
        <w:rPr>
          <w:szCs w:val="20"/>
        </w:rPr>
        <w:t xml:space="preserve"> </w:t>
      </w:r>
      <w:r w:rsidR="00AE28E0" w:rsidRPr="00AB7CF8">
        <w:rPr>
          <w:szCs w:val="20"/>
        </w:rPr>
        <w:t xml:space="preserve">Edit? </w:t>
      </w:r>
      <w:r w:rsidR="00AE28E0" w:rsidRPr="00AB7CF8">
        <w:rPr>
          <w:b/>
          <w:szCs w:val="20"/>
        </w:rPr>
        <w:t>NO</w:t>
      </w:r>
      <w:r w:rsidR="00AE28E0" w:rsidRPr="00AB7CF8">
        <w:rPr>
          <w:szCs w:val="20"/>
        </w:rPr>
        <w:t xml:space="preserve">// </w:t>
      </w:r>
    </w:p>
    <w:p w14:paraId="6304B8F4" w14:textId="77777777" w:rsidR="00AE28E0" w:rsidRPr="00AB7CF8" w:rsidRDefault="00AE28E0" w:rsidP="00207D0B">
      <w:pPr>
        <w:pStyle w:val="ScreenCapture"/>
        <w:keepNext w:val="0"/>
        <w:rPr>
          <w:szCs w:val="20"/>
        </w:rPr>
      </w:pPr>
      <w:r w:rsidRPr="00AB7CF8">
        <w:rPr>
          <w:szCs w:val="20"/>
        </w:rPr>
        <w:t xml:space="preserve">CYTOTECH: </w:t>
      </w:r>
    </w:p>
    <w:p w14:paraId="47384C98" w14:textId="77777777" w:rsidR="00AE28E0" w:rsidRPr="00AB7CF8" w:rsidRDefault="00AE28E0" w:rsidP="00207D0B">
      <w:pPr>
        <w:pStyle w:val="ScreenCapture"/>
        <w:keepNext w:val="0"/>
        <w:rPr>
          <w:szCs w:val="20"/>
        </w:rPr>
      </w:pPr>
      <w:r w:rsidRPr="00AB7CF8">
        <w:rPr>
          <w:szCs w:val="20"/>
        </w:rPr>
        <w:t>PATHOLOGIST/CYTOTECHNOLOGIST:</w:t>
      </w:r>
      <w:r w:rsidR="00C0040E" w:rsidRPr="00AB7CF8">
        <w:rPr>
          <w:szCs w:val="20"/>
        </w:rPr>
        <w:t xml:space="preserve"> </w:t>
      </w:r>
    </w:p>
    <w:p w14:paraId="55DF48E5" w14:textId="77777777" w:rsidR="00AE28E0" w:rsidRPr="00AB7CF8" w:rsidRDefault="00AE28E0" w:rsidP="00207D0B">
      <w:pPr>
        <w:pStyle w:val="ScreenCapture"/>
        <w:keepNext w:val="0"/>
        <w:rPr>
          <w:szCs w:val="20"/>
        </w:rPr>
      </w:pPr>
      <w:r w:rsidRPr="00AB7CF8">
        <w:rPr>
          <w:szCs w:val="20"/>
        </w:rPr>
        <w:t xml:space="preserve">DATE REPORT COMPLETED: </w:t>
      </w:r>
    </w:p>
    <w:p w14:paraId="71FC65AF" w14:textId="77777777" w:rsidR="00AE28E0" w:rsidRPr="00AB7CF8" w:rsidRDefault="00AE28E0" w:rsidP="00207D0B">
      <w:pPr>
        <w:pStyle w:val="ScreenCapture"/>
        <w:keepNext w:val="0"/>
        <w:rPr>
          <w:szCs w:val="20"/>
        </w:rPr>
      </w:pPr>
      <w:r w:rsidRPr="00AB7CF8">
        <w:rPr>
          <w:szCs w:val="20"/>
        </w:rPr>
        <w:t xml:space="preserve">REVIEWED BY PATHOLOGIST: </w:t>
      </w:r>
      <w:r w:rsidRPr="00AB7CF8">
        <w:rPr>
          <w:b/>
          <w:szCs w:val="20"/>
        </w:rPr>
        <w:t>1</w:t>
      </w:r>
      <w:r w:rsidR="00C0040E" w:rsidRPr="00AB7CF8">
        <w:rPr>
          <w:b/>
          <w:szCs w:val="20"/>
        </w:rPr>
        <w:t xml:space="preserve"> </w:t>
      </w:r>
      <w:r w:rsidRPr="00AB7CF8">
        <w:rPr>
          <w:b/>
          <w:szCs w:val="20"/>
        </w:rPr>
        <w:t>YES</w:t>
      </w:r>
    </w:p>
    <w:p w14:paraId="7AD5EB5F" w14:textId="77777777" w:rsidR="00AE28E0" w:rsidRPr="00AB7CF8" w:rsidRDefault="00AE28E0" w:rsidP="00207D0B">
      <w:pPr>
        <w:pStyle w:val="ScreenCapture"/>
        <w:keepNext w:val="0"/>
        <w:rPr>
          <w:szCs w:val="20"/>
        </w:rPr>
      </w:pPr>
      <w:r w:rsidRPr="00AB7CF8">
        <w:rPr>
          <w:szCs w:val="20"/>
        </w:rPr>
        <w:t xml:space="preserve">Select ICD DIAGNOSIS: </w:t>
      </w:r>
      <w:r w:rsidRPr="00AB7CF8">
        <w:rPr>
          <w:b/>
          <w:szCs w:val="20"/>
        </w:rPr>
        <w:t>laboratory</w:t>
      </w:r>
    </w:p>
    <w:p w14:paraId="7BB3A500" w14:textId="77777777" w:rsidR="00AE28E0" w:rsidRPr="00AB7CF8" w:rsidRDefault="00AE28E0" w:rsidP="00207D0B">
      <w:pPr>
        <w:pStyle w:val="ScreenCapture"/>
        <w:keepNext w:val="0"/>
        <w:rPr>
          <w:szCs w:val="20"/>
        </w:rPr>
      </w:pPr>
    </w:p>
    <w:p w14:paraId="35CDFD31" w14:textId="77777777" w:rsidR="00AE28E0" w:rsidRPr="00AB7CF8" w:rsidRDefault="00AE28E0" w:rsidP="00207D0B">
      <w:pPr>
        <w:pStyle w:val="ScreenCapture"/>
        <w:keepNext w:val="0"/>
        <w:rPr>
          <w:szCs w:val="20"/>
        </w:rPr>
      </w:pPr>
      <w:r w:rsidRPr="00AB7CF8">
        <w:rPr>
          <w:szCs w:val="20"/>
        </w:rPr>
        <w:t xml:space="preserve"> 6 matches found</w:t>
      </w:r>
    </w:p>
    <w:p w14:paraId="3A7714F2" w14:textId="77777777" w:rsidR="00AE28E0" w:rsidRPr="00AB7CF8" w:rsidRDefault="00AE28E0" w:rsidP="00207D0B">
      <w:pPr>
        <w:pStyle w:val="ScreenCapture"/>
        <w:keepNext w:val="0"/>
        <w:rPr>
          <w:szCs w:val="20"/>
        </w:rPr>
      </w:pPr>
    </w:p>
    <w:p w14:paraId="056B6115" w14:textId="77777777" w:rsidR="00AE28E0" w:rsidRPr="00AB7CF8" w:rsidRDefault="00C0040E" w:rsidP="00207D0B">
      <w:pPr>
        <w:pStyle w:val="ScreenCapture"/>
        <w:keepNext w:val="0"/>
        <w:rPr>
          <w:szCs w:val="20"/>
        </w:rPr>
      </w:pPr>
      <w:r w:rsidRPr="00AB7CF8">
        <w:rPr>
          <w:szCs w:val="20"/>
        </w:rPr>
        <w:t xml:space="preserve">  </w:t>
      </w:r>
      <w:r w:rsidR="00AE28E0" w:rsidRPr="00AB7CF8">
        <w:rPr>
          <w:szCs w:val="20"/>
        </w:rPr>
        <w:t>1.</w:t>
      </w:r>
      <w:r w:rsidRPr="00AB7CF8">
        <w:rPr>
          <w:szCs w:val="20"/>
        </w:rPr>
        <w:t xml:space="preserve"> </w:t>
      </w:r>
      <w:r w:rsidR="00AE28E0" w:rsidRPr="00AB7CF8">
        <w:rPr>
          <w:szCs w:val="20"/>
        </w:rPr>
        <w:t>R75.</w:t>
      </w:r>
      <w:r w:rsidRPr="00AB7CF8">
        <w:rPr>
          <w:szCs w:val="20"/>
        </w:rPr>
        <w:t xml:space="preserve">   </w:t>
      </w:r>
      <w:r w:rsidR="00AE28E0" w:rsidRPr="00AB7CF8">
        <w:rPr>
          <w:szCs w:val="20"/>
        </w:rPr>
        <w:t xml:space="preserve"> Inconclusive Laboratory Evidence of Human</w:t>
      </w:r>
    </w:p>
    <w:p w14:paraId="03781BF4" w14:textId="77777777" w:rsidR="00AE28E0" w:rsidRPr="00AB7CF8" w:rsidRDefault="00C0040E" w:rsidP="00207D0B">
      <w:pPr>
        <w:pStyle w:val="ScreenCapture"/>
        <w:keepNext w:val="0"/>
        <w:rPr>
          <w:szCs w:val="20"/>
        </w:rPr>
      </w:pPr>
      <w:r w:rsidRPr="00AB7CF8">
        <w:rPr>
          <w:szCs w:val="20"/>
        </w:rPr>
        <w:t xml:space="preserve">         </w:t>
      </w:r>
      <w:r w:rsidR="00AE28E0" w:rsidRPr="00AB7CF8">
        <w:rPr>
          <w:szCs w:val="20"/>
        </w:rPr>
        <w:t xml:space="preserve"> Immunodeficiency Virus [HIV]</w:t>
      </w:r>
    </w:p>
    <w:p w14:paraId="31D51165" w14:textId="77777777" w:rsidR="00AE28E0" w:rsidRPr="00AB7CF8" w:rsidRDefault="00C0040E" w:rsidP="00207D0B">
      <w:pPr>
        <w:pStyle w:val="ScreenCapture"/>
        <w:keepNext w:val="0"/>
        <w:rPr>
          <w:szCs w:val="20"/>
        </w:rPr>
      </w:pPr>
      <w:r w:rsidRPr="00AB7CF8">
        <w:rPr>
          <w:szCs w:val="20"/>
        </w:rPr>
        <w:t xml:space="preserve">  </w:t>
      </w:r>
      <w:r w:rsidR="00AE28E0" w:rsidRPr="00AB7CF8">
        <w:rPr>
          <w:szCs w:val="20"/>
        </w:rPr>
        <w:t>2.</w:t>
      </w:r>
      <w:r w:rsidRPr="00AB7CF8">
        <w:rPr>
          <w:szCs w:val="20"/>
        </w:rPr>
        <w:t xml:space="preserve"> </w:t>
      </w:r>
      <w:r w:rsidR="00AE28E0" w:rsidRPr="00AB7CF8">
        <w:rPr>
          <w:szCs w:val="20"/>
        </w:rPr>
        <w:t>Z00.00</w:t>
      </w:r>
      <w:r w:rsidRPr="00AB7CF8">
        <w:rPr>
          <w:szCs w:val="20"/>
        </w:rPr>
        <w:t xml:space="preserve">  </w:t>
      </w:r>
      <w:r w:rsidR="00AE28E0" w:rsidRPr="00AB7CF8">
        <w:rPr>
          <w:szCs w:val="20"/>
        </w:rPr>
        <w:t xml:space="preserve"> Encounter for General Adult Medical Examination</w:t>
      </w:r>
    </w:p>
    <w:p w14:paraId="56091A8B" w14:textId="77777777" w:rsidR="00AE28E0" w:rsidRPr="00AB7CF8" w:rsidRDefault="00C0040E" w:rsidP="00207D0B">
      <w:pPr>
        <w:pStyle w:val="ScreenCapture"/>
        <w:keepNext w:val="0"/>
        <w:rPr>
          <w:szCs w:val="20"/>
        </w:rPr>
      </w:pPr>
      <w:r w:rsidRPr="00AB7CF8">
        <w:rPr>
          <w:szCs w:val="20"/>
        </w:rPr>
        <w:t xml:space="preserve">         </w:t>
      </w:r>
      <w:r w:rsidR="00AE28E0" w:rsidRPr="00AB7CF8">
        <w:rPr>
          <w:szCs w:val="20"/>
        </w:rPr>
        <w:t xml:space="preserve"> without Abnormal Findings</w:t>
      </w:r>
    </w:p>
    <w:p w14:paraId="364C31F2" w14:textId="77777777" w:rsidR="00AE28E0" w:rsidRPr="00AB7CF8" w:rsidRDefault="00C0040E" w:rsidP="00207D0B">
      <w:pPr>
        <w:pStyle w:val="ScreenCapture"/>
        <w:keepNext w:val="0"/>
        <w:rPr>
          <w:szCs w:val="20"/>
        </w:rPr>
      </w:pPr>
      <w:r w:rsidRPr="00AB7CF8">
        <w:rPr>
          <w:szCs w:val="20"/>
        </w:rPr>
        <w:t xml:space="preserve">  </w:t>
      </w:r>
      <w:r w:rsidR="00AE28E0" w:rsidRPr="00AB7CF8">
        <w:rPr>
          <w:szCs w:val="20"/>
        </w:rPr>
        <w:t>3.</w:t>
      </w:r>
      <w:r w:rsidRPr="00AB7CF8">
        <w:rPr>
          <w:szCs w:val="20"/>
        </w:rPr>
        <w:t xml:space="preserve"> </w:t>
      </w:r>
      <w:r w:rsidR="00AE28E0" w:rsidRPr="00AB7CF8">
        <w:rPr>
          <w:szCs w:val="20"/>
        </w:rPr>
        <w:t>Z00.01</w:t>
      </w:r>
      <w:r w:rsidRPr="00AB7CF8">
        <w:rPr>
          <w:szCs w:val="20"/>
        </w:rPr>
        <w:t xml:space="preserve">  </w:t>
      </w:r>
      <w:r w:rsidR="00AE28E0" w:rsidRPr="00AB7CF8">
        <w:rPr>
          <w:szCs w:val="20"/>
        </w:rPr>
        <w:t xml:space="preserve"> Encounter for General Adult Medical Examination</w:t>
      </w:r>
    </w:p>
    <w:p w14:paraId="2424D686" w14:textId="77777777" w:rsidR="00AE28E0" w:rsidRPr="00AB7CF8" w:rsidRDefault="00C0040E" w:rsidP="00207D0B">
      <w:pPr>
        <w:pStyle w:val="ScreenCapture"/>
        <w:keepNext w:val="0"/>
        <w:rPr>
          <w:szCs w:val="20"/>
        </w:rPr>
      </w:pPr>
      <w:r w:rsidRPr="00AB7CF8">
        <w:rPr>
          <w:szCs w:val="20"/>
        </w:rPr>
        <w:t xml:space="preserve">         </w:t>
      </w:r>
      <w:r w:rsidR="00AE28E0" w:rsidRPr="00AB7CF8">
        <w:rPr>
          <w:szCs w:val="20"/>
        </w:rPr>
        <w:t xml:space="preserve"> with Abnormal Findings</w:t>
      </w:r>
    </w:p>
    <w:p w14:paraId="3446A2B4" w14:textId="77777777" w:rsidR="00AE28E0" w:rsidRPr="00AB7CF8" w:rsidRDefault="00C0040E" w:rsidP="00207D0B">
      <w:pPr>
        <w:pStyle w:val="ScreenCapture"/>
        <w:keepNext w:val="0"/>
        <w:rPr>
          <w:szCs w:val="20"/>
        </w:rPr>
      </w:pPr>
      <w:r w:rsidRPr="00AB7CF8">
        <w:rPr>
          <w:szCs w:val="20"/>
        </w:rPr>
        <w:t xml:space="preserve">  </w:t>
      </w:r>
      <w:r w:rsidR="00AE28E0" w:rsidRPr="00AB7CF8">
        <w:rPr>
          <w:szCs w:val="20"/>
        </w:rPr>
        <w:t>4.</w:t>
      </w:r>
      <w:r w:rsidRPr="00AB7CF8">
        <w:rPr>
          <w:szCs w:val="20"/>
        </w:rPr>
        <w:t xml:space="preserve"> </w:t>
      </w:r>
      <w:r w:rsidR="00AE28E0" w:rsidRPr="00AB7CF8">
        <w:rPr>
          <w:szCs w:val="20"/>
        </w:rPr>
        <w:t>Z01.812</w:t>
      </w:r>
      <w:r w:rsidRPr="00AB7CF8">
        <w:rPr>
          <w:szCs w:val="20"/>
        </w:rPr>
        <w:t xml:space="preserve">  </w:t>
      </w:r>
      <w:r w:rsidR="00AE28E0" w:rsidRPr="00AB7CF8">
        <w:rPr>
          <w:szCs w:val="20"/>
        </w:rPr>
        <w:t>Encounter for Preprocedural Laboratory</w:t>
      </w:r>
    </w:p>
    <w:p w14:paraId="14DCACEF" w14:textId="77777777" w:rsidR="00AE28E0" w:rsidRPr="00AB7CF8" w:rsidRDefault="00C0040E" w:rsidP="00207D0B">
      <w:pPr>
        <w:pStyle w:val="ScreenCapture"/>
        <w:keepNext w:val="0"/>
        <w:rPr>
          <w:szCs w:val="20"/>
        </w:rPr>
      </w:pPr>
      <w:r w:rsidRPr="00AB7CF8">
        <w:rPr>
          <w:szCs w:val="20"/>
        </w:rPr>
        <w:t xml:space="preserve">         </w:t>
      </w:r>
      <w:r w:rsidR="00AE28E0" w:rsidRPr="00AB7CF8">
        <w:rPr>
          <w:szCs w:val="20"/>
        </w:rPr>
        <w:t xml:space="preserve"> Examination</w:t>
      </w:r>
    </w:p>
    <w:p w14:paraId="70E3029F" w14:textId="77777777" w:rsidR="00AE28E0" w:rsidRPr="00AB7CF8" w:rsidRDefault="00C0040E" w:rsidP="00207D0B">
      <w:pPr>
        <w:pStyle w:val="ScreenCapture"/>
        <w:keepNext w:val="0"/>
        <w:rPr>
          <w:szCs w:val="20"/>
        </w:rPr>
      </w:pPr>
      <w:r w:rsidRPr="00AB7CF8">
        <w:rPr>
          <w:szCs w:val="20"/>
        </w:rPr>
        <w:t xml:space="preserve">  </w:t>
      </w:r>
      <w:r w:rsidR="00AE28E0" w:rsidRPr="00AB7CF8">
        <w:rPr>
          <w:szCs w:val="20"/>
        </w:rPr>
        <w:t>5.</w:t>
      </w:r>
      <w:r w:rsidRPr="00AB7CF8">
        <w:rPr>
          <w:szCs w:val="20"/>
        </w:rPr>
        <w:t xml:space="preserve"> </w:t>
      </w:r>
      <w:r w:rsidR="00AE28E0" w:rsidRPr="00AB7CF8">
        <w:rPr>
          <w:szCs w:val="20"/>
        </w:rPr>
        <w:t>Z04.8</w:t>
      </w:r>
      <w:r w:rsidRPr="00AB7CF8">
        <w:rPr>
          <w:szCs w:val="20"/>
        </w:rPr>
        <w:t xml:space="preserve">   </w:t>
      </w:r>
      <w:r w:rsidR="00AE28E0" w:rsidRPr="00AB7CF8">
        <w:rPr>
          <w:szCs w:val="20"/>
        </w:rPr>
        <w:t>Encounter for Examination and Observation for</w:t>
      </w:r>
    </w:p>
    <w:p w14:paraId="4FE877A2" w14:textId="77777777" w:rsidR="00AE28E0" w:rsidRPr="00AB7CF8" w:rsidRDefault="00C0040E" w:rsidP="00207D0B">
      <w:pPr>
        <w:pStyle w:val="ScreenCapture"/>
        <w:keepNext w:val="0"/>
        <w:rPr>
          <w:szCs w:val="20"/>
        </w:rPr>
      </w:pPr>
      <w:r w:rsidRPr="00AB7CF8">
        <w:rPr>
          <w:szCs w:val="20"/>
        </w:rPr>
        <w:lastRenderedPageBreak/>
        <w:t xml:space="preserve">         </w:t>
      </w:r>
      <w:r w:rsidR="00AE28E0" w:rsidRPr="00AB7CF8">
        <w:rPr>
          <w:szCs w:val="20"/>
        </w:rPr>
        <w:t xml:space="preserve"> other specified Reasons</w:t>
      </w:r>
    </w:p>
    <w:p w14:paraId="24427505" w14:textId="77777777" w:rsidR="00AE28E0" w:rsidRPr="00AB7CF8" w:rsidRDefault="00C0040E" w:rsidP="00207D0B">
      <w:pPr>
        <w:pStyle w:val="ScreenCapture"/>
        <w:keepNext w:val="0"/>
        <w:rPr>
          <w:szCs w:val="20"/>
        </w:rPr>
      </w:pPr>
      <w:r w:rsidRPr="00AB7CF8">
        <w:rPr>
          <w:szCs w:val="20"/>
        </w:rPr>
        <w:t xml:space="preserve">  </w:t>
      </w:r>
      <w:r w:rsidR="00AE28E0" w:rsidRPr="00AB7CF8">
        <w:rPr>
          <w:szCs w:val="20"/>
        </w:rPr>
        <w:t>6.</w:t>
      </w:r>
      <w:r w:rsidRPr="00AB7CF8">
        <w:rPr>
          <w:szCs w:val="20"/>
        </w:rPr>
        <w:t xml:space="preserve"> </w:t>
      </w:r>
      <w:r w:rsidR="00AE28E0" w:rsidRPr="00AB7CF8">
        <w:rPr>
          <w:szCs w:val="20"/>
        </w:rPr>
        <w:t>Z20.89</w:t>
      </w:r>
      <w:r w:rsidRPr="00AB7CF8">
        <w:rPr>
          <w:szCs w:val="20"/>
        </w:rPr>
        <w:t xml:space="preserve">  </w:t>
      </w:r>
      <w:r w:rsidR="00AE28E0" w:rsidRPr="00AB7CF8">
        <w:rPr>
          <w:szCs w:val="20"/>
        </w:rPr>
        <w:t xml:space="preserve"> Contact with and (Suspected) Exposure to other</w:t>
      </w:r>
    </w:p>
    <w:p w14:paraId="248FFB43" w14:textId="77777777" w:rsidR="00AE28E0" w:rsidRPr="00AB7CF8" w:rsidRDefault="00C0040E" w:rsidP="00207D0B">
      <w:pPr>
        <w:pStyle w:val="ScreenCapture"/>
        <w:keepNext w:val="0"/>
        <w:rPr>
          <w:szCs w:val="20"/>
        </w:rPr>
      </w:pPr>
      <w:r w:rsidRPr="00AB7CF8">
        <w:rPr>
          <w:szCs w:val="20"/>
        </w:rPr>
        <w:t xml:space="preserve">         </w:t>
      </w:r>
      <w:r w:rsidR="00AE28E0" w:rsidRPr="00AB7CF8">
        <w:rPr>
          <w:szCs w:val="20"/>
        </w:rPr>
        <w:t xml:space="preserve"> Communicable Diseases</w:t>
      </w:r>
    </w:p>
    <w:p w14:paraId="42A706E4" w14:textId="77777777" w:rsidR="00AE28E0" w:rsidRPr="00AB7CF8" w:rsidRDefault="00AE28E0" w:rsidP="00207D0B">
      <w:pPr>
        <w:pStyle w:val="ScreenCapture"/>
        <w:keepNext w:val="0"/>
        <w:rPr>
          <w:szCs w:val="20"/>
        </w:rPr>
      </w:pPr>
    </w:p>
    <w:p w14:paraId="1CC03298" w14:textId="77777777" w:rsidR="00AE28E0" w:rsidRPr="00AB7CF8" w:rsidRDefault="00AE28E0" w:rsidP="00207D0B">
      <w:pPr>
        <w:pStyle w:val="ScreenCapture"/>
        <w:keepNext w:val="0"/>
        <w:rPr>
          <w:szCs w:val="20"/>
        </w:rPr>
      </w:pPr>
      <w:r w:rsidRPr="00AB7CF8">
        <w:rPr>
          <w:szCs w:val="20"/>
        </w:rPr>
        <w:t xml:space="preserve"> Select 1-6: </w:t>
      </w:r>
      <w:r w:rsidRPr="00AB7CF8">
        <w:rPr>
          <w:b/>
          <w:szCs w:val="20"/>
        </w:rPr>
        <w:t xml:space="preserve">4 </w:t>
      </w:r>
      <w:r w:rsidRPr="00AB7CF8">
        <w:rPr>
          <w:szCs w:val="20"/>
        </w:rPr>
        <w:t>Z01.812</w:t>
      </w:r>
    </w:p>
    <w:p w14:paraId="1461BBED" w14:textId="77777777" w:rsidR="00AE28E0" w:rsidRPr="00AB7CF8" w:rsidRDefault="00AE28E0" w:rsidP="00207D0B">
      <w:pPr>
        <w:pStyle w:val="ScreenCapture"/>
        <w:keepNext w:val="0"/>
        <w:rPr>
          <w:szCs w:val="20"/>
        </w:rPr>
      </w:pPr>
    </w:p>
    <w:p w14:paraId="04732A40" w14:textId="77777777" w:rsidR="00AE28E0" w:rsidRPr="00AB7CF8" w:rsidRDefault="00C0040E" w:rsidP="00207D0B">
      <w:pPr>
        <w:pStyle w:val="ScreenCapture"/>
        <w:keepNext w:val="0"/>
        <w:rPr>
          <w:szCs w:val="20"/>
        </w:rPr>
      </w:pPr>
      <w:r w:rsidRPr="00AB7CF8">
        <w:rPr>
          <w:szCs w:val="20"/>
        </w:rPr>
        <w:t xml:space="preserve">  </w:t>
      </w:r>
      <w:r w:rsidR="00AE28E0" w:rsidRPr="00AB7CF8">
        <w:rPr>
          <w:szCs w:val="20"/>
        </w:rPr>
        <w:t>Z01.812</w:t>
      </w:r>
      <w:r w:rsidRPr="00AB7CF8">
        <w:rPr>
          <w:szCs w:val="20"/>
        </w:rPr>
        <w:t xml:space="preserve">  </w:t>
      </w:r>
      <w:r w:rsidR="00AE28E0" w:rsidRPr="00AB7CF8">
        <w:rPr>
          <w:szCs w:val="20"/>
        </w:rPr>
        <w:t>Encounter for preprocedural laboratory examination</w:t>
      </w:r>
    </w:p>
    <w:p w14:paraId="512880BD" w14:textId="77777777" w:rsidR="00614D83" w:rsidRPr="00AB7CF8" w:rsidRDefault="00614D83" w:rsidP="00BB61C9">
      <w:pPr>
        <w:pStyle w:val="Heading1"/>
      </w:pPr>
      <w:bookmarkStart w:id="29" w:name="_Toc376760892"/>
      <w:r w:rsidRPr="00AB7CF8">
        <w:lastRenderedPageBreak/>
        <w:t>Data Dictionary Updates</w:t>
      </w:r>
      <w:bookmarkEnd w:id="29"/>
    </w:p>
    <w:p w14:paraId="19DFA1F0" w14:textId="77777777" w:rsidR="00C0040E" w:rsidRPr="00AB7CF8" w:rsidRDefault="00923E96" w:rsidP="00D316AA">
      <w:pPr>
        <w:pStyle w:val="BodyText"/>
      </w:pPr>
      <w:r w:rsidRPr="00AB7CF8">
        <w:t xml:space="preserve">The field descriptions in the LAB DATA File (#63) </w:t>
      </w:r>
      <w:r w:rsidR="00B05A7F" w:rsidRPr="00AB7CF8">
        <w:t>now</w:t>
      </w:r>
      <w:r w:rsidRPr="00AB7CF8">
        <w:t xml:space="preserve"> reflect</w:t>
      </w:r>
      <w:r w:rsidR="00614D83" w:rsidRPr="00AB7CF8">
        <w:t xml:space="preserve"> </w:t>
      </w:r>
      <w:r w:rsidRPr="00AB7CF8">
        <w:t>the general term "ICD" instead of "ICD9CM".</w:t>
      </w:r>
    </w:p>
    <w:p w14:paraId="33542E68" w14:textId="77777777" w:rsidR="00862BA8" w:rsidRPr="00AB7CF8" w:rsidRDefault="00F40FDE" w:rsidP="00747C87">
      <w:pPr>
        <w:pStyle w:val="Caption"/>
      </w:pPr>
      <w:r w:rsidRPr="00AB7CF8">
        <w:t>Surgical Pathology Subfile</w:t>
      </w:r>
    </w:p>
    <w:p w14:paraId="3F852ACA" w14:textId="77777777" w:rsidR="00862BA8" w:rsidRPr="00AB7CF8" w:rsidRDefault="00862BA8" w:rsidP="00C0040E">
      <w:pPr>
        <w:pStyle w:val="ScreenCapture"/>
        <w:keepNext w:val="0"/>
      </w:pPr>
      <w:r w:rsidRPr="00AB7CF8">
        <w:t>63.808,.01</w:t>
      </w:r>
      <w:r w:rsidR="00C0040E" w:rsidRPr="00AB7CF8">
        <w:t xml:space="preserve">  </w:t>
      </w:r>
      <w:r w:rsidRPr="00AB7CF8">
        <w:t>AUTOPSY ICD CODE</w:t>
      </w:r>
      <w:r w:rsidR="00C0040E" w:rsidRPr="00AB7CF8">
        <w:t xml:space="preserve">   </w:t>
      </w:r>
      <w:r w:rsidRPr="00AB7CF8">
        <w:t xml:space="preserve"> 0;1 POINTER TO ICD DIAGNOSIS FILE (#80)</w:t>
      </w:r>
    </w:p>
    <w:p w14:paraId="72C76D82" w14:textId="77777777" w:rsidR="00862BA8" w:rsidRPr="00AB7CF8" w:rsidRDefault="00C0040E" w:rsidP="00C0040E">
      <w:pPr>
        <w:pStyle w:val="ScreenCapture"/>
        <w:keepNext w:val="0"/>
      </w:pPr>
      <w:r w:rsidRPr="00AB7CF8">
        <w:t xml:space="preserve">                </w:t>
      </w:r>
      <w:r w:rsidR="00862BA8" w:rsidRPr="00AB7CF8">
        <w:t xml:space="preserve"> (Multiply asked)</w:t>
      </w:r>
    </w:p>
    <w:p w14:paraId="67C1042B" w14:textId="77777777" w:rsidR="00862BA8" w:rsidRPr="00AB7CF8" w:rsidRDefault="00862BA8" w:rsidP="00C0040E">
      <w:pPr>
        <w:pStyle w:val="ScreenCapture"/>
        <w:keepNext w:val="0"/>
      </w:pPr>
    </w:p>
    <w:p w14:paraId="72C9CDD8" w14:textId="77777777" w:rsidR="00862BA8" w:rsidRPr="00AB7CF8" w:rsidRDefault="00C0040E" w:rsidP="00C0040E">
      <w:pPr>
        <w:pStyle w:val="ScreenCapture"/>
        <w:keepNext w:val="0"/>
      </w:pPr>
      <w:r w:rsidRPr="00AB7CF8">
        <w:t xml:space="preserve">       </w:t>
      </w:r>
      <w:r w:rsidR="00862BA8" w:rsidRPr="00AB7CF8">
        <w:t>INPUT TRANSFORM:</w:t>
      </w:r>
      <w:r w:rsidRPr="00AB7CF8">
        <w:t xml:space="preserve"> </w:t>
      </w:r>
      <w:r w:rsidR="00862BA8" w:rsidRPr="00AB7CF8">
        <w:t>I $D(X) S DINUM=X</w:t>
      </w:r>
    </w:p>
    <w:p w14:paraId="42EACAB5" w14:textId="77777777" w:rsidR="00862BA8" w:rsidRPr="00AB7CF8" w:rsidRDefault="00C0040E" w:rsidP="00C0040E">
      <w:pPr>
        <w:pStyle w:val="ScreenCapture"/>
        <w:keepNext w:val="0"/>
      </w:pPr>
      <w:r w:rsidRPr="00AB7CF8">
        <w:t xml:space="preserve">       </w:t>
      </w:r>
      <w:r w:rsidR="00862BA8" w:rsidRPr="00AB7CF8">
        <w:t>LAST EDITED:</w:t>
      </w:r>
      <w:r w:rsidRPr="00AB7CF8">
        <w:t xml:space="preserve">   </w:t>
      </w:r>
      <w:r w:rsidR="00862BA8" w:rsidRPr="00AB7CF8">
        <w:t xml:space="preserve">JUN 28, 2012 </w:t>
      </w:r>
    </w:p>
    <w:p w14:paraId="446F69AE" w14:textId="77777777" w:rsidR="00862BA8" w:rsidRPr="00AB7CF8" w:rsidRDefault="00C0040E" w:rsidP="00C0040E">
      <w:pPr>
        <w:pStyle w:val="ScreenCapture"/>
        <w:keepNext w:val="0"/>
      </w:pPr>
      <w:r w:rsidRPr="00AB7CF8">
        <w:t xml:space="preserve">       </w:t>
      </w:r>
      <w:r w:rsidR="00862BA8" w:rsidRPr="00AB7CF8">
        <w:t>HELP-PROMPT:</w:t>
      </w:r>
      <w:r w:rsidRPr="00AB7CF8">
        <w:t xml:space="preserve">   </w:t>
      </w:r>
      <w:r w:rsidR="00862BA8" w:rsidRPr="00AB7CF8">
        <w:t xml:space="preserve">Enter ICD code on this autopsy. </w:t>
      </w:r>
    </w:p>
    <w:p w14:paraId="01360F95" w14:textId="77777777" w:rsidR="00862BA8" w:rsidRPr="00AB7CF8" w:rsidRDefault="00C0040E" w:rsidP="00C0040E">
      <w:pPr>
        <w:pStyle w:val="ScreenCapture"/>
        <w:keepNext w:val="0"/>
      </w:pPr>
      <w:r w:rsidRPr="00AB7CF8">
        <w:t xml:space="preserve">       </w:t>
      </w:r>
      <w:r w:rsidR="00862BA8" w:rsidRPr="00AB7CF8">
        <w:t>DESCRIPTION:</w:t>
      </w:r>
    </w:p>
    <w:p w14:paraId="120072AA" w14:textId="77777777" w:rsidR="00862BA8" w:rsidRPr="00AB7CF8" w:rsidRDefault="00C0040E" w:rsidP="00C0040E">
      <w:pPr>
        <w:pStyle w:val="ScreenCapture"/>
        <w:keepNext w:val="0"/>
      </w:pPr>
      <w:r w:rsidRPr="00AB7CF8">
        <w:t xml:space="preserve">                </w:t>
      </w:r>
      <w:r w:rsidR="00862BA8" w:rsidRPr="00AB7CF8">
        <w:t>This is the ICD code on this autopsy.</w:t>
      </w:r>
      <w:r w:rsidRPr="00AB7CF8">
        <w:t xml:space="preserve"> </w:t>
      </w:r>
    </w:p>
    <w:p w14:paraId="363BABB1" w14:textId="77777777" w:rsidR="00862BA8" w:rsidRPr="00AB7CF8" w:rsidRDefault="00862BA8" w:rsidP="00D316AA">
      <w:pPr>
        <w:pStyle w:val="BodyText"/>
      </w:pPr>
    </w:p>
    <w:p w14:paraId="2A3672AA" w14:textId="77777777" w:rsidR="00862BA8" w:rsidRPr="00AB7CF8" w:rsidRDefault="00862BA8" w:rsidP="00C0040E">
      <w:pPr>
        <w:pStyle w:val="ScreenCapture"/>
        <w:keepNext w:val="0"/>
      </w:pPr>
      <w:r w:rsidRPr="00AB7CF8">
        <w:t>63.203,.01</w:t>
      </w:r>
      <w:r w:rsidR="00C0040E" w:rsidRPr="00AB7CF8">
        <w:t xml:space="preserve">  </w:t>
      </w:r>
      <w:r w:rsidRPr="00AB7CF8">
        <w:t>ICD CODE</w:t>
      </w:r>
      <w:r w:rsidR="00C0040E" w:rsidRPr="00AB7CF8">
        <w:t xml:space="preserve">       </w:t>
      </w:r>
      <w:r w:rsidRPr="00AB7CF8">
        <w:t xml:space="preserve"> 0;1 POINTER TO ICD DIAGNOSIS FILE (#80)</w:t>
      </w:r>
    </w:p>
    <w:p w14:paraId="05D9BF53" w14:textId="77777777" w:rsidR="00862BA8" w:rsidRPr="00AB7CF8" w:rsidRDefault="00C0040E" w:rsidP="00C0040E">
      <w:pPr>
        <w:pStyle w:val="ScreenCapture"/>
        <w:keepNext w:val="0"/>
      </w:pPr>
      <w:r w:rsidRPr="00AB7CF8">
        <w:t xml:space="preserve">                </w:t>
      </w:r>
      <w:r w:rsidR="00862BA8" w:rsidRPr="00AB7CF8">
        <w:t xml:space="preserve"> (Multiply asked)</w:t>
      </w:r>
    </w:p>
    <w:p w14:paraId="0D8D8548" w14:textId="77777777" w:rsidR="00862BA8" w:rsidRPr="00AB7CF8" w:rsidRDefault="00862BA8" w:rsidP="00C0040E">
      <w:pPr>
        <w:pStyle w:val="ScreenCapture"/>
        <w:keepNext w:val="0"/>
      </w:pPr>
    </w:p>
    <w:p w14:paraId="093EE27E" w14:textId="77777777" w:rsidR="00862BA8" w:rsidRPr="00AB7CF8" w:rsidRDefault="00C0040E" w:rsidP="00C0040E">
      <w:pPr>
        <w:pStyle w:val="ScreenCapture"/>
        <w:keepNext w:val="0"/>
      </w:pPr>
      <w:r w:rsidRPr="00AB7CF8">
        <w:t xml:space="preserve">       </w:t>
      </w:r>
      <w:r w:rsidR="00862BA8" w:rsidRPr="00AB7CF8">
        <w:t>LAST EDITED:</w:t>
      </w:r>
      <w:r w:rsidRPr="00AB7CF8">
        <w:t xml:space="preserve">   </w:t>
      </w:r>
      <w:r w:rsidR="00862BA8" w:rsidRPr="00AB7CF8">
        <w:t xml:space="preserve">JUN 28, 2012 </w:t>
      </w:r>
    </w:p>
    <w:p w14:paraId="4C83AC40" w14:textId="77777777" w:rsidR="00862BA8" w:rsidRPr="00AB7CF8" w:rsidRDefault="00C0040E" w:rsidP="00C0040E">
      <w:pPr>
        <w:pStyle w:val="ScreenCapture"/>
        <w:keepNext w:val="0"/>
      </w:pPr>
      <w:r w:rsidRPr="00AB7CF8">
        <w:t xml:space="preserve">       </w:t>
      </w:r>
      <w:r w:rsidR="00862BA8" w:rsidRPr="00AB7CF8">
        <w:t>HELP-PROMPT:</w:t>
      </w:r>
      <w:r w:rsidRPr="00AB7CF8">
        <w:t xml:space="preserve">   </w:t>
      </w:r>
      <w:r w:rsidR="00862BA8" w:rsidRPr="00AB7CF8">
        <w:t xml:space="preserve">Enter the ICD code on this specimen. </w:t>
      </w:r>
    </w:p>
    <w:p w14:paraId="72740118" w14:textId="77777777" w:rsidR="00862BA8" w:rsidRPr="00AB7CF8" w:rsidRDefault="00C0040E" w:rsidP="00C0040E">
      <w:pPr>
        <w:pStyle w:val="ScreenCapture"/>
        <w:keepNext w:val="0"/>
      </w:pPr>
      <w:r w:rsidRPr="00AB7CF8">
        <w:t xml:space="preserve">       </w:t>
      </w:r>
      <w:r w:rsidR="00862BA8" w:rsidRPr="00AB7CF8">
        <w:t>DESCRIPTION:</w:t>
      </w:r>
    </w:p>
    <w:p w14:paraId="675ADA7F" w14:textId="77777777" w:rsidR="00862BA8" w:rsidRPr="00AB7CF8" w:rsidRDefault="00C0040E" w:rsidP="00C0040E">
      <w:pPr>
        <w:pStyle w:val="ScreenCapture"/>
        <w:keepNext w:val="0"/>
      </w:pPr>
      <w:r w:rsidRPr="00AB7CF8">
        <w:t xml:space="preserve">                </w:t>
      </w:r>
      <w:r w:rsidR="00862BA8" w:rsidRPr="00AB7CF8">
        <w:t>This is the ICD code on this specimen. </w:t>
      </w:r>
    </w:p>
    <w:p w14:paraId="237D1FD1" w14:textId="77777777" w:rsidR="003A28D4" w:rsidRPr="00AB7CF8" w:rsidRDefault="003A28D4" w:rsidP="00BB61C9">
      <w:pPr>
        <w:pStyle w:val="Heading1"/>
      </w:pPr>
      <w:bookmarkStart w:id="30" w:name="_Toc376760893"/>
      <w:r w:rsidRPr="00AB7CF8">
        <w:lastRenderedPageBreak/>
        <w:t>Print Updates</w:t>
      </w:r>
      <w:bookmarkEnd w:id="30"/>
    </w:p>
    <w:p w14:paraId="123A5B10" w14:textId="77777777" w:rsidR="007463F3" w:rsidRPr="00AB7CF8" w:rsidRDefault="007463F3" w:rsidP="007463F3">
      <w:pPr>
        <w:keepNext w:val="0"/>
        <w:rPr>
          <w:sz w:val="22"/>
          <w:szCs w:val="22"/>
        </w:rPr>
      </w:pPr>
      <w:r w:rsidRPr="00AB7CF8">
        <w:rPr>
          <w:sz w:val="22"/>
          <w:szCs w:val="22"/>
        </w:rPr>
        <w:t xml:space="preserve">The </w:t>
      </w:r>
      <w:r w:rsidR="00BB61C9" w:rsidRPr="00AB7CF8">
        <w:rPr>
          <w:b/>
          <w:i/>
          <w:iCs/>
          <w:sz w:val="22"/>
          <w:szCs w:val="22"/>
        </w:rPr>
        <w:t>ICD Code S</w:t>
      </w:r>
      <w:r w:rsidRPr="00AB7CF8">
        <w:rPr>
          <w:b/>
          <w:i/>
          <w:iCs/>
          <w:sz w:val="22"/>
          <w:szCs w:val="22"/>
        </w:rPr>
        <w:t>earch</w:t>
      </w:r>
      <w:r w:rsidRPr="00AB7CF8">
        <w:rPr>
          <w:i/>
          <w:iCs/>
          <w:sz w:val="22"/>
          <w:szCs w:val="22"/>
        </w:rPr>
        <w:t xml:space="preserve"> </w:t>
      </w:r>
      <w:r w:rsidRPr="00AB7CF8">
        <w:rPr>
          <w:iCs/>
          <w:sz w:val="22"/>
          <w:szCs w:val="22"/>
        </w:rPr>
        <w:t>report</w:t>
      </w:r>
      <w:r w:rsidRPr="00AB7CF8">
        <w:rPr>
          <w:sz w:val="22"/>
          <w:szCs w:val="22"/>
        </w:rPr>
        <w:t xml:space="preserve"> provides the ability to print ICD diagnosis codes up to eight characters with short text descriptions</w:t>
      </w:r>
      <w:r w:rsidRPr="00AB7CF8">
        <w:rPr>
          <w:iCs/>
          <w:sz w:val="22"/>
          <w:szCs w:val="22"/>
        </w:rPr>
        <w:t xml:space="preserve">. </w:t>
      </w:r>
      <w:r w:rsidRPr="00AB7CF8">
        <w:rPr>
          <w:sz w:val="22"/>
          <w:szCs w:val="22"/>
        </w:rPr>
        <w:t>The Date Range prompt and the Select ICD Diagnosis prompt interchange, so that the ICD coding set displayed is based on the ICD coding date.</w:t>
      </w:r>
    </w:p>
    <w:p w14:paraId="63C428E3" w14:textId="77777777" w:rsidR="007463F3" w:rsidRPr="00AB7CF8" w:rsidRDefault="007463F3" w:rsidP="007463F3">
      <w:pPr>
        <w:pStyle w:val="ListParagraph"/>
        <w:keepNext w:val="0"/>
        <w:ind w:left="0"/>
        <w:rPr>
          <w:iCs/>
          <w:sz w:val="22"/>
          <w:szCs w:val="22"/>
        </w:rPr>
      </w:pPr>
    </w:p>
    <w:p w14:paraId="77616F84" w14:textId="77777777" w:rsidR="007463F3" w:rsidRPr="00AB7CF8" w:rsidRDefault="007463F3" w:rsidP="007463F3">
      <w:pPr>
        <w:keepNext w:val="0"/>
        <w:rPr>
          <w:sz w:val="22"/>
          <w:szCs w:val="22"/>
        </w:rPr>
      </w:pPr>
      <w:r w:rsidRPr="00AB7CF8">
        <w:rPr>
          <w:sz w:val="22"/>
          <w:szCs w:val="22"/>
        </w:rPr>
        <w:t>The date range entered for the report cannot overlap ICD coding systems activation dates. If dates overlap, a warning message appears as shown below.</w:t>
      </w:r>
    </w:p>
    <w:p w14:paraId="70002019" w14:textId="77777777" w:rsidR="007463F3" w:rsidRPr="00AB7CF8" w:rsidRDefault="007463F3" w:rsidP="007463F3">
      <w:pPr>
        <w:keepNext w:val="0"/>
        <w:rPr>
          <w:iCs/>
          <w:sz w:val="22"/>
          <w:szCs w:val="22"/>
        </w:rPr>
      </w:pPr>
    </w:p>
    <w:p w14:paraId="4FDC56BE" w14:textId="77777777" w:rsidR="007463F3" w:rsidRPr="00AB7CF8" w:rsidRDefault="00C0040E" w:rsidP="00C0040E">
      <w:pPr>
        <w:keepLines/>
        <w:rPr>
          <w:iCs/>
          <w:sz w:val="22"/>
          <w:szCs w:val="22"/>
        </w:rPr>
      </w:pPr>
      <w:r w:rsidRPr="00AB7CF8">
        <w:rPr>
          <w:rFonts w:ascii="Arial" w:hAnsi="Arial" w:cs="Arial"/>
          <w:b/>
        </w:rPr>
        <w:t>Example: ICD Code Search and Warning Code Overlap</w:t>
      </w:r>
    </w:p>
    <w:p w14:paraId="52F89402" w14:textId="77777777" w:rsidR="007463F3" w:rsidRPr="00AB7CF8" w:rsidRDefault="007463F3" w:rsidP="00C0040E">
      <w:pPr>
        <w:pStyle w:val="ScreenCapture"/>
        <w:keepLines/>
        <w:jc w:val="center"/>
      </w:pPr>
      <w:r w:rsidRPr="00AB7CF8">
        <w:t>SURGICAL PATHOLOGY SEARCH BY ICD CODE</w:t>
      </w:r>
    </w:p>
    <w:p w14:paraId="2552FA87" w14:textId="77777777" w:rsidR="007463F3" w:rsidRPr="00AB7CF8" w:rsidRDefault="007463F3" w:rsidP="00C0040E">
      <w:pPr>
        <w:pStyle w:val="ScreenCapture"/>
        <w:keepLines/>
        <w:rPr>
          <w:color w:val="FF0000"/>
        </w:rPr>
      </w:pPr>
    </w:p>
    <w:p w14:paraId="7B61D2CC" w14:textId="77777777" w:rsidR="007463F3" w:rsidRPr="00AB7CF8" w:rsidRDefault="007463F3" w:rsidP="00C0040E">
      <w:pPr>
        <w:pStyle w:val="ScreenCapture"/>
        <w:keepLines/>
      </w:pPr>
      <w:r w:rsidRPr="00AB7CF8">
        <w:t>Start with Date TODAY// Oct 02, 2012</w:t>
      </w:r>
    </w:p>
    <w:p w14:paraId="72E0E06E" w14:textId="77777777" w:rsidR="007463F3" w:rsidRPr="00AB7CF8" w:rsidRDefault="00C0040E" w:rsidP="00C0040E">
      <w:pPr>
        <w:pStyle w:val="ScreenCapture"/>
        <w:keepLines/>
      </w:pPr>
      <w:r w:rsidRPr="00AB7CF8">
        <w:t>Go to</w:t>
      </w:r>
      <w:r w:rsidR="007463F3" w:rsidRPr="00AB7CF8">
        <w:t xml:space="preserve"> Date TODAY// 10/1/14</w:t>
      </w:r>
      <w:r w:rsidRPr="00AB7CF8">
        <w:t xml:space="preserve"> </w:t>
      </w:r>
      <w:r w:rsidR="007463F3" w:rsidRPr="00AB7CF8">
        <w:t>(OCT 01, 2014)</w:t>
      </w:r>
    </w:p>
    <w:p w14:paraId="380ED3C6" w14:textId="77777777" w:rsidR="007463F3" w:rsidRPr="00AB7CF8" w:rsidRDefault="007463F3" w:rsidP="00C0040E">
      <w:pPr>
        <w:pStyle w:val="ScreenCapture"/>
        <w:keepLines/>
        <w:rPr>
          <w:color w:val="FF0000"/>
        </w:rPr>
      </w:pPr>
    </w:p>
    <w:p w14:paraId="2BDF177E" w14:textId="77777777" w:rsidR="007463F3" w:rsidRPr="00AB7CF8" w:rsidRDefault="007463F3" w:rsidP="00C0040E">
      <w:pPr>
        <w:pStyle w:val="ScreenCapture"/>
        <w:keepLines/>
        <w:rPr>
          <w:color w:val="FF0000"/>
          <w:sz w:val="22"/>
          <w:szCs w:val="22"/>
        </w:rPr>
      </w:pPr>
      <w:r w:rsidRPr="00AB7CF8">
        <w:rPr>
          <w:color w:val="FF0000"/>
          <w:sz w:val="22"/>
          <w:szCs w:val="22"/>
        </w:rPr>
        <w:t>Beginning and Ending dates must both be prior to &lt;ICD-10 Activation Date will display here</w:t>
      </w:r>
      <w:r w:rsidR="00B125D6" w:rsidRPr="00AB7CF8">
        <w:rPr>
          <w:color w:val="FF0000"/>
          <w:sz w:val="22"/>
          <w:szCs w:val="22"/>
        </w:rPr>
        <w:t>&gt; (</w:t>
      </w:r>
      <w:r w:rsidRPr="00AB7CF8">
        <w:rPr>
          <w:color w:val="FF0000"/>
          <w:sz w:val="22"/>
          <w:szCs w:val="22"/>
        </w:rPr>
        <w:t>ICD-9) or both be on or after &lt;ICD-10 Activation Date will display here&gt;</w:t>
      </w:r>
      <w:r w:rsidR="00C0040E" w:rsidRPr="00AB7CF8">
        <w:rPr>
          <w:color w:val="FF0000"/>
        </w:rPr>
        <w:t xml:space="preserve"> </w:t>
      </w:r>
      <w:r w:rsidRPr="00AB7CF8">
        <w:rPr>
          <w:color w:val="FF0000"/>
          <w:sz w:val="22"/>
          <w:szCs w:val="22"/>
        </w:rPr>
        <w:t>(ICD-10).</w:t>
      </w:r>
    </w:p>
    <w:p w14:paraId="2894F7F8" w14:textId="77777777" w:rsidR="007463F3" w:rsidRPr="00AB7CF8" w:rsidRDefault="007463F3" w:rsidP="007463F3">
      <w:pPr>
        <w:pStyle w:val="ScreenCapture"/>
        <w:keepNext w:val="0"/>
        <w:rPr>
          <w:color w:val="FF0000"/>
          <w:szCs w:val="20"/>
        </w:rPr>
      </w:pPr>
    </w:p>
    <w:p w14:paraId="75F9AB99" w14:textId="77777777" w:rsidR="007463F3" w:rsidRPr="00AB7CF8" w:rsidRDefault="007463F3" w:rsidP="007463F3">
      <w:pPr>
        <w:pStyle w:val="ScreenCapture"/>
        <w:keepNext w:val="0"/>
      </w:pPr>
      <w:r w:rsidRPr="00AB7CF8">
        <w:t xml:space="preserve">Start with Date TODAY// </w:t>
      </w:r>
    </w:p>
    <w:p w14:paraId="063909DE" w14:textId="77777777" w:rsidR="007463F3" w:rsidRPr="00AB7CF8" w:rsidRDefault="007463F3" w:rsidP="007463F3">
      <w:pPr>
        <w:pStyle w:val="ScreenCapture"/>
        <w:keepNext w:val="0"/>
      </w:pPr>
    </w:p>
    <w:p w14:paraId="553C31BC" w14:textId="77777777" w:rsidR="004806E9" w:rsidRPr="00AB7CF8" w:rsidRDefault="004806E9" w:rsidP="007463F3">
      <w:pPr>
        <w:keepNext w:val="0"/>
        <w:autoSpaceDE w:val="0"/>
        <w:autoSpaceDN w:val="0"/>
        <w:adjustRightInd w:val="0"/>
        <w:rPr>
          <w:rFonts w:ascii="r_ansi" w:hAnsi="r_ansi" w:cs="r_ansi"/>
        </w:rPr>
      </w:pPr>
    </w:p>
    <w:p w14:paraId="014CD9F5" w14:textId="77777777" w:rsidR="007463F3" w:rsidRPr="00AB7CF8" w:rsidRDefault="007463F3" w:rsidP="00C0040E">
      <w:pPr>
        <w:pStyle w:val="ScreenCapture"/>
        <w:keepNext w:val="0"/>
        <w:rPr>
          <w:szCs w:val="20"/>
        </w:rPr>
      </w:pPr>
    </w:p>
    <w:p w14:paraId="7C524B9D" w14:textId="77777777" w:rsidR="007463F3" w:rsidRPr="00AB7CF8" w:rsidRDefault="00C0040E" w:rsidP="00C0040E">
      <w:pPr>
        <w:pStyle w:val="ScreenCapture"/>
        <w:keepNext w:val="0"/>
        <w:rPr>
          <w:szCs w:val="20"/>
        </w:rPr>
      </w:pPr>
      <w:r w:rsidRPr="00AB7CF8">
        <w:rPr>
          <w:szCs w:val="20"/>
        </w:rPr>
        <w:t xml:space="preserve">          </w:t>
      </w:r>
      <w:r w:rsidR="007463F3" w:rsidRPr="00AB7CF8">
        <w:rPr>
          <w:szCs w:val="20"/>
        </w:rPr>
        <w:t>SURGICAL PATHOLOGY SEARCH BY ICD CODE</w:t>
      </w:r>
    </w:p>
    <w:p w14:paraId="7C2BCE67" w14:textId="77777777" w:rsidR="007463F3" w:rsidRPr="00AB7CF8" w:rsidRDefault="007463F3" w:rsidP="00C0040E">
      <w:pPr>
        <w:pStyle w:val="ScreenCapture"/>
        <w:keepNext w:val="0"/>
        <w:rPr>
          <w:szCs w:val="20"/>
        </w:rPr>
      </w:pPr>
    </w:p>
    <w:p w14:paraId="379A4146" w14:textId="77777777" w:rsidR="007463F3" w:rsidRPr="00AB7CF8" w:rsidRDefault="007463F3" w:rsidP="00C0040E">
      <w:pPr>
        <w:pStyle w:val="ScreenCapture"/>
        <w:keepNext w:val="0"/>
        <w:rPr>
          <w:szCs w:val="20"/>
        </w:rPr>
      </w:pPr>
      <w:r w:rsidRPr="00AB7CF8">
        <w:rPr>
          <w:szCs w:val="20"/>
        </w:rPr>
        <w:t xml:space="preserve">Start with Date TODAY// </w:t>
      </w:r>
      <w:r w:rsidRPr="00AB7CF8">
        <w:rPr>
          <w:b/>
          <w:szCs w:val="20"/>
        </w:rPr>
        <w:t>T-100</w:t>
      </w:r>
      <w:r w:rsidR="00C0040E" w:rsidRPr="00AB7CF8">
        <w:rPr>
          <w:b/>
          <w:szCs w:val="20"/>
        </w:rPr>
        <w:t xml:space="preserve"> </w:t>
      </w:r>
      <w:r w:rsidRPr="00AB7CF8">
        <w:rPr>
          <w:b/>
          <w:szCs w:val="20"/>
        </w:rPr>
        <w:t>(JUN 27, 2012)</w:t>
      </w:r>
    </w:p>
    <w:p w14:paraId="33C6FE03" w14:textId="77777777" w:rsidR="007463F3" w:rsidRPr="00AB7CF8" w:rsidRDefault="007463F3" w:rsidP="00C0040E">
      <w:pPr>
        <w:pStyle w:val="ScreenCapture"/>
        <w:keepNext w:val="0"/>
        <w:rPr>
          <w:szCs w:val="20"/>
        </w:rPr>
      </w:pPr>
      <w:r w:rsidRPr="00AB7CF8">
        <w:rPr>
          <w:szCs w:val="20"/>
        </w:rPr>
        <w:t>Go</w:t>
      </w:r>
      <w:r w:rsidR="00C0040E" w:rsidRPr="00AB7CF8">
        <w:rPr>
          <w:szCs w:val="20"/>
        </w:rPr>
        <w:t xml:space="preserve">  </w:t>
      </w:r>
      <w:r w:rsidRPr="00AB7CF8">
        <w:rPr>
          <w:szCs w:val="20"/>
        </w:rPr>
        <w:t>to</w:t>
      </w:r>
      <w:r w:rsidR="00C0040E" w:rsidRPr="00AB7CF8">
        <w:rPr>
          <w:szCs w:val="20"/>
        </w:rPr>
        <w:t xml:space="preserve"> </w:t>
      </w:r>
      <w:r w:rsidRPr="00AB7CF8">
        <w:rPr>
          <w:szCs w:val="20"/>
        </w:rPr>
        <w:t xml:space="preserve"> Date TODAY// </w:t>
      </w:r>
      <w:r w:rsidRPr="00AB7CF8">
        <w:rPr>
          <w:b/>
          <w:szCs w:val="20"/>
        </w:rPr>
        <w:t>Oct 05, 2012</w:t>
      </w:r>
    </w:p>
    <w:p w14:paraId="740B7BEC" w14:textId="77777777" w:rsidR="007463F3" w:rsidRPr="00AB7CF8" w:rsidRDefault="007463F3" w:rsidP="00C0040E">
      <w:pPr>
        <w:pStyle w:val="ScreenCapture"/>
        <w:keepNext w:val="0"/>
        <w:rPr>
          <w:szCs w:val="20"/>
        </w:rPr>
      </w:pPr>
    </w:p>
    <w:p w14:paraId="779E0DD5" w14:textId="77777777" w:rsidR="007463F3" w:rsidRPr="00AB7CF8" w:rsidRDefault="007463F3" w:rsidP="00C0040E">
      <w:pPr>
        <w:pStyle w:val="ScreenCapture"/>
        <w:keepNext w:val="0"/>
        <w:rPr>
          <w:szCs w:val="20"/>
        </w:rPr>
      </w:pPr>
      <w:r w:rsidRPr="00AB7CF8">
        <w:rPr>
          <w:szCs w:val="20"/>
        </w:rPr>
        <w:t xml:space="preserve">Select ICD Diagnosis: </w:t>
      </w:r>
      <w:r w:rsidR="00C36CB2" w:rsidRPr="00AB7CF8">
        <w:rPr>
          <w:b/>
          <w:szCs w:val="20"/>
        </w:rPr>
        <w:t>M30.0</w:t>
      </w:r>
    </w:p>
    <w:p w14:paraId="0585A363" w14:textId="77777777" w:rsidR="007463F3" w:rsidRPr="00AB7CF8" w:rsidRDefault="007463F3" w:rsidP="00C0040E">
      <w:pPr>
        <w:pStyle w:val="ScreenCapture"/>
        <w:keepNext w:val="0"/>
        <w:rPr>
          <w:szCs w:val="20"/>
        </w:rPr>
      </w:pPr>
    </w:p>
    <w:p w14:paraId="72D9BBF1" w14:textId="77777777" w:rsidR="007463F3" w:rsidRPr="00AB7CF8" w:rsidRDefault="007463F3" w:rsidP="00C0040E">
      <w:pPr>
        <w:pStyle w:val="ScreenCapture"/>
        <w:keepNext w:val="0"/>
        <w:rPr>
          <w:szCs w:val="20"/>
        </w:rPr>
      </w:pPr>
      <w:r w:rsidRPr="00AB7CF8">
        <w:rPr>
          <w:szCs w:val="20"/>
        </w:rPr>
        <w:t xml:space="preserve"> One match found</w:t>
      </w:r>
    </w:p>
    <w:p w14:paraId="260C087C" w14:textId="77777777" w:rsidR="007463F3" w:rsidRPr="00AB7CF8" w:rsidRDefault="007463F3" w:rsidP="00C0040E">
      <w:pPr>
        <w:pStyle w:val="ScreenCapture"/>
        <w:keepNext w:val="0"/>
        <w:rPr>
          <w:szCs w:val="20"/>
        </w:rPr>
      </w:pPr>
      <w:r w:rsidRPr="00AB7CF8">
        <w:rPr>
          <w:szCs w:val="20"/>
        </w:rPr>
        <w:t xml:space="preserve"> </w:t>
      </w:r>
    </w:p>
    <w:p w14:paraId="36AE414F" w14:textId="77777777" w:rsidR="007463F3" w:rsidRPr="00AB7CF8" w:rsidRDefault="00C0040E" w:rsidP="00C0040E">
      <w:pPr>
        <w:pStyle w:val="ScreenCapture"/>
        <w:keepNext w:val="0"/>
        <w:rPr>
          <w:szCs w:val="20"/>
        </w:rPr>
      </w:pPr>
      <w:r w:rsidRPr="00AB7CF8">
        <w:rPr>
          <w:szCs w:val="20"/>
        </w:rPr>
        <w:t xml:space="preserve">  </w:t>
      </w:r>
      <w:r w:rsidR="007463F3" w:rsidRPr="00AB7CF8">
        <w:rPr>
          <w:szCs w:val="20"/>
        </w:rPr>
        <w:t xml:space="preserve"> M30.0</w:t>
      </w:r>
      <w:r w:rsidRPr="00AB7CF8">
        <w:rPr>
          <w:szCs w:val="20"/>
        </w:rPr>
        <w:t xml:space="preserve">  </w:t>
      </w:r>
      <w:r w:rsidR="007463F3" w:rsidRPr="00AB7CF8">
        <w:rPr>
          <w:szCs w:val="20"/>
        </w:rPr>
        <w:t xml:space="preserve"> Polyarteritis nodosa (CC)</w:t>
      </w:r>
    </w:p>
    <w:p w14:paraId="560C3962" w14:textId="77777777" w:rsidR="007463F3" w:rsidRPr="00AB7CF8" w:rsidRDefault="007463F3" w:rsidP="00C0040E">
      <w:pPr>
        <w:pStyle w:val="ScreenCapture"/>
        <w:keepNext w:val="0"/>
        <w:rPr>
          <w:szCs w:val="20"/>
        </w:rPr>
      </w:pPr>
      <w:r w:rsidRPr="00AB7CF8">
        <w:rPr>
          <w:szCs w:val="20"/>
        </w:rPr>
        <w:t xml:space="preserve"> </w:t>
      </w:r>
    </w:p>
    <w:p w14:paraId="2E023B98" w14:textId="77777777" w:rsidR="007463F3" w:rsidRPr="00AB7CF8" w:rsidRDefault="00C0040E" w:rsidP="00C0040E">
      <w:pPr>
        <w:pStyle w:val="ScreenCapture"/>
        <w:keepNext w:val="0"/>
        <w:rPr>
          <w:szCs w:val="20"/>
        </w:rPr>
      </w:pPr>
      <w:r w:rsidRPr="00AB7CF8">
        <w:rPr>
          <w:szCs w:val="20"/>
        </w:rPr>
        <w:t xml:space="preserve"> </w:t>
      </w:r>
      <w:r w:rsidR="007463F3" w:rsidRPr="00AB7CF8">
        <w:rPr>
          <w:szCs w:val="20"/>
        </w:rPr>
        <w:t xml:space="preserve"> OK?</w:t>
      </w:r>
      <w:r w:rsidRPr="00AB7CF8">
        <w:rPr>
          <w:szCs w:val="20"/>
        </w:rPr>
        <w:t xml:space="preserve"> </w:t>
      </w:r>
      <w:r w:rsidR="007463F3" w:rsidRPr="00AB7CF8">
        <w:rPr>
          <w:szCs w:val="20"/>
        </w:rPr>
        <w:t>Yes//</w:t>
      </w:r>
      <w:r w:rsidRPr="00AB7CF8">
        <w:rPr>
          <w:szCs w:val="20"/>
        </w:rPr>
        <w:t xml:space="preserve"> </w:t>
      </w:r>
      <w:r w:rsidR="007463F3" w:rsidRPr="00AB7CF8">
        <w:rPr>
          <w:szCs w:val="20"/>
        </w:rPr>
        <w:t xml:space="preserve"> </w:t>
      </w:r>
      <w:r w:rsidR="007463F3" w:rsidRPr="00AB7CF8">
        <w:rPr>
          <w:b/>
          <w:szCs w:val="20"/>
        </w:rPr>
        <w:t>YES</w:t>
      </w:r>
    </w:p>
    <w:p w14:paraId="26B50BA4" w14:textId="77777777" w:rsidR="007463F3" w:rsidRPr="00AB7CF8" w:rsidRDefault="007463F3" w:rsidP="00C0040E">
      <w:pPr>
        <w:pStyle w:val="ScreenCapture"/>
        <w:keepNext w:val="0"/>
        <w:rPr>
          <w:szCs w:val="20"/>
        </w:rPr>
      </w:pPr>
      <w:r w:rsidRPr="00AB7CF8">
        <w:rPr>
          <w:szCs w:val="20"/>
        </w:rPr>
        <w:t>DEVICE: HOME//</w:t>
      </w:r>
      <w:r w:rsidR="00C0040E" w:rsidRPr="00AB7CF8">
        <w:rPr>
          <w:szCs w:val="20"/>
        </w:rPr>
        <w:t xml:space="preserve"> </w:t>
      </w:r>
      <w:r w:rsidRPr="00AB7CF8">
        <w:rPr>
          <w:szCs w:val="20"/>
        </w:rPr>
        <w:t xml:space="preserve"> HOME</w:t>
      </w:r>
      <w:r w:rsidR="00C0040E" w:rsidRPr="00AB7CF8">
        <w:rPr>
          <w:szCs w:val="20"/>
        </w:rPr>
        <w:t xml:space="preserve"> </w:t>
      </w:r>
      <w:r w:rsidRPr="00AB7CF8">
        <w:rPr>
          <w:szCs w:val="20"/>
        </w:rPr>
        <w:t>(CRT)</w:t>
      </w:r>
    </w:p>
    <w:p w14:paraId="0A8C48C1" w14:textId="77777777" w:rsidR="007463F3" w:rsidRPr="00AB7CF8" w:rsidRDefault="007463F3" w:rsidP="00C0040E">
      <w:pPr>
        <w:pStyle w:val="ScreenCapture"/>
        <w:keepNext w:val="0"/>
        <w:rPr>
          <w:szCs w:val="20"/>
        </w:rPr>
      </w:pPr>
    </w:p>
    <w:p w14:paraId="42CFD41A" w14:textId="77777777" w:rsidR="007463F3" w:rsidRPr="00AB7CF8" w:rsidRDefault="007463F3" w:rsidP="00C0040E">
      <w:pPr>
        <w:pStyle w:val="ScreenCapture"/>
        <w:keepNext w:val="0"/>
        <w:rPr>
          <w:szCs w:val="20"/>
        </w:rPr>
      </w:pPr>
    </w:p>
    <w:p w14:paraId="3A08C7EE" w14:textId="77777777" w:rsidR="007463F3" w:rsidRPr="00AB7CF8" w:rsidRDefault="007463F3" w:rsidP="00C0040E">
      <w:pPr>
        <w:pStyle w:val="ScreenCapture"/>
        <w:keepNext w:val="0"/>
        <w:rPr>
          <w:szCs w:val="20"/>
        </w:rPr>
      </w:pPr>
      <w:r w:rsidRPr="00AB7CF8">
        <w:rPr>
          <w:szCs w:val="20"/>
        </w:rPr>
        <w:t>Oct 05, 2012 14:49</w:t>
      </w:r>
      <w:r w:rsidR="00C0040E" w:rsidRPr="00AB7CF8">
        <w:rPr>
          <w:szCs w:val="20"/>
        </w:rPr>
        <w:t xml:space="preserve">  </w:t>
      </w:r>
      <w:r w:rsidR="00F671B9" w:rsidRPr="00AB7CF8">
        <w:rPr>
          <w:szCs w:val="20"/>
        </w:rPr>
        <w:t>TEST</w:t>
      </w:r>
      <w:r w:rsidRPr="00AB7CF8">
        <w:rPr>
          <w:szCs w:val="20"/>
        </w:rPr>
        <w:t xml:space="preserve"> VAMC</w:t>
      </w:r>
      <w:r w:rsidR="00C0040E" w:rsidRPr="00AB7CF8">
        <w:rPr>
          <w:szCs w:val="20"/>
        </w:rPr>
        <w:t xml:space="preserve">     </w:t>
      </w:r>
      <w:r w:rsidR="00F671B9" w:rsidRPr="00AB7CF8">
        <w:rPr>
          <w:szCs w:val="20"/>
        </w:rPr>
        <w:t xml:space="preserve">   </w:t>
      </w:r>
      <w:r w:rsidR="00C0040E" w:rsidRPr="00AB7CF8">
        <w:rPr>
          <w:szCs w:val="20"/>
        </w:rPr>
        <w:t xml:space="preserve">            </w:t>
      </w:r>
      <w:r w:rsidRPr="00AB7CF8">
        <w:rPr>
          <w:szCs w:val="20"/>
        </w:rPr>
        <w:t xml:space="preserve"> Pg: 1</w:t>
      </w:r>
    </w:p>
    <w:p w14:paraId="7DEAD12B" w14:textId="77777777" w:rsidR="007463F3" w:rsidRPr="00AB7CF8" w:rsidRDefault="007463F3" w:rsidP="00C0040E">
      <w:pPr>
        <w:pStyle w:val="ScreenCapture"/>
        <w:keepNext w:val="0"/>
        <w:rPr>
          <w:szCs w:val="20"/>
        </w:rPr>
      </w:pPr>
      <w:r w:rsidRPr="00AB7CF8">
        <w:rPr>
          <w:szCs w:val="20"/>
        </w:rPr>
        <w:t>SURGICAL PATHOLOGY SEARCH (Jun 27, 2012=&gt;Oct 05, 2012)</w:t>
      </w:r>
    </w:p>
    <w:p w14:paraId="34676B6A" w14:textId="77777777" w:rsidR="007463F3" w:rsidRPr="00AB7CF8" w:rsidRDefault="007463F3" w:rsidP="00C0040E">
      <w:pPr>
        <w:pStyle w:val="ScreenCapture"/>
        <w:keepNext w:val="0"/>
        <w:rPr>
          <w:szCs w:val="20"/>
        </w:rPr>
      </w:pPr>
    </w:p>
    <w:p w14:paraId="7E9080AB" w14:textId="77777777" w:rsidR="007463F3" w:rsidRPr="00AB7CF8" w:rsidRDefault="007463F3" w:rsidP="00C0040E">
      <w:pPr>
        <w:pStyle w:val="ScreenCapture"/>
        <w:keepNext w:val="0"/>
        <w:rPr>
          <w:szCs w:val="20"/>
        </w:rPr>
      </w:pPr>
      <w:r w:rsidRPr="00AB7CF8">
        <w:rPr>
          <w:szCs w:val="20"/>
        </w:rPr>
        <w:t>ICD CODE: M30.0</w:t>
      </w:r>
      <w:r w:rsidR="00C0040E" w:rsidRPr="00AB7CF8">
        <w:rPr>
          <w:szCs w:val="20"/>
        </w:rPr>
        <w:t xml:space="preserve">  </w:t>
      </w:r>
      <w:r w:rsidRPr="00AB7CF8">
        <w:rPr>
          <w:szCs w:val="20"/>
        </w:rPr>
        <w:t xml:space="preserve"> Polyarteritis nodosa</w:t>
      </w:r>
    </w:p>
    <w:p w14:paraId="08A5250C" w14:textId="77777777" w:rsidR="007463F3" w:rsidRPr="00AB7CF8" w:rsidRDefault="007463F3" w:rsidP="00C0040E">
      <w:pPr>
        <w:pStyle w:val="ScreenCapture"/>
        <w:keepNext w:val="0"/>
        <w:rPr>
          <w:szCs w:val="20"/>
        </w:rPr>
      </w:pPr>
      <w:r w:rsidRPr="00AB7CF8">
        <w:rPr>
          <w:szCs w:val="20"/>
        </w:rPr>
        <w:t>------------------------------------------------------------------------------</w:t>
      </w:r>
    </w:p>
    <w:p w14:paraId="428AF9D4" w14:textId="77777777" w:rsidR="007463F3" w:rsidRPr="00AB7CF8" w:rsidRDefault="007463F3" w:rsidP="00C0040E">
      <w:pPr>
        <w:pStyle w:val="ScreenCapture"/>
        <w:keepNext w:val="0"/>
        <w:rPr>
          <w:szCs w:val="20"/>
        </w:rPr>
      </w:pPr>
    </w:p>
    <w:p w14:paraId="689F03E5" w14:textId="77777777" w:rsidR="007463F3" w:rsidRPr="00AB7CF8" w:rsidRDefault="00C0040E" w:rsidP="00C0040E">
      <w:pPr>
        <w:pStyle w:val="ScreenCapture"/>
        <w:keepNext w:val="0"/>
        <w:rPr>
          <w:szCs w:val="20"/>
        </w:rPr>
      </w:pPr>
      <w:r w:rsidRPr="00AB7CF8">
        <w:rPr>
          <w:szCs w:val="20"/>
        </w:rPr>
        <w:t xml:space="preserve">    </w:t>
      </w:r>
      <w:r w:rsidR="007463F3" w:rsidRPr="00AB7CF8">
        <w:rPr>
          <w:szCs w:val="20"/>
        </w:rPr>
        <w:t>NAME</w:t>
      </w:r>
      <w:r w:rsidRPr="00AB7CF8">
        <w:rPr>
          <w:szCs w:val="20"/>
        </w:rPr>
        <w:t xml:space="preserve">   </w:t>
      </w:r>
      <w:r w:rsidR="007463F3" w:rsidRPr="00AB7CF8">
        <w:rPr>
          <w:szCs w:val="20"/>
        </w:rPr>
        <w:t xml:space="preserve"> ID</w:t>
      </w:r>
      <w:r w:rsidRPr="00AB7CF8">
        <w:rPr>
          <w:szCs w:val="20"/>
        </w:rPr>
        <w:t xml:space="preserve"> </w:t>
      </w:r>
      <w:r w:rsidR="007463F3" w:rsidRPr="00AB7CF8">
        <w:rPr>
          <w:szCs w:val="20"/>
        </w:rPr>
        <w:t>SEX AGE</w:t>
      </w:r>
      <w:r w:rsidRPr="00AB7CF8">
        <w:rPr>
          <w:szCs w:val="20"/>
        </w:rPr>
        <w:t xml:space="preserve"> </w:t>
      </w:r>
      <w:r w:rsidR="007463F3" w:rsidRPr="00AB7CF8">
        <w:rPr>
          <w:szCs w:val="20"/>
        </w:rPr>
        <w:t>ACC #</w:t>
      </w:r>
    </w:p>
    <w:p w14:paraId="376545C7" w14:textId="77777777" w:rsidR="007463F3" w:rsidRPr="00AB7CF8" w:rsidRDefault="007463F3" w:rsidP="00C0040E">
      <w:pPr>
        <w:pStyle w:val="ScreenCapture"/>
        <w:keepNext w:val="0"/>
        <w:rPr>
          <w:szCs w:val="20"/>
        </w:rPr>
      </w:pPr>
    </w:p>
    <w:p w14:paraId="4332B81D" w14:textId="77777777" w:rsidR="007463F3" w:rsidRPr="00AB7CF8" w:rsidRDefault="007463F3" w:rsidP="00C0040E">
      <w:pPr>
        <w:pStyle w:val="ScreenCapture"/>
        <w:keepNext w:val="0"/>
        <w:rPr>
          <w:szCs w:val="20"/>
        </w:rPr>
      </w:pPr>
    </w:p>
    <w:p w14:paraId="0BCDFBB1" w14:textId="77777777" w:rsidR="007463F3" w:rsidRPr="00AB7CF8" w:rsidRDefault="007463F3" w:rsidP="00C0040E">
      <w:pPr>
        <w:pStyle w:val="ScreenCapture"/>
        <w:keepNext w:val="0"/>
        <w:rPr>
          <w:szCs w:val="20"/>
        </w:rPr>
      </w:pPr>
      <w:r w:rsidRPr="00AB7CF8">
        <w:rPr>
          <w:szCs w:val="20"/>
        </w:rPr>
        <w:t>APPATIENT,ELEVEN 1999</w:t>
      </w:r>
      <w:r w:rsidR="00C0040E" w:rsidRPr="00AB7CF8">
        <w:rPr>
          <w:szCs w:val="20"/>
        </w:rPr>
        <w:t xml:space="preserve"> </w:t>
      </w:r>
      <w:r w:rsidRPr="00AB7CF8">
        <w:rPr>
          <w:szCs w:val="20"/>
        </w:rPr>
        <w:t>M 62</w:t>
      </w:r>
      <w:r w:rsidR="00C0040E" w:rsidRPr="00AB7CF8">
        <w:rPr>
          <w:szCs w:val="20"/>
        </w:rPr>
        <w:t xml:space="preserve"> </w:t>
      </w:r>
      <w:r w:rsidRPr="00AB7CF8">
        <w:rPr>
          <w:szCs w:val="20"/>
        </w:rPr>
        <w:t>SP 12 31</w:t>
      </w:r>
    </w:p>
    <w:p w14:paraId="783D6FE4" w14:textId="77777777" w:rsidR="007463F3" w:rsidRPr="00AB7CF8" w:rsidRDefault="00C0040E" w:rsidP="00C0040E">
      <w:pPr>
        <w:pStyle w:val="ScreenCapture"/>
        <w:keepNext w:val="0"/>
        <w:rPr>
          <w:szCs w:val="20"/>
        </w:rPr>
      </w:pPr>
      <w:r w:rsidRPr="00AB7CF8">
        <w:rPr>
          <w:szCs w:val="20"/>
        </w:rPr>
        <w:t xml:space="preserve">       </w:t>
      </w:r>
      <w:r w:rsidR="007463F3" w:rsidRPr="00AB7CF8">
        <w:rPr>
          <w:szCs w:val="20"/>
        </w:rPr>
        <w:t xml:space="preserve"> </w:t>
      </w:r>
    </w:p>
    <w:p w14:paraId="67FA7FAD" w14:textId="77777777" w:rsidR="007463F3" w:rsidRPr="00AB7CF8" w:rsidRDefault="007463F3" w:rsidP="00C0040E">
      <w:pPr>
        <w:pStyle w:val="ScreenCapture"/>
        <w:keepNext w:val="0"/>
        <w:rPr>
          <w:szCs w:val="20"/>
        </w:rPr>
      </w:pPr>
    </w:p>
    <w:p w14:paraId="100107D0" w14:textId="77777777" w:rsidR="007463F3" w:rsidRPr="00AB7CF8" w:rsidRDefault="007463F3" w:rsidP="00C0040E">
      <w:pPr>
        <w:pStyle w:val="ScreenCapture"/>
        <w:keepNext w:val="0"/>
        <w:rPr>
          <w:szCs w:val="20"/>
        </w:rPr>
      </w:pPr>
      <w:r w:rsidRPr="00AB7CF8">
        <w:rPr>
          <w:szCs w:val="20"/>
        </w:rPr>
        <w:t>Oct 05, 2012 14:49</w:t>
      </w:r>
      <w:r w:rsidR="00C0040E" w:rsidRPr="00AB7CF8">
        <w:rPr>
          <w:szCs w:val="20"/>
        </w:rPr>
        <w:t xml:space="preserve">  </w:t>
      </w:r>
      <w:r w:rsidR="00F671B9" w:rsidRPr="00AB7CF8">
        <w:rPr>
          <w:szCs w:val="20"/>
        </w:rPr>
        <w:t>TEST</w:t>
      </w:r>
      <w:r w:rsidRPr="00AB7CF8">
        <w:rPr>
          <w:szCs w:val="20"/>
        </w:rPr>
        <w:t xml:space="preserve"> VAMC</w:t>
      </w:r>
      <w:r w:rsidR="00C0040E" w:rsidRPr="00AB7CF8">
        <w:rPr>
          <w:szCs w:val="20"/>
        </w:rPr>
        <w:t xml:space="preserve">     </w:t>
      </w:r>
      <w:r w:rsidR="00F671B9" w:rsidRPr="00AB7CF8">
        <w:rPr>
          <w:szCs w:val="20"/>
        </w:rPr>
        <w:t xml:space="preserve">   </w:t>
      </w:r>
      <w:r w:rsidR="00C0040E" w:rsidRPr="00AB7CF8">
        <w:rPr>
          <w:szCs w:val="20"/>
        </w:rPr>
        <w:t xml:space="preserve">            </w:t>
      </w:r>
      <w:r w:rsidRPr="00AB7CF8">
        <w:rPr>
          <w:szCs w:val="20"/>
        </w:rPr>
        <w:t xml:space="preserve"> Pg: 2</w:t>
      </w:r>
    </w:p>
    <w:p w14:paraId="129562A0" w14:textId="77777777" w:rsidR="007463F3" w:rsidRPr="00AB7CF8" w:rsidRDefault="007463F3" w:rsidP="00C0040E">
      <w:pPr>
        <w:pStyle w:val="ScreenCapture"/>
        <w:keepNext w:val="0"/>
        <w:rPr>
          <w:szCs w:val="20"/>
        </w:rPr>
      </w:pPr>
      <w:r w:rsidRPr="00AB7CF8">
        <w:rPr>
          <w:szCs w:val="20"/>
        </w:rPr>
        <w:t>SURGICAL PATHOLOGY SEARCH (Jun 27, 2012=&gt;Oct 05, 2012)</w:t>
      </w:r>
    </w:p>
    <w:p w14:paraId="07F5401D" w14:textId="77777777" w:rsidR="007463F3" w:rsidRPr="00AB7CF8" w:rsidRDefault="007463F3" w:rsidP="00C0040E">
      <w:pPr>
        <w:pStyle w:val="ScreenCapture"/>
        <w:keepNext w:val="0"/>
        <w:rPr>
          <w:szCs w:val="20"/>
        </w:rPr>
      </w:pPr>
    </w:p>
    <w:p w14:paraId="66A93D8C" w14:textId="77777777" w:rsidR="007463F3" w:rsidRPr="00AB7CF8" w:rsidRDefault="007463F3" w:rsidP="00C0040E">
      <w:pPr>
        <w:pStyle w:val="ScreenCapture"/>
        <w:keepNext w:val="0"/>
        <w:rPr>
          <w:szCs w:val="20"/>
        </w:rPr>
      </w:pPr>
      <w:r w:rsidRPr="00AB7CF8">
        <w:rPr>
          <w:szCs w:val="20"/>
        </w:rPr>
        <w:t>ICD CODE: M30.0</w:t>
      </w:r>
      <w:r w:rsidR="00C0040E" w:rsidRPr="00AB7CF8">
        <w:rPr>
          <w:szCs w:val="20"/>
        </w:rPr>
        <w:t xml:space="preserve">  </w:t>
      </w:r>
      <w:r w:rsidRPr="00AB7CF8">
        <w:rPr>
          <w:szCs w:val="20"/>
        </w:rPr>
        <w:t xml:space="preserve"> Polyarteritis nodosa</w:t>
      </w:r>
    </w:p>
    <w:p w14:paraId="05AB19BA" w14:textId="77777777" w:rsidR="007463F3" w:rsidRPr="00AB7CF8" w:rsidRDefault="007463F3" w:rsidP="00C0040E">
      <w:pPr>
        <w:pStyle w:val="ScreenCapture"/>
        <w:keepNext w:val="0"/>
        <w:rPr>
          <w:szCs w:val="20"/>
        </w:rPr>
      </w:pPr>
      <w:r w:rsidRPr="00AB7CF8">
        <w:rPr>
          <w:szCs w:val="20"/>
        </w:rPr>
        <w:lastRenderedPageBreak/>
        <w:t>------------------------------------------------------------------------------</w:t>
      </w:r>
    </w:p>
    <w:p w14:paraId="10069D56" w14:textId="77777777" w:rsidR="007463F3" w:rsidRPr="00AB7CF8" w:rsidRDefault="007463F3" w:rsidP="00C0040E">
      <w:pPr>
        <w:pStyle w:val="ScreenCapture"/>
        <w:keepNext w:val="0"/>
        <w:rPr>
          <w:szCs w:val="20"/>
        </w:rPr>
      </w:pPr>
    </w:p>
    <w:p w14:paraId="68CE9886" w14:textId="77777777" w:rsidR="000564A3" w:rsidRPr="00AB7CF8" w:rsidRDefault="000564A3" w:rsidP="00BB61C9">
      <w:pPr>
        <w:pStyle w:val="Heading1"/>
      </w:pPr>
      <w:bookmarkStart w:id="31" w:name="_Toc376760894"/>
      <w:r w:rsidRPr="00AB7CF8">
        <w:lastRenderedPageBreak/>
        <w:t>ICD-10 Searches</w:t>
      </w:r>
      <w:bookmarkEnd w:id="27"/>
      <w:bookmarkEnd w:id="31"/>
    </w:p>
    <w:p w14:paraId="58BE33EE" w14:textId="77777777" w:rsidR="00E44A4B" w:rsidRPr="00AB7CF8" w:rsidRDefault="00E44A4B" w:rsidP="00EB65CA">
      <w:pPr>
        <w:pStyle w:val="NoteHeading"/>
        <w:keepLines/>
      </w:pPr>
      <w:r w:rsidRPr="00AB7CF8">
        <w:t>NOTE:</w:t>
      </w:r>
      <w:r w:rsidR="00C0040E" w:rsidRPr="00AB7CF8">
        <w:t xml:space="preserve"> </w:t>
      </w:r>
      <w:r w:rsidRPr="00AB7CF8">
        <w:t>Existing ICD-9 functionality has not changed.</w:t>
      </w:r>
    </w:p>
    <w:p w14:paraId="13DB16D8" w14:textId="77777777" w:rsidR="00F94214" w:rsidRPr="00AB7CF8" w:rsidRDefault="00F94214" w:rsidP="00D316AA">
      <w:pPr>
        <w:pStyle w:val="BodyText"/>
      </w:pPr>
      <w:r w:rsidRPr="00AB7CF8">
        <w:t xml:space="preserve">The </w:t>
      </w:r>
      <w:r w:rsidR="00BB61C9" w:rsidRPr="00AB7CF8">
        <w:t xml:space="preserve">AP </w:t>
      </w:r>
      <w:r w:rsidRPr="00AB7CF8">
        <w:t>package provides the ability to searc</w:t>
      </w:r>
      <w:r w:rsidR="00426D23" w:rsidRPr="00AB7CF8">
        <w:t>h on ICD-10</w:t>
      </w:r>
      <w:r w:rsidRPr="00AB7CF8">
        <w:t xml:space="preserve"> diagnosis codes within the following options:</w:t>
      </w:r>
    </w:p>
    <w:p w14:paraId="570806BA" w14:textId="77777777" w:rsidR="00451E48" w:rsidRPr="00AB7CF8" w:rsidRDefault="00451E48" w:rsidP="00D316AA">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080"/>
        <w:gridCol w:w="1217"/>
        <w:gridCol w:w="1123"/>
      </w:tblGrid>
      <w:tr w:rsidR="00F94214" w:rsidRPr="00AB7CF8" w14:paraId="3C961263" w14:textId="77777777" w:rsidTr="00426D23">
        <w:trPr>
          <w:trHeight w:val="20"/>
          <w:jc w:val="center"/>
        </w:trPr>
        <w:tc>
          <w:tcPr>
            <w:tcW w:w="3686" w:type="dxa"/>
            <w:shd w:val="clear" w:color="auto" w:fill="D9D9D9"/>
          </w:tcPr>
          <w:p w14:paraId="69F6F87E" w14:textId="77777777" w:rsidR="00F94214" w:rsidRPr="00AB7CF8" w:rsidRDefault="00F94214" w:rsidP="00D316AA">
            <w:pPr>
              <w:pStyle w:val="BodyText"/>
              <w:rPr>
                <w:rFonts w:ascii="Arial" w:hAnsi="Arial" w:cs="Arial"/>
                <w:b/>
                <w:lang w:val="en-US" w:eastAsia="en-US"/>
              </w:rPr>
            </w:pPr>
          </w:p>
        </w:tc>
        <w:tc>
          <w:tcPr>
            <w:tcW w:w="3420" w:type="dxa"/>
            <w:gridSpan w:val="3"/>
            <w:shd w:val="clear" w:color="auto" w:fill="D9D9D9"/>
          </w:tcPr>
          <w:p w14:paraId="42A7DB55" w14:textId="77777777" w:rsidR="00F94214" w:rsidRPr="00AB7CF8" w:rsidRDefault="00F94214" w:rsidP="00D316AA">
            <w:pPr>
              <w:pStyle w:val="BodyText"/>
              <w:rPr>
                <w:rFonts w:ascii="Arial" w:hAnsi="Arial" w:cs="Arial"/>
                <w:b/>
                <w:lang w:val="en-US" w:eastAsia="en-US"/>
              </w:rPr>
            </w:pPr>
            <w:r w:rsidRPr="00AB7CF8">
              <w:rPr>
                <w:rFonts w:ascii="Arial" w:hAnsi="Arial" w:cs="Arial"/>
                <w:b/>
                <w:lang w:val="en-US" w:eastAsia="en-US"/>
              </w:rPr>
              <w:t>Function</w:t>
            </w:r>
          </w:p>
        </w:tc>
      </w:tr>
      <w:tr w:rsidR="00F94214" w:rsidRPr="00AB7CF8" w14:paraId="1C10927D" w14:textId="77777777" w:rsidTr="006964C0">
        <w:trPr>
          <w:trHeight w:val="20"/>
          <w:jc w:val="center"/>
        </w:trPr>
        <w:tc>
          <w:tcPr>
            <w:tcW w:w="3686" w:type="dxa"/>
            <w:shd w:val="clear" w:color="auto" w:fill="D9D9D9"/>
          </w:tcPr>
          <w:p w14:paraId="644C36E1" w14:textId="77777777" w:rsidR="00F94214" w:rsidRPr="00AB7CF8" w:rsidRDefault="00F94214" w:rsidP="00D316AA">
            <w:pPr>
              <w:pStyle w:val="BodyText"/>
              <w:rPr>
                <w:rFonts w:ascii="Arial" w:hAnsi="Arial" w:cs="Arial"/>
                <w:b/>
                <w:lang w:val="en-US" w:eastAsia="en-US"/>
              </w:rPr>
            </w:pPr>
            <w:r w:rsidRPr="00AB7CF8">
              <w:rPr>
                <w:rFonts w:ascii="Arial" w:hAnsi="Arial" w:cs="Arial"/>
                <w:b/>
                <w:lang w:val="en-US" w:eastAsia="en-US"/>
              </w:rPr>
              <w:t>Options</w:t>
            </w:r>
          </w:p>
        </w:tc>
        <w:tc>
          <w:tcPr>
            <w:tcW w:w="1080" w:type="dxa"/>
            <w:shd w:val="clear" w:color="auto" w:fill="D9D9D9"/>
          </w:tcPr>
          <w:p w14:paraId="5AE24A8D" w14:textId="77777777" w:rsidR="00F94214" w:rsidRPr="00AB7CF8" w:rsidRDefault="00F94214" w:rsidP="00D316AA">
            <w:pPr>
              <w:pStyle w:val="BodyText"/>
              <w:rPr>
                <w:rFonts w:ascii="Arial" w:hAnsi="Arial" w:cs="Arial"/>
                <w:b/>
                <w:lang w:val="en-US" w:eastAsia="en-US"/>
              </w:rPr>
            </w:pPr>
            <w:r w:rsidRPr="00AB7CF8">
              <w:rPr>
                <w:rFonts w:ascii="Arial" w:hAnsi="Arial" w:cs="Arial"/>
                <w:b/>
                <w:lang w:val="en-US" w:eastAsia="en-US"/>
              </w:rPr>
              <w:t>Search</w:t>
            </w:r>
          </w:p>
        </w:tc>
        <w:tc>
          <w:tcPr>
            <w:tcW w:w="1217" w:type="dxa"/>
            <w:shd w:val="clear" w:color="auto" w:fill="D9D9D9"/>
          </w:tcPr>
          <w:p w14:paraId="3652E3E2" w14:textId="77777777" w:rsidR="00F94214" w:rsidRPr="00AB7CF8" w:rsidRDefault="00F94214" w:rsidP="00D316AA">
            <w:pPr>
              <w:pStyle w:val="BodyText"/>
              <w:rPr>
                <w:rFonts w:ascii="Arial" w:hAnsi="Arial" w:cs="Arial"/>
                <w:b/>
                <w:lang w:val="en-US" w:eastAsia="en-US"/>
              </w:rPr>
            </w:pPr>
            <w:r w:rsidRPr="00AB7CF8">
              <w:rPr>
                <w:rFonts w:ascii="Arial" w:hAnsi="Arial" w:cs="Arial"/>
                <w:b/>
                <w:lang w:val="en-US" w:eastAsia="en-US"/>
              </w:rPr>
              <w:t>Add/Edit/</w:t>
            </w:r>
            <w:r w:rsidR="00426D23" w:rsidRPr="00AB7CF8">
              <w:rPr>
                <w:rFonts w:ascii="Arial" w:hAnsi="Arial" w:cs="Arial"/>
                <w:b/>
                <w:lang w:val="en-US" w:eastAsia="en-US"/>
              </w:rPr>
              <w:t xml:space="preserve"> </w:t>
            </w:r>
            <w:r w:rsidRPr="00AB7CF8">
              <w:rPr>
                <w:rFonts w:ascii="Arial" w:hAnsi="Arial" w:cs="Arial"/>
                <w:b/>
                <w:lang w:val="en-US" w:eastAsia="en-US"/>
              </w:rPr>
              <w:t>Store</w:t>
            </w:r>
          </w:p>
        </w:tc>
        <w:tc>
          <w:tcPr>
            <w:tcW w:w="1123" w:type="dxa"/>
            <w:shd w:val="clear" w:color="auto" w:fill="D9D9D9"/>
          </w:tcPr>
          <w:p w14:paraId="24FD14B8" w14:textId="77777777" w:rsidR="00F94214" w:rsidRPr="00AB7CF8" w:rsidRDefault="00F94214" w:rsidP="00D316AA">
            <w:pPr>
              <w:pStyle w:val="BodyText"/>
              <w:rPr>
                <w:rFonts w:ascii="Arial" w:hAnsi="Arial" w:cs="Arial"/>
                <w:b/>
                <w:lang w:val="en-US" w:eastAsia="en-US"/>
              </w:rPr>
            </w:pPr>
            <w:r w:rsidRPr="00AB7CF8">
              <w:rPr>
                <w:rFonts w:ascii="Arial" w:hAnsi="Arial" w:cs="Arial"/>
                <w:b/>
                <w:lang w:val="en-US" w:eastAsia="en-US"/>
              </w:rPr>
              <w:t>Display</w:t>
            </w:r>
          </w:p>
        </w:tc>
      </w:tr>
      <w:tr w:rsidR="00F94214" w:rsidRPr="00AB7CF8" w14:paraId="2786B7B9" w14:textId="77777777" w:rsidTr="006964C0">
        <w:trPr>
          <w:trHeight w:val="20"/>
          <w:jc w:val="center"/>
        </w:trPr>
        <w:tc>
          <w:tcPr>
            <w:tcW w:w="3686" w:type="dxa"/>
          </w:tcPr>
          <w:p w14:paraId="42D08F5D" w14:textId="77777777" w:rsidR="00F94214" w:rsidRPr="00AB7CF8" w:rsidRDefault="00426D23" w:rsidP="00D316AA">
            <w:pPr>
              <w:pStyle w:val="BodyText"/>
              <w:rPr>
                <w:rFonts w:ascii="Arial" w:hAnsi="Arial" w:cs="Arial"/>
                <w:sz w:val="20"/>
                <w:szCs w:val="20"/>
                <w:lang w:val="en-US" w:eastAsia="en-US"/>
              </w:rPr>
            </w:pPr>
            <w:r w:rsidRPr="00AB7CF8">
              <w:rPr>
                <w:rFonts w:ascii="Arial" w:hAnsi="Arial" w:cs="Arial"/>
                <w:sz w:val="20"/>
                <w:szCs w:val="20"/>
                <w:lang w:val="en-US" w:eastAsia="en-US"/>
              </w:rPr>
              <w:t>Autopsy protocol &amp; ICD</w:t>
            </w:r>
            <w:r w:rsidR="00F94214" w:rsidRPr="00AB7CF8">
              <w:rPr>
                <w:rFonts w:ascii="Arial" w:hAnsi="Arial" w:cs="Arial"/>
                <w:sz w:val="20"/>
                <w:szCs w:val="20"/>
                <w:lang w:val="en-US" w:eastAsia="en-US"/>
              </w:rPr>
              <w:t xml:space="preserve"> coding</w:t>
            </w:r>
          </w:p>
        </w:tc>
        <w:tc>
          <w:tcPr>
            <w:tcW w:w="1080" w:type="dxa"/>
          </w:tcPr>
          <w:p w14:paraId="5618C757" w14:textId="77777777" w:rsidR="00F94214" w:rsidRPr="00AB7CF8" w:rsidRDefault="00F94214" w:rsidP="00D316AA">
            <w:pPr>
              <w:pStyle w:val="BodyText"/>
              <w:rPr>
                <w:rFonts w:ascii="Arial" w:hAnsi="Arial" w:cs="Arial"/>
                <w:sz w:val="20"/>
                <w:szCs w:val="20"/>
                <w:lang w:val="en-US" w:eastAsia="en-US"/>
              </w:rPr>
            </w:pPr>
            <w:r w:rsidRPr="00AB7CF8">
              <w:rPr>
                <w:rFonts w:ascii="Arial" w:hAnsi="Arial" w:cs="Arial"/>
                <w:sz w:val="20"/>
                <w:szCs w:val="20"/>
                <w:lang w:val="en-US" w:eastAsia="en-US"/>
              </w:rPr>
              <w:t>X</w:t>
            </w:r>
          </w:p>
        </w:tc>
        <w:tc>
          <w:tcPr>
            <w:tcW w:w="1217" w:type="dxa"/>
          </w:tcPr>
          <w:p w14:paraId="0FA4254E" w14:textId="77777777" w:rsidR="00F94214" w:rsidRPr="00AB7CF8" w:rsidRDefault="00F94214" w:rsidP="00D316AA">
            <w:pPr>
              <w:pStyle w:val="BodyText"/>
              <w:rPr>
                <w:rFonts w:ascii="Arial" w:hAnsi="Arial" w:cs="Arial"/>
                <w:sz w:val="20"/>
                <w:szCs w:val="20"/>
                <w:lang w:val="en-US" w:eastAsia="en-US"/>
              </w:rPr>
            </w:pPr>
            <w:r w:rsidRPr="00AB7CF8">
              <w:rPr>
                <w:rFonts w:ascii="Arial" w:hAnsi="Arial" w:cs="Arial"/>
                <w:sz w:val="20"/>
                <w:szCs w:val="20"/>
                <w:lang w:val="en-US" w:eastAsia="en-US"/>
              </w:rPr>
              <w:t>X</w:t>
            </w:r>
          </w:p>
        </w:tc>
        <w:tc>
          <w:tcPr>
            <w:tcW w:w="1123" w:type="dxa"/>
          </w:tcPr>
          <w:p w14:paraId="2737ECDE" w14:textId="77777777" w:rsidR="00F94214" w:rsidRPr="00AB7CF8" w:rsidRDefault="00F94214" w:rsidP="00D316AA">
            <w:pPr>
              <w:pStyle w:val="BodyText"/>
              <w:rPr>
                <w:rFonts w:ascii="Arial" w:hAnsi="Arial" w:cs="Arial"/>
                <w:sz w:val="20"/>
                <w:szCs w:val="20"/>
                <w:lang w:val="en-US" w:eastAsia="en-US"/>
              </w:rPr>
            </w:pPr>
            <w:r w:rsidRPr="00AB7CF8">
              <w:rPr>
                <w:rFonts w:ascii="Arial" w:hAnsi="Arial" w:cs="Arial"/>
                <w:sz w:val="20"/>
                <w:szCs w:val="20"/>
                <w:lang w:val="en-US" w:eastAsia="en-US"/>
              </w:rPr>
              <w:t>X</w:t>
            </w:r>
          </w:p>
        </w:tc>
      </w:tr>
      <w:tr w:rsidR="00F94214" w:rsidRPr="00AB7CF8" w14:paraId="708B431B" w14:textId="77777777" w:rsidTr="006964C0">
        <w:trPr>
          <w:trHeight w:val="20"/>
          <w:jc w:val="center"/>
        </w:trPr>
        <w:tc>
          <w:tcPr>
            <w:tcW w:w="3686" w:type="dxa"/>
          </w:tcPr>
          <w:p w14:paraId="7642FB16" w14:textId="77777777" w:rsidR="00F94214" w:rsidRPr="00AB7CF8" w:rsidRDefault="00426D23" w:rsidP="00D316AA">
            <w:pPr>
              <w:pStyle w:val="BodyText"/>
              <w:rPr>
                <w:rFonts w:ascii="Arial" w:hAnsi="Arial" w:cs="Arial"/>
                <w:sz w:val="20"/>
                <w:szCs w:val="20"/>
                <w:lang w:val="en-US" w:eastAsia="en-US"/>
              </w:rPr>
            </w:pPr>
            <w:r w:rsidRPr="00AB7CF8">
              <w:rPr>
                <w:rFonts w:ascii="Arial" w:hAnsi="Arial" w:cs="Arial"/>
                <w:sz w:val="20"/>
                <w:szCs w:val="20"/>
                <w:lang w:val="en-US" w:eastAsia="en-US"/>
              </w:rPr>
              <w:t>IC ICD</w:t>
            </w:r>
            <w:r w:rsidR="00F94214" w:rsidRPr="00AB7CF8">
              <w:rPr>
                <w:rFonts w:ascii="Arial" w:hAnsi="Arial" w:cs="Arial"/>
                <w:sz w:val="20"/>
                <w:szCs w:val="20"/>
                <w:lang w:val="en-US" w:eastAsia="en-US"/>
              </w:rPr>
              <w:t xml:space="preserve"> coding, anat path</w:t>
            </w:r>
          </w:p>
        </w:tc>
        <w:tc>
          <w:tcPr>
            <w:tcW w:w="1080" w:type="dxa"/>
          </w:tcPr>
          <w:p w14:paraId="02A774C1" w14:textId="77777777" w:rsidR="00F94214" w:rsidRPr="00AB7CF8" w:rsidRDefault="00F94214" w:rsidP="00D316AA">
            <w:pPr>
              <w:pStyle w:val="BodyText"/>
              <w:rPr>
                <w:rFonts w:ascii="Arial" w:hAnsi="Arial" w:cs="Arial"/>
                <w:sz w:val="20"/>
                <w:szCs w:val="20"/>
                <w:lang w:val="en-US" w:eastAsia="en-US"/>
              </w:rPr>
            </w:pPr>
            <w:r w:rsidRPr="00AB7CF8">
              <w:rPr>
                <w:rFonts w:ascii="Arial" w:hAnsi="Arial" w:cs="Arial"/>
                <w:sz w:val="20"/>
                <w:szCs w:val="20"/>
                <w:lang w:val="en-US" w:eastAsia="en-US"/>
              </w:rPr>
              <w:t>X</w:t>
            </w:r>
          </w:p>
        </w:tc>
        <w:tc>
          <w:tcPr>
            <w:tcW w:w="1217" w:type="dxa"/>
          </w:tcPr>
          <w:p w14:paraId="6D36CA08" w14:textId="77777777" w:rsidR="00F94214" w:rsidRPr="00AB7CF8" w:rsidRDefault="00F94214" w:rsidP="00D316AA">
            <w:pPr>
              <w:pStyle w:val="BodyText"/>
              <w:rPr>
                <w:rFonts w:ascii="Arial" w:hAnsi="Arial" w:cs="Arial"/>
                <w:sz w:val="20"/>
                <w:szCs w:val="20"/>
                <w:lang w:val="en-US" w:eastAsia="en-US"/>
              </w:rPr>
            </w:pPr>
            <w:r w:rsidRPr="00AB7CF8">
              <w:rPr>
                <w:rFonts w:ascii="Arial" w:hAnsi="Arial" w:cs="Arial"/>
                <w:sz w:val="20"/>
                <w:szCs w:val="20"/>
                <w:lang w:val="en-US" w:eastAsia="en-US"/>
              </w:rPr>
              <w:t>X</w:t>
            </w:r>
          </w:p>
        </w:tc>
        <w:tc>
          <w:tcPr>
            <w:tcW w:w="1123" w:type="dxa"/>
          </w:tcPr>
          <w:p w14:paraId="69F17E68" w14:textId="77777777" w:rsidR="00F94214" w:rsidRPr="00AB7CF8" w:rsidRDefault="00F94214" w:rsidP="00D316AA">
            <w:pPr>
              <w:pStyle w:val="BodyText"/>
              <w:rPr>
                <w:rFonts w:ascii="Arial" w:hAnsi="Arial" w:cs="Arial"/>
                <w:sz w:val="20"/>
                <w:szCs w:val="20"/>
                <w:lang w:val="en-US" w:eastAsia="en-US"/>
              </w:rPr>
            </w:pPr>
            <w:r w:rsidRPr="00AB7CF8">
              <w:rPr>
                <w:rFonts w:ascii="Arial" w:hAnsi="Arial" w:cs="Arial"/>
                <w:sz w:val="20"/>
                <w:szCs w:val="20"/>
                <w:lang w:val="en-US" w:eastAsia="en-US"/>
              </w:rPr>
              <w:t>X</w:t>
            </w:r>
          </w:p>
        </w:tc>
      </w:tr>
      <w:tr w:rsidR="00F94214" w:rsidRPr="00AB7CF8" w14:paraId="092F08C6" w14:textId="77777777" w:rsidTr="006964C0">
        <w:trPr>
          <w:trHeight w:val="305"/>
          <w:jc w:val="center"/>
        </w:trPr>
        <w:tc>
          <w:tcPr>
            <w:tcW w:w="3686" w:type="dxa"/>
          </w:tcPr>
          <w:p w14:paraId="299A4F28" w14:textId="77777777" w:rsidR="00F94214" w:rsidRPr="00AB7CF8" w:rsidRDefault="00426D23" w:rsidP="00D316AA">
            <w:pPr>
              <w:pStyle w:val="BodyText"/>
              <w:rPr>
                <w:rFonts w:ascii="Arial" w:hAnsi="Arial" w:cs="Arial"/>
                <w:sz w:val="20"/>
                <w:szCs w:val="20"/>
                <w:lang w:val="en-US" w:eastAsia="en-US"/>
              </w:rPr>
            </w:pPr>
            <w:r w:rsidRPr="00AB7CF8">
              <w:rPr>
                <w:rFonts w:ascii="Arial" w:hAnsi="Arial" w:cs="Arial"/>
                <w:sz w:val="20"/>
                <w:szCs w:val="20"/>
                <w:lang w:val="en-US" w:eastAsia="en-US"/>
              </w:rPr>
              <w:t>FS/Gross/Micro/Dx/ICD</w:t>
            </w:r>
            <w:r w:rsidR="00F94214" w:rsidRPr="00AB7CF8">
              <w:rPr>
                <w:rFonts w:ascii="Arial" w:hAnsi="Arial" w:cs="Arial"/>
                <w:sz w:val="20"/>
                <w:szCs w:val="20"/>
                <w:lang w:val="en-US" w:eastAsia="en-US"/>
              </w:rPr>
              <w:t xml:space="preserve"> Coding</w:t>
            </w:r>
          </w:p>
        </w:tc>
        <w:tc>
          <w:tcPr>
            <w:tcW w:w="1080" w:type="dxa"/>
          </w:tcPr>
          <w:p w14:paraId="1FDB7E2F" w14:textId="77777777" w:rsidR="00F94214" w:rsidRPr="00AB7CF8" w:rsidRDefault="00F94214" w:rsidP="00D316AA">
            <w:pPr>
              <w:pStyle w:val="BodyText"/>
              <w:rPr>
                <w:rFonts w:ascii="Arial" w:hAnsi="Arial" w:cs="Arial"/>
                <w:sz w:val="20"/>
                <w:szCs w:val="20"/>
                <w:lang w:val="en-US" w:eastAsia="en-US"/>
              </w:rPr>
            </w:pPr>
            <w:r w:rsidRPr="00AB7CF8">
              <w:rPr>
                <w:rFonts w:ascii="Arial" w:hAnsi="Arial" w:cs="Arial"/>
                <w:sz w:val="20"/>
                <w:szCs w:val="20"/>
                <w:lang w:val="en-US" w:eastAsia="en-US"/>
              </w:rPr>
              <w:t>X</w:t>
            </w:r>
          </w:p>
        </w:tc>
        <w:tc>
          <w:tcPr>
            <w:tcW w:w="1217" w:type="dxa"/>
          </w:tcPr>
          <w:p w14:paraId="4284A3F2" w14:textId="77777777" w:rsidR="00F94214" w:rsidRPr="00AB7CF8" w:rsidRDefault="00F94214" w:rsidP="00D316AA">
            <w:pPr>
              <w:pStyle w:val="BodyText"/>
              <w:rPr>
                <w:rFonts w:ascii="Arial" w:hAnsi="Arial" w:cs="Arial"/>
                <w:sz w:val="20"/>
                <w:szCs w:val="20"/>
                <w:lang w:val="en-US" w:eastAsia="en-US"/>
              </w:rPr>
            </w:pPr>
            <w:r w:rsidRPr="00AB7CF8">
              <w:rPr>
                <w:rFonts w:ascii="Arial" w:hAnsi="Arial" w:cs="Arial"/>
                <w:sz w:val="20"/>
                <w:szCs w:val="20"/>
                <w:lang w:val="en-US" w:eastAsia="en-US"/>
              </w:rPr>
              <w:t>X</w:t>
            </w:r>
          </w:p>
        </w:tc>
        <w:tc>
          <w:tcPr>
            <w:tcW w:w="1123" w:type="dxa"/>
          </w:tcPr>
          <w:p w14:paraId="759250B4" w14:textId="77777777" w:rsidR="00F94214" w:rsidRPr="00AB7CF8" w:rsidRDefault="00F94214" w:rsidP="00D316AA">
            <w:pPr>
              <w:pStyle w:val="BodyText"/>
              <w:rPr>
                <w:rFonts w:ascii="Arial" w:hAnsi="Arial" w:cs="Arial"/>
                <w:sz w:val="20"/>
                <w:szCs w:val="20"/>
                <w:lang w:val="en-US" w:eastAsia="en-US"/>
              </w:rPr>
            </w:pPr>
            <w:r w:rsidRPr="00AB7CF8">
              <w:rPr>
                <w:rFonts w:ascii="Arial" w:hAnsi="Arial" w:cs="Arial"/>
                <w:sz w:val="20"/>
                <w:szCs w:val="20"/>
                <w:lang w:val="en-US" w:eastAsia="en-US"/>
              </w:rPr>
              <w:t>X</w:t>
            </w:r>
          </w:p>
        </w:tc>
      </w:tr>
      <w:tr w:rsidR="00F94214" w:rsidRPr="00AB7CF8" w14:paraId="466B6A89" w14:textId="77777777" w:rsidTr="006964C0">
        <w:trPr>
          <w:trHeight w:val="278"/>
          <w:jc w:val="center"/>
        </w:trPr>
        <w:tc>
          <w:tcPr>
            <w:tcW w:w="3686" w:type="dxa"/>
          </w:tcPr>
          <w:p w14:paraId="6C703F50" w14:textId="77777777" w:rsidR="00F94214" w:rsidRPr="00AB7CF8" w:rsidRDefault="00426D23" w:rsidP="00D316AA">
            <w:pPr>
              <w:pStyle w:val="BodyText"/>
              <w:rPr>
                <w:rFonts w:ascii="Arial" w:hAnsi="Arial" w:cs="Arial"/>
                <w:sz w:val="20"/>
                <w:szCs w:val="20"/>
                <w:lang w:val="en-US" w:eastAsia="en-US"/>
              </w:rPr>
            </w:pPr>
            <w:r w:rsidRPr="00AB7CF8">
              <w:rPr>
                <w:rFonts w:ascii="Arial" w:hAnsi="Arial" w:cs="Arial"/>
                <w:sz w:val="20"/>
                <w:szCs w:val="20"/>
                <w:lang w:val="en-US" w:eastAsia="en-US"/>
              </w:rPr>
              <w:t>ICD</w:t>
            </w:r>
            <w:r w:rsidR="00F94214" w:rsidRPr="00AB7CF8">
              <w:rPr>
                <w:rFonts w:ascii="Arial" w:hAnsi="Arial" w:cs="Arial"/>
                <w:sz w:val="20"/>
                <w:szCs w:val="20"/>
                <w:lang w:val="en-US" w:eastAsia="en-US"/>
              </w:rPr>
              <w:t xml:space="preserve"> code search</w:t>
            </w:r>
          </w:p>
        </w:tc>
        <w:tc>
          <w:tcPr>
            <w:tcW w:w="1080" w:type="dxa"/>
          </w:tcPr>
          <w:p w14:paraId="2939C06C" w14:textId="77777777" w:rsidR="00F94214" w:rsidRPr="00AB7CF8" w:rsidRDefault="00F94214" w:rsidP="00D316AA">
            <w:pPr>
              <w:pStyle w:val="BodyText"/>
              <w:rPr>
                <w:rFonts w:ascii="Arial" w:hAnsi="Arial" w:cs="Arial"/>
                <w:sz w:val="20"/>
                <w:szCs w:val="20"/>
                <w:lang w:val="en-US" w:eastAsia="en-US"/>
              </w:rPr>
            </w:pPr>
            <w:r w:rsidRPr="00AB7CF8">
              <w:rPr>
                <w:rFonts w:ascii="Arial" w:hAnsi="Arial" w:cs="Arial"/>
                <w:sz w:val="20"/>
                <w:szCs w:val="20"/>
                <w:lang w:val="en-US" w:eastAsia="en-US"/>
              </w:rPr>
              <w:t>X</w:t>
            </w:r>
          </w:p>
        </w:tc>
        <w:tc>
          <w:tcPr>
            <w:tcW w:w="1217" w:type="dxa"/>
          </w:tcPr>
          <w:p w14:paraId="2797B97D" w14:textId="77777777" w:rsidR="00F94214" w:rsidRPr="00AB7CF8" w:rsidRDefault="00F94214" w:rsidP="00D316AA">
            <w:pPr>
              <w:pStyle w:val="BodyText"/>
              <w:rPr>
                <w:rFonts w:ascii="Arial" w:hAnsi="Arial" w:cs="Arial"/>
                <w:sz w:val="20"/>
                <w:szCs w:val="20"/>
                <w:lang w:val="en-US" w:eastAsia="en-US"/>
              </w:rPr>
            </w:pPr>
          </w:p>
        </w:tc>
        <w:tc>
          <w:tcPr>
            <w:tcW w:w="1123" w:type="dxa"/>
          </w:tcPr>
          <w:p w14:paraId="02B3CA7A" w14:textId="77777777" w:rsidR="00F94214" w:rsidRPr="00AB7CF8" w:rsidRDefault="00F94214" w:rsidP="00D316AA">
            <w:pPr>
              <w:pStyle w:val="BodyText"/>
              <w:rPr>
                <w:rFonts w:ascii="Arial" w:hAnsi="Arial" w:cs="Arial"/>
                <w:sz w:val="20"/>
                <w:szCs w:val="20"/>
                <w:lang w:val="en-US" w:eastAsia="en-US"/>
              </w:rPr>
            </w:pPr>
          </w:p>
        </w:tc>
      </w:tr>
    </w:tbl>
    <w:p w14:paraId="21E2D6CD" w14:textId="77777777" w:rsidR="00F94214" w:rsidRPr="00AB7CF8" w:rsidRDefault="00F94214" w:rsidP="00747C87">
      <w:pPr>
        <w:pStyle w:val="Caption"/>
      </w:pPr>
      <w:r w:rsidRPr="00AB7CF8">
        <w:t>Select Diagnosi</w:t>
      </w:r>
      <w:r w:rsidR="006964C0" w:rsidRPr="00AB7CF8">
        <w:t>s Code</w:t>
      </w:r>
      <w:r w:rsidRPr="00AB7CF8">
        <w:t xml:space="preserve"> Prompts On or After </w:t>
      </w:r>
      <w:r w:rsidR="00B05A7F" w:rsidRPr="00AB7CF8">
        <w:t>the ICD-10 Activation Date</w:t>
      </w:r>
    </w:p>
    <w:p w14:paraId="16573677" w14:textId="77777777" w:rsidR="00F94214" w:rsidRPr="00AB7CF8" w:rsidRDefault="00F94214" w:rsidP="00614D83">
      <w:pPr>
        <w:pStyle w:val="screendisplay"/>
        <w:pBdr>
          <w:top w:val="single" w:sz="4" w:space="1" w:color="auto"/>
          <w:left w:val="single" w:sz="4" w:space="0" w:color="auto"/>
          <w:bottom w:val="single" w:sz="4" w:space="1" w:color="auto"/>
          <w:right w:val="single" w:sz="4" w:space="0" w:color="auto"/>
        </w:pBdr>
        <w:ind w:left="90"/>
      </w:pPr>
      <w:r w:rsidRPr="00AB7CF8">
        <w:t xml:space="preserve">Select </w:t>
      </w:r>
      <w:r w:rsidRPr="00AB7CF8">
        <w:rPr>
          <w:b/>
        </w:rPr>
        <w:t xml:space="preserve">ICD10 </w:t>
      </w:r>
      <w:r w:rsidRPr="00AB7CF8">
        <w:t>DIAGNOSIS CODE</w:t>
      </w:r>
      <w:r w:rsidRPr="00AB7CF8">
        <w:rPr>
          <w:b/>
        </w:rPr>
        <w:t>: E08.22</w:t>
      </w:r>
      <w:r w:rsidRPr="00AB7CF8">
        <w:t>, Diabetes mellitus due to an underlying condition with diabetic chronic kidney disease</w:t>
      </w:r>
    </w:p>
    <w:p w14:paraId="2AD12B5A" w14:textId="77777777" w:rsidR="00F94214" w:rsidRPr="00AB7CF8" w:rsidRDefault="00F94214" w:rsidP="00614D83">
      <w:pPr>
        <w:pStyle w:val="screendisplay"/>
        <w:pBdr>
          <w:top w:val="single" w:sz="4" w:space="1" w:color="auto"/>
          <w:left w:val="single" w:sz="4" w:space="0" w:color="auto"/>
          <w:bottom w:val="single" w:sz="4" w:space="1" w:color="auto"/>
          <w:right w:val="single" w:sz="4" w:space="0" w:color="auto"/>
        </w:pBdr>
        <w:ind w:left="90"/>
      </w:pPr>
      <w:r w:rsidRPr="00AB7CF8">
        <w:t xml:space="preserve">...OK? YES// </w:t>
      </w:r>
      <w:r w:rsidRPr="00AB7CF8">
        <w:rPr>
          <w:b/>
        </w:rPr>
        <w:t>&lt;Enter&gt;</w:t>
      </w:r>
      <w:r w:rsidRPr="00AB7CF8">
        <w:t xml:space="preserve"> (YES)</w:t>
      </w:r>
    </w:p>
    <w:p w14:paraId="3578F769" w14:textId="77777777" w:rsidR="00F94214" w:rsidRPr="00AB7CF8" w:rsidRDefault="00F94214" w:rsidP="00747C87">
      <w:pPr>
        <w:pStyle w:val="Caption"/>
      </w:pPr>
      <w:r w:rsidRPr="00AB7CF8">
        <w:t xml:space="preserve">Displayed Reports for Patients with Accession Date </w:t>
      </w:r>
      <w:r w:rsidR="00B125D6" w:rsidRPr="00AB7CF8">
        <w:t>on</w:t>
      </w:r>
      <w:r w:rsidRPr="00AB7CF8">
        <w:t xml:space="preserve"> or After </w:t>
      </w:r>
      <w:r w:rsidR="00B05A7F" w:rsidRPr="00AB7CF8">
        <w:t>ICD-10 Activation Date</w:t>
      </w:r>
    </w:p>
    <w:p w14:paraId="7CB83734" w14:textId="77777777" w:rsidR="00F94214" w:rsidRPr="00AB7CF8" w:rsidRDefault="00F94214" w:rsidP="00614D83">
      <w:pPr>
        <w:pStyle w:val="ListParagraph"/>
        <w:keepNext w:val="0"/>
        <w:pBdr>
          <w:top w:val="single" w:sz="4" w:space="1" w:color="auto"/>
          <w:left w:val="single" w:sz="4" w:space="4" w:color="auto"/>
          <w:bottom w:val="single" w:sz="4" w:space="1" w:color="auto"/>
          <w:right w:val="single" w:sz="4" w:space="4" w:color="auto"/>
        </w:pBdr>
        <w:ind w:left="180"/>
        <w:rPr>
          <w:sz w:val="22"/>
          <w:szCs w:val="22"/>
        </w:rPr>
      </w:pPr>
      <w:r w:rsidRPr="00AB7CF8">
        <w:rPr>
          <w:sz w:val="22"/>
          <w:szCs w:val="22"/>
        </w:rPr>
        <w:t>SNOMED/ICD</w:t>
      </w:r>
      <w:r w:rsidRPr="00AB7CF8">
        <w:rPr>
          <w:b/>
          <w:sz w:val="22"/>
          <w:szCs w:val="22"/>
        </w:rPr>
        <w:t>10</w:t>
      </w:r>
      <w:r w:rsidRPr="00AB7CF8">
        <w:rPr>
          <w:sz w:val="22"/>
          <w:szCs w:val="22"/>
        </w:rPr>
        <w:t xml:space="preserve"> codes:</w:t>
      </w:r>
    </w:p>
    <w:p w14:paraId="422AD1B5" w14:textId="77777777" w:rsidR="00F94214" w:rsidRPr="00AB7CF8" w:rsidRDefault="00F94214" w:rsidP="00614D83">
      <w:pPr>
        <w:pStyle w:val="ListParagraph"/>
        <w:keepNext w:val="0"/>
        <w:pBdr>
          <w:top w:val="single" w:sz="4" w:space="1" w:color="auto"/>
          <w:left w:val="single" w:sz="4" w:space="4" w:color="auto"/>
          <w:bottom w:val="single" w:sz="4" w:space="1" w:color="auto"/>
          <w:right w:val="single" w:sz="4" w:space="4" w:color="auto"/>
        </w:pBdr>
        <w:ind w:left="180"/>
        <w:rPr>
          <w:sz w:val="22"/>
          <w:szCs w:val="22"/>
        </w:rPr>
      </w:pPr>
      <w:r w:rsidRPr="00AB7CF8">
        <w:t>T81.535, Perforation due to foreign body accidentally left in body following heart catheterization</w:t>
      </w:r>
    </w:p>
    <w:p w14:paraId="7FBBE47E" w14:textId="77777777" w:rsidR="000564A3" w:rsidRPr="00AB7CF8" w:rsidRDefault="00765840" w:rsidP="00B2671C">
      <w:pPr>
        <w:pStyle w:val="Heading2"/>
        <w:keepLines/>
      </w:pPr>
      <w:bookmarkStart w:id="32" w:name="_Toc322071266"/>
      <w:bookmarkStart w:id="33" w:name="_Toc376760895"/>
      <w:bookmarkStart w:id="34" w:name="_Toc279390222"/>
      <w:r w:rsidRPr="00AB7CF8">
        <w:t>ICD-10</w:t>
      </w:r>
      <w:r w:rsidR="000564A3" w:rsidRPr="00AB7CF8">
        <w:t xml:space="preserve"> Diagnosis Code Search</w:t>
      </w:r>
      <w:bookmarkEnd w:id="32"/>
      <w:bookmarkEnd w:id="33"/>
    </w:p>
    <w:p w14:paraId="6639AA82" w14:textId="77777777" w:rsidR="00C0040E" w:rsidRPr="00AB7CF8" w:rsidRDefault="00C0040E" w:rsidP="00D316AA">
      <w:pPr>
        <w:pStyle w:val="BodyText"/>
      </w:pPr>
      <w:bookmarkStart w:id="35" w:name="_ICD_Procedure_Code"/>
      <w:bookmarkStart w:id="36" w:name="_Toc322071268"/>
      <w:bookmarkEnd w:id="34"/>
      <w:bookmarkEnd w:id="35"/>
      <w:r w:rsidRPr="00AB7CF8">
        <w:t>The AP ICD-10 diagnosis code search functionality allows you to select a single, valid ICD-10 diagnosis code and display its description. The AP user interface prompts you for input, invokes the Lexicon utility to get data, and then presents that data to you.</w:t>
      </w:r>
    </w:p>
    <w:p w14:paraId="4D4F3D6E" w14:textId="77777777" w:rsidR="00C0040E" w:rsidRPr="00AB7CF8" w:rsidRDefault="00C0040E" w:rsidP="00D316AA">
      <w:pPr>
        <w:pStyle w:val="BodyText"/>
      </w:pPr>
      <w:r w:rsidRPr="00AB7CF8">
        <w:t>ICD-10 diagnosis code search provides you with the following:</w:t>
      </w:r>
    </w:p>
    <w:p w14:paraId="73F476A1" w14:textId="77777777" w:rsidR="00C0040E" w:rsidRPr="00AB7CF8" w:rsidRDefault="00C0040E" w:rsidP="006964C0">
      <w:pPr>
        <w:pStyle w:val="BodyTextBullet1"/>
        <w:numPr>
          <w:ilvl w:val="0"/>
          <w:numId w:val="37"/>
        </w:numPr>
        <w:rPr>
          <w:szCs w:val="22"/>
        </w:rPr>
      </w:pPr>
      <w:r w:rsidRPr="00AB7CF8">
        <w:rPr>
          <w:szCs w:val="22"/>
        </w:rPr>
        <w:t>Matching codes with descriptions, consisting of any combination of categories, sub-categories, and valid codes. The length of the list of items that is presented is set to a default of 20,000. If the list is longer, you are prompted to refine the search.</w:t>
      </w:r>
    </w:p>
    <w:p w14:paraId="0477FE3F" w14:textId="77777777" w:rsidR="00C0040E" w:rsidRPr="00AB7CF8" w:rsidRDefault="00C0040E" w:rsidP="006964C0">
      <w:pPr>
        <w:pStyle w:val="BodyTextBullet1"/>
        <w:numPr>
          <w:ilvl w:val="0"/>
          <w:numId w:val="37"/>
        </w:numPr>
        <w:rPr>
          <w:szCs w:val="22"/>
        </w:rPr>
      </w:pPr>
      <w:r w:rsidRPr="00AB7CF8">
        <w:rPr>
          <w:szCs w:val="22"/>
        </w:rPr>
        <w:t>Ability</w:t>
      </w:r>
      <w:r w:rsidR="006964C0" w:rsidRPr="00AB7CF8">
        <w:rPr>
          <w:szCs w:val="22"/>
        </w:rPr>
        <w:t xml:space="preserve"> to “</w:t>
      </w:r>
      <w:r w:rsidRPr="00AB7CF8">
        <w:rPr>
          <w:szCs w:val="22"/>
        </w:rPr>
        <w:t>drill down” through the categories and sub-categories to identify the single, valid ICD-10 code that best matches the patient diagnosis.</w:t>
      </w:r>
    </w:p>
    <w:p w14:paraId="0A615ED4" w14:textId="77777777" w:rsidR="00C0040E" w:rsidRPr="00AB7CF8" w:rsidRDefault="00C0040E" w:rsidP="006964C0">
      <w:pPr>
        <w:pStyle w:val="BodyTextBullet1"/>
        <w:numPr>
          <w:ilvl w:val="0"/>
          <w:numId w:val="37"/>
        </w:numPr>
        <w:rPr>
          <w:szCs w:val="22"/>
        </w:rPr>
      </w:pPr>
      <w:r w:rsidRPr="00AB7CF8">
        <w:rPr>
          <w:szCs w:val="22"/>
        </w:rPr>
        <w:t>Short descriptions for the valid ICD-10 codes display.</w:t>
      </w:r>
    </w:p>
    <w:p w14:paraId="547F975F" w14:textId="77777777" w:rsidR="00C0040E" w:rsidRPr="00AB7CF8" w:rsidRDefault="00C0040E" w:rsidP="00D316AA">
      <w:pPr>
        <w:pStyle w:val="BodyText"/>
      </w:pPr>
      <w:r w:rsidRPr="00AB7CF8">
        <w:t>ICD-10 Code Search modifications are as follows:</w:t>
      </w:r>
    </w:p>
    <w:p w14:paraId="3DDF05BB" w14:textId="77777777" w:rsidR="00C0040E" w:rsidRPr="00AB7CF8" w:rsidRDefault="00C0040E" w:rsidP="00D316AA">
      <w:pPr>
        <w:pStyle w:val="BodyText"/>
        <w:numPr>
          <w:ilvl w:val="0"/>
          <w:numId w:val="30"/>
        </w:numPr>
      </w:pPr>
      <w:r w:rsidRPr="00AB7CF8">
        <w:t>The date range prompt and the Select ICD Diagnosis prompt are interchanged so that</w:t>
      </w:r>
      <w:r w:rsidR="006964C0" w:rsidRPr="00AB7CF8">
        <w:t xml:space="preserve"> the</w:t>
      </w:r>
      <w:r w:rsidRPr="00AB7CF8">
        <w:t xml:space="preserve"> ICD coding set displayed is based on the ICD coding date.</w:t>
      </w:r>
    </w:p>
    <w:p w14:paraId="2FEBB831" w14:textId="77777777" w:rsidR="00C0040E" w:rsidRPr="00AB7CF8" w:rsidRDefault="00C0040E" w:rsidP="00D316AA">
      <w:pPr>
        <w:pStyle w:val="BodyText"/>
        <w:numPr>
          <w:ilvl w:val="0"/>
          <w:numId w:val="30"/>
        </w:numPr>
      </w:pPr>
      <w:r w:rsidRPr="00AB7CF8">
        <w:t>A warning message displays if the date entered overlaps the ICD coding system. The warning message shown is as follows:</w:t>
      </w:r>
      <w:r w:rsidR="0069475E" w:rsidRPr="00AB7CF8">
        <w:rPr>
          <w:lang w:val="en-US"/>
        </w:rPr>
        <w:t xml:space="preserve"> “</w:t>
      </w:r>
      <w:r w:rsidRPr="00AB7CF8">
        <w:t>Beginning and Ending dates must both be prior to &lt;Actual ICD-10 Activation Date will display here&gt; (ICD9) codes or both be on or after &lt;Actual ICD-10 Activation Date will display here&gt; (ICD-10).</w:t>
      </w:r>
      <w:r w:rsidR="0069475E" w:rsidRPr="00AB7CF8">
        <w:rPr>
          <w:lang w:val="en-US"/>
        </w:rPr>
        <w:t>”</w:t>
      </w:r>
    </w:p>
    <w:p w14:paraId="010600CD" w14:textId="77777777" w:rsidR="00C0040E" w:rsidRPr="00AB7CF8" w:rsidRDefault="00C0040E" w:rsidP="00D316AA">
      <w:pPr>
        <w:pStyle w:val="BodyText"/>
        <w:numPr>
          <w:ilvl w:val="0"/>
          <w:numId w:val="30"/>
        </w:numPr>
      </w:pPr>
      <w:r w:rsidRPr="00AB7CF8">
        <w:lastRenderedPageBreak/>
        <w:t>A search string displays findings based on a particular ICD coding system. For example, if the dates entered are for ICD</w:t>
      </w:r>
      <w:r w:rsidR="006964C0" w:rsidRPr="00AB7CF8">
        <w:t>-</w:t>
      </w:r>
      <w:r w:rsidRPr="00AB7CF8">
        <w:t>9 then a search of ICD codes will produce a list of ICD</w:t>
      </w:r>
      <w:r w:rsidR="006964C0" w:rsidRPr="00AB7CF8">
        <w:t>-</w:t>
      </w:r>
      <w:r w:rsidRPr="00AB7CF8">
        <w:t>9 codes. The same will be true for ICD10 codes.</w:t>
      </w:r>
    </w:p>
    <w:p w14:paraId="5E597982" w14:textId="77777777" w:rsidR="00C0040E" w:rsidRPr="00AB7CF8" w:rsidRDefault="00C0040E" w:rsidP="00D316AA">
      <w:pPr>
        <w:pStyle w:val="BodyText"/>
      </w:pPr>
      <w:r w:rsidRPr="00AB7CF8">
        <w:t>Five reports now use the</w:t>
      </w:r>
      <w:r w:rsidR="006964C0" w:rsidRPr="00AB7CF8">
        <w:t xml:space="preserve"> Application Program Interface</w:t>
      </w:r>
      <w:r w:rsidRPr="00AB7CF8">
        <w:t xml:space="preserve"> </w:t>
      </w:r>
      <w:r w:rsidR="006964C0" w:rsidRPr="00AB7CF8">
        <w:t>(</w:t>
      </w:r>
      <w:r w:rsidRPr="00AB7CF8">
        <w:t>API</w:t>
      </w:r>
      <w:r w:rsidR="006964C0" w:rsidRPr="00AB7CF8">
        <w:t>)</w:t>
      </w:r>
      <w:r w:rsidRPr="00AB7CF8">
        <w:t xml:space="preserve"> $$ICDDX^ICDEX, instead of $$ICDDX^ICDCODE, to return ICD information based on the relevant ICD coding system.</w:t>
      </w:r>
    </w:p>
    <w:p w14:paraId="2997638B" w14:textId="77777777" w:rsidR="00C0040E" w:rsidRPr="00AB7CF8" w:rsidRDefault="00C0040E" w:rsidP="00D316AA">
      <w:pPr>
        <w:pStyle w:val="BodyText"/>
        <w:numPr>
          <w:ilvl w:val="0"/>
          <w:numId w:val="31"/>
        </w:numPr>
      </w:pPr>
      <w:r w:rsidRPr="00AB7CF8">
        <w:t>Display surg path reports for a patient [LRAPSPCUM]</w:t>
      </w:r>
    </w:p>
    <w:p w14:paraId="2FD29F58" w14:textId="77777777" w:rsidR="00C0040E" w:rsidRPr="00AB7CF8" w:rsidRDefault="00C0040E" w:rsidP="00D316AA">
      <w:pPr>
        <w:pStyle w:val="BodyText"/>
        <w:numPr>
          <w:ilvl w:val="0"/>
          <w:numId w:val="31"/>
        </w:numPr>
      </w:pPr>
      <w:r w:rsidRPr="00AB7CF8">
        <w:t>Display cytopath reports for a patient [LRAPCYCUM]</w:t>
      </w:r>
    </w:p>
    <w:p w14:paraId="3E37B043" w14:textId="77777777" w:rsidR="00C0040E" w:rsidRPr="00AB7CF8" w:rsidRDefault="00C0040E" w:rsidP="00D316AA">
      <w:pPr>
        <w:pStyle w:val="BodyText"/>
        <w:numPr>
          <w:ilvl w:val="0"/>
          <w:numId w:val="31"/>
        </w:numPr>
      </w:pPr>
      <w:r w:rsidRPr="00AB7CF8">
        <w:t>Display EM reports for a patient [LRAPEMCUM]</w:t>
      </w:r>
    </w:p>
    <w:p w14:paraId="7971C424" w14:textId="77777777" w:rsidR="00C0040E" w:rsidRPr="00AB7CF8" w:rsidRDefault="00C0040E" w:rsidP="00D316AA">
      <w:pPr>
        <w:pStyle w:val="BodyText"/>
        <w:numPr>
          <w:ilvl w:val="0"/>
          <w:numId w:val="31"/>
        </w:numPr>
      </w:pPr>
      <w:r w:rsidRPr="00AB7CF8">
        <w:t>10% random case review, surg path [LRAPQAR]</w:t>
      </w:r>
    </w:p>
    <w:p w14:paraId="1C7E9610" w14:textId="77777777" w:rsidR="00C0040E" w:rsidRPr="00AB7CF8" w:rsidRDefault="00C0040E" w:rsidP="00D316AA">
      <w:pPr>
        <w:pStyle w:val="BodyText"/>
        <w:numPr>
          <w:ilvl w:val="0"/>
          <w:numId w:val="31"/>
        </w:numPr>
      </w:pPr>
      <w:r w:rsidRPr="00AB7CF8">
        <w:t xml:space="preserve">Tissue committee review cases [LRAPQAT] </w:t>
      </w:r>
    </w:p>
    <w:p w14:paraId="3F4F9664" w14:textId="77777777" w:rsidR="00C0040E" w:rsidRPr="00AB7CF8" w:rsidRDefault="00451E48" w:rsidP="00D316AA">
      <w:pPr>
        <w:pStyle w:val="BodyText"/>
      </w:pPr>
      <w:r w:rsidRPr="00AB7CF8">
        <w:t>The “date of interest”</w:t>
      </w:r>
      <w:r w:rsidR="00C0040E" w:rsidRPr="00AB7CF8">
        <w:t xml:space="preserve"> within the Lexicon Utility </w:t>
      </w:r>
      <w:r w:rsidR="006964C0" w:rsidRPr="00AB7CF8">
        <w:t>Requirements Specification Document (RSD)</w:t>
      </w:r>
      <w:r w:rsidR="00C0040E" w:rsidRPr="00AB7CF8">
        <w:t xml:space="preserve"> is equivalent to the following by Anatomic Pathology Section for the VistA AP package:</w:t>
      </w:r>
    </w:p>
    <w:p w14:paraId="6B49451B" w14:textId="77777777" w:rsidR="00C0040E" w:rsidRPr="00AB7CF8" w:rsidRDefault="00C0040E" w:rsidP="00C0040E">
      <w:pPr>
        <w:pStyle w:val="ListParagraph"/>
        <w:keepNext w:val="0"/>
        <w:numPr>
          <w:ilvl w:val="0"/>
          <w:numId w:val="32"/>
        </w:numPr>
        <w:ind w:left="0" w:firstLine="360"/>
        <w:rPr>
          <w:sz w:val="22"/>
          <w:szCs w:val="22"/>
        </w:rPr>
      </w:pPr>
      <w:r w:rsidRPr="00AB7CF8">
        <w:rPr>
          <w:sz w:val="22"/>
          <w:szCs w:val="22"/>
        </w:rPr>
        <w:t>For Autopsy: AUTOPSY DATE/TIME</w:t>
      </w:r>
    </w:p>
    <w:p w14:paraId="74ED0149" w14:textId="77777777" w:rsidR="00C0040E" w:rsidRPr="00AB7CF8" w:rsidRDefault="00C0040E" w:rsidP="00C0040E">
      <w:pPr>
        <w:pStyle w:val="ListParagraph"/>
        <w:keepNext w:val="0"/>
        <w:numPr>
          <w:ilvl w:val="0"/>
          <w:numId w:val="32"/>
        </w:numPr>
        <w:ind w:left="0" w:firstLine="360"/>
        <w:rPr>
          <w:sz w:val="22"/>
          <w:szCs w:val="22"/>
        </w:rPr>
      </w:pPr>
      <w:r w:rsidRPr="00AB7CF8">
        <w:rPr>
          <w:sz w:val="22"/>
          <w:szCs w:val="22"/>
        </w:rPr>
        <w:t>For Electron Microscopy: DATE/TIME SPECIMEN RECEIVED</w:t>
      </w:r>
    </w:p>
    <w:p w14:paraId="43573DB0" w14:textId="77777777" w:rsidR="00C0040E" w:rsidRPr="00AB7CF8" w:rsidRDefault="00C0040E" w:rsidP="00C0040E">
      <w:pPr>
        <w:pStyle w:val="ListParagraph"/>
        <w:keepNext w:val="0"/>
        <w:numPr>
          <w:ilvl w:val="0"/>
          <w:numId w:val="32"/>
        </w:numPr>
        <w:ind w:left="0" w:firstLine="360"/>
        <w:rPr>
          <w:sz w:val="22"/>
          <w:szCs w:val="22"/>
        </w:rPr>
      </w:pPr>
      <w:r w:rsidRPr="00AB7CF8">
        <w:rPr>
          <w:sz w:val="22"/>
          <w:szCs w:val="22"/>
        </w:rPr>
        <w:t>For Cytopathology: DATE/TIME SPECIMEN RECEIVED</w:t>
      </w:r>
    </w:p>
    <w:p w14:paraId="04E65FA2" w14:textId="77777777" w:rsidR="00C0040E" w:rsidRPr="00AB7CF8" w:rsidRDefault="00C0040E" w:rsidP="00C0040E">
      <w:pPr>
        <w:pStyle w:val="ListParagraph"/>
        <w:keepNext w:val="0"/>
        <w:numPr>
          <w:ilvl w:val="0"/>
          <w:numId w:val="32"/>
        </w:numPr>
        <w:ind w:left="0" w:firstLine="360"/>
        <w:rPr>
          <w:sz w:val="22"/>
          <w:szCs w:val="22"/>
        </w:rPr>
      </w:pPr>
      <w:r w:rsidRPr="00AB7CF8">
        <w:rPr>
          <w:sz w:val="22"/>
          <w:szCs w:val="22"/>
        </w:rPr>
        <w:t>For Surgical Pathology: DATE/TIME SPECIMEN RECEIVED</w:t>
      </w:r>
    </w:p>
    <w:p w14:paraId="14EF8366" w14:textId="77777777" w:rsidR="00C0040E" w:rsidRPr="00AB7CF8" w:rsidRDefault="00C0040E" w:rsidP="00451E48">
      <w:pPr>
        <w:pStyle w:val="NoteHeading"/>
      </w:pPr>
      <w:r w:rsidRPr="00AB7CF8">
        <w:t>Note: If the</w:t>
      </w:r>
      <w:r w:rsidR="00451E48" w:rsidRPr="00AB7CF8">
        <w:t xml:space="preserve"> “Date of Interest”</w:t>
      </w:r>
      <w:r w:rsidRPr="00AB7CF8">
        <w:t xml:space="preserve"> is prior to ICD-10 Activation Date, the VistA AP package retains the current search functionality for ICD-9-CM diagnosis codes and descriptions/definitions.</w:t>
      </w:r>
    </w:p>
    <w:p w14:paraId="4390A6B6" w14:textId="77777777" w:rsidR="000564A3" w:rsidRPr="00AB7CF8" w:rsidRDefault="000564A3" w:rsidP="00BB61C9">
      <w:pPr>
        <w:pStyle w:val="Heading1"/>
      </w:pPr>
      <w:bookmarkStart w:id="37" w:name="_Toc376760896"/>
      <w:r w:rsidRPr="00AB7CF8">
        <w:lastRenderedPageBreak/>
        <w:t>Technical Information</w:t>
      </w:r>
      <w:bookmarkEnd w:id="36"/>
      <w:bookmarkEnd w:id="37"/>
    </w:p>
    <w:p w14:paraId="1F5878F9" w14:textId="77777777" w:rsidR="000564A3" w:rsidRPr="00AB7CF8" w:rsidRDefault="000564A3" w:rsidP="00EB65CA">
      <w:pPr>
        <w:pStyle w:val="Heading2"/>
        <w:keepLines/>
      </w:pPr>
      <w:bookmarkStart w:id="38" w:name="_Toc322071269"/>
      <w:bookmarkStart w:id="39" w:name="_Toc376760897"/>
      <w:r w:rsidRPr="00AB7CF8">
        <w:t>Routines</w:t>
      </w:r>
      <w:bookmarkEnd w:id="38"/>
      <w:bookmarkEnd w:id="39"/>
    </w:p>
    <w:p w14:paraId="2025AEAB" w14:textId="77777777" w:rsidR="000564A3" w:rsidRPr="00AB7CF8" w:rsidRDefault="000564A3" w:rsidP="00D316AA">
      <w:pPr>
        <w:pStyle w:val="BodyText"/>
      </w:pPr>
      <w:r w:rsidRPr="00AB7CF8">
        <w:t xml:space="preserve">Some </w:t>
      </w:r>
      <w:r w:rsidR="00F94214" w:rsidRPr="00AB7CF8">
        <w:t>AP</w:t>
      </w:r>
      <w:r w:rsidR="00161659" w:rsidRPr="00AB7CF8">
        <w:t xml:space="preserve"> </w:t>
      </w:r>
      <w:r w:rsidRPr="00AB7CF8">
        <w:t xml:space="preserve">routines were modified to replace direct global reads and old APIs with new </w:t>
      </w:r>
      <w:r w:rsidR="00685339" w:rsidRPr="00AB7CF8">
        <w:t>Standards and Terminology Services (</w:t>
      </w:r>
      <w:r w:rsidRPr="00AB7CF8">
        <w:t>STS</w:t>
      </w:r>
      <w:r w:rsidR="00685339" w:rsidRPr="00AB7CF8">
        <w:t>)</w:t>
      </w:r>
      <w:r w:rsidRPr="00AB7CF8">
        <w:t xml:space="preserve"> APIs and </w:t>
      </w:r>
      <w:r w:rsidR="00BB09EB" w:rsidRPr="00AB7CF8">
        <w:t>Lexicon</w:t>
      </w:r>
      <w:r w:rsidR="00D02E32" w:rsidRPr="00AB7CF8">
        <w:t xml:space="preserve"> APIs wherever possible. The following </w:t>
      </w:r>
      <w:r w:rsidR="00B125D6" w:rsidRPr="00AB7CF8">
        <w:t>new routines</w:t>
      </w:r>
      <w:r w:rsidR="00D02E32" w:rsidRPr="00AB7CF8">
        <w:t xml:space="preserve"> are added:</w:t>
      </w:r>
    </w:p>
    <w:p w14:paraId="60AA912A" w14:textId="77777777" w:rsidR="000D5C42" w:rsidRPr="00AB7CF8" w:rsidRDefault="000D5C42" w:rsidP="00D316AA">
      <w:pPr>
        <w:pStyle w:val="BodyText"/>
        <w:rPr>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300"/>
      </w:tblGrid>
      <w:tr w:rsidR="00D02E32" w:rsidRPr="00AB7CF8" w14:paraId="57381811" w14:textId="77777777" w:rsidTr="00E44A4B">
        <w:tc>
          <w:tcPr>
            <w:tcW w:w="1908" w:type="dxa"/>
            <w:shd w:val="clear" w:color="auto" w:fill="D9D9D9"/>
          </w:tcPr>
          <w:p w14:paraId="0A8FD732" w14:textId="77777777" w:rsidR="00D02E32" w:rsidRPr="00AB7CF8" w:rsidRDefault="00D02E32" w:rsidP="00EB65CA">
            <w:pPr>
              <w:pStyle w:val="TableHeading"/>
              <w:keepNext/>
              <w:keepLines/>
            </w:pPr>
            <w:r w:rsidRPr="00AB7CF8">
              <w:t>Routine Name</w:t>
            </w:r>
          </w:p>
        </w:tc>
        <w:tc>
          <w:tcPr>
            <w:tcW w:w="6300" w:type="dxa"/>
            <w:shd w:val="clear" w:color="auto" w:fill="D9D9D9"/>
          </w:tcPr>
          <w:p w14:paraId="4B3F51F6" w14:textId="77777777" w:rsidR="00D02E32" w:rsidRPr="00AB7CF8" w:rsidRDefault="00D02E32" w:rsidP="00EB65CA">
            <w:pPr>
              <w:pStyle w:val="TableHeading"/>
              <w:keepNext/>
              <w:keepLines/>
            </w:pPr>
            <w:r w:rsidRPr="00AB7CF8">
              <w:t>Function</w:t>
            </w:r>
          </w:p>
        </w:tc>
      </w:tr>
      <w:tr w:rsidR="00C0040E" w:rsidRPr="00AB7CF8" w14:paraId="23F397CA" w14:textId="77777777" w:rsidTr="00E44A4B">
        <w:tc>
          <w:tcPr>
            <w:tcW w:w="1908" w:type="dxa"/>
          </w:tcPr>
          <w:p w14:paraId="1E002BE1" w14:textId="77777777" w:rsidR="00C0040E" w:rsidRPr="00AB7CF8" w:rsidRDefault="00C0040E" w:rsidP="00EB65CA">
            <w:pPr>
              <w:pStyle w:val="TableText"/>
              <w:keepNext/>
              <w:keepLines/>
            </w:pPr>
            <w:r w:rsidRPr="00AB7CF8">
              <w:t>LRAPICD</w:t>
            </w:r>
          </w:p>
        </w:tc>
        <w:tc>
          <w:tcPr>
            <w:tcW w:w="6300" w:type="dxa"/>
          </w:tcPr>
          <w:p w14:paraId="07A01934" w14:textId="77777777" w:rsidR="00C0040E" w:rsidRPr="00AB7CF8" w:rsidRDefault="00C0040E" w:rsidP="00EB65CA">
            <w:pPr>
              <w:pStyle w:val="TableText"/>
              <w:keepNext/>
              <w:keepLines/>
            </w:pPr>
            <w:r w:rsidRPr="00AB7CF8">
              <w:t>Used for ICD-10 Code Processing</w:t>
            </w:r>
          </w:p>
        </w:tc>
      </w:tr>
      <w:tr w:rsidR="00C0040E" w:rsidRPr="00AB7CF8" w14:paraId="76210865" w14:textId="77777777" w:rsidTr="00E44A4B">
        <w:tc>
          <w:tcPr>
            <w:tcW w:w="1908" w:type="dxa"/>
          </w:tcPr>
          <w:p w14:paraId="5312E730" w14:textId="77777777" w:rsidR="00C0040E" w:rsidRPr="00AB7CF8" w:rsidRDefault="00C0040E" w:rsidP="00EB65CA">
            <w:pPr>
              <w:pStyle w:val="TableText"/>
              <w:keepNext/>
              <w:keepLines/>
            </w:pPr>
            <w:r w:rsidRPr="00AB7CF8">
              <w:t>LRAPICD2</w:t>
            </w:r>
          </w:p>
        </w:tc>
        <w:tc>
          <w:tcPr>
            <w:tcW w:w="6300" w:type="dxa"/>
          </w:tcPr>
          <w:p w14:paraId="173C0F3B" w14:textId="77777777" w:rsidR="00C0040E" w:rsidRPr="00AB7CF8" w:rsidRDefault="00C0040E" w:rsidP="00EB65CA">
            <w:pPr>
              <w:pStyle w:val="TableText"/>
              <w:keepNext/>
              <w:keepLines/>
            </w:pPr>
            <w:r w:rsidRPr="00AB7CF8">
              <w:t xml:space="preserve">Used for ICD-10 Code Processing </w:t>
            </w:r>
          </w:p>
        </w:tc>
      </w:tr>
    </w:tbl>
    <w:p w14:paraId="6C4C1335" w14:textId="77777777" w:rsidR="00435535" w:rsidRPr="00AB7CF8" w:rsidRDefault="00435535" w:rsidP="00BB61C9">
      <w:pPr>
        <w:pStyle w:val="Heading1"/>
        <w:rPr>
          <w:lang w:val="en-US"/>
        </w:rPr>
      </w:pPr>
      <w:bookmarkStart w:id="40" w:name="_Toc376760898"/>
      <w:r w:rsidRPr="00AB7CF8">
        <w:rPr>
          <w:lang w:val="en-US"/>
        </w:rPr>
        <w:lastRenderedPageBreak/>
        <w:t>Known Issue</w:t>
      </w:r>
      <w:bookmarkEnd w:id="40"/>
    </w:p>
    <w:p w14:paraId="3D89D6A9" w14:textId="77777777" w:rsidR="00435535" w:rsidRPr="00AB7CF8" w:rsidRDefault="00435535" w:rsidP="00435535">
      <w:pPr>
        <w:autoSpaceDE w:val="0"/>
        <w:autoSpaceDN w:val="0"/>
        <w:adjustRightInd w:val="0"/>
      </w:pPr>
      <w:r w:rsidRPr="00AB7CF8">
        <w:rPr>
          <w:sz w:val="22"/>
          <w:szCs w:val="22"/>
        </w:rPr>
        <w:t>The ICD-10 Class I Remediation project will update VistA to include the</w:t>
      </w:r>
      <w:r w:rsidRPr="00AB7CF8">
        <w:t xml:space="preserve"> </w:t>
      </w:r>
      <w:r w:rsidRPr="00AB7CF8">
        <w:rPr>
          <w:sz w:val="22"/>
          <w:szCs w:val="22"/>
        </w:rPr>
        <w:t>ICD-10 Diagnosis and Procedure codes. The first patches to be delivered</w:t>
      </w:r>
      <w:r w:rsidRPr="00AB7CF8">
        <w:t xml:space="preserve"> </w:t>
      </w:r>
      <w:r w:rsidRPr="00AB7CF8">
        <w:rPr>
          <w:sz w:val="22"/>
          <w:szCs w:val="22"/>
        </w:rPr>
        <w:t>by this project will be the STS patches ICD*18.0*57 and LEX*2.0*80</w:t>
      </w:r>
      <w:r w:rsidR="00BD5D2C" w:rsidRPr="00AB7CF8">
        <w:rPr>
          <w:sz w:val="22"/>
          <w:szCs w:val="22"/>
        </w:rPr>
        <w:t>,</w:t>
      </w:r>
      <w:r w:rsidRPr="00AB7CF8">
        <w:rPr>
          <w:sz w:val="22"/>
          <w:szCs w:val="22"/>
        </w:rPr>
        <w:t xml:space="preserve"> which will include both the ICD-10 Diagnosis and Procedure codes </w:t>
      </w:r>
      <w:r w:rsidR="00BD5D2C" w:rsidRPr="00AB7CF8">
        <w:rPr>
          <w:sz w:val="22"/>
          <w:szCs w:val="22"/>
        </w:rPr>
        <w:t>and</w:t>
      </w:r>
      <w:r w:rsidRPr="00AB7CF8">
        <w:rPr>
          <w:sz w:val="22"/>
          <w:szCs w:val="22"/>
        </w:rPr>
        <w:t xml:space="preserve"> new</w:t>
      </w:r>
      <w:r w:rsidRPr="00AB7CF8">
        <w:t xml:space="preserve"> </w:t>
      </w:r>
      <w:r w:rsidRPr="00AB7CF8">
        <w:rPr>
          <w:sz w:val="22"/>
          <w:szCs w:val="22"/>
        </w:rPr>
        <w:t>or updated APIs that will be used by the other VistA applications to</w:t>
      </w:r>
      <w:r w:rsidRPr="00AB7CF8">
        <w:t xml:space="preserve"> </w:t>
      </w:r>
      <w:r w:rsidRPr="00AB7CF8">
        <w:rPr>
          <w:sz w:val="22"/>
          <w:szCs w:val="22"/>
        </w:rPr>
        <w:t>select, retrieve and display these new codes.</w:t>
      </w:r>
    </w:p>
    <w:p w14:paraId="6BFCD55A" w14:textId="77777777" w:rsidR="00435535" w:rsidRPr="00AB7CF8" w:rsidRDefault="00435535" w:rsidP="00435535">
      <w:pPr>
        <w:pStyle w:val="BodyText"/>
        <w:rPr>
          <w:lang w:val="en-US"/>
        </w:rPr>
      </w:pPr>
      <w:r w:rsidRPr="00AB7CF8">
        <w:rPr>
          <w:lang w:val="en-US"/>
        </w:rPr>
        <w:t>S</w:t>
      </w:r>
      <w:r w:rsidRPr="00AB7CF8">
        <w:t>everal VistA applications do not currently utilize code</w:t>
      </w:r>
      <w:r w:rsidRPr="00AB7CF8">
        <w:rPr>
          <w:lang w:val="en-US"/>
        </w:rPr>
        <w:t xml:space="preserve"> </w:t>
      </w:r>
      <w:r w:rsidRPr="00AB7CF8">
        <w:t>set versioning. Those applications are Prosthetics, Home Based Primary</w:t>
      </w:r>
      <w:r w:rsidRPr="00AB7CF8">
        <w:rPr>
          <w:lang w:val="en-US"/>
        </w:rPr>
        <w:t xml:space="preserve"> </w:t>
      </w:r>
      <w:r w:rsidRPr="00AB7CF8">
        <w:t>Care, and Lab</w:t>
      </w:r>
      <w:r w:rsidRPr="00AB7CF8">
        <w:rPr>
          <w:lang w:val="en-US"/>
        </w:rPr>
        <w:t>oratory:</w:t>
      </w:r>
      <w:r w:rsidRPr="00AB7CF8">
        <w:t xml:space="preserve"> Anatomic Pathology. As a result, these applications</w:t>
      </w:r>
      <w:r w:rsidRPr="00AB7CF8">
        <w:rPr>
          <w:lang w:val="en-US"/>
        </w:rPr>
        <w:t xml:space="preserve"> </w:t>
      </w:r>
      <w:r w:rsidRPr="00AB7CF8">
        <w:t>currently allow inactive ICD-9 codes to be displayed and selected for</w:t>
      </w:r>
      <w:r w:rsidRPr="00AB7CF8">
        <w:rPr>
          <w:lang w:val="en-US"/>
        </w:rPr>
        <w:t xml:space="preserve"> </w:t>
      </w:r>
      <w:r w:rsidRPr="00AB7CF8">
        <w:t>ICD-9 dates of service.</w:t>
      </w:r>
    </w:p>
    <w:p w14:paraId="5D91D43B" w14:textId="77777777" w:rsidR="00435535" w:rsidRPr="00AB7CF8" w:rsidRDefault="00435535" w:rsidP="00435535">
      <w:pPr>
        <w:pStyle w:val="BodyText"/>
      </w:pPr>
      <w:r w:rsidRPr="00AB7CF8">
        <w:t>During the interim, after the installation of the STS ICD-10 Class I</w:t>
      </w:r>
      <w:r w:rsidRPr="00AB7CF8">
        <w:rPr>
          <w:lang w:val="en-US"/>
        </w:rPr>
        <w:t xml:space="preserve"> </w:t>
      </w:r>
      <w:r w:rsidRPr="00AB7CF8">
        <w:t>Remediation patches and prior to the ICD-10 Implementation date, these applications will also allow the display and</w:t>
      </w:r>
      <w:r w:rsidRPr="00AB7CF8">
        <w:rPr>
          <w:lang w:val="en-US"/>
        </w:rPr>
        <w:t xml:space="preserve"> </w:t>
      </w:r>
      <w:r w:rsidRPr="00AB7CF8">
        <w:t>selection of inactive ICD-</w:t>
      </w:r>
      <w:r w:rsidR="00BD5D2C" w:rsidRPr="00AB7CF8">
        <w:t>10 codes including statuses of Inactive</w:t>
      </w:r>
      <w:r w:rsidRPr="00AB7CF8">
        <w:t xml:space="preserve"> or</w:t>
      </w:r>
      <w:r w:rsidRPr="00AB7CF8">
        <w:rPr>
          <w:lang w:val="en-US"/>
        </w:rPr>
        <w:t xml:space="preserve"> </w:t>
      </w:r>
      <w:r w:rsidR="00BD5D2C" w:rsidRPr="00AB7CF8">
        <w:t>Pending</w:t>
      </w:r>
      <w:r w:rsidRPr="00AB7CF8">
        <w:t>. The users of these applications should use CAUTION to select</w:t>
      </w:r>
      <w:r w:rsidRPr="00AB7CF8">
        <w:rPr>
          <w:lang w:val="en-US"/>
        </w:rPr>
        <w:t xml:space="preserve"> </w:t>
      </w:r>
      <w:r w:rsidRPr="00AB7CF8">
        <w:t>ICD-9 or ICD-10 codes that are appropriate and active.</w:t>
      </w:r>
    </w:p>
    <w:p w14:paraId="3E87C30F" w14:textId="77777777" w:rsidR="00435535" w:rsidRPr="00AB7CF8" w:rsidRDefault="00435535" w:rsidP="00435535">
      <w:pPr>
        <w:pStyle w:val="BodyText"/>
        <w:rPr>
          <w:lang w:val="en-US"/>
        </w:rPr>
      </w:pPr>
      <w:r w:rsidRPr="00AB7CF8">
        <w:t>The following examples show how the software appear</w:t>
      </w:r>
      <w:r w:rsidRPr="00AB7CF8">
        <w:rPr>
          <w:lang w:val="en-US"/>
        </w:rPr>
        <w:t>s</w:t>
      </w:r>
      <w:r w:rsidRPr="00AB7CF8">
        <w:t xml:space="preserve"> in these</w:t>
      </w:r>
      <w:r w:rsidRPr="00AB7CF8">
        <w:rPr>
          <w:lang w:val="en-US"/>
        </w:rPr>
        <w:t xml:space="preserve"> </w:t>
      </w:r>
      <w:r w:rsidRPr="00AB7CF8">
        <w:t>applications:</w:t>
      </w:r>
    </w:p>
    <w:p w14:paraId="7952F84D" w14:textId="77777777" w:rsidR="00435535" w:rsidRPr="00AB7CF8" w:rsidRDefault="00435535" w:rsidP="00435535">
      <w:pPr>
        <w:pStyle w:val="Caption"/>
      </w:pPr>
      <w:r w:rsidRPr="00AB7CF8">
        <w:t>E</w:t>
      </w:r>
      <w:r w:rsidR="00666C17" w:rsidRPr="00AB7CF8">
        <w:t xml:space="preserve">XAMPLE </w:t>
      </w:r>
      <w:r w:rsidRPr="00AB7CF8">
        <w:t>1: Inactive ICD-9 codes</w:t>
      </w:r>
    </w:p>
    <w:p w14:paraId="7F0CAAB7" w14:textId="77777777" w:rsidR="00435535" w:rsidRPr="00AB7CF8" w:rsidRDefault="00435535" w:rsidP="00435535">
      <w:pPr>
        <w:pStyle w:val="BodyText"/>
      </w:pPr>
      <w:r w:rsidRPr="00AB7CF8">
        <w:t>The warning (Inactive) appears at the end of the short description.</w:t>
      </w:r>
    </w:p>
    <w:p w14:paraId="23FE1B5A" w14:textId="77777777" w:rsidR="00435535" w:rsidRPr="00AB7CF8" w:rsidRDefault="00435535" w:rsidP="00435535">
      <w:pPr>
        <w:pStyle w:val="ScreenCapture"/>
      </w:pPr>
      <w:r w:rsidRPr="00AB7CF8">
        <w:t xml:space="preserve"> </w:t>
      </w:r>
    </w:p>
    <w:p w14:paraId="666C22AF" w14:textId="77777777" w:rsidR="00435535" w:rsidRPr="00AB7CF8" w:rsidRDefault="00435535" w:rsidP="00435535">
      <w:pPr>
        <w:pStyle w:val="ScreenCapture"/>
      </w:pPr>
      <w:r w:rsidRPr="00AB7CF8">
        <w:t>Select ICD DIAGNOSIS: 100.0// 488.1</w:t>
      </w:r>
    </w:p>
    <w:p w14:paraId="5D7B8F5B" w14:textId="77777777" w:rsidR="00435535" w:rsidRPr="00AB7CF8" w:rsidRDefault="00435535" w:rsidP="00435535">
      <w:pPr>
        <w:pStyle w:val="ScreenCapture"/>
      </w:pPr>
      <w:r w:rsidRPr="00AB7CF8">
        <w:t xml:space="preserve"> </w:t>
      </w:r>
    </w:p>
    <w:p w14:paraId="68377298" w14:textId="77777777" w:rsidR="00435535" w:rsidRPr="00AB7CF8" w:rsidRDefault="00435535" w:rsidP="00435535">
      <w:pPr>
        <w:pStyle w:val="ScreenCapture"/>
      </w:pPr>
      <w:r w:rsidRPr="00AB7CF8">
        <w:t xml:space="preserve"> 4 matches found</w:t>
      </w:r>
    </w:p>
    <w:p w14:paraId="32341792" w14:textId="77777777" w:rsidR="00435535" w:rsidRPr="00AB7CF8" w:rsidRDefault="00435535" w:rsidP="00435535">
      <w:pPr>
        <w:pStyle w:val="ScreenCapture"/>
      </w:pPr>
      <w:r w:rsidRPr="00AB7CF8">
        <w:t xml:space="preserve"> </w:t>
      </w:r>
    </w:p>
    <w:p w14:paraId="13791A87" w14:textId="77777777" w:rsidR="00435535" w:rsidRPr="00AB7CF8" w:rsidRDefault="00435535" w:rsidP="00435535">
      <w:pPr>
        <w:pStyle w:val="ScreenCapture"/>
      </w:pPr>
      <w:r w:rsidRPr="00AB7CF8">
        <w:t xml:space="preserve">    1.  488.1     FLU DT IDEN H1N1 VIRUS (Inactive)</w:t>
      </w:r>
    </w:p>
    <w:p w14:paraId="27FB6265" w14:textId="77777777" w:rsidR="00435535" w:rsidRPr="00AB7CF8" w:rsidRDefault="00435535" w:rsidP="00435535">
      <w:pPr>
        <w:pStyle w:val="ScreenCapture"/>
      </w:pPr>
      <w:r w:rsidRPr="00AB7CF8">
        <w:t xml:space="preserve">    2.  488.11    FLU DT 2009 H1N1 W PNEU (Major CC)</w:t>
      </w:r>
    </w:p>
    <w:p w14:paraId="71FA7CC1" w14:textId="77777777" w:rsidR="00435535" w:rsidRPr="00AB7CF8" w:rsidRDefault="00435535" w:rsidP="00435535">
      <w:pPr>
        <w:pStyle w:val="ScreenCapture"/>
      </w:pPr>
      <w:r w:rsidRPr="00AB7CF8">
        <w:t xml:space="preserve">    3.  488.12    FLU-2009 H1N1 W OTH RESP</w:t>
      </w:r>
    </w:p>
    <w:p w14:paraId="3190DD91" w14:textId="77777777" w:rsidR="00435535" w:rsidRPr="00AB7CF8" w:rsidRDefault="00435535" w:rsidP="00435535">
      <w:pPr>
        <w:pStyle w:val="ScreenCapture"/>
      </w:pPr>
      <w:r w:rsidRPr="00AB7CF8">
        <w:t xml:space="preserve">    4.  488.19    FLU-2009 H1N1 W OTH MAN (Inactive)</w:t>
      </w:r>
    </w:p>
    <w:p w14:paraId="1D90DB6B" w14:textId="77777777" w:rsidR="00435535" w:rsidRPr="00AB7CF8" w:rsidRDefault="00435535" w:rsidP="00435535">
      <w:pPr>
        <w:pStyle w:val="ScreenCapture"/>
      </w:pPr>
      <w:r w:rsidRPr="00AB7CF8">
        <w:t xml:space="preserve"> </w:t>
      </w:r>
    </w:p>
    <w:p w14:paraId="593E663F" w14:textId="77777777" w:rsidR="00435535" w:rsidRPr="00AB7CF8" w:rsidRDefault="00435535" w:rsidP="00435535">
      <w:pPr>
        <w:pStyle w:val="ScreenCapture"/>
      </w:pPr>
      <w:r w:rsidRPr="00AB7CF8">
        <w:t xml:space="preserve"> Select 1-4:  </w:t>
      </w:r>
    </w:p>
    <w:p w14:paraId="49E55893" w14:textId="77777777" w:rsidR="00435535" w:rsidRPr="00AB7CF8" w:rsidRDefault="00435535" w:rsidP="00435535">
      <w:pPr>
        <w:pStyle w:val="ScreenCapture"/>
      </w:pPr>
      <w:r w:rsidRPr="00AB7CF8">
        <w:t xml:space="preserve"> </w:t>
      </w:r>
    </w:p>
    <w:p w14:paraId="7E83E97F" w14:textId="77777777" w:rsidR="00435535" w:rsidRPr="00AB7CF8" w:rsidRDefault="00435535" w:rsidP="00435535">
      <w:pPr>
        <w:pStyle w:val="ScreenCapture"/>
      </w:pPr>
      <w:r w:rsidRPr="00AB7CF8">
        <w:t xml:space="preserve">Select ICD DIAGNOSIS: </w:t>
      </w:r>
    </w:p>
    <w:p w14:paraId="25A1B522" w14:textId="77777777" w:rsidR="00435535" w:rsidRPr="00AB7CF8" w:rsidRDefault="00435535" w:rsidP="00435535">
      <w:pPr>
        <w:autoSpaceDE w:val="0"/>
        <w:autoSpaceDN w:val="0"/>
        <w:adjustRightInd w:val="0"/>
        <w:rPr>
          <w:rFonts w:ascii="Courier New" w:hAnsi="Courier New" w:cs="Courier New"/>
        </w:rPr>
      </w:pPr>
      <w:r w:rsidRPr="00AB7CF8">
        <w:rPr>
          <w:rFonts w:ascii="Courier New" w:hAnsi="Courier New" w:cs="Courier New"/>
        </w:rPr>
        <w:t xml:space="preserve"> </w:t>
      </w:r>
    </w:p>
    <w:p w14:paraId="47AEA6E7" w14:textId="77777777" w:rsidR="00435535" w:rsidRPr="00AB7CF8" w:rsidRDefault="00435535" w:rsidP="00435535">
      <w:pPr>
        <w:pStyle w:val="Caption"/>
      </w:pPr>
      <w:r w:rsidRPr="00AB7CF8">
        <w:t>EX</w:t>
      </w:r>
      <w:r w:rsidR="00666C17" w:rsidRPr="00AB7CF8">
        <w:t xml:space="preserve">AMPLE </w:t>
      </w:r>
      <w:r w:rsidRPr="00AB7CF8">
        <w:t>2: Inactive ICD-10 codes</w:t>
      </w:r>
    </w:p>
    <w:p w14:paraId="1245C5AF" w14:textId="77777777" w:rsidR="00435535" w:rsidRPr="00AB7CF8" w:rsidRDefault="00435535" w:rsidP="00435535">
      <w:pPr>
        <w:pStyle w:val="BodyText"/>
      </w:pPr>
      <w:r w:rsidRPr="00AB7CF8">
        <w:t>The warning (Pending) appears at the end of the short description.</w:t>
      </w:r>
    </w:p>
    <w:p w14:paraId="19BD9548" w14:textId="77777777" w:rsidR="00435535" w:rsidRPr="00AB7CF8" w:rsidRDefault="00435535" w:rsidP="00435535">
      <w:pPr>
        <w:pStyle w:val="ScreenCapture"/>
      </w:pPr>
      <w:r w:rsidRPr="00AB7CF8">
        <w:t>Select ICD DIAGNOSIS: 100.0// A27.</w:t>
      </w:r>
    </w:p>
    <w:p w14:paraId="1914A24E" w14:textId="77777777" w:rsidR="00435535" w:rsidRPr="00AB7CF8" w:rsidRDefault="00435535" w:rsidP="00435535">
      <w:pPr>
        <w:pStyle w:val="ScreenCapture"/>
      </w:pPr>
      <w:r w:rsidRPr="00AB7CF8">
        <w:t xml:space="preserve"> </w:t>
      </w:r>
    </w:p>
    <w:p w14:paraId="47A35830" w14:textId="77777777" w:rsidR="00435535" w:rsidRPr="00AB7CF8" w:rsidRDefault="00435535" w:rsidP="00435535">
      <w:pPr>
        <w:pStyle w:val="ScreenCapture"/>
      </w:pPr>
      <w:r w:rsidRPr="00AB7CF8">
        <w:t>4 matches found</w:t>
      </w:r>
    </w:p>
    <w:p w14:paraId="607AF8B6" w14:textId="77777777" w:rsidR="00435535" w:rsidRPr="00AB7CF8" w:rsidRDefault="00435535" w:rsidP="00435535">
      <w:pPr>
        <w:pStyle w:val="ScreenCapture"/>
      </w:pPr>
      <w:r w:rsidRPr="00AB7CF8">
        <w:t xml:space="preserve"> </w:t>
      </w:r>
    </w:p>
    <w:p w14:paraId="68A43EB3" w14:textId="77777777" w:rsidR="00435535" w:rsidRPr="00AB7CF8" w:rsidRDefault="00435535" w:rsidP="00435535">
      <w:pPr>
        <w:pStyle w:val="ScreenCapture"/>
      </w:pPr>
      <w:r w:rsidRPr="00AB7CF8">
        <w:t xml:space="preserve">    1.  A27.0     Leptospirosis icterohemorrhagica (10/01/2014)</w:t>
      </w:r>
      <w:r w:rsidR="00C9634A" w:rsidRPr="00AB7CF8">
        <w:t xml:space="preserve"> </w:t>
      </w:r>
      <w:r w:rsidRPr="00AB7CF8">
        <w:t>(Pending)</w:t>
      </w:r>
    </w:p>
    <w:p w14:paraId="0006380A" w14:textId="77777777" w:rsidR="00435535" w:rsidRPr="00AB7CF8" w:rsidRDefault="00435535" w:rsidP="00C9634A">
      <w:pPr>
        <w:pStyle w:val="ScreenCapture"/>
      </w:pPr>
      <w:r w:rsidRPr="00AB7CF8">
        <w:t xml:space="preserve">    2.  A27.81    Aseptic meningitis in leptospirosis (10/01/2014) (Pending)</w:t>
      </w:r>
    </w:p>
    <w:p w14:paraId="09A09767" w14:textId="77777777" w:rsidR="00435535" w:rsidRPr="00AB7CF8" w:rsidRDefault="00435535" w:rsidP="00435535">
      <w:pPr>
        <w:pStyle w:val="ScreenCapture"/>
      </w:pPr>
      <w:r w:rsidRPr="00AB7CF8">
        <w:t xml:space="preserve">    3.  A27.89    Other forms of leptospirosis (10/01/2014) (Pending) </w:t>
      </w:r>
    </w:p>
    <w:p w14:paraId="70DCEDA2" w14:textId="77777777" w:rsidR="00435535" w:rsidRPr="00AB7CF8" w:rsidRDefault="00435535" w:rsidP="00435535">
      <w:pPr>
        <w:pStyle w:val="ScreenCapture"/>
      </w:pPr>
      <w:r w:rsidRPr="00AB7CF8">
        <w:t xml:space="preserve">    4.  A27.9     Leptospirosis, unspecified (10/01/2014) (Pending)    </w:t>
      </w:r>
    </w:p>
    <w:p w14:paraId="66955595" w14:textId="77777777" w:rsidR="00435535" w:rsidRPr="00AB7CF8" w:rsidRDefault="00435535" w:rsidP="00435535">
      <w:pPr>
        <w:autoSpaceDE w:val="0"/>
        <w:autoSpaceDN w:val="0"/>
        <w:adjustRightInd w:val="0"/>
        <w:rPr>
          <w:rFonts w:ascii="Courier New" w:hAnsi="Courier New" w:cs="Courier New"/>
        </w:rPr>
      </w:pPr>
      <w:r w:rsidRPr="00AB7CF8">
        <w:rPr>
          <w:rFonts w:ascii="Courier New" w:hAnsi="Courier New" w:cs="Courier New"/>
        </w:rPr>
        <w:t xml:space="preserve"> </w:t>
      </w:r>
    </w:p>
    <w:p w14:paraId="0A0114F7" w14:textId="77777777" w:rsidR="00435535" w:rsidRPr="00AB7CF8" w:rsidRDefault="00435535" w:rsidP="00435535">
      <w:pPr>
        <w:pStyle w:val="BodyText"/>
      </w:pPr>
      <w:r w:rsidRPr="00AB7CF8">
        <w:t>When creating or editing records dated after the ICD-10 Activation Date</w:t>
      </w:r>
      <w:r w:rsidR="00120BE9" w:rsidRPr="00AB7CF8">
        <w:rPr>
          <w:lang w:val="en-US"/>
        </w:rPr>
        <w:t xml:space="preserve"> </w:t>
      </w:r>
      <w:r w:rsidRPr="00AB7CF8">
        <w:t>(10/01/2014), the software will correctly screen out both the inactive ICD-9 and inactive ICD-10 codes.</w:t>
      </w:r>
    </w:p>
    <w:p w14:paraId="668E076B" w14:textId="77777777" w:rsidR="00EB65CA" w:rsidRPr="00AB7CF8" w:rsidRDefault="004806E9" w:rsidP="00BB61C9">
      <w:pPr>
        <w:pStyle w:val="Heading1"/>
      </w:pPr>
      <w:bookmarkStart w:id="41" w:name="_Toc376760899"/>
      <w:r w:rsidRPr="00AB7CF8">
        <w:lastRenderedPageBreak/>
        <w:t>Online Help</w:t>
      </w:r>
      <w:bookmarkEnd w:id="41"/>
    </w:p>
    <w:p w14:paraId="71BF7CD8" w14:textId="77777777" w:rsidR="007150C8" w:rsidRPr="00AB7CF8" w:rsidRDefault="00EB65CA" w:rsidP="00D316AA">
      <w:pPr>
        <w:pStyle w:val="BodyText"/>
      </w:pPr>
      <w:r w:rsidRPr="00AB7CF8">
        <w:t>Help text (?) and extended help text (??, ???) is included for p</w:t>
      </w:r>
      <w:r w:rsidR="007150C8" w:rsidRPr="00AB7CF8">
        <w:t xml:space="preserve">rompts related to ICD-10 codes for the </w:t>
      </w:r>
      <w:r w:rsidR="00BB1673" w:rsidRPr="00AB7CF8">
        <w:t>AP</w:t>
      </w:r>
      <w:r w:rsidR="007150C8" w:rsidRPr="00AB7CF8">
        <w:t xml:space="preserve"> package within the following options:</w:t>
      </w:r>
    </w:p>
    <w:p w14:paraId="5A2556AA" w14:textId="77777777" w:rsidR="007150C8" w:rsidRPr="00AB7CF8" w:rsidRDefault="007150C8" w:rsidP="00A47ABB">
      <w:pPr>
        <w:keepNext w:val="0"/>
        <w:numPr>
          <w:ilvl w:val="0"/>
          <w:numId w:val="36"/>
        </w:numPr>
        <w:rPr>
          <w:sz w:val="22"/>
          <w:szCs w:val="22"/>
        </w:rPr>
      </w:pPr>
      <w:r w:rsidRPr="00AB7CF8">
        <w:rPr>
          <w:sz w:val="22"/>
          <w:szCs w:val="22"/>
        </w:rPr>
        <w:t>Autopsy protocol &amp; ICD9CM coding</w:t>
      </w:r>
      <w:r w:rsidR="00065175" w:rsidRPr="00AB7CF8">
        <w:rPr>
          <w:sz w:val="22"/>
          <w:szCs w:val="22"/>
        </w:rPr>
        <w:t xml:space="preserve"> </w:t>
      </w:r>
    </w:p>
    <w:p w14:paraId="657A9CAF" w14:textId="77777777" w:rsidR="007150C8" w:rsidRPr="00AB7CF8" w:rsidRDefault="007150C8" w:rsidP="00A47ABB">
      <w:pPr>
        <w:keepNext w:val="0"/>
        <w:numPr>
          <w:ilvl w:val="0"/>
          <w:numId w:val="36"/>
        </w:numPr>
        <w:rPr>
          <w:sz w:val="22"/>
          <w:szCs w:val="22"/>
        </w:rPr>
      </w:pPr>
      <w:r w:rsidRPr="00AB7CF8">
        <w:rPr>
          <w:sz w:val="22"/>
          <w:szCs w:val="22"/>
        </w:rPr>
        <w:t>ICD9CM coding, anat path</w:t>
      </w:r>
    </w:p>
    <w:p w14:paraId="2BD9D91D" w14:textId="77777777" w:rsidR="007150C8" w:rsidRPr="00AB7CF8" w:rsidRDefault="007150C8" w:rsidP="00A47ABB">
      <w:pPr>
        <w:keepNext w:val="0"/>
        <w:numPr>
          <w:ilvl w:val="0"/>
          <w:numId w:val="36"/>
        </w:numPr>
        <w:rPr>
          <w:sz w:val="22"/>
          <w:szCs w:val="22"/>
        </w:rPr>
      </w:pPr>
      <w:r w:rsidRPr="00AB7CF8">
        <w:rPr>
          <w:sz w:val="22"/>
          <w:szCs w:val="22"/>
        </w:rPr>
        <w:t>FS/Gross/Micro/Dx/ICD9CM Coding</w:t>
      </w:r>
    </w:p>
    <w:p w14:paraId="5F6B0AD2" w14:textId="77777777" w:rsidR="004A4469" w:rsidRPr="00AB7CF8" w:rsidRDefault="004A4469" w:rsidP="00D316AA">
      <w:pPr>
        <w:pStyle w:val="BodyText"/>
      </w:pPr>
      <w:r w:rsidRPr="00AB7CF8">
        <w:t xml:space="preserve">When entering </w:t>
      </w:r>
      <w:r w:rsidRPr="00AB7CF8">
        <w:rPr>
          <w:b/>
        </w:rPr>
        <w:t>?</w:t>
      </w:r>
      <w:r w:rsidRPr="00AB7CF8">
        <w:t>:</w:t>
      </w:r>
    </w:p>
    <w:p w14:paraId="288AF999" w14:textId="77777777" w:rsidR="004A4469" w:rsidRPr="00AB7CF8" w:rsidRDefault="004A4469" w:rsidP="004A4469">
      <w:pPr>
        <w:pStyle w:val="ScreenCapture"/>
      </w:pPr>
      <w:r w:rsidRPr="00AB7CF8">
        <w:t>Enter code or “text” for more information.</w:t>
      </w:r>
    </w:p>
    <w:p w14:paraId="76963E37" w14:textId="77777777" w:rsidR="004A4469" w:rsidRPr="00AB7CF8" w:rsidRDefault="004A4469" w:rsidP="00D316AA">
      <w:pPr>
        <w:pStyle w:val="BodyText"/>
      </w:pPr>
      <w:r w:rsidRPr="00AB7CF8">
        <w:t xml:space="preserve">When entering </w:t>
      </w:r>
      <w:r w:rsidRPr="00AB7CF8">
        <w:rPr>
          <w:b/>
        </w:rPr>
        <w:t>??</w:t>
      </w:r>
      <w:r w:rsidRPr="00AB7CF8">
        <w:t>:</w:t>
      </w:r>
    </w:p>
    <w:p w14:paraId="7CDDC9CD" w14:textId="77777777" w:rsidR="004A4469" w:rsidRPr="00AB7CF8" w:rsidRDefault="004A4469" w:rsidP="004A4469">
      <w:pPr>
        <w:pStyle w:val="ScreenCapture"/>
      </w:pPr>
      <w:r w:rsidRPr="00AB7CF8">
        <w:t xml:space="preserve">Enter a "free text" term or part of a term such as ”femur fracture”.  </w:t>
      </w:r>
    </w:p>
    <w:p w14:paraId="6393A732" w14:textId="77777777" w:rsidR="004A4469" w:rsidRPr="00AB7CF8" w:rsidRDefault="004A4469" w:rsidP="004A4469">
      <w:pPr>
        <w:pStyle w:val="ScreenCapture"/>
      </w:pPr>
      <w:r w:rsidRPr="00AB7CF8">
        <w:t xml:space="preserve"> </w:t>
      </w:r>
    </w:p>
    <w:p w14:paraId="32820E65" w14:textId="77777777" w:rsidR="004A4469" w:rsidRPr="00AB7CF8" w:rsidRDefault="004A4469" w:rsidP="004A4469">
      <w:pPr>
        <w:pStyle w:val="ScreenCapture"/>
      </w:pPr>
      <w:r w:rsidRPr="00AB7CF8">
        <w:t xml:space="preserve"> Or</w:t>
      </w:r>
    </w:p>
    <w:p w14:paraId="426EFB61" w14:textId="77777777" w:rsidR="004A4469" w:rsidRPr="00AB7CF8" w:rsidRDefault="004A4469" w:rsidP="004A4469">
      <w:pPr>
        <w:pStyle w:val="ScreenCapture"/>
      </w:pPr>
    </w:p>
    <w:p w14:paraId="36AE850A" w14:textId="77777777" w:rsidR="004A4469" w:rsidRPr="00AB7CF8" w:rsidRDefault="004A4469" w:rsidP="004A4469">
      <w:pPr>
        <w:pStyle w:val="ScreenCapture"/>
      </w:pPr>
      <w:r w:rsidRPr="00AB7CF8">
        <w:t>Enter a ”classification code” (ICD/CPT, etc.) to find the single term associated with the code.</w:t>
      </w:r>
    </w:p>
    <w:p w14:paraId="6032B170" w14:textId="77777777" w:rsidR="004A4469" w:rsidRPr="00AB7CF8" w:rsidRDefault="004A4469" w:rsidP="004A4469">
      <w:pPr>
        <w:pStyle w:val="ScreenCapture"/>
      </w:pPr>
      <w:r w:rsidRPr="00AB7CF8">
        <w:t xml:space="preserve"> Or</w:t>
      </w:r>
    </w:p>
    <w:p w14:paraId="13CE099B" w14:textId="77777777" w:rsidR="004A4469" w:rsidRPr="00AB7CF8" w:rsidRDefault="004A4469" w:rsidP="004A4469">
      <w:pPr>
        <w:pStyle w:val="ScreenCapture"/>
      </w:pPr>
    </w:p>
    <w:p w14:paraId="625332B5" w14:textId="77777777" w:rsidR="004A4469" w:rsidRPr="00AB7CF8" w:rsidRDefault="004A4469" w:rsidP="004A4469">
      <w:pPr>
        <w:pStyle w:val="ScreenCapture"/>
      </w:pPr>
      <w:r w:rsidRPr="00AB7CF8">
        <w:t>Enter a ”partial code”. Include the decimal when a search criterion includes 3 characters or more for code searches.</w:t>
      </w:r>
    </w:p>
    <w:p w14:paraId="2CCD3AD2" w14:textId="77777777" w:rsidR="004A4469" w:rsidRPr="00AB7CF8" w:rsidRDefault="004A4469" w:rsidP="00D316AA">
      <w:pPr>
        <w:pStyle w:val="BodyText"/>
      </w:pPr>
      <w:r w:rsidRPr="00AB7CF8">
        <w:t xml:space="preserve">When entering </w:t>
      </w:r>
      <w:r w:rsidRPr="00AB7CF8">
        <w:rPr>
          <w:b/>
        </w:rPr>
        <w:t>???</w:t>
      </w:r>
      <w:r w:rsidRPr="00AB7CF8">
        <w:t>:</w:t>
      </w:r>
    </w:p>
    <w:p w14:paraId="585667CC" w14:textId="77777777" w:rsidR="004A4469" w:rsidRPr="00AB7CF8" w:rsidRDefault="004A4469" w:rsidP="004A4469">
      <w:pPr>
        <w:pStyle w:val="ScreenCapture"/>
      </w:pPr>
      <w:r w:rsidRPr="00AB7CF8">
        <w:t>Number of Code Matches</w:t>
      </w:r>
    </w:p>
    <w:p w14:paraId="05D8F154" w14:textId="77777777" w:rsidR="004A4469" w:rsidRPr="00AB7CF8" w:rsidRDefault="004A4469" w:rsidP="004A4469">
      <w:pPr>
        <w:pStyle w:val="ScreenCapture"/>
      </w:pPr>
      <w:r w:rsidRPr="00AB7CF8">
        <w:t>----------------------</w:t>
      </w:r>
    </w:p>
    <w:p w14:paraId="6EAECC6D" w14:textId="77777777" w:rsidR="004A4469" w:rsidRPr="00AB7CF8" w:rsidRDefault="004A4469" w:rsidP="004A4469">
      <w:pPr>
        <w:pStyle w:val="ScreenCapture"/>
        <w:rPr>
          <w:sz w:val="4"/>
          <w:szCs w:val="4"/>
        </w:rPr>
      </w:pPr>
    </w:p>
    <w:p w14:paraId="42E5522E" w14:textId="77777777" w:rsidR="004A4469" w:rsidRPr="00AB7CF8" w:rsidRDefault="004A4469" w:rsidP="004A4469">
      <w:pPr>
        <w:pStyle w:val="ScreenCapture"/>
      </w:pPr>
      <w:r w:rsidRPr="00AB7CF8">
        <w:t xml:space="preserve">The ICD-10 Diagnosis Code search will show the user the number of matches found, indicate if additional characters in ICD code exist, and the number of codes within the category or subcategory that are available for selection.  </w:t>
      </w:r>
    </w:p>
    <w:p w14:paraId="728E8DCB" w14:textId="77777777" w:rsidR="004A4469" w:rsidRPr="00AB7CF8" w:rsidRDefault="004A4469" w:rsidP="004A4469">
      <w:pPr>
        <w:pStyle w:val="ScreenCapture"/>
        <w:rPr>
          <w:sz w:val="4"/>
          <w:szCs w:val="4"/>
        </w:rPr>
      </w:pPr>
    </w:p>
    <w:p w14:paraId="61E291D7" w14:textId="77777777" w:rsidR="004A4469" w:rsidRPr="00AB7CF8" w:rsidRDefault="00451E48" w:rsidP="004A4469">
      <w:pPr>
        <w:pStyle w:val="ScreenCapture"/>
      </w:pPr>
      <w:r w:rsidRPr="00AB7CF8">
        <w:t>19</w:t>
      </w:r>
      <w:r w:rsidR="004A4469" w:rsidRPr="00AB7CF8">
        <w:t xml:space="preserve"> matches found </w:t>
      </w:r>
    </w:p>
    <w:p w14:paraId="4C01D0ED" w14:textId="77777777" w:rsidR="004A4469" w:rsidRPr="00AB7CF8" w:rsidRDefault="004A4469" w:rsidP="004A4469">
      <w:pPr>
        <w:pStyle w:val="ScreenCapture"/>
      </w:pPr>
    </w:p>
    <w:p w14:paraId="7CB8FC8B" w14:textId="77777777" w:rsidR="004A4469" w:rsidRPr="00AB7CF8" w:rsidRDefault="004A4469" w:rsidP="004A4469">
      <w:pPr>
        <w:pStyle w:val="ScreenCapture"/>
      </w:pPr>
      <w:r w:rsidRPr="00AB7CF8">
        <w:t>M91. -      Juvenile osteochondrosis of hip and pelvis (19)</w:t>
      </w:r>
    </w:p>
    <w:p w14:paraId="5FBD68A4" w14:textId="77777777" w:rsidR="004A4469" w:rsidRPr="00AB7CF8" w:rsidRDefault="004A4469" w:rsidP="004A4469">
      <w:pPr>
        <w:pStyle w:val="ScreenCapture"/>
      </w:pPr>
    </w:p>
    <w:p w14:paraId="00643712" w14:textId="77777777" w:rsidR="004A4469" w:rsidRPr="00AB7CF8" w:rsidRDefault="00451E48" w:rsidP="004A4469">
      <w:pPr>
        <w:pStyle w:val="ScreenCapture"/>
      </w:pPr>
      <w:r w:rsidRPr="00AB7CF8">
        <w:t>This indicates that 19</w:t>
      </w:r>
      <w:r w:rsidR="004A4469" w:rsidRPr="00AB7CF8">
        <w:t xml:space="preserve"> unique matches or matching groups have been found and will be displayed. </w:t>
      </w:r>
    </w:p>
    <w:p w14:paraId="1FA158B3" w14:textId="77777777" w:rsidR="004A4469" w:rsidRPr="00AB7CF8" w:rsidRDefault="004A4469" w:rsidP="004A4469">
      <w:pPr>
        <w:pStyle w:val="ScreenCapture"/>
      </w:pPr>
    </w:p>
    <w:p w14:paraId="0BD4967C" w14:textId="77777777" w:rsidR="004A4469" w:rsidRPr="00AB7CF8" w:rsidRDefault="004A4469" w:rsidP="004A4469">
      <w:pPr>
        <w:pStyle w:val="ScreenCapture"/>
      </w:pPr>
      <w:r w:rsidRPr="00AB7CF8">
        <w:t xml:space="preserve">M91. - </w:t>
      </w:r>
      <w:r w:rsidRPr="00AB7CF8">
        <w:tab/>
        <w:t xml:space="preserve">the “-“ indicates that there are additional characters that specify unique ICD-10 codes available. </w:t>
      </w:r>
    </w:p>
    <w:p w14:paraId="759DD189" w14:textId="77777777" w:rsidR="004A4469" w:rsidRPr="00AB7CF8" w:rsidRDefault="004A4469" w:rsidP="004A4469">
      <w:pPr>
        <w:pStyle w:val="ScreenCapture"/>
      </w:pPr>
    </w:p>
    <w:p w14:paraId="427C6157" w14:textId="77777777" w:rsidR="001C11FA" w:rsidRPr="00AB7CF8" w:rsidRDefault="004A4469" w:rsidP="004A4469">
      <w:pPr>
        <w:pStyle w:val="ScreenCapture"/>
      </w:pPr>
      <w:r w:rsidRPr="00AB7CF8">
        <w:t xml:space="preserve">(19) </w:t>
      </w:r>
      <w:r w:rsidRPr="00AB7CF8">
        <w:tab/>
        <w:t xml:space="preserve">Indicates that there are 19 additional ICD-10 codes in the M91 ”family” that are possible selections. </w:t>
      </w:r>
    </w:p>
    <w:p w14:paraId="38AF2817" w14:textId="77777777" w:rsidR="001C11FA" w:rsidRPr="001C11FA" w:rsidRDefault="001C11FA" w:rsidP="001C11FA">
      <w:pPr>
        <w:jc w:val="center"/>
        <w:rPr>
          <w:i/>
          <w:color w:val="000000"/>
          <w:sz w:val="22"/>
          <w:szCs w:val="22"/>
        </w:rPr>
      </w:pPr>
      <w:r w:rsidRPr="00AB7CF8">
        <w:br w:type="page"/>
      </w:r>
      <w:r w:rsidRPr="00AB7CF8">
        <w:rPr>
          <w:i/>
          <w:color w:val="000000"/>
          <w:sz w:val="22"/>
          <w:szCs w:val="22"/>
        </w:rPr>
        <w:lastRenderedPageBreak/>
        <w:t>(This page intentially left blank for two-sided copying)</w:t>
      </w:r>
    </w:p>
    <w:p w14:paraId="32A1B9E5" w14:textId="77777777" w:rsidR="004A4469" w:rsidRPr="001C11FA" w:rsidRDefault="004A4469" w:rsidP="001C11FA">
      <w:pPr>
        <w:rPr>
          <w:sz w:val="22"/>
          <w:szCs w:val="22"/>
        </w:rPr>
      </w:pPr>
    </w:p>
    <w:p w14:paraId="0165613C" w14:textId="77777777" w:rsidR="004A4469" w:rsidRPr="00D316AA" w:rsidRDefault="004A4469" w:rsidP="004A4469">
      <w:pPr>
        <w:keepNext w:val="0"/>
        <w:rPr>
          <w:sz w:val="2"/>
          <w:szCs w:val="2"/>
        </w:rPr>
      </w:pPr>
    </w:p>
    <w:sectPr w:rsidR="004A4469" w:rsidRPr="00D316AA" w:rsidSect="001C11FA">
      <w:headerReference w:type="even" r:id="rId23"/>
      <w:footerReference w:type="even" r:id="rId24"/>
      <w:footerReference w:type="default" r:id="rId25"/>
      <w:pgSz w:w="12240" w:h="15840" w:code="1"/>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AD00C" w14:textId="77777777" w:rsidR="00B30828" w:rsidRDefault="00B30828">
      <w:r>
        <w:separator/>
      </w:r>
    </w:p>
    <w:p w14:paraId="2ADC196D" w14:textId="77777777" w:rsidR="00B30828" w:rsidRDefault="00B30828"/>
  </w:endnote>
  <w:endnote w:type="continuationSeparator" w:id="0">
    <w:p w14:paraId="162CEBE8" w14:textId="77777777" w:rsidR="00B30828" w:rsidRDefault="00B30828">
      <w:r>
        <w:continuationSeparator/>
      </w:r>
    </w:p>
    <w:p w14:paraId="5462D4BC" w14:textId="77777777" w:rsidR="00B30828" w:rsidRDefault="00B30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 Helvetica Condensed">
    <w:panose1 w:val="00000000000000000000"/>
    <w:charset w:val="00"/>
    <w:family w:val="auto"/>
    <w:notTrueType/>
    <w:pitch w:val="default"/>
    <w:sig w:usb0="00000003" w:usb1="00000000" w:usb2="00000000" w:usb3="00000000" w:csb0="00000001" w:csb1="00000000"/>
  </w:font>
  <w:font w:name="Geneva">
    <w:charset w:val="00"/>
    <w:family w:val="swiss"/>
    <w:pitch w:val="variable"/>
    <w:sig w:usb0="00000007" w:usb1="00000000" w:usb2="00000000" w:usb3="00000000" w:csb0="00000093" w:csb1="00000000"/>
  </w:font>
  <w:font w:name="Courier">
    <w:altName w:val="Courier New"/>
    <w:panose1 w:val="02070409020205020404"/>
    <w:charset w:val="00"/>
    <w:family w:val="modern"/>
    <w:pitch w:val="fixed"/>
    <w:sig w:usb0="00000003" w:usb1="00000000" w:usb2="00000000" w:usb3="00000000" w:csb0="00000001"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D3A25" w14:textId="77777777" w:rsidR="007463F3" w:rsidRDefault="007463F3" w:rsidP="003E1F6E">
    <w:pPr>
      <w:pStyle w:val="Footer"/>
    </w:pPr>
    <w:r>
      <w:t>ICD-10 FO Class 1 SW Remediation Project</w:t>
    </w:r>
    <w:r>
      <w:tab/>
    </w:r>
    <w:r>
      <w:tab/>
    </w:r>
    <w:r w:rsidRPr="00CD1130">
      <w:t>LR</w:t>
    </w:r>
    <w:r>
      <w:t>*</w:t>
    </w:r>
    <w:r w:rsidRPr="00CD1130">
      <w:t>5.2</w:t>
    </w:r>
    <w:r>
      <w:t>*</w:t>
    </w:r>
    <w:r w:rsidRPr="00CD1130">
      <w:t>422</w:t>
    </w:r>
  </w:p>
  <w:p w14:paraId="74BC8810" w14:textId="77777777" w:rsidR="007463F3" w:rsidRDefault="007463F3" w:rsidP="003E1F6E">
    <w:pPr>
      <w:pStyle w:val="Footer"/>
    </w:pPr>
    <w:r>
      <w:t>ICD-10 Release Notes</w:t>
    </w:r>
    <w:r>
      <w:tab/>
    </w:r>
    <w:r>
      <w:fldChar w:fldCharType="begin"/>
    </w:r>
    <w:r>
      <w:instrText xml:space="preserve"> PAGE   \* MERGEFORMAT </w:instrText>
    </w:r>
    <w:r>
      <w:fldChar w:fldCharType="separate"/>
    </w:r>
    <w:r w:rsidR="00867320">
      <w:rPr>
        <w:noProof/>
      </w:rPr>
      <w:t>3</w:t>
    </w:r>
    <w:r>
      <w:fldChar w:fldCharType="end"/>
    </w:r>
    <w:r>
      <w:rPr>
        <w:rStyle w:val="PageNumber"/>
      </w:rPr>
      <w:tab/>
      <w:t>October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5E3DD" w14:textId="77777777" w:rsidR="007150C8" w:rsidRPr="00435535" w:rsidRDefault="002F004C" w:rsidP="00522334">
    <w:pPr>
      <w:pStyle w:val="Footer"/>
      <w:rPr>
        <w:lang w:val="en-US"/>
      </w:rPr>
    </w:pPr>
    <w:r>
      <w:t>ii</w:t>
    </w:r>
    <w:r w:rsidR="007150C8">
      <w:tab/>
    </w:r>
    <w:r w:rsidRPr="00343CF8">
      <w:t xml:space="preserve">ICD-10 Follow On Class 1 Software Remediation </w:t>
    </w:r>
    <w:r>
      <w:t>Release Notes</w:t>
    </w:r>
    <w:r w:rsidR="007150C8">
      <w:tab/>
    </w:r>
    <w:r w:rsidR="004E49A2">
      <w:rPr>
        <w:lang w:val="en-US"/>
      </w:rPr>
      <w:t>August</w:t>
    </w:r>
    <w:r w:rsidR="00FC5FD8">
      <w:rPr>
        <w:lang w:val="en-US"/>
      </w:rPr>
      <w:t xml:space="preserve"> 2014</w:t>
    </w:r>
  </w:p>
  <w:p w14:paraId="5C734743" w14:textId="77777777" w:rsidR="007150C8" w:rsidRDefault="007150C8" w:rsidP="00522334">
    <w:pPr>
      <w:pStyle w:val="Footer"/>
    </w:pPr>
    <w:r>
      <w:tab/>
    </w:r>
    <w:r w:rsidRPr="00CD1130">
      <w:t>LR</w:t>
    </w:r>
    <w:r>
      <w:t>*</w:t>
    </w:r>
    <w:r w:rsidRPr="00CD1130">
      <w:t>5.2</w:t>
    </w:r>
    <w:r>
      <w:t>*</w:t>
    </w:r>
    <w:r w:rsidRPr="00CD1130">
      <w:t>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5785" w14:textId="77777777" w:rsidR="00522334" w:rsidRDefault="004E49A2" w:rsidP="00522334">
    <w:pPr>
      <w:pStyle w:val="Footer"/>
    </w:pPr>
    <w:r>
      <w:rPr>
        <w:lang w:val="en-US"/>
      </w:rPr>
      <w:t>August</w:t>
    </w:r>
    <w:r w:rsidR="00435535">
      <w:rPr>
        <w:lang w:val="en-US"/>
      </w:rPr>
      <w:t xml:space="preserve"> 2014</w:t>
    </w:r>
    <w:r w:rsidR="00522334">
      <w:tab/>
    </w:r>
    <w:r w:rsidR="002F004C" w:rsidRPr="00343CF8">
      <w:t xml:space="preserve">ICD-10 Follow On Class 1 Software Remediation </w:t>
    </w:r>
    <w:r w:rsidR="002F004C">
      <w:t>Release Notes</w:t>
    </w:r>
    <w:r w:rsidR="00522334">
      <w:tab/>
    </w:r>
    <w:r w:rsidR="00522334">
      <w:fldChar w:fldCharType="begin"/>
    </w:r>
    <w:r w:rsidR="00522334">
      <w:instrText xml:space="preserve"> PAGE   \* MERGEFORMAT </w:instrText>
    </w:r>
    <w:r w:rsidR="00522334">
      <w:fldChar w:fldCharType="separate"/>
    </w:r>
    <w:r w:rsidR="00AB7CF8">
      <w:rPr>
        <w:noProof/>
      </w:rPr>
      <w:t>i</w:t>
    </w:r>
    <w:r w:rsidR="00522334">
      <w:fldChar w:fldCharType="end"/>
    </w:r>
  </w:p>
  <w:p w14:paraId="6D124B67" w14:textId="77777777" w:rsidR="007463F3" w:rsidRDefault="00522334" w:rsidP="00522334">
    <w:pPr>
      <w:pStyle w:val="Footer"/>
    </w:pPr>
    <w:r>
      <w:tab/>
    </w:r>
    <w:r w:rsidRPr="00CD1130">
      <w:t>LR</w:t>
    </w:r>
    <w:r>
      <w:t>*</w:t>
    </w:r>
    <w:r w:rsidRPr="00CD1130">
      <w:t>5.2</w:t>
    </w:r>
    <w:r>
      <w:t>*</w:t>
    </w:r>
    <w:r w:rsidRPr="00CD1130">
      <w:t>422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6DC3" w14:textId="77777777" w:rsidR="00522334" w:rsidRPr="00435535" w:rsidRDefault="002F004C" w:rsidP="00522334">
    <w:pPr>
      <w:pStyle w:val="Footer"/>
      <w:rPr>
        <w:lang w:val="en-US"/>
      </w:rPr>
    </w:pPr>
    <w:r>
      <w:fldChar w:fldCharType="begin"/>
    </w:r>
    <w:r>
      <w:instrText xml:space="preserve"> PAGE   \* MERGEFORMAT </w:instrText>
    </w:r>
    <w:r>
      <w:fldChar w:fldCharType="separate"/>
    </w:r>
    <w:r w:rsidR="00AB7CF8">
      <w:rPr>
        <w:noProof/>
      </w:rPr>
      <w:t>2</w:t>
    </w:r>
    <w:r>
      <w:fldChar w:fldCharType="end"/>
    </w:r>
    <w:r>
      <w:tab/>
    </w:r>
    <w:r w:rsidRPr="00343CF8">
      <w:t xml:space="preserve">ICD-10 Follow On Class 1 Software Remediation </w:t>
    </w:r>
    <w:r>
      <w:t>Release Notes</w:t>
    </w:r>
    <w:r>
      <w:tab/>
    </w:r>
    <w:r w:rsidR="004E49A2">
      <w:rPr>
        <w:lang w:val="en-US"/>
      </w:rPr>
      <w:t>August</w:t>
    </w:r>
    <w:r w:rsidR="00FC5FD8">
      <w:rPr>
        <w:lang w:val="en-US"/>
      </w:rPr>
      <w:t xml:space="preserve"> 2014</w:t>
    </w:r>
  </w:p>
  <w:p w14:paraId="51A9A157" w14:textId="77777777" w:rsidR="007463F3" w:rsidRDefault="00522334" w:rsidP="00522334">
    <w:pPr>
      <w:pStyle w:val="Footer"/>
    </w:pPr>
    <w:r>
      <w:tab/>
    </w:r>
    <w:r w:rsidRPr="00CD1130">
      <w:t>LR</w:t>
    </w:r>
    <w:r>
      <w:t>*</w:t>
    </w:r>
    <w:r w:rsidRPr="00CD1130">
      <w:t>5.2</w:t>
    </w:r>
    <w:r>
      <w:t>*</w:t>
    </w:r>
    <w:r w:rsidRPr="00CD1130">
      <w:t>422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40B4" w14:textId="77777777" w:rsidR="00522334" w:rsidRDefault="004E49A2" w:rsidP="00522334">
    <w:pPr>
      <w:pStyle w:val="Footer"/>
    </w:pPr>
    <w:r>
      <w:rPr>
        <w:lang w:val="en-US"/>
      </w:rPr>
      <w:t>August</w:t>
    </w:r>
    <w:r w:rsidR="00FC5FD8">
      <w:rPr>
        <w:lang w:val="en-US"/>
      </w:rPr>
      <w:t xml:space="preserve"> 2014</w:t>
    </w:r>
    <w:r w:rsidR="00522334">
      <w:tab/>
    </w:r>
    <w:r w:rsidR="002F004C" w:rsidRPr="00343CF8">
      <w:t xml:space="preserve">ICD-10 Follow On Class 1 Software Remediation </w:t>
    </w:r>
    <w:r w:rsidR="002F004C">
      <w:t>Release Notes</w:t>
    </w:r>
    <w:r w:rsidR="00522334">
      <w:tab/>
    </w:r>
    <w:r w:rsidR="00522334">
      <w:fldChar w:fldCharType="begin"/>
    </w:r>
    <w:r w:rsidR="00522334">
      <w:instrText xml:space="preserve"> PAGE   \* MERGEFORMAT </w:instrText>
    </w:r>
    <w:r w:rsidR="00522334">
      <w:fldChar w:fldCharType="separate"/>
    </w:r>
    <w:r w:rsidR="00AB7CF8">
      <w:rPr>
        <w:noProof/>
      </w:rPr>
      <w:t>1</w:t>
    </w:r>
    <w:r w:rsidR="00522334">
      <w:fldChar w:fldCharType="end"/>
    </w:r>
  </w:p>
  <w:p w14:paraId="56EE05E4" w14:textId="77777777" w:rsidR="007463F3" w:rsidRDefault="00522334" w:rsidP="00522334">
    <w:pPr>
      <w:pStyle w:val="Footer"/>
    </w:pPr>
    <w:r>
      <w:tab/>
    </w:r>
    <w:r w:rsidRPr="00CD1130">
      <w:t>LR</w:t>
    </w:r>
    <w:r>
      <w:t>*</w:t>
    </w:r>
    <w:r w:rsidRPr="00CD1130">
      <w:t>5.2</w:t>
    </w:r>
    <w:r>
      <w:t>*</w:t>
    </w:r>
    <w:r w:rsidRPr="00CD1130">
      <w:t>422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8FF2F" w14:textId="77777777" w:rsidR="002F004C" w:rsidRPr="00435535" w:rsidRDefault="002F004C" w:rsidP="002F004C">
    <w:pPr>
      <w:pStyle w:val="Footer"/>
      <w:rPr>
        <w:lang w:val="en-US"/>
      </w:rPr>
    </w:pPr>
    <w:r>
      <w:fldChar w:fldCharType="begin"/>
    </w:r>
    <w:r>
      <w:instrText xml:space="preserve"> PAGE   \* MERGEFORMAT </w:instrText>
    </w:r>
    <w:r>
      <w:fldChar w:fldCharType="separate"/>
    </w:r>
    <w:r w:rsidR="00AB7CF8">
      <w:rPr>
        <w:noProof/>
      </w:rPr>
      <w:t>6</w:t>
    </w:r>
    <w:r>
      <w:fldChar w:fldCharType="end"/>
    </w:r>
    <w:r>
      <w:tab/>
    </w:r>
    <w:r w:rsidRPr="00343CF8">
      <w:t xml:space="preserve">ICD-10 Follow On Class 1 Software Remediation </w:t>
    </w:r>
    <w:r>
      <w:t>Release Notes</w:t>
    </w:r>
    <w:r>
      <w:tab/>
    </w:r>
    <w:r w:rsidR="004E49A2">
      <w:rPr>
        <w:lang w:val="en-US"/>
      </w:rPr>
      <w:t>August</w:t>
    </w:r>
    <w:r w:rsidR="00FC5FD8">
      <w:rPr>
        <w:lang w:val="en-US"/>
      </w:rPr>
      <w:t xml:space="preserve"> 2014</w:t>
    </w:r>
  </w:p>
  <w:p w14:paraId="63E29147" w14:textId="77777777" w:rsidR="007463F3" w:rsidRDefault="00522334" w:rsidP="00522334">
    <w:pPr>
      <w:pStyle w:val="Footer"/>
    </w:pPr>
    <w:r>
      <w:tab/>
    </w:r>
    <w:r w:rsidRPr="00CD1130">
      <w:t>LR</w:t>
    </w:r>
    <w:r>
      <w:t>*</w:t>
    </w:r>
    <w:r w:rsidRPr="00CD1130">
      <w:t>5.2</w:t>
    </w:r>
    <w:r>
      <w:t>*</w:t>
    </w:r>
    <w:r w:rsidRPr="00CD1130">
      <w:t>422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B9EF" w14:textId="77777777" w:rsidR="00522334" w:rsidRDefault="004E49A2" w:rsidP="00522334">
    <w:pPr>
      <w:pStyle w:val="Footer"/>
    </w:pPr>
    <w:r>
      <w:rPr>
        <w:lang w:val="en-US"/>
      </w:rPr>
      <w:t>August</w:t>
    </w:r>
    <w:r w:rsidR="00FC5FD8">
      <w:rPr>
        <w:lang w:val="en-US"/>
      </w:rPr>
      <w:t xml:space="preserve"> 2014</w:t>
    </w:r>
    <w:r w:rsidR="00522334">
      <w:tab/>
    </w:r>
    <w:r w:rsidR="002F004C" w:rsidRPr="00343CF8">
      <w:t xml:space="preserve">ICD-10 Follow On Class 1 Software Remediation </w:t>
    </w:r>
    <w:r w:rsidR="002F004C">
      <w:t>Release Notes</w:t>
    </w:r>
    <w:r w:rsidR="00522334">
      <w:tab/>
    </w:r>
    <w:r w:rsidR="00522334">
      <w:fldChar w:fldCharType="begin"/>
    </w:r>
    <w:r w:rsidR="00522334">
      <w:instrText xml:space="preserve"> PAGE   \* MERGEFORMAT </w:instrText>
    </w:r>
    <w:r w:rsidR="00522334">
      <w:fldChar w:fldCharType="separate"/>
    </w:r>
    <w:r w:rsidR="00AB7CF8">
      <w:rPr>
        <w:noProof/>
      </w:rPr>
      <w:t>3</w:t>
    </w:r>
    <w:r w:rsidR="00522334">
      <w:fldChar w:fldCharType="end"/>
    </w:r>
  </w:p>
  <w:p w14:paraId="5DE9DC84" w14:textId="77777777" w:rsidR="007463F3" w:rsidRDefault="00522334" w:rsidP="00522334">
    <w:pPr>
      <w:pStyle w:val="Footer"/>
    </w:pPr>
    <w:r>
      <w:tab/>
    </w:r>
    <w:r w:rsidRPr="00CD1130">
      <w:t>LR</w:t>
    </w:r>
    <w:r>
      <w:t>*</w:t>
    </w:r>
    <w:r w:rsidRPr="00CD1130">
      <w:t>5.2</w:t>
    </w:r>
    <w:r>
      <w:t>*</w:t>
    </w:r>
    <w:r w:rsidRPr="00CD1130">
      <w:t>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17967" w14:textId="77777777" w:rsidR="00B30828" w:rsidRDefault="00B30828">
      <w:r>
        <w:separator/>
      </w:r>
    </w:p>
    <w:p w14:paraId="4B8B6A80" w14:textId="77777777" w:rsidR="00B30828" w:rsidRDefault="00B30828"/>
  </w:footnote>
  <w:footnote w:type="continuationSeparator" w:id="0">
    <w:p w14:paraId="0DC9D912" w14:textId="77777777" w:rsidR="00B30828" w:rsidRDefault="00B30828">
      <w:r>
        <w:continuationSeparator/>
      </w:r>
    </w:p>
    <w:p w14:paraId="13993792" w14:textId="77777777" w:rsidR="00B30828" w:rsidRDefault="00B308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D5F2C" w14:textId="77777777" w:rsidR="007463F3" w:rsidRDefault="00746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FD004" w14:textId="77777777" w:rsidR="007463F3" w:rsidRDefault="007463F3">
    <w:pPr>
      <w:pStyle w:val="Header"/>
    </w:pPr>
    <w:r>
      <w:t>Modifications / Enhancements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AF426" w14:textId="77777777" w:rsidR="007463F3" w:rsidRDefault="007463F3">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8B994" w14:textId="77777777" w:rsidR="007463F3" w:rsidRDefault="007463F3">
    <w:pPr>
      <w:pStyle w:val="Heade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394A9" w14:textId="77777777" w:rsidR="007463F3" w:rsidRPr="00962487" w:rsidRDefault="007463F3" w:rsidP="00962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742048E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96C3577"/>
    <w:multiLevelType w:val="hybridMultilevel"/>
    <w:tmpl w:val="C5828E9A"/>
    <w:lvl w:ilvl="0" w:tplc="91E0DF98">
      <w:start w:val="1"/>
      <w:numFmt w:val="lowerLetter"/>
      <w:pStyle w:val="BodyTextLettered1"/>
      <w:lvlText w:val="%1."/>
      <w:lvlJc w:val="left"/>
      <w:pPr>
        <w:tabs>
          <w:tab w:val="num" w:pos="1080"/>
        </w:tabs>
        <w:ind w:left="1080" w:hanging="360"/>
      </w:pPr>
      <w:rPr>
        <w:rFonts w:cs="Times New Roman" w:hint="default"/>
      </w:rPr>
    </w:lvl>
    <w:lvl w:ilvl="1" w:tplc="67940BB8" w:tentative="1">
      <w:start w:val="1"/>
      <w:numFmt w:val="lowerLetter"/>
      <w:lvlText w:val="%2."/>
      <w:lvlJc w:val="left"/>
      <w:pPr>
        <w:tabs>
          <w:tab w:val="num" w:pos="1800"/>
        </w:tabs>
        <w:ind w:left="1800" w:hanging="360"/>
      </w:pPr>
      <w:rPr>
        <w:rFonts w:cs="Times New Roman"/>
      </w:rPr>
    </w:lvl>
    <w:lvl w:ilvl="2" w:tplc="EF62149E" w:tentative="1">
      <w:start w:val="1"/>
      <w:numFmt w:val="lowerRoman"/>
      <w:lvlText w:val="%3."/>
      <w:lvlJc w:val="right"/>
      <w:pPr>
        <w:tabs>
          <w:tab w:val="num" w:pos="2520"/>
        </w:tabs>
        <w:ind w:left="2520" w:hanging="180"/>
      </w:pPr>
      <w:rPr>
        <w:rFonts w:cs="Times New Roman"/>
      </w:rPr>
    </w:lvl>
    <w:lvl w:ilvl="3" w:tplc="553441E4" w:tentative="1">
      <w:start w:val="1"/>
      <w:numFmt w:val="decimal"/>
      <w:lvlText w:val="%4."/>
      <w:lvlJc w:val="left"/>
      <w:pPr>
        <w:tabs>
          <w:tab w:val="num" w:pos="3240"/>
        </w:tabs>
        <w:ind w:left="3240" w:hanging="360"/>
      </w:pPr>
      <w:rPr>
        <w:rFonts w:cs="Times New Roman"/>
      </w:rPr>
    </w:lvl>
    <w:lvl w:ilvl="4" w:tplc="41AA7C8A" w:tentative="1">
      <w:start w:val="1"/>
      <w:numFmt w:val="lowerLetter"/>
      <w:lvlText w:val="%5."/>
      <w:lvlJc w:val="left"/>
      <w:pPr>
        <w:tabs>
          <w:tab w:val="num" w:pos="3960"/>
        </w:tabs>
        <w:ind w:left="3960" w:hanging="360"/>
      </w:pPr>
      <w:rPr>
        <w:rFonts w:cs="Times New Roman"/>
      </w:rPr>
    </w:lvl>
    <w:lvl w:ilvl="5" w:tplc="5C76B4FC" w:tentative="1">
      <w:start w:val="1"/>
      <w:numFmt w:val="lowerRoman"/>
      <w:lvlText w:val="%6."/>
      <w:lvlJc w:val="right"/>
      <w:pPr>
        <w:tabs>
          <w:tab w:val="num" w:pos="4680"/>
        </w:tabs>
        <w:ind w:left="4680" w:hanging="180"/>
      </w:pPr>
      <w:rPr>
        <w:rFonts w:cs="Times New Roman"/>
      </w:rPr>
    </w:lvl>
    <w:lvl w:ilvl="6" w:tplc="B5DAF3BC" w:tentative="1">
      <w:start w:val="1"/>
      <w:numFmt w:val="decimal"/>
      <w:lvlText w:val="%7."/>
      <w:lvlJc w:val="left"/>
      <w:pPr>
        <w:tabs>
          <w:tab w:val="num" w:pos="5400"/>
        </w:tabs>
        <w:ind w:left="5400" w:hanging="360"/>
      </w:pPr>
      <w:rPr>
        <w:rFonts w:cs="Times New Roman"/>
      </w:rPr>
    </w:lvl>
    <w:lvl w:ilvl="7" w:tplc="F976C640" w:tentative="1">
      <w:start w:val="1"/>
      <w:numFmt w:val="lowerLetter"/>
      <w:lvlText w:val="%8."/>
      <w:lvlJc w:val="left"/>
      <w:pPr>
        <w:tabs>
          <w:tab w:val="num" w:pos="6120"/>
        </w:tabs>
        <w:ind w:left="6120" w:hanging="360"/>
      </w:pPr>
      <w:rPr>
        <w:rFonts w:cs="Times New Roman"/>
      </w:rPr>
    </w:lvl>
    <w:lvl w:ilvl="8" w:tplc="3C0608C6" w:tentative="1">
      <w:start w:val="1"/>
      <w:numFmt w:val="lowerRoman"/>
      <w:lvlText w:val="%9."/>
      <w:lvlJc w:val="right"/>
      <w:pPr>
        <w:tabs>
          <w:tab w:val="num" w:pos="6840"/>
        </w:tabs>
        <w:ind w:left="6840" w:hanging="180"/>
      </w:pPr>
      <w:rPr>
        <w:rFonts w:cs="Times New Roman"/>
      </w:rPr>
    </w:lvl>
  </w:abstractNum>
  <w:abstractNum w:abstractNumId="2" w15:restartNumberingAfterBreak="0">
    <w:nsid w:val="0F62625C"/>
    <w:multiLevelType w:val="multilevel"/>
    <w:tmpl w:val="798ED3A6"/>
    <w:lvl w:ilvl="0">
      <w:start w:val="1"/>
      <w:numFmt w:val="decimal"/>
      <w:pStyle w:val="Heading1"/>
      <w:lvlText w:val="%1."/>
      <w:lvlJc w:val="left"/>
      <w:pPr>
        <w:tabs>
          <w:tab w:val="num" w:pos="720"/>
        </w:tabs>
        <w:ind w:left="720" w:hanging="360"/>
      </w:pPr>
      <w:rPr>
        <w:rFonts w:cs="Times New Roman" w:hint="default"/>
      </w:rPr>
    </w:lvl>
    <w:lvl w:ilvl="1">
      <w:start w:val="1"/>
      <w:numFmt w:val="decimal"/>
      <w:pStyle w:val="Heading2"/>
      <w:lvlText w:val="%1.%2."/>
      <w:lvlJc w:val="left"/>
      <w:pPr>
        <w:tabs>
          <w:tab w:val="num" w:pos="882"/>
        </w:tabs>
        <w:ind w:left="882" w:hanging="432"/>
      </w:pPr>
      <w:rPr>
        <w:rFonts w:cs="Times New Roman" w:hint="default"/>
      </w:rPr>
    </w:lvl>
    <w:lvl w:ilvl="2">
      <w:start w:val="1"/>
      <w:numFmt w:val="decimal"/>
      <w:pStyle w:val="Heading3"/>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 w15:restartNumberingAfterBreak="0">
    <w:nsid w:val="140379D6"/>
    <w:multiLevelType w:val="hybridMultilevel"/>
    <w:tmpl w:val="9152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22D33"/>
    <w:multiLevelType w:val="hybridMultilevel"/>
    <w:tmpl w:val="55A2C26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7931C50"/>
    <w:multiLevelType w:val="hybridMultilevel"/>
    <w:tmpl w:val="B0E274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F2FA0"/>
    <w:multiLevelType w:val="hybridMultilevel"/>
    <w:tmpl w:val="7D7434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0F6393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27A6ABC"/>
    <w:multiLevelType w:val="hybridMultilevel"/>
    <w:tmpl w:val="EDD6B39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15826"/>
    <w:multiLevelType w:val="hybridMultilevel"/>
    <w:tmpl w:val="04663B9E"/>
    <w:lvl w:ilvl="0" w:tplc="2294C992">
      <w:start w:val="1"/>
      <w:numFmt w:val="none"/>
      <w:pStyle w:val="InstructionalNote"/>
      <w:lvlText w:val="NOTE:"/>
      <w:lvlJc w:val="left"/>
      <w:pPr>
        <w:tabs>
          <w:tab w:val="num" w:pos="1512"/>
        </w:tabs>
        <w:ind w:left="1512" w:hanging="1152"/>
      </w:pPr>
      <w:rPr>
        <w:rFonts w:ascii="Arial" w:hAnsi="Arial" w:cs="Times New Roman" w:hint="default"/>
        <w:b/>
        <w:i/>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6256D6"/>
    <w:multiLevelType w:val="hybridMultilevel"/>
    <w:tmpl w:val="173492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7F5CE7"/>
    <w:multiLevelType w:val="hybridMultilevel"/>
    <w:tmpl w:val="6BC28DC8"/>
    <w:lvl w:ilvl="0" w:tplc="7714B340">
      <w:start w:val="1"/>
      <w:numFmt w:val="bullet"/>
      <w:pStyle w:val="BodyBullet2"/>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F376413"/>
    <w:multiLevelType w:val="hybridMultilevel"/>
    <w:tmpl w:val="FCD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97676"/>
    <w:multiLevelType w:val="hybridMultilevel"/>
    <w:tmpl w:val="BDA25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F34E9"/>
    <w:multiLevelType w:val="hybridMultilevel"/>
    <w:tmpl w:val="1D64D0EA"/>
    <w:lvl w:ilvl="0" w:tplc="8B8C20AA">
      <w:start w:val="1"/>
      <w:numFmt w:val="decimal"/>
      <w:pStyle w:val="BodyNumbered2"/>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cs="Times New Roman" w:hint="default"/>
      </w:rPr>
    </w:lvl>
    <w:lvl w:ilvl="1">
      <w:start w:val="1"/>
      <w:numFmt w:val="decimal"/>
      <w:pStyle w:val="Appendix2"/>
      <w:lvlText w:val="%1.%2."/>
      <w:lvlJc w:val="left"/>
      <w:pPr>
        <w:tabs>
          <w:tab w:val="num" w:pos="1422"/>
        </w:tabs>
        <w:ind w:left="142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6" w15:restartNumberingAfterBreak="0">
    <w:nsid w:val="53D55A1D"/>
    <w:multiLevelType w:val="hybridMultilevel"/>
    <w:tmpl w:val="BD029D22"/>
    <w:lvl w:ilvl="0" w:tplc="0409000F">
      <w:start w:val="1"/>
      <w:numFmt w:val="decimal"/>
      <w:lvlText w:val="%1."/>
      <w:lvlJc w:val="left"/>
      <w:pPr>
        <w:ind w:left="720" w:hanging="360"/>
      </w:pPr>
    </w:lvl>
    <w:lvl w:ilvl="1" w:tplc="BB32F4C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E3014"/>
    <w:multiLevelType w:val="hybridMultilevel"/>
    <w:tmpl w:val="E306E13C"/>
    <w:lvl w:ilvl="0" w:tplc="4CEEBA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1571F7"/>
    <w:multiLevelType w:val="hybridMultilevel"/>
    <w:tmpl w:val="13EC8F6A"/>
    <w:lvl w:ilvl="0" w:tplc="829ADBC6">
      <w:start w:val="1"/>
      <w:numFmt w:val="bullet"/>
      <w:pStyle w:val="BodyTextBullet2"/>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821646"/>
    <w:multiLevelType w:val="hybridMultilevel"/>
    <w:tmpl w:val="AE4AF47C"/>
    <w:lvl w:ilvl="0" w:tplc="E72AEB2A">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DA44F58C">
      <w:start w:val="5"/>
      <w:numFmt w:val="lowerLetter"/>
      <w:lvlText w:val="%3.)"/>
      <w:lvlJc w:val="left"/>
      <w:pPr>
        <w:tabs>
          <w:tab w:val="num" w:pos="2160"/>
        </w:tabs>
        <w:ind w:left="2160" w:hanging="360"/>
      </w:pPr>
      <w:rPr>
        <w:rFonts w:hint="default"/>
      </w:rPr>
    </w:lvl>
    <w:lvl w:ilvl="3" w:tplc="04C08FBC">
      <w:start w:val="77"/>
      <w:numFmt w:val="decimal"/>
      <w:lvlText w:val="%4"/>
      <w:lvlJc w:val="left"/>
      <w:pPr>
        <w:tabs>
          <w:tab w:val="num" w:pos="3075"/>
        </w:tabs>
        <w:ind w:left="3075" w:hanging="555"/>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FA06E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15:restartNumberingAfterBreak="0">
    <w:nsid w:val="69FE7B12"/>
    <w:multiLevelType w:val="hybridMultilevel"/>
    <w:tmpl w:val="8C9A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C2438"/>
    <w:multiLevelType w:val="hybridMultilevel"/>
    <w:tmpl w:val="9CEEF7A4"/>
    <w:lvl w:ilvl="0" w:tplc="7D1AC174">
      <w:start w:val="1"/>
      <w:numFmt w:val="decimal"/>
      <w:pStyle w:val="BodyTextNumbered2"/>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6EF56E1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6F182A87"/>
    <w:multiLevelType w:val="hybridMultilevel"/>
    <w:tmpl w:val="57642176"/>
    <w:lvl w:ilvl="0" w:tplc="88FA87C6">
      <w:start w:val="1"/>
      <w:numFmt w:val="decimal"/>
      <w:pStyle w:val="BodyTextNumbered1"/>
      <w:lvlText w:val="%1."/>
      <w:lvlJc w:val="left"/>
      <w:pPr>
        <w:tabs>
          <w:tab w:val="num" w:pos="720"/>
        </w:tabs>
        <w:ind w:left="720" w:hanging="360"/>
      </w:pPr>
      <w:rPr>
        <w:rFonts w:cs="Times New Roman"/>
      </w:rPr>
    </w:lvl>
    <w:lvl w:ilvl="1" w:tplc="4D9229C4" w:tentative="1">
      <w:start w:val="1"/>
      <w:numFmt w:val="lowerLetter"/>
      <w:lvlText w:val="%2."/>
      <w:lvlJc w:val="left"/>
      <w:pPr>
        <w:tabs>
          <w:tab w:val="num" w:pos="1440"/>
        </w:tabs>
        <w:ind w:left="1440" w:hanging="360"/>
      </w:pPr>
      <w:rPr>
        <w:rFonts w:cs="Times New Roman"/>
      </w:rPr>
    </w:lvl>
    <w:lvl w:ilvl="2" w:tplc="9056D11A" w:tentative="1">
      <w:start w:val="1"/>
      <w:numFmt w:val="lowerRoman"/>
      <w:lvlText w:val="%3."/>
      <w:lvlJc w:val="right"/>
      <w:pPr>
        <w:tabs>
          <w:tab w:val="num" w:pos="2160"/>
        </w:tabs>
        <w:ind w:left="2160" w:hanging="180"/>
      </w:pPr>
      <w:rPr>
        <w:rFonts w:cs="Times New Roman"/>
      </w:rPr>
    </w:lvl>
    <w:lvl w:ilvl="3" w:tplc="5CB29D7A" w:tentative="1">
      <w:start w:val="1"/>
      <w:numFmt w:val="decimal"/>
      <w:lvlText w:val="%4."/>
      <w:lvlJc w:val="left"/>
      <w:pPr>
        <w:tabs>
          <w:tab w:val="num" w:pos="2880"/>
        </w:tabs>
        <w:ind w:left="2880" w:hanging="360"/>
      </w:pPr>
      <w:rPr>
        <w:rFonts w:cs="Times New Roman"/>
      </w:rPr>
    </w:lvl>
    <w:lvl w:ilvl="4" w:tplc="D5CA4B7E" w:tentative="1">
      <w:start w:val="1"/>
      <w:numFmt w:val="lowerLetter"/>
      <w:lvlText w:val="%5."/>
      <w:lvlJc w:val="left"/>
      <w:pPr>
        <w:tabs>
          <w:tab w:val="num" w:pos="3600"/>
        </w:tabs>
        <w:ind w:left="3600" w:hanging="360"/>
      </w:pPr>
      <w:rPr>
        <w:rFonts w:cs="Times New Roman"/>
      </w:rPr>
    </w:lvl>
    <w:lvl w:ilvl="5" w:tplc="B9300E64" w:tentative="1">
      <w:start w:val="1"/>
      <w:numFmt w:val="lowerRoman"/>
      <w:lvlText w:val="%6."/>
      <w:lvlJc w:val="right"/>
      <w:pPr>
        <w:tabs>
          <w:tab w:val="num" w:pos="4320"/>
        </w:tabs>
        <w:ind w:left="4320" w:hanging="180"/>
      </w:pPr>
      <w:rPr>
        <w:rFonts w:cs="Times New Roman"/>
      </w:rPr>
    </w:lvl>
    <w:lvl w:ilvl="6" w:tplc="6552768E" w:tentative="1">
      <w:start w:val="1"/>
      <w:numFmt w:val="decimal"/>
      <w:lvlText w:val="%7."/>
      <w:lvlJc w:val="left"/>
      <w:pPr>
        <w:tabs>
          <w:tab w:val="num" w:pos="5040"/>
        </w:tabs>
        <w:ind w:left="5040" w:hanging="360"/>
      </w:pPr>
      <w:rPr>
        <w:rFonts w:cs="Times New Roman"/>
      </w:rPr>
    </w:lvl>
    <w:lvl w:ilvl="7" w:tplc="C090EBB6" w:tentative="1">
      <w:start w:val="1"/>
      <w:numFmt w:val="lowerLetter"/>
      <w:lvlText w:val="%8."/>
      <w:lvlJc w:val="left"/>
      <w:pPr>
        <w:tabs>
          <w:tab w:val="num" w:pos="5760"/>
        </w:tabs>
        <w:ind w:left="5760" w:hanging="360"/>
      </w:pPr>
      <w:rPr>
        <w:rFonts w:cs="Times New Roman"/>
      </w:rPr>
    </w:lvl>
    <w:lvl w:ilvl="8" w:tplc="31560D14" w:tentative="1">
      <w:start w:val="1"/>
      <w:numFmt w:val="lowerRoman"/>
      <w:lvlText w:val="%9."/>
      <w:lvlJc w:val="right"/>
      <w:pPr>
        <w:tabs>
          <w:tab w:val="num" w:pos="6480"/>
        </w:tabs>
        <w:ind w:left="6480" w:hanging="180"/>
      </w:pPr>
      <w:rPr>
        <w:rFonts w:cs="Times New Roman"/>
      </w:rPr>
    </w:lvl>
  </w:abstractNum>
  <w:abstractNum w:abstractNumId="25" w15:restartNumberingAfterBreak="0">
    <w:nsid w:val="73B1173E"/>
    <w:multiLevelType w:val="hybridMultilevel"/>
    <w:tmpl w:val="2640D13E"/>
    <w:lvl w:ilvl="0" w:tplc="8B8C20AA">
      <w:start w:val="1"/>
      <w:numFmt w:val="lowerLetter"/>
      <w:pStyle w:val="BodyTextLettered2"/>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78935EB4"/>
    <w:multiLevelType w:val="hybridMultilevel"/>
    <w:tmpl w:val="EE04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F57FAB"/>
    <w:multiLevelType w:val="hybridMultilevel"/>
    <w:tmpl w:val="23A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F47CB"/>
    <w:multiLevelType w:val="hybridMultilevel"/>
    <w:tmpl w:val="D3E8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
  </w:num>
  <w:num w:numId="4">
    <w:abstractNumId w:val="25"/>
  </w:num>
  <w:num w:numId="5">
    <w:abstractNumId w:val="18"/>
  </w:num>
  <w:num w:numId="6">
    <w:abstractNumId w:val="9"/>
  </w:num>
  <w:num w:numId="7">
    <w:abstractNumId w:val="15"/>
  </w:num>
  <w:num w:numId="8">
    <w:abstractNumId w:val="2"/>
  </w:num>
  <w:num w:numId="9">
    <w:abstractNumId w:val="23"/>
  </w:num>
  <w:num w:numId="10">
    <w:abstractNumId w:val="7"/>
  </w:num>
  <w:num w:numId="11">
    <w:abstractNumId w:val="20"/>
  </w:num>
  <w:num w:numId="12">
    <w:abstractNumId w:val="14"/>
  </w:num>
  <w:num w:numId="13">
    <w:abstractNumId w:val="11"/>
  </w:num>
  <w:num w:numId="14">
    <w:abstractNumId w:val="17"/>
  </w:num>
  <w:num w:numId="15">
    <w:abstractNumId w:val="27"/>
  </w:num>
  <w:num w:numId="16">
    <w:abstractNumId w:val="13"/>
  </w:num>
  <w:num w:numId="17">
    <w:abstractNumId w:val="16"/>
  </w:num>
  <w:num w:numId="18">
    <w:abstractNumId w:val="6"/>
  </w:num>
  <w:num w:numId="19">
    <w:abstractNumId w:val="5"/>
  </w:num>
  <w:num w:numId="20">
    <w:abstractNumId w:val="8"/>
  </w:num>
  <w:num w:numId="21">
    <w:abstractNumId w:val="0"/>
  </w:num>
  <w:num w:numId="22">
    <w:abstractNumId w:val="19"/>
  </w:num>
  <w:num w:numId="23">
    <w:abstractNumId w:val="28"/>
  </w:num>
  <w:num w:numId="24">
    <w:abstractNumId w:val="21"/>
  </w:num>
  <w:num w:numId="25">
    <w:abstractNumId w:val="26"/>
  </w:num>
  <w:num w:numId="26">
    <w:abstractNumId w:val="28"/>
  </w:num>
  <w:num w:numId="27">
    <w:abstractNumId w:val="27"/>
  </w:num>
  <w:num w:numId="28">
    <w:abstractNumId w:val="2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
  </w:num>
  <w:num w:numId="3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lickAndTypeStyle w:val="BodyText"/>
  <w:evenAndOddHeaders/>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DEF"/>
    <w:rsid w:val="00001AE8"/>
    <w:rsid w:val="0000328E"/>
    <w:rsid w:val="00005B7B"/>
    <w:rsid w:val="00006DB8"/>
    <w:rsid w:val="00010018"/>
    <w:rsid w:val="00010140"/>
    <w:rsid w:val="000112F6"/>
    <w:rsid w:val="000114B6"/>
    <w:rsid w:val="00011EE6"/>
    <w:rsid w:val="00014D02"/>
    <w:rsid w:val="00016934"/>
    <w:rsid w:val="000171DA"/>
    <w:rsid w:val="00021694"/>
    <w:rsid w:val="00021C59"/>
    <w:rsid w:val="000235C3"/>
    <w:rsid w:val="00023699"/>
    <w:rsid w:val="00023A0A"/>
    <w:rsid w:val="00024929"/>
    <w:rsid w:val="000251EA"/>
    <w:rsid w:val="00027FFA"/>
    <w:rsid w:val="000320B6"/>
    <w:rsid w:val="00032DAB"/>
    <w:rsid w:val="00033FAB"/>
    <w:rsid w:val="0003588E"/>
    <w:rsid w:val="00037B54"/>
    <w:rsid w:val="00037FAD"/>
    <w:rsid w:val="00040B80"/>
    <w:rsid w:val="00043BBA"/>
    <w:rsid w:val="0004464C"/>
    <w:rsid w:val="000448C0"/>
    <w:rsid w:val="00044E1C"/>
    <w:rsid w:val="00045BEB"/>
    <w:rsid w:val="00046372"/>
    <w:rsid w:val="00046FF5"/>
    <w:rsid w:val="00051818"/>
    <w:rsid w:val="00053A30"/>
    <w:rsid w:val="00055B23"/>
    <w:rsid w:val="000564A3"/>
    <w:rsid w:val="00056CE5"/>
    <w:rsid w:val="00064885"/>
    <w:rsid w:val="00065175"/>
    <w:rsid w:val="00065BD7"/>
    <w:rsid w:val="0007000B"/>
    <w:rsid w:val="00073296"/>
    <w:rsid w:val="000760EF"/>
    <w:rsid w:val="00076113"/>
    <w:rsid w:val="000767E6"/>
    <w:rsid w:val="00076969"/>
    <w:rsid w:val="00076A94"/>
    <w:rsid w:val="00076C40"/>
    <w:rsid w:val="00077753"/>
    <w:rsid w:val="00080325"/>
    <w:rsid w:val="000810BC"/>
    <w:rsid w:val="0008114E"/>
    <w:rsid w:val="00081639"/>
    <w:rsid w:val="000851C9"/>
    <w:rsid w:val="00086479"/>
    <w:rsid w:val="000868F4"/>
    <w:rsid w:val="00087B97"/>
    <w:rsid w:val="00093478"/>
    <w:rsid w:val="000942E6"/>
    <w:rsid w:val="00094498"/>
    <w:rsid w:val="000955B0"/>
    <w:rsid w:val="00095F80"/>
    <w:rsid w:val="00096279"/>
    <w:rsid w:val="000970CA"/>
    <w:rsid w:val="000A0916"/>
    <w:rsid w:val="000A2F53"/>
    <w:rsid w:val="000A42B5"/>
    <w:rsid w:val="000A50A3"/>
    <w:rsid w:val="000B1CA6"/>
    <w:rsid w:val="000B23F8"/>
    <w:rsid w:val="000B3641"/>
    <w:rsid w:val="000B583F"/>
    <w:rsid w:val="000B5922"/>
    <w:rsid w:val="000B6B50"/>
    <w:rsid w:val="000B6CF2"/>
    <w:rsid w:val="000B7E8A"/>
    <w:rsid w:val="000C001D"/>
    <w:rsid w:val="000C01C0"/>
    <w:rsid w:val="000C612E"/>
    <w:rsid w:val="000C78CE"/>
    <w:rsid w:val="000D04C2"/>
    <w:rsid w:val="000D5C42"/>
    <w:rsid w:val="000D6CBE"/>
    <w:rsid w:val="000E15E8"/>
    <w:rsid w:val="000E27A2"/>
    <w:rsid w:val="000E5459"/>
    <w:rsid w:val="000E567D"/>
    <w:rsid w:val="000E5E0C"/>
    <w:rsid w:val="000E7DAC"/>
    <w:rsid w:val="000F0BD1"/>
    <w:rsid w:val="000F1784"/>
    <w:rsid w:val="000F2A91"/>
    <w:rsid w:val="000F32BC"/>
    <w:rsid w:val="000F3438"/>
    <w:rsid w:val="000F3A16"/>
    <w:rsid w:val="000F5598"/>
    <w:rsid w:val="00103022"/>
    <w:rsid w:val="00104399"/>
    <w:rsid w:val="0010664C"/>
    <w:rsid w:val="00106AFC"/>
    <w:rsid w:val="00110AD1"/>
    <w:rsid w:val="00113BF7"/>
    <w:rsid w:val="00114F9F"/>
    <w:rsid w:val="00115691"/>
    <w:rsid w:val="001171CB"/>
    <w:rsid w:val="00117D6D"/>
    <w:rsid w:val="00120287"/>
    <w:rsid w:val="0012060D"/>
    <w:rsid w:val="00120BE9"/>
    <w:rsid w:val="00120EE7"/>
    <w:rsid w:val="00121B93"/>
    <w:rsid w:val="00123219"/>
    <w:rsid w:val="00124268"/>
    <w:rsid w:val="001245F6"/>
    <w:rsid w:val="00125474"/>
    <w:rsid w:val="0012656B"/>
    <w:rsid w:val="0012694D"/>
    <w:rsid w:val="001305B5"/>
    <w:rsid w:val="0013118A"/>
    <w:rsid w:val="001312CE"/>
    <w:rsid w:val="001318E0"/>
    <w:rsid w:val="001322C3"/>
    <w:rsid w:val="0013369D"/>
    <w:rsid w:val="00137E36"/>
    <w:rsid w:val="00145766"/>
    <w:rsid w:val="0014715B"/>
    <w:rsid w:val="00151087"/>
    <w:rsid w:val="0015549D"/>
    <w:rsid w:val="00156F3E"/>
    <w:rsid w:val="001574A4"/>
    <w:rsid w:val="001574E7"/>
    <w:rsid w:val="00157B61"/>
    <w:rsid w:val="00161659"/>
    <w:rsid w:val="00163558"/>
    <w:rsid w:val="00163C95"/>
    <w:rsid w:val="001640DD"/>
    <w:rsid w:val="00165690"/>
    <w:rsid w:val="00165C8C"/>
    <w:rsid w:val="00167FF5"/>
    <w:rsid w:val="00176A27"/>
    <w:rsid w:val="0017716C"/>
    <w:rsid w:val="00181CCE"/>
    <w:rsid w:val="001869FB"/>
    <w:rsid w:val="00190030"/>
    <w:rsid w:val="0019216C"/>
    <w:rsid w:val="00193244"/>
    <w:rsid w:val="0019438B"/>
    <w:rsid w:val="00195198"/>
    <w:rsid w:val="00195BB3"/>
    <w:rsid w:val="00195D0D"/>
    <w:rsid w:val="001A3195"/>
    <w:rsid w:val="001A3C5C"/>
    <w:rsid w:val="001A64E6"/>
    <w:rsid w:val="001A6E00"/>
    <w:rsid w:val="001A6F02"/>
    <w:rsid w:val="001B17A0"/>
    <w:rsid w:val="001B2D80"/>
    <w:rsid w:val="001B3784"/>
    <w:rsid w:val="001B519E"/>
    <w:rsid w:val="001B7A8A"/>
    <w:rsid w:val="001C11FA"/>
    <w:rsid w:val="001C1D7A"/>
    <w:rsid w:val="001C2BC1"/>
    <w:rsid w:val="001C327D"/>
    <w:rsid w:val="001D3BCE"/>
    <w:rsid w:val="001D6754"/>
    <w:rsid w:val="001D7663"/>
    <w:rsid w:val="001E17F5"/>
    <w:rsid w:val="001E4A6E"/>
    <w:rsid w:val="001E4B39"/>
    <w:rsid w:val="001E69E2"/>
    <w:rsid w:val="001F2B6E"/>
    <w:rsid w:val="001F4D8F"/>
    <w:rsid w:val="00202598"/>
    <w:rsid w:val="0020279A"/>
    <w:rsid w:val="002029E8"/>
    <w:rsid w:val="002044BE"/>
    <w:rsid w:val="00207D0B"/>
    <w:rsid w:val="00211810"/>
    <w:rsid w:val="00212ED7"/>
    <w:rsid w:val="00216A9C"/>
    <w:rsid w:val="00216BE6"/>
    <w:rsid w:val="0021726A"/>
    <w:rsid w:val="002262D2"/>
    <w:rsid w:val="002273CA"/>
    <w:rsid w:val="00233CE7"/>
    <w:rsid w:val="00234DF3"/>
    <w:rsid w:val="002425C8"/>
    <w:rsid w:val="00244C9E"/>
    <w:rsid w:val="00245AB4"/>
    <w:rsid w:val="002479E8"/>
    <w:rsid w:val="002511C0"/>
    <w:rsid w:val="002514C0"/>
    <w:rsid w:val="002529EA"/>
    <w:rsid w:val="00254E56"/>
    <w:rsid w:val="00256419"/>
    <w:rsid w:val="00256F04"/>
    <w:rsid w:val="00260095"/>
    <w:rsid w:val="0026051E"/>
    <w:rsid w:val="0026206E"/>
    <w:rsid w:val="002622C9"/>
    <w:rsid w:val="00262431"/>
    <w:rsid w:val="00262B49"/>
    <w:rsid w:val="00263974"/>
    <w:rsid w:val="00265527"/>
    <w:rsid w:val="00265C33"/>
    <w:rsid w:val="00272D5C"/>
    <w:rsid w:val="00273434"/>
    <w:rsid w:val="00277245"/>
    <w:rsid w:val="002808D9"/>
    <w:rsid w:val="00280C09"/>
    <w:rsid w:val="0028287C"/>
    <w:rsid w:val="00282924"/>
    <w:rsid w:val="00282EDE"/>
    <w:rsid w:val="00283750"/>
    <w:rsid w:val="00285B39"/>
    <w:rsid w:val="00294A6E"/>
    <w:rsid w:val="00295AC7"/>
    <w:rsid w:val="002A2EE5"/>
    <w:rsid w:val="002B0567"/>
    <w:rsid w:val="002B0698"/>
    <w:rsid w:val="002B2966"/>
    <w:rsid w:val="002B2ABE"/>
    <w:rsid w:val="002B3699"/>
    <w:rsid w:val="002B3770"/>
    <w:rsid w:val="002B4A0A"/>
    <w:rsid w:val="002C1581"/>
    <w:rsid w:val="002C396C"/>
    <w:rsid w:val="002C41C0"/>
    <w:rsid w:val="002C4515"/>
    <w:rsid w:val="002C6335"/>
    <w:rsid w:val="002D12B9"/>
    <w:rsid w:val="002D1BD9"/>
    <w:rsid w:val="002D254D"/>
    <w:rsid w:val="002D2D13"/>
    <w:rsid w:val="002D5204"/>
    <w:rsid w:val="002D6D6E"/>
    <w:rsid w:val="002D7A18"/>
    <w:rsid w:val="002D7E24"/>
    <w:rsid w:val="002E020F"/>
    <w:rsid w:val="002E04B1"/>
    <w:rsid w:val="002E14DD"/>
    <w:rsid w:val="002E1D8C"/>
    <w:rsid w:val="002E2E61"/>
    <w:rsid w:val="002E751D"/>
    <w:rsid w:val="002F004C"/>
    <w:rsid w:val="002F0076"/>
    <w:rsid w:val="002F08E3"/>
    <w:rsid w:val="002F0E21"/>
    <w:rsid w:val="002F1E38"/>
    <w:rsid w:val="002F3298"/>
    <w:rsid w:val="002F38CD"/>
    <w:rsid w:val="002F5410"/>
    <w:rsid w:val="002F54B4"/>
    <w:rsid w:val="002F6772"/>
    <w:rsid w:val="002F6A60"/>
    <w:rsid w:val="002F75CB"/>
    <w:rsid w:val="00304480"/>
    <w:rsid w:val="00304E12"/>
    <w:rsid w:val="003068AD"/>
    <w:rsid w:val="00306B74"/>
    <w:rsid w:val="00306DEF"/>
    <w:rsid w:val="00307476"/>
    <w:rsid w:val="00307674"/>
    <w:rsid w:val="00307906"/>
    <w:rsid w:val="003110DB"/>
    <w:rsid w:val="003141C2"/>
    <w:rsid w:val="00314223"/>
    <w:rsid w:val="00314B90"/>
    <w:rsid w:val="00315B74"/>
    <w:rsid w:val="003161A4"/>
    <w:rsid w:val="0031657A"/>
    <w:rsid w:val="00316C75"/>
    <w:rsid w:val="0032241E"/>
    <w:rsid w:val="00324611"/>
    <w:rsid w:val="00324B19"/>
    <w:rsid w:val="003256B5"/>
    <w:rsid w:val="00325CF4"/>
    <w:rsid w:val="00327B56"/>
    <w:rsid w:val="003300B1"/>
    <w:rsid w:val="0033115B"/>
    <w:rsid w:val="00335369"/>
    <w:rsid w:val="003370A8"/>
    <w:rsid w:val="003408B0"/>
    <w:rsid w:val="00340A8B"/>
    <w:rsid w:val="0034198B"/>
    <w:rsid w:val="00342E0C"/>
    <w:rsid w:val="0034628A"/>
    <w:rsid w:val="003467F0"/>
    <w:rsid w:val="00346959"/>
    <w:rsid w:val="003508E7"/>
    <w:rsid w:val="00351832"/>
    <w:rsid w:val="00351B1C"/>
    <w:rsid w:val="00354430"/>
    <w:rsid w:val="0035538E"/>
    <w:rsid w:val="00360A27"/>
    <w:rsid w:val="0036190A"/>
    <w:rsid w:val="00361F6E"/>
    <w:rsid w:val="00363260"/>
    <w:rsid w:val="003637ED"/>
    <w:rsid w:val="003671B2"/>
    <w:rsid w:val="00367A75"/>
    <w:rsid w:val="00371864"/>
    <w:rsid w:val="003725E9"/>
    <w:rsid w:val="003739CA"/>
    <w:rsid w:val="00374494"/>
    <w:rsid w:val="00374C94"/>
    <w:rsid w:val="00376DD4"/>
    <w:rsid w:val="00386317"/>
    <w:rsid w:val="00387352"/>
    <w:rsid w:val="00387F51"/>
    <w:rsid w:val="00390BFB"/>
    <w:rsid w:val="00392B05"/>
    <w:rsid w:val="00393114"/>
    <w:rsid w:val="0039341A"/>
    <w:rsid w:val="00397807"/>
    <w:rsid w:val="003A06FE"/>
    <w:rsid w:val="003A1592"/>
    <w:rsid w:val="003A28D4"/>
    <w:rsid w:val="003A5413"/>
    <w:rsid w:val="003A5F8E"/>
    <w:rsid w:val="003A613B"/>
    <w:rsid w:val="003A7D99"/>
    <w:rsid w:val="003B0003"/>
    <w:rsid w:val="003B04FC"/>
    <w:rsid w:val="003B15D7"/>
    <w:rsid w:val="003B23B1"/>
    <w:rsid w:val="003B2707"/>
    <w:rsid w:val="003B2989"/>
    <w:rsid w:val="003B4E7F"/>
    <w:rsid w:val="003B5311"/>
    <w:rsid w:val="003C2041"/>
    <w:rsid w:val="003C2357"/>
    <w:rsid w:val="003C2662"/>
    <w:rsid w:val="003C3035"/>
    <w:rsid w:val="003C3BC5"/>
    <w:rsid w:val="003C3D48"/>
    <w:rsid w:val="003C6585"/>
    <w:rsid w:val="003D21E9"/>
    <w:rsid w:val="003D3D25"/>
    <w:rsid w:val="003D3E90"/>
    <w:rsid w:val="003D5B55"/>
    <w:rsid w:val="003D64BD"/>
    <w:rsid w:val="003D7E93"/>
    <w:rsid w:val="003D7EA1"/>
    <w:rsid w:val="003E0C5F"/>
    <w:rsid w:val="003E1F6E"/>
    <w:rsid w:val="003E4293"/>
    <w:rsid w:val="003E53C9"/>
    <w:rsid w:val="003E65C7"/>
    <w:rsid w:val="003E724E"/>
    <w:rsid w:val="003E730B"/>
    <w:rsid w:val="003E7BBD"/>
    <w:rsid w:val="003E7F30"/>
    <w:rsid w:val="003F0DAB"/>
    <w:rsid w:val="003F20D5"/>
    <w:rsid w:val="003F210E"/>
    <w:rsid w:val="003F498A"/>
    <w:rsid w:val="003F662D"/>
    <w:rsid w:val="00400483"/>
    <w:rsid w:val="00400E31"/>
    <w:rsid w:val="004029EA"/>
    <w:rsid w:val="004033FF"/>
    <w:rsid w:val="00403CA3"/>
    <w:rsid w:val="0040678F"/>
    <w:rsid w:val="00406F38"/>
    <w:rsid w:val="0041160F"/>
    <w:rsid w:val="0041316D"/>
    <w:rsid w:val="00414E6F"/>
    <w:rsid w:val="004152B1"/>
    <w:rsid w:val="00417E02"/>
    <w:rsid w:val="004203EA"/>
    <w:rsid w:val="0042130D"/>
    <w:rsid w:val="00421F90"/>
    <w:rsid w:val="004226A5"/>
    <w:rsid w:val="00422EE2"/>
    <w:rsid w:val="00423003"/>
    <w:rsid w:val="00423A58"/>
    <w:rsid w:val="00424E5C"/>
    <w:rsid w:val="00426930"/>
    <w:rsid w:val="00426D23"/>
    <w:rsid w:val="0042750F"/>
    <w:rsid w:val="00432894"/>
    <w:rsid w:val="00434BCA"/>
    <w:rsid w:val="00435100"/>
    <w:rsid w:val="00435535"/>
    <w:rsid w:val="0043664C"/>
    <w:rsid w:val="00440361"/>
    <w:rsid w:val="00441F60"/>
    <w:rsid w:val="00443CAD"/>
    <w:rsid w:val="004458E8"/>
    <w:rsid w:val="00451181"/>
    <w:rsid w:val="00451E48"/>
    <w:rsid w:val="00452109"/>
    <w:rsid w:val="00452D3C"/>
    <w:rsid w:val="00454C7F"/>
    <w:rsid w:val="00457729"/>
    <w:rsid w:val="00461845"/>
    <w:rsid w:val="004618D2"/>
    <w:rsid w:val="00462269"/>
    <w:rsid w:val="00463782"/>
    <w:rsid w:val="004639C4"/>
    <w:rsid w:val="00466512"/>
    <w:rsid w:val="00466CD5"/>
    <w:rsid w:val="00466F5C"/>
    <w:rsid w:val="00474106"/>
    <w:rsid w:val="00474BBC"/>
    <w:rsid w:val="004806E9"/>
    <w:rsid w:val="00482AB1"/>
    <w:rsid w:val="004836CF"/>
    <w:rsid w:val="00486B23"/>
    <w:rsid w:val="00491284"/>
    <w:rsid w:val="0049234F"/>
    <w:rsid w:val="00492CB6"/>
    <w:rsid w:val="0049363D"/>
    <w:rsid w:val="00493CB0"/>
    <w:rsid w:val="00493D04"/>
    <w:rsid w:val="004A1A66"/>
    <w:rsid w:val="004A1C63"/>
    <w:rsid w:val="004A2150"/>
    <w:rsid w:val="004A265C"/>
    <w:rsid w:val="004A2E6C"/>
    <w:rsid w:val="004A4469"/>
    <w:rsid w:val="004A4673"/>
    <w:rsid w:val="004A5054"/>
    <w:rsid w:val="004A59FB"/>
    <w:rsid w:val="004A5C0C"/>
    <w:rsid w:val="004A6863"/>
    <w:rsid w:val="004A68BE"/>
    <w:rsid w:val="004A71F8"/>
    <w:rsid w:val="004A7DA3"/>
    <w:rsid w:val="004B0CC2"/>
    <w:rsid w:val="004B1618"/>
    <w:rsid w:val="004B1A90"/>
    <w:rsid w:val="004B1C53"/>
    <w:rsid w:val="004B4E77"/>
    <w:rsid w:val="004B6FD1"/>
    <w:rsid w:val="004B7375"/>
    <w:rsid w:val="004C0876"/>
    <w:rsid w:val="004C1C92"/>
    <w:rsid w:val="004C1C9D"/>
    <w:rsid w:val="004C325E"/>
    <w:rsid w:val="004C45D6"/>
    <w:rsid w:val="004C4A35"/>
    <w:rsid w:val="004C7428"/>
    <w:rsid w:val="004C7609"/>
    <w:rsid w:val="004D07F8"/>
    <w:rsid w:val="004D2087"/>
    <w:rsid w:val="004D3FB6"/>
    <w:rsid w:val="004D5CD2"/>
    <w:rsid w:val="004D641A"/>
    <w:rsid w:val="004D789B"/>
    <w:rsid w:val="004E49A2"/>
    <w:rsid w:val="004E630C"/>
    <w:rsid w:val="004E7DC9"/>
    <w:rsid w:val="004F0FB3"/>
    <w:rsid w:val="004F17B2"/>
    <w:rsid w:val="004F24ED"/>
    <w:rsid w:val="004F2650"/>
    <w:rsid w:val="004F3713"/>
    <w:rsid w:val="004F5F6A"/>
    <w:rsid w:val="005005CB"/>
    <w:rsid w:val="0050170F"/>
    <w:rsid w:val="00501805"/>
    <w:rsid w:val="00501C0E"/>
    <w:rsid w:val="0050387B"/>
    <w:rsid w:val="00504BC1"/>
    <w:rsid w:val="005068FD"/>
    <w:rsid w:val="0050798E"/>
    <w:rsid w:val="00507B0E"/>
    <w:rsid w:val="005102C3"/>
    <w:rsid w:val="00511991"/>
    <w:rsid w:val="00515F2A"/>
    <w:rsid w:val="005178B0"/>
    <w:rsid w:val="00522334"/>
    <w:rsid w:val="00522CD9"/>
    <w:rsid w:val="00522CE7"/>
    <w:rsid w:val="00523704"/>
    <w:rsid w:val="0052387F"/>
    <w:rsid w:val="00527286"/>
    <w:rsid w:val="00527B5C"/>
    <w:rsid w:val="00527CC4"/>
    <w:rsid w:val="00530930"/>
    <w:rsid w:val="005327F9"/>
    <w:rsid w:val="005401D0"/>
    <w:rsid w:val="00540F12"/>
    <w:rsid w:val="0054235A"/>
    <w:rsid w:val="00543092"/>
    <w:rsid w:val="005432AA"/>
    <w:rsid w:val="00543E06"/>
    <w:rsid w:val="00545E9F"/>
    <w:rsid w:val="00550F3D"/>
    <w:rsid w:val="005538A7"/>
    <w:rsid w:val="0055472A"/>
    <w:rsid w:val="00554B8F"/>
    <w:rsid w:val="005550F9"/>
    <w:rsid w:val="0055647D"/>
    <w:rsid w:val="00556B83"/>
    <w:rsid w:val="00563D18"/>
    <w:rsid w:val="00564602"/>
    <w:rsid w:val="005647C7"/>
    <w:rsid w:val="00566DC7"/>
    <w:rsid w:val="005704FC"/>
    <w:rsid w:val="005725B6"/>
    <w:rsid w:val="00573028"/>
    <w:rsid w:val="00573B0C"/>
    <w:rsid w:val="005756AF"/>
    <w:rsid w:val="00575AE9"/>
    <w:rsid w:val="00577286"/>
    <w:rsid w:val="00580C18"/>
    <w:rsid w:val="00584B1E"/>
    <w:rsid w:val="00585881"/>
    <w:rsid w:val="00586465"/>
    <w:rsid w:val="00586ACC"/>
    <w:rsid w:val="00590C3D"/>
    <w:rsid w:val="00594E29"/>
    <w:rsid w:val="005A0B4A"/>
    <w:rsid w:val="005A0B4B"/>
    <w:rsid w:val="005A1C1B"/>
    <w:rsid w:val="005A2E06"/>
    <w:rsid w:val="005A45DA"/>
    <w:rsid w:val="005A540D"/>
    <w:rsid w:val="005A59A9"/>
    <w:rsid w:val="005A722B"/>
    <w:rsid w:val="005B3787"/>
    <w:rsid w:val="005B38CB"/>
    <w:rsid w:val="005B572F"/>
    <w:rsid w:val="005B5F80"/>
    <w:rsid w:val="005C0BC1"/>
    <w:rsid w:val="005C11A2"/>
    <w:rsid w:val="005C12CC"/>
    <w:rsid w:val="005C2F9C"/>
    <w:rsid w:val="005C3332"/>
    <w:rsid w:val="005C3E46"/>
    <w:rsid w:val="005C44FE"/>
    <w:rsid w:val="005C7AAB"/>
    <w:rsid w:val="005D03A4"/>
    <w:rsid w:val="005D0DEE"/>
    <w:rsid w:val="005D10C1"/>
    <w:rsid w:val="005D1195"/>
    <w:rsid w:val="005D1FEC"/>
    <w:rsid w:val="005D26D6"/>
    <w:rsid w:val="005D302E"/>
    <w:rsid w:val="005D5FC6"/>
    <w:rsid w:val="005D72F2"/>
    <w:rsid w:val="005D7389"/>
    <w:rsid w:val="005E1BBD"/>
    <w:rsid w:val="005E2AF9"/>
    <w:rsid w:val="005E2D0A"/>
    <w:rsid w:val="005E4BA8"/>
    <w:rsid w:val="005E6856"/>
    <w:rsid w:val="005F10B2"/>
    <w:rsid w:val="005F28E6"/>
    <w:rsid w:val="005F4A39"/>
    <w:rsid w:val="00601D4C"/>
    <w:rsid w:val="006021AA"/>
    <w:rsid w:val="00604172"/>
    <w:rsid w:val="00604853"/>
    <w:rsid w:val="006057F0"/>
    <w:rsid w:val="00605D11"/>
    <w:rsid w:val="00606436"/>
    <w:rsid w:val="006075FF"/>
    <w:rsid w:val="00610116"/>
    <w:rsid w:val="00610975"/>
    <w:rsid w:val="00612457"/>
    <w:rsid w:val="00613633"/>
    <w:rsid w:val="00614D83"/>
    <w:rsid w:val="006213C5"/>
    <w:rsid w:val="006226B4"/>
    <w:rsid w:val="006233F1"/>
    <w:rsid w:val="00630E94"/>
    <w:rsid w:val="006332A1"/>
    <w:rsid w:val="00636C5C"/>
    <w:rsid w:val="00636D26"/>
    <w:rsid w:val="00637835"/>
    <w:rsid w:val="0064012F"/>
    <w:rsid w:val="00641D16"/>
    <w:rsid w:val="00642849"/>
    <w:rsid w:val="0064341F"/>
    <w:rsid w:val="006440F4"/>
    <w:rsid w:val="0065042E"/>
    <w:rsid w:val="00653023"/>
    <w:rsid w:val="006560A3"/>
    <w:rsid w:val="00660154"/>
    <w:rsid w:val="00660C2C"/>
    <w:rsid w:val="00663261"/>
    <w:rsid w:val="00663B92"/>
    <w:rsid w:val="00666C17"/>
    <w:rsid w:val="006670D2"/>
    <w:rsid w:val="00667C1B"/>
    <w:rsid w:val="00667E47"/>
    <w:rsid w:val="00670C8A"/>
    <w:rsid w:val="00675FD6"/>
    <w:rsid w:val="00677451"/>
    <w:rsid w:val="00680D03"/>
    <w:rsid w:val="00681A70"/>
    <w:rsid w:val="00683395"/>
    <w:rsid w:val="00685339"/>
    <w:rsid w:val="00686381"/>
    <w:rsid w:val="0069070E"/>
    <w:rsid w:val="006910B0"/>
    <w:rsid w:val="00691431"/>
    <w:rsid w:val="00693FEC"/>
    <w:rsid w:val="0069475E"/>
    <w:rsid w:val="006964C0"/>
    <w:rsid w:val="006A0254"/>
    <w:rsid w:val="006A20A1"/>
    <w:rsid w:val="006A2B23"/>
    <w:rsid w:val="006A3DFD"/>
    <w:rsid w:val="006A3F69"/>
    <w:rsid w:val="006A49C3"/>
    <w:rsid w:val="006A7675"/>
    <w:rsid w:val="006A7890"/>
    <w:rsid w:val="006B1813"/>
    <w:rsid w:val="006B1D59"/>
    <w:rsid w:val="006B30CC"/>
    <w:rsid w:val="006B36E7"/>
    <w:rsid w:val="006B4FD9"/>
    <w:rsid w:val="006B5148"/>
    <w:rsid w:val="006B71A4"/>
    <w:rsid w:val="006B7A4F"/>
    <w:rsid w:val="006B7D1D"/>
    <w:rsid w:val="006C2B99"/>
    <w:rsid w:val="006C7FCE"/>
    <w:rsid w:val="006D552D"/>
    <w:rsid w:val="006D609C"/>
    <w:rsid w:val="006D68DA"/>
    <w:rsid w:val="006D6D1B"/>
    <w:rsid w:val="006D6E36"/>
    <w:rsid w:val="006E20DB"/>
    <w:rsid w:val="006E3F90"/>
    <w:rsid w:val="006E430A"/>
    <w:rsid w:val="006E6C9A"/>
    <w:rsid w:val="006E7137"/>
    <w:rsid w:val="006F1B8B"/>
    <w:rsid w:val="006F3140"/>
    <w:rsid w:val="006F3214"/>
    <w:rsid w:val="006F58BB"/>
    <w:rsid w:val="006F5B3F"/>
    <w:rsid w:val="006F5C67"/>
    <w:rsid w:val="006F65B6"/>
    <w:rsid w:val="006F6D65"/>
    <w:rsid w:val="00704214"/>
    <w:rsid w:val="00705013"/>
    <w:rsid w:val="0071009A"/>
    <w:rsid w:val="00712B2F"/>
    <w:rsid w:val="0071382A"/>
    <w:rsid w:val="00713D44"/>
    <w:rsid w:val="00714730"/>
    <w:rsid w:val="007150C8"/>
    <w:rsid w:val="00715C76"/>
    <w:rsid w:val="00715F75"/>
    <w:rsid w:val="007202B4"/>
    <w:rsid w:val="00720A82"/>
    <w:rsid w:val="00720D07"/>
    <w:rsid w:val="00721983"/>
    <w:rsid w:val="00722A5D"/>
    <w:rsid w:val="00723C22"/>
    <w:rsid w:val="00723EF1"/>
    <w:rsid w:val="00724CCD"/>
    <w:rsid w:val="007261A8"/>
    <w:rsid w:val="0072745B"/>
    <w:rsid w:val="00727CA7"/>
    <w:rsid w:val="0073078F"/>
    <w:rsid w:val="00731027"/>
    <w:rsid w:val="007316E5"/>
    <w:rsid w:val="007319CE"/>
    <w:rsid w:val="00732F1F"/>
    <w:rsid w:val="007360A9"/>
    <w:rsid w:val="00740286"/>
    <w:rsid w:val="007402A5"/>
    <w:rsid w:val="007405EC"/>
    <w:rsid w:val="00740B1C"/>
    <w:rsid w:val="007431CC"/>
    <w:rsid w:val="00744B0A"/>
    <w:rsid w:val="00744F0F"/>
    <w:rsid w:val="007463F3"/>
    <w:rsid w:val="00747C87"/>
    <w:rsid w:val="00747D79"/>
    <w:rsid w:val="00752702"/>
    <w:rsid w:val="007537E2"/>
    <w:rsid w:val="007561EE"/>
    <w:rsid w:val="00756A50"/>
    <w:rsid w:val="0075726A"/>
    <w:rsid w:val="00762B56"/>
    <w:rsid w:val="00763B8A"/>
    <w:rsid w:val="00763DBB"/>
    <w:rsid w:val="00764EFD"/>
    <w:rsid w:val="00765840"/>
    <w:rsid w:val="00765E89"/>
    <w:rsid w:val="00765F72"/>
    <w:rsid w:val="0076634B"/>
    <w:rsid w:val="00766DBE"/>
    <w:rsid w:val="00767C84"/>
    <w:rsid w:val="00770BF4"/>
    <w:rsid w:val="0077101C"/>
    <w:rsid w:val="00773A1C"/>
    <w:rsid w:val="00774DCE"/>
    <w:rsid w:val="00775D62"/>
    <w:rsid w:val="00781144"/>
    <w:rsid w:val="00782ABC"/>
    <w:rsid w:val="00783B4A"/>
    <w:rsid w:val="00783CDC"/>
    <w:rsid w:val="00784DA3"/>
    <w:rsid w:val="007864FA"/>
    <w:rsid w:val="00787205"/>
    <w:rsid w:val="00791A39"/>
    <w:rsid w:val="007920F7"/>
    <w:rsid w:val="00792FB1"/>
    <w:rsid w:val="00796336"/>
    <w:rsid w:val="007978BD"/>
    <w:rsid w:val="007A0B0C"/>
    <w:rsid w:val="007A1446"/>
    <w:rsid w:val="007A19DE"/>
    <w:rsid w:val="007A3874"/>
    <w:rsid w:val="007B287E"/>
    <w:rsid w:val="007B3280"/>
    <w:rsid w:val="007B365A"/>
    <w:rsid w:val="007B4A60"/>
    <w:rsid w:val="007B677E"/>
    <w:rsid w:val="007C03BA"/>
    <w:rsid w:val="007C134F"/>
    <w:rsid w:val="007C1922"/>
    <w:rsid w:val="007C3AC7"/>
    <w:rsid w:val="007C3D91"/>
    <w:rsid w:val="007C485A"/>
    <w:rsid w:val="007C5B1D"/>
    <w:rsid w:val="007C6E55"/>
    <w:rsid w:val="007C7552"/>
    <w:rsid w:val="007D18DD"/>
    <w:rsid w:val="007D537B"/>
    <w:rsid w:val="007D677E"/>
    <w:rsid w:val="007D6F7E"/>
    <w:rsid w:val="007D7EA3"/>
    <w:rsid w:val="007E0430"/>
    <w:rsid w:val="007E05D4"/>
    <w:rsid w:val="007E0E21"/>
    <w:rsid w:val="007E2B7A"/>
    <w:rsid w:val="007E39A8"/>
    <w:rsid w:val="007E4370"/>
    <w:rsid w:val="007E5BD1"/>
    <w:rsid w:val="007E7862"/>
    <w:rsid w:val="007F0355"/>
    <w:rsid w:val="007F0562"/>
    <w:rsid w:val="007F0A43"/>
    <w:rsid w:val="007F0D93"/>
    <w:rsid w:val="007F21AA"/>
    <w:rsid w:val="007F4672"/>
    <w:rsid w:val="007F51B6"/>
    <w:rsid w:val="007F634B"/>
    <w:rsid w:val="007F767C"/>
    <w:rsid w:val="007F7932"/>
    <w:rsid w:val="0080079E"/>
    <w:rsid w:val="00800E6A"/>
    <w:rsid w:val="00802136"/>
    <w:rsid w:val="00803779"/>
    <w:rsid w:val="00804E2E"/>
    <w:rsid w:val="0080719D"/>
    <w:rsid w:val="008105DC"/>
    <w:rsid w:val="00813201"/>
    <w:rsid w:val="008142EB"/>
    <w:rsid w:val="0081572E"/>
    <w:rsid w:val="008166DC"/>
    <w:rsid w:val="00816CE6"/>
    <w:rsid w:val="00820324"/>
    <w:rsid w:val="00820A50"/>
    <w:rsid w:val="00821FD9"/>
    <w:rsid w:val="00822658"/>
    <w:rsid w:val="00823BBF"/>
    <w:rsid w:val="0082459D"/>
    <w:rsid w:val="00824BAA"/>
    <w:rsid w:val="008275F8"/>
    <w:rsid w:val="00830253"/>
    <w:rsid w:val="008305D9"/>
    <w:rsid w:val="00832145"/>
    <w:rsid w:val="00834900"/>
    <w:rsid w:val="00837F65"/>
    <w:rsid w:val="008405C8"/>
    <w:rsid w:val="00840997"/>
    <w:rsid w:val="00841E91"/>
    <w:rsid w:val="0084360A"/>
    <w:rsid w:val="00845BB9"/>
    <w:rsid w:val="00851812"/>
    <w:rsid w:val="008521B0"/>
    <w:rsid w:val="008557F2"/>
    <w:rsid w:val="00862965"/>
    <w:rsid w:val="00862BA8"/>
    <w:rsid w:val="008668AA"/>
    <w:rsid w:val="008668E7"/>
    <w:rsid w:val="00866C33"/>
    <w:rsid w:val="00867320"/>
    <w:rsid w:val="008712F8"/>
    <w:rsid w:val="00871983"/>
    <w:rsid w:val="00871A7A"/>
    <w:rsid w:val="00871E3C"/>
    <w:rsid w:val="00872470"/>
    <w:rsid w:val="00880410"/>
    <w:rsid w:val="00880C3D"/>
    <w:rsid w:val="00881C80"/>
    <w:rsid w:val="00881CFE"/>
    <w:rsid w:val="00881F74"/>
    <w:rsid w:val="0088483D"/>
    <w:rsid w:val="00884BE4"/>
    <w:rsid w:val="0088612E"/>
    <w:rsid w:val="008872DF"/>
    <w:rsid w:val="008878E7"/>
    <w:rsid w:val="00891121"/>
    <w:rsid w:val="0089128C"/>
    <w:rsid w:val="00891439"/>
    <w:rsid w:val="00892C4A"/>
    <w:rsid w:val="00896544"/>
    <w:rsid w:val="00896D6E"/>
    <w:rsid w:val="00897B25"/>
    <w:rsid w:val="008A3D25"/>
    <w:rsid w:val="008A4046"/>
    <w:rsid w:val="008A4884"/>
    <w:rsid w:val="008A4FA9"/>
    <w:rsid w:val="008A50DB"/>
    <w:rsid w:val="008A6CEC"/>
    <w:rsid w:val="008A783A"/>
    <w:rsid w:val="008B30B3"/>
    <w:rsid w:val="008B3381"/>
    <w:rsid w:val="008B5311"/>
    <w:rsid w:val="008B6D28"/>
    <w:rsid w:val="008B7884"/>
    <w:rsid w:val="008C4076"/>
    <w:rsid w:val="008C4576"/>
    <w:rsid w:val="008C66AD"/>
    <w:rsid w:val="008C694D"/>
    <w:rsid w:val="008D0D94"/>
    <w:rsid w:val="008D191D"/>
    <w:rsid w:val="008D38FA"/>
    <w:rsid w:val="008D41C0"/>
    <w:rsid w:val="008D464F"/>
    <w:rsid w:val="008D5D8D"/>
    <w:rsid w:val="008D6300"/>
    <w:rsid w:val="008D749F"/>
    <w:rsid w:val="008D7F36"/>
    <w:rsid w:val="008E090B"/>
    <w:rsid w:val="008E1329"/>
    <w:rsid w:val="008E13D9"/>
    <w:rsid w:val="008E2893"/>
    <w:rsid w:val="008E3EF4"/>
    <w:rsid w:val="008E40B8"/>
    <w:rsid w:val="008E44F9"/>
    <w:rsid w:val="008E46EC"/>
    <w:rsid w:val="008E5CD6"/>
    <w:rsid w:val="008E60F5"/>
    <w:rsid w:val="008E7514"/>
    <w:rsid w:val="008F12AA"/>
    <w:rsid w:val="008F298E"/>
    <w:rsid w:val="008F3BC7"/>
    <w:rsid w:val="008F3CB9"/>
    <w:rsid w:val="008F43AA"/>
    <w:rsid w:val="008F4D8C"/>
    <w:rsid w:val="008F637A"/>
    <w:rsid w:val="008F783B"/>
    <w:rsid w:val="009011D4"/>
    <w:rsid w:val="00901C39"/>
    <w:rsid w:val="00901D12"/>
    <w:rsid w:val="009021C9"/>
    <w:rsid w:val="00903027"/>
    <w:rsid w:val="009033AF"/>
    <w:rsid w:val="00903B35"/>
    <w:rsid w:val="009047B4"/>
    <w:rsid w:val="0090566B"/>
    <w:rsid w:val="00905793"/>
    <w:rsid w:val="00906711"/>
    <w:rsid w:val="00906A77"/>
    <w:rsid w:val="009102AE"/>
    <w:rsid w:val="00911028"/>
    <w:rsid w:val="00912A54"/>
    <w:rsid w:val="009150AF"/>
    <w:rsid w:val="00915A56"/>
    <w:rsid w:val="009176E2"/>
    <w:rsid w:val="00921F9F"/>
    <w:rsid w:val="00922061"/>
    <w:rsid w:val="009224BC"/>
    <w:rsid w:val="00923E96"/>
    <w:rsid w:val="009348C4"/>
    <w:rsid w:val="00940FDE"/>
    <w:rsid w:val="0094122C"/>
    <w:rsid w:val="00943612"/>
    <w:rsid w:val="00943869"/>
    <w:rsid w:val="009453C1"/>
    <w:rsid w:val="00947DEB"/>
    <w:rsid w:val="0095133D"/>
    <w:rsid w:val="00951E7B"/>
    <w:rsid w:val="009520C0"/>
    <w:rsid w:val="00952FFB"/>
    <w:rsid w:val="00954F7A"/>
    <w:rsid w:val="009556C2"/>
    <w:rsid w:val="00955D75"/>
    <w:rsid w:val="00956530"/>
    <w:rsid w:val="00956D8E"/>
    <w:rsid w:val="00957D27"/>
    <w:rsid w:val="00962487"/>
    <w:rsid w:val="009654D3"/>
    <w:rsid w:val="00966E0A"/>
    <w:rsid w:val="00967C1C"/>
    <w:rsid w:val="00971474"/>
    <w:rsid w:val="009721CD"/>
    <w:rsid w:val="00972F90"/>
    <w:rsid w:val="0097593A"/>
    <w:rsid w:val="00975994"/>
    <w:rsid w:val="009763BD"/>
    <w:rsid w:val="00976F2E"/>
    <w:rsid w:val="0097741D"/>
    <w:rsid w:val="00981AE9"/>
    <w:rsid w:val="00984DA0"/>
    <w:rsid w:val="00986B8C"/>
    <w:rsid w:val="00986D36"/>
    <w:rsid w:val="0098792D"/>
    <w:rsid w:val="00987A43"/>
    <w:rsid w:val="00991613"/>
    <w:rsid w:val="00992419"/>
    <w:rsid w:val="0099286D"/>
    <w:rsid w:val="00993586"/>
    <w:rsid w:val="00993C35"/>
    <w:rsid w:val="0099583D"/>
    <w:rsid w:val="00996E0A"/>
    <w:rsid w:val="009979BE"/>
    <w:rsid w:val="009A0BF9"/>
    <w:rsid w:val="009A16FD"/>
    <w:rsid w:val="009A18D9"/>
    <w:rsid w:val="009A6C0D"/>
    <w:rsid w:val="009A7B19"/>
    <w:rsid w:val="009B1815"/>
    <w:rsid w:val="009B1957"/>
    <w:rsid w:val="009B3B37"/>
    <w:rsid w:val="009B56AB"/>
    <w:rsid w:val="009B5834"/>
    <w:rsid w:val="009B771C"/>
    <w:rsid w:val="009B7A6A"/>
    <w:rsid w:val="009B7D6C"/>
    <w:rsid w:val="009C0985"/>
    <w:rsid w:val="009C1BE6"/>
    <w:rsid w:val="009C274B"/>
    <w:rsid w:val="009C3110"/>
    <w:rsid w:val="009C4C5F"/>
    <w:rsid w:val="009C53F3"/>
    <w:rsid w:val="009C70B8"/>
    <w:rsid w:val="009D0BE8"/>
    <w:rsid w:val="009D0E30"/>
    <w:rsid w:val="009D22C4"/>
    <w:rsid w:val="009D68C4"/>
    <w:rsid w:val="009D7CA0"/>
    <w:rsid w:val="009E0B19"/>
    <w:rsid w:val="009E0BC3"/>
    <w:rsid w:val="009E1CB6"/>
    <w:rsid w:val="009E26E3"/>
    <w:rsid w:val="009F1AFF"/>
    <w:rsid w:val="009F25BF"/>
    <w:rsid w:val="009F2B29"/>
    <w:rsid w:val="009F6921"/>
    <w:rsid w:val="00A00ADE"/>
    <w:rsid w:val="00A023EC"/>
    <w:rsid w:val="00A02A5F"/>
    <w:rsid w:val="00A04018"/>
    <w:rsid w:val="00A05CA6"/>
    <w:rsid w:val="00A0626D"/>
    <w:rsid w:val="00A062E1"/>
    <w:rsid w:val="00A0668C"/>
    <w:rsid w:val="00A069F5"/>
    <w:rsid w:val="00A11520"/>
    <w:rsid w:val="00A118AE"/>
    <w:rsid w:val="00A1213C"/>
    <w:rsid w:val="00A122D3"/>
    <w:rsid w:val="00A149B3"/>
    <w:rsid w:val="00A149C0"/>
    <w:rsid w:val="00A14F17"/>
    <w:rsid w:val="00A21905"/>
    <w:rsid w:val="00A228DF"/>
    <w:rsid w:val="00A22AA3"/>
    <w:rsid w:val="00A238C5"/>
    <w:rsid w:val="00A23EC5"/>
    <w:rsid w:val="00A24CF9"/>
    <w:rsid w:val="00A25488"/>
    <w:rsid w:val="00A26EFB"/>
    <w:rsid w:val="00A27554"/>
    <w:rsid w:val="00A3153B"/>
    <w:rsid w:val="00A325C8"/>
    <w:rsid w:val="00A33B79"/>
    <w:rsid w:val="00A34206"/>
    <w:rsid w:val="00A3421C"/>
    <w:rsid w:val="00A35E6F"/>
    <w:rsid w:val="00A3628B"/>
    <w:rsid w:val="00A404C9"/>
    <w:rsid w:val="00A43AA1"/>
    <w:rsid w:val="00A449C8"/>
    <w:rsid w:val="00A464F4"/>
    <w:rsid w:val="00A468A9"/>
    <w:rsid w:val="00A46D19"/>
    <w:rsid w:val="00A47ABB"/>
    <w:rsid w:val="00A51406"/>
    <w:rsid w:val="00A523D4"/>
    <w:rsid w:val="00A53ADA"/>
    <w:rsid w:val="00A572F9"/>
    <w:rsid w:val="00A57FB3"/>
    <w:rsid w:val="00A604AF"/>
    <w:rsid w:val="00A61C74"/>
    <w:rsid w:val="00A62301"/>
    <w:rsid w:val="00A62822"/>
    <w:rsid w:val="00A63715"/>
    <w:rsid w:val="00A648AF"/>
    <w:rsid w:val="00A667C5"/>
    <w:rsid w:val="00A66B7D"/>
    <w:rsid w:val="00A67105"/>
    <w:rsid w:val="00A67A6D"/>
    <w:rsid w:val="00A71446"/>
    <w:rsid w:val="00A753C8"/>
    <w:rsid w:val="00A80A3F"/>
    <w:rsid w:val="00A80B42"/>
    <w:rsid w:val="00A82259"/>
    <w:rsid w:val="00A8391D"/>
    <w:rsid w:val="00A83D56"/>
    <w:rsid w:val="00A86494"/>
    <w:rsid w:val="00A86601"/>
    <w:rsid w:val="00A9126D"/>
    <w:rsid w:val="00A916D9"/>
    <w:rsid w:val="00A942F8"/>
    <w:rsid w:val="00A951C9"/>
    <w:rsid w:val="00AA06C9"/>
    <w:rsid w:val="00AA0F64"/>
    <w:rsid w:val="00AA13F3"/>
    <w:rsid w:val="00AA2E86"/>
    <w:rsid w:val="00AA2F0F"/>
    <w:rsid w:val="00AA337E"/>
    <w:rsid w:val="00AA452B"/>
    <w:rsid w:val="00AA6674"/>
    <w:rsid w:val="00AA6982"/>
    <w:rsid w:val="00AB1ABA"/>
    <w:rsid w:val="00AB3BCD"/>
    <w:rsid w:val="00AB660D"/>
    <w:rsid w:val="00AB71DC"/>
    <w:rsid w:val="00AB7561"/>
    <w:rsid w:val="00AB7CF8"/>
    <w:rsid w:val="00AC2C40"/>
    <w:rsid w:val="00AC561C"/>
    <w:rsid w:val="00AD043E"/>
    <w:rsid w:val="00AD096D"/>
    <w:rsid w:val="00AD2556"/>
    <w:rsid w:val="00AD2702"/>
    <w:rsid w:val="00AD326B"/>
    <w:rsid w:val="00AD3B0B"/>
    <w:rsid w:val="00AD50AE"/>
    <w:rsid w:val="00AD6280"/>
    <w:rsid w:val="00AD7EFF"/>
    <w:rsid w:val="00AE28E0"/>
    <w:rsid w:val="00AE4184"/>
    <w:rsid w:val="00AE51E9"/>
    <w:rsid w:val="00AE5602"/>
    <w:rsid w:val="00AE6013"/>
    <w:rsid w:val="00AF37DC"/>
    <w:rsid w:val="00AF3830"/>
    <w:rsid w:val="00AF5B66"/>
    <w:rsid w:val="00B02270"/>
    <w:rsid w:val="00B0327A"/>
    <w:rsid w:val="00B0420C"/>
    <w:rsid w:val="00B04771"/>
    <w:rsid w:val="00B05A7F"/>
    <w:rsid w:val="00B05F40"/>
    <w:rsid w:val="00B108BF"/>
    <w:rsid w:val="00B11ED7"/>
    <w:rsid w:val="00B125D6"/>
    <w:rsid w:val="00B134D8"/>
    <w:rsid w:val="00B14114"/>
    <w:rsid w:val="00B15964"/>
    <w:rsid w:val="00B20345"/>
    <w:rsid w:val="00B240AD"/>
    <w:rsid w:val="00B24167"/>
    <w:rsid w:val="00B24541"/>
    <w:rsid w:val="00B24805"/>
    <w:rsid w:val="00B24CB6"/>
    <w:rsid w:val="00B2671C"/>
    <w:rsid w:val="00B30828"/>
    <w:rsid w:val="00B30D1E"/>
    <w:rsid w:val="00B32094"/>
    <w:rsid w:val="00B34BD5"/>
    <w:rsid w:val="00B373DE"/>
    <w:rsid w:val="00B377DC"/>
    <w:rsid w:val="00B4331A"/>
    <w:rsid w:val="00B43933"/>
    <w:rsid w:val="00B45C1D"/>
    <w:rsid w:val="00B46ABF"/>
    <w:rsid w:val="00B5078F"/>
    <w:rsid w:val="00B51C16"/>
    <w:rsid w:val="00B52D6E"/>
    <w:rsid w:val="00B54B58"/>
    <w:rsid w:val="00B570D9"/>
    <w:rsid w:val="00B60E17"/>
    <w:rsid w:val="00B65731"/>
    <w:rsid w:val="00B67938"/>
    <w:rsid w:val="00B73EE8"/>
    <w:rsid w:val="00B73EEB"/>
    <w:rsid w:val="00B745BB"/>
    <w:rsid w:val="00B76009"/>
    <w:rsid w:val="00B76D3D"/>
    <w:rsid w:val="00B81544"/>
    <w:rsid w:val="00B83F9C"/>
    <w:rsid w:val="00B843A6"/>
    <w:rsid w:val="00B86DE3"/>
    <w:rsid w:val="00B8745A"/>
    <w:rsid w:val="00B91A0D"/>
    <w:rsid w:val="00B92868"/>
    <w:rsid w:val="00B93530"/>
    <w:rsid w:val="00B958EB"/>
    <w:rsid w:val="00B97BE3"/>
    <w:rsid w:val="00BA0771"/>
    <w:rsid w:val="00BA1C77"/>
    <w:rsid w:val="00BA23EA"/>
    <w:rsid w:val="00BA29D2"/>
    <w:rsid w:val="00BA3724"/>
    <w:rsid w:val="00BA4404"/>
    <w:rsid w:val="00BA4A7B"/>
    <w:rsid w:val="00BA557F"/>
    <w:rsid w:val="00BA7FCE"/>
    <w:rsid w:val="00BB09EB"/>
    <w:rsid w:val="00BB1673"/>
    <w:rsid w:val="00BB4FAE"/>
    <w:rsid w:val="00BB61C9"/>
    <w:rsid w:val="00BC2D41"/>
    <w:rsid w:val="00BC360D"/>
    <w:rsid w:val="00BC581B"/>
    <w:rsid w:val="00BC7C8D"/>
    <w:rsid w:val="00BD0A6F"/>
    <w:rsid w:val="00BD0B72"/>
    <w:rsid w:val="00BD0DF1"/>
    <w:rsid w:val="00BD224D"/>
    <w:rsid w:val="00BD279B"/>
    <w:rsid w:val="00BD32D0"/>
    <w:rsid w:val="00BD377B"/>
    <w:rsid w:val="00BD3D24"/>
    <w:rsid w:val="00BD5D2C"/>
    <w:rsid w:val="00BE0385"/>
    <w:rsid w:val="00BE442D"/>
    <w:rsid w:val="00BE4FDF"/>
    <w:rsid w:val="00BE585F"/>
    <w:rsid w:val="00BE67B2"/>
    <w:rsid w:val="00BF1EB7"/>
    <w:rsid w:val="00BF2E1A"/>
    <w:rsid w:val="00BF2E7C"/>
    <w:rsid w:val="00BF6951"/>
    <w:rsid w:val="00BF6C10"/>
    <w:rsid w:val="00BF7E1B"/>
    <w:rsid w:val="00C003DF"/>
    <w:rsid w:val="00C0040E"/>
    <w:rsid w:val="00C037BF"/>
    <w:rsid w:val="00C03950"/>
    <w:rsid w:val="00C03C87"/>
    <w:rsid w:val="00C04E68"/>
    <w:rsid w:val="00C0657A"/>
    <w:rsid w:val="00C06D40"/>
    <w:rsid w:val="00C06E96"/>
    <w:rsid w:val="00C10D17"/>
    <w:rsid w:val="00C11EB9"/>
    <w:rsid w:val="00C15EBC"/>
    <w:rsid w:val="00C20F36"/>
    <w:rsid w:val="00C2433E"/>
    <w:rsid w:val="00C27577"/>
    <w:rsid w:val="00C31450"/>
    <w:rsid w:val="00C32020"/>
    <w:rsid w:val="00C32800"/>
    <w:rsid w:val="00C340C6"/>
    <w:rsid w:val="00C34205"/>
    <w:rsid w:val="00C36612"/>
    <w:rsid w:val="00C36828"/>
    <w:rsid w:val="00C36CB2"/>
    <w:rsid w:val="00C36ED5"/>
    <w:rsid w:val="00C37BCF"/>
    <w:rsid w:val="00C37EB6"/>
    <w:rsid w:val="00C40522"/>
    <w:rsid w:val="00C4403F"/>
    <w:rsid w:val="00C444A1"/>
    <w:rsid w:val="00C447F5"/>
    <w:rsid w:val="00C44C32"/>
    <w:rsid w:val="00C459AF"/>
    <w:rsid w:val="00C460F9"/>
    <w:rsid w:val="00C47861"/>
    <w:rsid w:val="00C54399"/>
    <w:rsid w:val="00C54796"/>
    <w:rsid w:val="00C54C6E"/>
    <w:rsid w:val="00C54E38"/>
    <w:rsid w:val="00C64093"/>
    <w:rsid w:val="00C67B48"/>
    <w:rsid w:val="00C70E39"/>
    <w:rsid w:val="00C72447"/>
    <w:rsid w:val="00C76011"/>
    <w:rsid w:val="00C76D13"/>
    <w:rsid w:val="00C77569"/>
    <w:rsid w:val="00C810B0"/>
    <w:rsid w:val="00C813DD"/>
    <w:rsid w:val="00C819E9"/>
    <w:rsid w:val="00C82E6D"/>
    <w:rsid w:val="00C844D4"/>
    <w:rsid w:val="00C85C6C"/>
    <w:rsid w:val="00C90AC1"/>
    <w:rsid w:val="00C914FD"/>
    <w:rsid w:val="00C9210E"/>
    <w:rsid w:val="00C93188"/>
    <w:rsid w:val="00C93BF9"/>
    <w:rsid w:val="00C946FE"/>
    <w:rsid w:val="00C94B17"/>
    <w:rsid w:val="00C95381"/>
    <w:rsid w:val="00C95B08"/>
    <w:rsid w:val="00C9634A"/>
    <w:rsid w:val="00C97762"/>
    <w:rsid w:val="00CA29FC"/>
    <w:rsid w:val="00CA6A72"/>
    <w:rsid w:val="00CA6D17"/>
    <w:rsid w:val="00CA71A6"/>
    <w:rsid w:val="00CB15FA"/>
    <w:rsid w:val="00CB1F81"/>
    <w:rsid w:val="00CB2F08"/>
    <w:rsid w:val="00CB6C8F"/>
    <w:rsid w:val="00CB77C9"/>
    <w:rsid w:val="00CB7DFC"/>
    <w:rsid w:val="00CC2D31"/>
    <w:rsid w:val="00CC4386"/>
    <w:rsid w:val="00CC6C08"/>
    <w:rsid w:val="00CD0220"/>
    <w:rsid w:val="00CD0858"/>
    <w:rsid w:val="00CD109B"/>
    <w:rsid w:val="00CD4121"/>
    <w:rsid w:val="00CD4CAE"/>
    <w:rsid w:val="00CD4F2E"/>
    <w:rsid w:val="00CE4C23"/>
    <w:rsid w:val="00CE61F4"/>
    <w:rsid w:val="00CE6741"/>
    <w:rsid w:val="00CE7C91"/>
    <w:rsid w:val="00CF0283"/>
    <w:rsid w:val="00CF0A29"/>
    <w:rsid w:val="00CF1F81"/>
    <w:rsid w:val="00CF29B8"/>
    <w:rsid w:val="00CF3976"/>
    <w:rsid w:val="00CF5A12"/>
    <w:rsid w:val="00CF7693"/>
    <w:rsid w:val="00D006D1"/>
    <w:rsid w:val="00D008F5"/>
    <w:rsid w:val="00D0093A"/>
    <w:rsid w:val="00D00B67"/>
    <w:rsid w:val="00D02E32"/>
    <w:rsid w:val="00D052D1"/>
    <w:rsid w:val="00D06E67"/>
    <w:rsid w:val="00D13088"/>
    <w:rsid w:val="00D14CD4"/>
    <w:rsid w:val="00D176A2"/>
    <w:rsid w:val="00D21B1B"/>
    <w:rsid w:val="00D2544F"/>
    <w:rsid w:val="00D25ADB"/>
    <w:rsid w:val="00D25E4B"/>
    <w:rsid w:val="00D26AA3"/>
    <w:rsid w:val="00D26DF3"/>
    <w:rsid w:val="00D300E0"/>
    <w:rsid w:val="00D316AA"/>
    <w:rsid w:val="00D317FC"/>
    <w:rsid w:val="00D34628"/>
    <w:rsid w:val="00D352D9"/>
    <w:rsid w:val="00D40B59"/>
    <w:rsid w:val="00D411CB"/>
    <w:rsid w:val="00D43515"/>
    <w:rsid w:val="00D448D5"/>
    <w:rsid w:val="00D4529D"/>
    <w:rsid w:val="00D507EB"/>
    <w:rsid w:val="00D52E8A"/>
    <w:rsid w:val="00D5464D"/>
    <w:rsid w:val="00D563BA"/>
    <w:rsid w:val="00D56437"/>
    <w:rsid w:val="00D64328"/>
    <w:rsid w:val="00D65ED2"/>
    <w:rsid w:val="00D668E0"/>
    <w:rsid w:val="00D66F56"/>
    <w:rsid w:val="00D713C8"/>
    <w:rsid w:val="00D727D1"/>
    <w:rsid w:val="00D74FDD"/>
    <w:rsid w:val="00D75B7A"/>
    <w:rsid w:val="00D771BF"/>
    <w:rsid w:val="00D77DDB"/>
    <w:rsid w:val="00D80BCC"/>
    <w:rsid w:val="00D83B04"/>
    <w:rsid w:val="00D85348"/>
    <w:rsid w:val="00D906FE"/>
    <w:rsid w:val="00D90AB1"/>
    <w:rsid w:val="00D90B45"/>
    <w:rsid w:val="00D94166"/>
    <w:rsid w:val="00D95F30"/>
    <w:rsid w:val="00DA0ADF"/>
    <w:rsid w:val="00DA3A23"/>
    <w:rsid w:val="00DA61BB"/>
    <w:rsid w:val="00DA6E78"/>
    <w:rsid w:val="00DA7E40"/>
    <w:rsid w:val="00DB1161"/>
    <w:rsid w:val="00DB153C"/>
    <w:rsid w:val="00DB2769"/>
    <w:rsid w:val="00DB34ED"/>
    <w:rsid w:val="00DB4934"/>
    <w:rsid w:val="00DB4A3F"/>
    <w:rsid w:val="00DB4DFB"/>
    <w:rsid w:val="00DB583E"/>
    <w:rsid w:val="00DB5F34"/>
    <w:rsid w:val="00DC49E2"/>
    <w:rsid w:val="00DC7E23"/>
    <w:rsid w:val="00DD03CC"/>
    <w:rsid w:val="00DD28E6"/>
    <w:rsid w:val="00DD2C3F"/>
    <w:rsid w:val="00DD2EBE"/>
    <w:rsid w:val="00DD4003"/>
    <w:rsid w:val="00DD64DD"/>
    <w:rsid w:val="00DD6972"/>
    <w:rsid w:val="00DD7414"/>
    <w:rsid w:val="00DE2DAA"/>
    <w:rsid w:val="00DE5B81"/>
    <w:rsid w:val="00DE6850"/>
    <w:rsid w:val="00DF03E2"/>
    <w:rsid w:val="00DF2565"/>
    <w:rsid w:val="00DF260C"/>
    <w:rsid w:val="00DF33E9"/>
    <w:rsid w:val="00DF4708"/>
    <w:rsid w:val="00DF4F08"/>
    <w:rsid w:val="00DF699C"/>
    <w:rsid w:val="00E02845"/>
    <w:rsid w:val="00E02B61"/>
    <w:rsid w:val="00E03070"/>
    <w:rsid w:val="00E035F5"/>
    <w:rsid w:val="00E04018"/>
    <w:rsid w:val="00E049D8"/>
    <w:rsid w:val="00E06460"/>
    <w:rsid w:val="00E064A7"/>
    <w:rsid w:val="00E07E06"/>
    <w:rsid w:val="00E1432C"/>
    <w:rsid w:val="00E1489B"/>
    <w:rsid w:val="00E15C5D"/>
    <w:rsid w:val="00E15E9D"/>
    <w:rsid w:val="00E179B0"/>
    <w:rsid w:val="00E17E96"/>
    <w:rsid w:val="00E216F1"/>
    <w:rsid w:val="00E22FE7"/>
    <w:rsid w:val="00E2381D"/>
    <w:rsid w:val="00E23A16"/>
    <w:rsid w:val="00E24621"/>
    <w:rsid w:val="00E2463A"/>
    <w:rsid w:val="00E2745E"/>
    <w:rsid w:val="00E31400"/>
    <w:rsid w:val="00E32159"/>
    <w:rsid w:val="00E3439B"/>
    <w:rsid w:val="00E34838"/>
    <w:rsid w:val="00E377C0"/>
    <w:rsid w:val="00E44710"/>
    <w:rsid w:val="00E44A4B"/>
    <w:rsid w:val="00E45087"/>
    <w:rsid w:val="00E50327"/>
    <w:rsid w:val="00E5063E"/>
    <w:rsid w:val="00E50D84"/>
    <w:rsid w:val="00E51CBB"/>
    <w:rsid w:val="00E522A1"/>
    <w:rsid w:val="00E52470"/>
    <w:rsid w:val="00E52E58"/>
    <w:rsid w:val="00E54E10"/>
    <w:rsid w:val="00E5653D"/>
    <w:rsid w:val="00E57801"/>
    <w:rsid w:val="00E6327C"/>
    <w:rsid w:val="00E6451E"/>
    <w:rsid w:val="00E64881"/>
    <w:rsid w:val="00E64CAB"/>
    <w:rsid w:val="00E67C37"/>
    <w:rsid w:val="00E70454"/>
    <w:rsid w:val="00E705A4"/>
    <w:rsid w:val="00E710C8"/>
    <w:rsid w:val="00E714ED"/>
    <w:rsid w:val="00E722FC"/>
    <w:rsid w:val="00E74D3B"/>
    <w:rsid w:val="00E82719"/>
    <w:rsid w:val="00E84C09"/>
    <w:rsid w:val="00E852E4"/>
    <w:rsid w:val="00E9007C"/>
    <w:rsid w:val="00E90BA9"/>
    <w:rsid w:val="00E92393"/>
    <w:rsid w:val="00E94580"/>
    <w:rsid w:val="00E951A5"/>
    <w:rsid w:val="00E953B5"/>
    <w:rsid w:val="00E955AC"/>
    <w:rsid w:val="00E95D97"/>
    <w:rsid w:val="00E96B4B"/>
    <w:rsid w:val="00E97687"/>
    <w:rsid w:val="00EA0465"/>
    <w:rsid w:val="00EA38AA"/>
    <w:rsid w:val="00EA4A3E"/>
    <w:rsid w:val="00EA4B53"/>
    <w:rsid w:val="00EA6E32"/>
    <w:rsid w:val="00EB2BD8"/>
    <w:rsid w:val="00EB2D00"/>
    <w:rsid w:val="00EB5245"/>
    <w:rsid w:val="00EB61B5"/>
    <w:rsid w:val="00EB65CA"/>
    <w:rsid w:val="00EB771E"/>
    <w:rsid w:val="00EB7F5F"/>
    <w:rsid w:val="00EC1D16"/>
    <w:rsid w:val="00EC3E88"/>
    <w:rsid w:val="00EC5336"/>
    <w:rsid w:val="00EC5B66"/>
    <w:rsid w:val="00EC6DCD"/>
    <w:rsid w:val="00ED079D"/>
    <w:rsid w:val="00ED1116"/>
    <w:rsid w:val="00ED1603"/>
    <w:rsid w:val="00ED20AF"/>
    <w:rsid w:val="00ED38F3"/>
    <w:rsid w:val="00ED4712"/>
    <w:rsid w:val="00ED699D"/>
    <w:rsid w:val="00ED6AF7"/>
    <w:rsid w:val="00ED7FC1"/>
    <w:rsid w:val="00EE00D0"/>
    <w:rsid w:val="00EE1392"/>
    <w:rsid w:val="00EE3356"/>
    <w:rsid w:val="00EE5530"/>
    <w:rsid w:val="00EE5ABF"/>
    <w:rsid w:val="00EF1009"/>
    <w:rsid w:val="00EF1A1F"/>
    <w:rsid w:val="00EF3E12"/>
    <w:rsid w:val="00EF464A"/>
    <w:rsid w:val="00EF6101"/>
    <w:rsid w:val="00EF7428"/>
    <w:rsid w:val="00F01C1C"/>
    <w:rsid w:val="00F04D68"/>
    <w:rsid w:val="00F063F3"/>
    <w:rsid w:val="00F0758E"/>
    <w:rsid w:val="00F10717"/>
    <w:rsid w:val="00F16485"/>
    <w:rsid w:val="00F1785E"/>
    <w:rsid w:val="00F20CC0"/>
    <w:rsid w:val="00F20D0E"/>
    <w:rsid w:val="00F214A8"/>
    <w:rsid w:val="00F252BE"/>
    <w:rsid w:val="00F2656B"/>
    <w:rsid w:val="00F30A5A"/>
    <w:rsid w:val="00F31D79"/>
    <w:rsid w:val="00F33994"/>
    <w:rsid w:val="00F33DEC"/>
    <w:rsid w:val="00F361F8"/>
    <w:rsid w:val="00F36B59"/>
    <w:rsid w:val="00F3717A"/>
    <w:rsid w:val="00F37428"/>
    <w:rsid w:val="00F40F1D"/>
    <w:rsid w:val="00F40FDE"/>
    <w:rsid w:val="00F43D85"/>
    <w:rsid w:val="00F44392"/>
    <w:rsid w:val="00F444D3"/>
    <w:rsid w:val="00F450C8"/>
    <w:rsid w:val="00F45561"/>
    <w:rsid w:val="00F466FF"/>
    <w:rsid w:val="00F46D12"/>
    <w:rsid w:val="00F527C1"/>
    <w:rsid w:val="00F54831"/>
    <w:rsid w:val="00F56201"/>
    <w:rsid w:val="00F601FD"/>
    <w:rsid w:val="00F6032E"/>
    <w:rsid w:val="00F62F37"/>
    <w:rsid w:val="00F631DF"/>
    <w:rsid w:val="00F63FE5"/>
    <w:rsid w:val="00F66260"/>
    <w:rsid w:val="00F663BD"/>
    <w:rsid w:val="00F6666D"/>
    <w:rsid w:val="00F6698D"/>
    <w:rsid w:val="00F671B9"/>
    <w:rsid w:val="00F6770E"/>
    <w:rsid w:val="00F72BA4"/>
    <w:rsid w:val="00F746B9"/>
    <w:rsid w:val="00F77B42"/>
    <w:rsid w:val="00F8292B"/>
    <w:rsid w:val="00F8362E"/>
    <w:rsid w:val="00F87594"/>
    <w:rsid w:val="00F879AC"/>
    <w:rsid w:val="00F918B2"/>
    <w:rsid w:val="00F92145"/>
    <w:rsid w:val="00F925D0"/>
    <w:rsid w:val="00F939A3"/>
    <w:rsid w:val="00F94214"/>
    <w:rsid w:val="00F94C8A"/>
    <w:rsid w:val="00F97A51"/>
    <w:rsid w:val="00F97E03"/>
    <w:rsid w:val="00FA0934"/>
    <w:rsid w:val="00FA1AF7"/>
    <w:rsid w:val="00FA25B6"/>
    <w:rsid w:val="00FA2AFF"/>
    <w:rsid w:val="00FA30B1"/>
    <w:rsid w:val="00FA3733"/>
    <w:rsid w:val="00FA5B5C"/>
    <w:rsid w:val="00FA5EDC"/>
    <w:rsid w:val="00FA6805"/>
    <w:rsid w:val="00FA69BA"/>
    <w:rsid w:val="00FB317F"/>
    <w:rsid w:val="00FB66E5"/>
    <w:rsid w:val="00FB6EF2"/>
    <w:rsid w:val="00FC0B0B"/>
    <w:rsid w:val="00FC1077"/>
    <w:rsid w:val="00FC11A0"/>
    <w:rsid w:val="00FC2F23"/>
    <w:rsid w:val="00FC4AAC"/>
    <w:rsid w:val="00FC5FD8"/>
    <w:rsid w:val="00FC6525"/>
    <w:rsid w:val="00FC79B3"/>
    <w:rsid w:val="00FD1D10"/>
    <w:rsid w:val="00FD2C2A"/>
    <w:rsid w:val="00FD63F1"/>
    <w:rsid w:val="00FE0067"/>
    <w:rsid w:val="00FE01B0"/>
    <w:rsid w:val="00FE0B63"/>
    <w:rsid w:val="00FE1601"/>
    <w:rsid w:val="00FE2B06"/>
    <w:rsid w:val="00FE3863"/>
    <w:rsid w:val="00FE531B"/>
    <w:rsid w:val="00FE5D7E"/>
    <w:rsid w:val="00FE6479"/>
    <w:rsid w:val="00FE77CC"/>
    <w:rsid w:val="00FE7EC8"/>
    <w:rsid w:val="00FF07E7"/>
    <w:rsid w:val="00FF09C9"/>
    <w:rsid w:val="00FF15C0"/>
    <w:rsid w:val="00FF1E29"/>
    <w:rsid w:val="00FF2089"/>
    <w:rsid w:val="00FF26FB"/>
    <w:rsid w:val="00FF4C99"/>
    <w:rsid w:val="00FF4D2C"/>
    <w:rsid w:val="00FF52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0920D8DD"/>
  <w15:chartTrackingRefBased/>
  <w15:docId w15:val="{BF88C8E0-53C7-458A-A00B-7BE17B3F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4A3"/>
    <w:pPr>
      <w:keepNext/>
    </w:pPr>
  </w:style>
  <w:style w:type="paragraph" w:styleId="Heading1">
    <w:name w:val="heading 1"/>
    <w:basedOn w:val="Normal"/>
    <w:next w:val="BodyText"/>
    <w:link w:val="Heading1Char"/>
    <w:autoRedefine/>
    <w:uiPriority w:val="99"/>
    <w:qFormat/>
    <w:rsid w:val="00BB61C9"/>
    <w:pPr>
      <w:keepLines/>
      <w:pageBreakBefore/>
      <w:numPr>
        <w:numId w:val="8"/>
      </w:numPr>
      <w:autoSpaceDE w:val="0"/>
      <w:autoSpaceDN w:val="0"/>
      <w:adjustRightInd w:val="0"/>
      <w:spacing w:before="120" w:after="120"/>
      <w:ind w:hanging="720"/>
      <w:outlineLvl w:val="0"/>
    </w:pPr>
    <w:rPr>
      <w:rFonts w:ascii="Arial" w:hAnsi="Arial"/>
      <w:b/>
      <w:bCs/>
      <w:kern w:val="32"/>
      <w:sz w:val="36"/>
      <w:szCs w:val="32"/>
      <w:lang w:val="x-none" w:eastAsia="x-none"/>
    </w:rPr>
  </w:style>
  <w:style w:type="paragraph" w:styleId="Heading2">
    <w:name w:val="heading 2"/>
    <w:basedOn w:val="Normal"/>
    <w:next w:val="BodyText"/>
    <w:link w:val="Heading2Char"/>
    <w:autoRedefine/>
    <w:uiPriority w:val="99"/>
    <w:qFormat/>
    <w:rsid w:val="00D771BF"/>
    <w:pPr>
      <w:numPr>
        <w:ilvl w:val="1"/>
        <w:numId w:val="8"/>
      </w:numPr>
      <w:tabs>
        <w:tab w:val="clear" w:pos="882"/>
      </w:tabs>
      <w:spacing w:before="360" w:after="120"/>
      <w:ind w:left="720" w:hanging="720"/>
      <w:outlineLvl w:val="1"/>
    </w:pPr>
    <w:rPr>
      <w:rFonts w:ascii="Arial" w:hAnsi="Arial"/>
      <w:b/>
      <w:iCs/>
      <w:kern w:val="32"/>
      <w:sz w:val="32"/>
      <w:szCs w:val="28"/>
      <w:lang w:val="x-none" w:eastAsia="x-none"/>
    </w:rPr>
  </w:style>
  <w:style w:type="paragraph" w:styleId="Heading3">
    <w:name w:val="heading 3"/>
    <w:basedOn w:val="Normal"/>
    <w:next w:val="BodyText"/>
    <w:link w:val="Heading3Char"/>
    <w:uiPriority w:val="99"/>
    <w:qFormat/>
    <w:rsid w:val="00A648AF"/>
    <w:pPr>
      <w:keepNext w:val="0"/>
      <w:numPr>
        <w:ilvl w:val="2"/>
        <w:numId w:val="8"/>
      </w:numPr>
      <w:spacing w:before="120" w:after="240"/>
      <w:outlineLvl w:val="2"/>
    </w:pPr>
    <w:rPr>
      <w:rFonts w:ascii="Arial" w:hAnsi="Arial"/>
      <w:b/>
      <w:bCs/>
      <w:iCs/>
      <w:kern w:val="32"/>
      <w:sz w:val="28"/>
      <w:szCs w:val="26"/>
      <w:lang w:val="x-none" w:eastAsia="x-none"/>
    </w:rPr>
  </w:style>
  <w:style w:type="paragraph" w:styleId="Heading4">
    <w:name w:val="heading 4"/>
    <w:basedOn w:val="Normal"/>
    <w:next w:val="BodyText"/>
    <w:link w:val="Heading4Char"/>
    <w:uiPriority w:val="9"/>
    <w:qFormat/>
    <w:rsid w:val="00D713C8"/>
    <w:pPr>
      <w:keepNext w:val="0"/>
      <w:spacing w:after="12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01FD"/>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F601FD"/>
    <w:pPr>
      <w:spacing w:before="240" w:after="60"/>
      <w:outlineLvl w:val="5"/>
    </w:pPr>
    <w:rPr>
      <w:rFonts w:ascii="Calibri" w:hAnsi="Calibri"/>
      <w:b/>
      <w:bCs/>
      <w:lang w:val="x-none" w:eastAsia="x-none"/>
    </w:rPr>
  </w:style>
  <w:style w:type="paragraph" w:styleId="Heading7">
    <w:name w:val="heading 7"/>
    <w:basedOn w:val="Normal"/>
    <w:next w:val="Normal"/>
    <w:link w:val="Heading7Char"/>
    <w:uiPriority w:val="9"/>
    <w:qFormat/>
    <w:rsid w:val="00F601FD"/>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F601FD"/>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F601FD"/>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B61C9"/>
    <w:rPr>
      <w:rFonts w:ascii="Arial" w:hAnsi="Arial" w:cs="Arial"/>
      <w:b/>
      <w:bCs/>
      <w:kern w:val="32"/>
      <w:sz w:val="36"/>
      <w:szCs w:val="32"/>
    </w:rPr>
  </w:style>
  <w:style w:type="character" w:customStyle="1" w:styleId="Heading2Char">
    <w:name w:val="Heading 2 Char"/>
    <w:link w:val="Heading2"/>
    <w:uiPriority w:val="99"/>
    <w:locked/>
    <w:rsid w:val="00D771BF"/>
    <w:rPr>
      <w:rFonts w:ascii="Arial" w:hAnsi="Arial" w:cs="Arial"/>
      <w:b/>
      <w:iCs/>
      <w:kern w:val="32"/>
      <w:sz w:val="32"/>
      <w:szCs w:val="28"/>
    </w:rPr>
  </w:style>
  <w:style w:type="character" w:customStyle="1" w:styleId="Heading3Char">
    <w:name w:val="Heading 3 Char"/>
    <w:link w:val="Heading3"/>
    <w:uiPriority w:val="99"/>
    <w:locked/>
    <w:rsid w:val="00A648AF"/>
    <w:rPr>
      <w:rFonts w:ascii="Arial" w:hAnsi="Arial" w:cs="Arial"/>
      <w:b/>
      <w:bCs/>
      <w:iCs/>
      <w:kern w:val="32"/>
      <w:sz w:val="28"/>
      <w:szCs w:val="26"/>
    </w:rPr>
  </w:style>
  <w:style w:type="character" w:customStyle="1" w:styleId="Heading4Char">
    <w:name w:val="Heading 4 Char"/>
    <w:link w:val="Heading4"/>
    <w:uiPriority w:val="9"/>
    <w:semiHidden/>
    <w:rsid w:val="00160AB3"/>
    <w:rPr>
      <w:rFonts w:ascii="Calibri" w:eastAsia="Times New Roman" w:hAnsi="Calibri" w:cs="Times New Roman"/>
      <w:b/>
      <w:bCs/>
      <w:sz w:val="28"/>
      <w:szCs w:val="28"/>
    </w:rPr>
  </w:style>
  <w:style w:type="character" w:customStyle="1" w:styleId="Heading5Char">
    <w:name w:val="Heading 5 Char"/>
    <w:link w:val="Heading5"/>
    <w:uiPriority w:val="9"/>
    <w:semiHidden/>
    <w:rsid w:val="00160AB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60AB3"/>
    <w:rPr>
      <w:rFonts w:ascii="Calibri" w:eastAsia="Times New Roman" w:hAnsi="Calibri" w:cs="Times New Roman"/>
      <w:b/>
      <w:bCs/>
    </w:rPr>
  </w:style>
  <w:style w:type="character" w:customStyle="1" w:styleId="Heading7Char">
    <w:name w:val="Heading 7 Char"/>
    <w:link w:val="Heading7"/>
    <w:uiPriority w:val="9"/>
    <w:semiHidden/>
    <w:rsid w:val="00160AB3"/>
    <w:rPr>
      <w:rFonts w:ascii="Calibri" w:eastAsia="Times New Roman" w:hAnsi="Calibri" w:cs="Times New Roman"/>
      <w:sz w:val="24"/>
      <w:szCs w:val="24"/>
    </w:rPr>
  </w:style>
  <w:style w:type="character" w:customStyle="1" w:styleId="Heading8Char">
    <w:name w:val="Heading 8 Char"/>
    <w:link w:val="Heading8"/>
    <w:uiPriority w:val="9"/>
    <w:semiHidden/>
    <w:rsid w:val="00160AB3"/>
    <w:rPr>
      <w:rFonts w:ascii="Calibri" w:eastAsia="Times New Roman" w:hAnsi="Calibri" w:cs="Times New Roman"/>
      <w:i/>
      <w:iCs/>
      <w:sz w:val="24"/>
      <w:szCs w:val="24"/>
    </w:rPr>
  </w:style>
  <w:style w:type="character" w:customStyle="1" w:styleId="Heading9Char">
    <w:name w:val="Heading 9 Char"/>
    <w:link w:val="Heading9"/>
    <w:uiPriority w:val="9"/>
    <w:semiHidden/>
    <w:rsid w:val="00160AB3"/>
    <w:rPr>
      <w:rFonts w:ascii="Cambria" w:eastAsia="Times New Roman" w:hAnsi="Cambria" w:cs="Times New Roman"/>
    </w:rPr>
  </w:style>
  <w:style w:type="paragraph" w:styleId="BodyText">
    <w:name w:val="Body Text"/>
    <w:basedOn w:val="Normal"/>
    <w:link w:val="BodyTextChar"/>
    <w:autoRedefine/>
    <w:uiPriority w:val="99"/>
    <w:rsid w:val="00D316AA"/>
    <w:pPr>
      <w:keepNext w:val="0"/>
      <w:spacing w:before="120" w:after="60"/>
      <w:ind w:right="-90"/>
    </w:pPr>
    <w:rPr>
      <w:sz w:val="22"/>
      <w:szCs w:val="22"/>
      <w:lang w:val="x-none" w:eastAsia="x-none"/>
    </w:rPr>
  </w:style>
  <w:style w:type="character" w:customStyle="1" w:styleId="BodyTextChar">
    <w:name w:val="Body Text Char"/>
    <w:link w:val="BodyText"/>
    <w:uiPriority w:val="99"/>
    <w:locked/>
    <w:rsid w:val="00D316AA"/>
    <w:rPr>
      <w:sz w:val="22"/>
      <w:szCs w:val="22"/>
    </w:rPr>
  </w:style>
  <w:style w:type="character" w:styleId="PageNumber">
    <w:name w:val="page number"/>
    <w:basedOn w:val="DefaultParagraphFont"/>
    <w:uiPriority w:val="99"/>
    <w:rsid w:val="000564A3"/>
  </w:style>
  <w:style w:type="paragraph" w:styleId="TOCHeading">
    <w:name w:val="TOC Heading"/>
    <w:basedOn w:val="Heading1"/>
    <w:next w:val="Normal"/>
    <w:uiPriority w:val="39"/>
    <w:semiHidden/>
    <w:unhideWhenUsed/>
    <w:qFormat/>
    <w:rsid w:val="000564A3"/>
    <w:pPr>
      <w:numPr>
        <w:numId w:val="0"/>
      </w:numPr>
      <w:autoSpaceDE/>
      <w:autoSpaceDN/>
      <w:adjustRightInd/>
      <w:spacing w:before="480" w:after="0" w:line="276" w:lineRule="auto"/>
      <w:outlineLvl w:val="9"/>
    </w:pPr>
    <w:rPr>
      <w:rFonts w:ascii="Cambria" w:hAnsi="Cambria"/>
      <w:color w:val="365F91"/>
      <w:kern w:val="0"/>
      <w:sz w:val="28"/>
      <w:szCs w:val="28"/>
    </w:rPr>
  </w:style>
  <w:style w:type="character" w:styleId="FollowedHyperlink">
    <w:name w:val="FollowedHyperlink"/>
    <w:uiPriority w:val="99"/>
    <w:semiHidden/>
    <w:rsid w:val="00F601FD"/>
    <w:rPr>
      <w:rFonts w:cs="Times New Roman"/>
      <w:color w:val="606420"/>
      <w:u w:val="single"/>
    </w:rPr>
  </w:style>
  <w:style w:type="paragraph" w:styleId="Header">
    <w:name w:val="header"/>
    <w:basedOn w:val="Normal"/>
    <w:link w:val="HeaderChar"/>
    <w:uiPriority w:val="99"/>
    <w:rsid w:val="00D713C8"/>
    <w:pPr>
      <w:keepNext w:val="0"/>
      <w:tabs>
        <w:tab w:val="center" w:pos="4680"/>
        <w:tab w:val="right" w:pos="9360"/>
      </w:tabs>
    </w:pPr>
    <w:rPr>
      <w:lang w:val="x-none" w:eastAsia="x-none"/>
    </w:rPr>
  </w:style>
  <w:style w:type="character" w:customStyle="1" w:styleId="HeaderChar">
    <w:name w:val="Header Char"/>
    <w:link w:val="Header"/>
    <w:uiPriority w:val="99"/>
    <w:semiHidden/>
    <w:rsid w:val="00160AB3"/>
    <w:rPr>
      <w:sz w:val="20"/>
      <w:szCs w:val="20"/>
    </w:rPr>
  </w:style>
  <w:style w:type="character" w:styleId="Hyperlink">
    <w:name w:val="Hyperlink"/>
    <w:uiPriority w:val="99"/>
    <w:rsid w:val="00F601FD"/>
    <w:rPr>
      <w:rFonts w:cs="Times New Roman"/>
      <w:color w:val="0000FF"/>
      <w:u w:val="single"/>
    </w:rPr>
  </w:style>
  <w:style w:type="character" w:styleId="LineNumber">
    <w:name w:val="line number"/>
    <w:uiPriority w:val="99"/>
    <w:semiHidden/>
    <w:rsid w:val="00F601FD"/>
    <w:rPr>
      <w:rFonts w:cs="Times New Roman"/>
    </w:rPr>
  </w:style>
  <w:style w:type="paragraph" w:styleId="NoteHeading">
    <w:name w:val="Note Heading"/>
    <w:basedOn w:val="Normal"/>
    <w:next w:val="Normal"/>
    <w:link w:val="NoteHeadingChar"/>
    <w:uiPriority w:val="99"/>
    <w:unhideWhenUsed/>
    <w:rsid w:val="000564A3"/>
    <w:pPr>
      <w:pBdr>
        <w:top w:val="single" w:sz="8" w:space="1" w:color="auto"/>
        <w:bottom w:val="single" w:sz="8" w:space="1" w:color="auto"/>
      </w:pBdr>
      <w:spacing w:before="240" w:after="240"/>
      <w:ind w:left="720"/>
    </w:pPr>
    <w:rPr>
      <w:b/>
      <w:lang w:val="x-none" w:eastAsia="x-none"/>
    </w:rPr>
  </w:style>
  <w:style w:type="character" w:customStyle="1" w:styleId="NoteHeadingChar">
    <w:name w:val="Note Heading Char"/>
    <w:link w:val="NoteHeading"/>
    <w:uiPriority w:val="99"/>
    <w:rsid w:val="000564A3"/>
    <w:rPr>
      <w:b/>
    </w:rPr>
  </w:style>
  <w:style w:type="paragraph" w:styleId="Title">
    <w:name w:val="Title"/>
    <w:basedOn w:val="Normal"/>
    <w:link w:val="TitleChar"/>
    <w:uiPriority w:val="99"/>
    <w:qFormat/>
    <w:rsid w:val="00D713C8"/>
    <w:pPr>
      <w:keepNext w:val="0"/>
      <w:autoSpaceDE w:val="0"/>
      <w:autoSpaceDN w:val="0"/>
      <w:adjustRightInd w:val="0"/>
      <w:spacing w:after="360"/>
      <w:jc w:val="center"/>
    </w:pPr>
    <w:rPr>
      <w:rFonts w:ascii="Arial" w:hAnsi="Arial" w:cs="Arial"/>
      <w:b/>
      <w:bCs/>
      <w:sz w:val="32"/>
      <w:szCs w:val="32"/>
    </w:rPr>
  </w:style>
  <w:style w:type="character" w:customStyle="1" w:styleId="TitleChar">
    <w:name w:val="Title Char"/>
    <w:link w:val="Title"/>
    <w:uiPriority w:val="99"/>
    <w:locked/>
    <w:rsid w:val="00AA2E86"/>
    <w:rPr>
      <w:rFonts w:ascii="Arial" w:hAnsi="Arial" w:cs="Arial"/>
      <w:b/>
      <w:bCs/>
      <w:sz w:val="32"/>
      <w:szCs w:val="32"/>
      <w:lang w:val="en-US" w:eastAsia="en-US" w:bidi="ar-SA"/>
    </w:rPr>
  </w:style>
  <w:style w:type="paragraph" w:customStyle="1" w:styleId="Title2">
    <w:name w:val="Title 2"/>
    <w:uiPriority w:val="99"/>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autoRedefine/>
    <w:rsid w:val="00E44A4B"/>
    <w:pPr>
      <w:spacing w:before="40" w:after="40"/>
    </w:pPr>
    <w:rPr>
      <w:rFonts w:ascii="Arial" w:hAnsi="Arial" w:cs="Arial"/>
    </w:rPr>
  </w:style>
  <w:style w:type="paragraph" w:styleId="BodyText2">
    <w:name w:val="Body Text 2"/>
    <w:basedOn w:val="BodyText"/>
    <w:link w:val="BodyText2Char"/>
    <w:uiPriority w:val="99"/>
    <w:rsid w:val="00306DEF"/>
    <w:pPr>
      <w:autoSpaceDE w:val="0"/>
      <w:autoSpaceDN w:val="0"/>
      <w:adjustRightInd w:val="0"/>
      <w:ind w:left="360"/>
    </w:pPr>
    <w:rPr>
      <w:sz w:val="20"/>
      <w:szCs w:val="20"/>
    </w:rPr>
  </w:style>
  <w:style w:type="character" w:customStyle="1" w:styleId="BodyText2Char">
    <w:name w:val="Body Text 2 Char"/>
    <w:link w:val="BodyText2"/>
    <w:uiPriority w:val="99"/>
    <w:semiHidden/>
    <w:rsid w:val="00160AB3"/>
    <w:rPr>
      <w:sz w:val="20"/>
      <w:szCs w:val="20"/>
    </w:rPr>
  </w:style>
  <w:style w:type="paragraph" w:styleId="BodyText3">
    <w:name w:val="Body Text 3"/>
    <w:basedOn w:val="Normal"/>
    <w:link w:val="BodyText3Char"/>
    <w:uiPriority w:val="99"/>
    <w:semiHidden/>
    <w:unhideWhenUsed/>
    <w:rsid w:val="005F4A39"/>
    <w:pPr>
      <w:spacing w:after="120"/>
    </w:pPr>
    <w:rPr>
      <w:sz w:val="16"/>
      <w:szCs w:val="16"/>
      <w:lang w:val="x-none" w:eastAsia="x-none"/>
    </w:rPr>
  </w:style>
  <w:style w:type="paragraph" w:customStyle="1" w:styleId="BodyTextBullet1">
    <w:name w:val="Body Text Bullet 1"/>
    <w:autoRedefine/>
    <w:rsid w:val="0041160F"/>
    <w:pPr>
      <w:spacing w:before="60" w:after="60"/>
    </w:pPr>
    <w:rPr>
      <w:sz w:val="22"/>
    </w:rPr>
  </w:style>
  <w:style w:type="paragraph" w:styleId="TOC1">
    <w:name w:val="toc 1"/>
    <w:basedOn w:val="BodyText"/>
    <w:next w:val="Normal"/>
    <w:autoRedefine/>
    <w:uiPriority w:val="39"/>
    <w:rsid w:val="006A0254"/>
    <w:pPr>
      <w:tabs>
        <w:tab w:val="left" w:pos="360"/>
        <w:tab w:val="right" w:leader="dot" w:pos="9350"/>
      </w:tabs>
      <w:spacing w:before="60"/>
      <w:ind w:left="720" w:hanging="720"/>
    </w:pPr>
    <w:rPr>
      <w:rFonts w:ascii="Arial" w:hAnsi="Arial"/>
      <w:b/>
      <w:sz w:val="28"/>
    </w:rPr>
  </w:style>
  <w:style w:type="paragraph" w:styleId="TOC2">
    <w:name w:val="toc 2"/>
    <w:basedOn w:val="BodyText"/>
    <w:next w:val="Normal"/>
    <w:autoRedefine/>
    <w:uiPriority w:val="39"/>
    <w:rsid w:val="006A0254"/>
    <w:pPr>
      <w:tabs>
        <w:tab w:val="left" w:pos="720"/>
        <w:tab w:val="right" w:leader="dot" w:pos="9350"/>
      </w:tabs>
      <w:spacing w:before="60"/>
      <w:ind w:left="1080" w:hanging="720"/>
    </w:pPr>
    <w:rPr>
      <w:rFonts w:ascii="Arial" w:hAnsi="Arial"/>
      <w:b/>
      <w:sz w:val="24"/>
    </w:rPr>
  </w:style>
  <w:style w:type="paragraph" w:styleId="TOC3">
    <w:name w:val="toc 3"/>
    <w:basedOn w:val="BodyText"/>
    <w:next w:val="Normal"/>
    <w:autoRedefine/>
    <w:uiPriority w:val="39"/>
    <w:rsid w:val="006A0254"/>
    <w:pPr>
      <w:tabs>
        <w:tab w:val="left" w:pos="1080"/>
        <w:tab w:val="right" w:leader="dot" w:pos="9350"/>
      </w:tabs>
      <w:spacing w:before="60"/>
      <w:ind w:left="1800" w:hanging="1080"/>
    </w:pPr>
    <w:rPr>
      <w:rFonts w:ascii="Arial" w:hAnsi="Arial"/>
      <w:b/>
      <w:sz w:val="24"/>
    </w:rPr>
  </w:style>
  <w:style w:type="paragraph" w:customStyle="1" w:styleId="BodyTextBullet2">
    <w:name w:val="Body Text Bullet 2"/>
    <w:uiPriority w:val="99"/>
    <w:rsid w:val="00A149C0"/>
    <w:pPr>
      <w:numPr>
        <w:numId w:val="5"/>
      </w:numPr>
      <w:spacing w:before="60" w:after="60"/>
    </w:pPr>
    <w:rPr>
      <w:sz w:val="22"/>
    </w:rPr>
  </w:style>
  <w:style w:type="paragraph" w:customStyle="1" w:styleId="BodyTextNumbered1">
    <w:name w:val="Body Text Numbered 1"/>
    <w:uiPriority w:val="99"/>
    <w:rsid w:val="00D713C8"/>
    <w:pPr>
      <w:numPr>
        <w:numId w:val="1"/>
      </w:numPr>
    </w:pPr>
    <w:rPr>
      <w:sz w:val="22"/>
    </w:rPr>
  </w:style>
  <w:style w:type="paragraph" w:customStyle="1" w:styleId="BodyTextNumbered2">
    <w:name w:val="Body Text Numbered 2"/>
    <w:uiPriority w:val="99"/>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uiPriority w:val="99"/>
    <w:rsid w:val="00D713C8"/>
    <w:pPr>
      <w:numPr>
        <w:numId w:val="3"/>
      </w:numPr>
      <w:tabs>
        <w:tab w:val="clear" w:pos="1080"/>
        <w:tab w:val="num" w:pos="720"/>
      </w:tabs>
      <w:ind w:left="720"/>
    </w:pPr>
    <w:rPr>
      <w:sz w:val="22"/>
    </w:rPr>
  </w:style>
  <w:style w:type="paragraph" w:customStyle="1" w:styleId="BodyTextLettered2">
    <w:name w:val="Body Text Lettered 2"/>
    <w:uiPriority w:val="99"/>
    <w:rsid w:val="00D713C8"/>
    <w:pPr>
      <w:numPr>
        <w:numId w:val="4"/>
      </w:numPr>
      <w:tabs>
        <w:tab w:val="clear" w:pos="1440"/>
        <w:tab w:val="num" w:pos="1080"/>
      </w:tabs>
      <w:spacing w:before="120" w:after="120"/>
      <w:ind w:left="1080"/>
    </w:pPr>
    <w:rPr>
      <w:sz w:val="22"/>
    </w:rPr>
  </w:style>
  <w:style w:type="paragraph" w:styleId="Footer">
    <w:name w:val="footer"/>
    <w:basedOn w:val="Normal"/>
    <w:link w:val="FooterChar"/>
    <w:uiPriority w:val="99"/>
    <w:rsid w:val="003E7F30"/>
    <w:pPr>
      <w:keepNext w:val="0"/>
      <w:tabs>
        <w:tab w:val="center" w:pos="4680"/>
        <w:tab w:val="right" w:pos="9360"/>
      </w:tabs>
    </w:pPr>
    <w:rPr>
      <w:szCs w:val="16"/>
      <w:lang w:val="x-none" w:eastAsia="x-none"/>
    </w:rPr>
  </w:style>
  <w:style w:type="character" w:customStyle="1" w:styleId="FooterChar">
    <w:name w:val="Footer Char"/>
    <w:link w:val="Footer"/>
    <w:uiPriority w:val="99"/>
    <w:rsid w:val="003E7F30"/>
    <w:rPr>
      <w:rFonts w:cs="Tahoma"/>
      <w:szCs w:val="16"/>
    </w:rPr>
  </w:style>
  <w:style w:type="character" w:customStyle="1" w:styleId="BodyText3Char">
    <w:name w:val="Body Text 3 Char"/>
    <w:link w:val="BodyText3"/>
    <w:uiPriority w:val="99"/>
    <w:semiHidden/>
    <w:rsid w:val="005F4A39"/>
    <w:rPr>
      <w:sz w:val="16"/>
      <w:szCs w:val="16"/>
    </w:rPr>
  </w:style>
  <w:style w:type="paragraph" w:customStyle="1" w:styleId="screendisplay">
    <w:name w:val="screen display"/>
    <w:basedOn w:val="Normal"/>
    <w:rsid w:val="00EA38AA"/>
    <w:pPr>
      <w:keepNext w:val="0"/>
      <w:overflowPunct w:val="0"/>
      <w:autoSpaceDE w:val="0"/>
      <w:autoSpaceDN w:val="0"/>
      <w:adjustRightInd w:val="0"/>
      <w:textAlignment w:val="baseline"/>
    </w:pPr>
    <w:rPr>
      <w:rFonts w:ascii="Courier New" w:hAnsi="Courier New" w:cs="Courier New"/>
      <w:noProof/>
    </w:rPr>
  </w:style>
  <w:style w:type="table" w:styleId="TableGrid">
    <w:name w:val="Table Grid"/>
    <w:basedOn w:val="TableNormal"/>
    <w:uiPriority w:val="9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99"/>
    <w:semiHidden/>
    <w:rsid w:val="006F6D65"/>
    <w:pPr>
      <w:ind w:left="720"/>
    </w:pPr>
    <w:rPr>
      <w:rFonts w:ascii="Arial" w:hAnsi="Arial"/>
    </w:rPr>
  </w:style>
  <w:style w:type="paragraph" w:customStyle="1" w:styleId="InstructionalNote">
    <w:name w:val="Instructional Note"/>
    <w:basedOn w:val="Normal"/>
    <w:uiPriority w:val="99"/>
    <w:rsid w:val="000F3438"/>
    <w:pPr>
      <w:numPr>
        <w:numId w:val="6"/>
      </w:numPr>
      <w:tabs>
        <w:tab w:val="clear" w:pos="1512"/>
      </w:tabs>
      <w:autoSpaceDE w:val="0"/>
      <w:autoSpaceDN w:val="0"/>
      <w:adjustRightInd w:val="0"/>
      <w:spacing w:before="60" w:after="60"/>
      <w:ind w:left="1260" w:hanging="900"/>
    </w:pPr>
    <w:rPr>
      <w:i/>
      <w:iCs/>
      <w:color w:val="0000FF"/>
      <w:sz w:val="22"/>
      <w:szCs w:val="22"/>
    </w:rPr>
  </w:style>
  <w:style w:type="paragraph" w:styleId="Revision">
    <w:name w:val="Revision"/>
    <w:hidden/>
    <w:uiPriority w:val="99"/>
    <w:semiHidden/>
    <w:rsid w:val="00F77B42"/>
  </w:style>
  <w:style w:type="paragraph" w:customStyle="1" w:styleId="InstructionalText2">
    <w:name w:val="Instructional Text 2"/>
    <w:basedOn w:val="InstructionalText1"/>
    <w:next w:val="BodyText2"/>
    <w:link w:val="InstructionalText2Char"/>
    <w:uiPriority w:val="99"/>
    <w:rsid w:val="00641D16"/>
    <w:pPr>
      <w:spacing w:before="0"/>
      <w:ind w:left="720"/>
    </w:pPr>
    <w:rPr>
      <w:sz w:val="24"/>
      <w:szCs w:val="24"/>
    </w:rPr>
  </w:style>
  <w:style w:type="paragraph" w:customStyle="1" w:styleId="InstructionalText1">
    <w:name w:val="Instructional Text 1"/>
    <w:basedOn w:val="BodyText"/>
    <w:next w:val="BodyText"/>
    <w:link w:val="InstructionalText1Char"/>
    <w:autoRedefine/>
    <w:uiPriority w:val="99"/>
    <w:rsid w:val="00906711"/>
    <w:pPr>
      <w:keepLines/>
      <w:autoSpaceDE w:val="0"/>
      <w:autoSpaceDN w:val="0"/>
      <w:adjustRightInd w:val="0"/>
      <w:spacing w:before="60" w:line="240" w:lineRule="atLeast"/>
    </w:pPr>
    <w:rPr>
      <w:i/>
      <w:iCs/>
      <w:color w:val="0000FF"/>
      <w:szCs w:val="20"/>
    </w:rPr>
  </w:style>
  <w:style w:type="character" w:customStyle="1" w:styleId="InstructionalTextBold">
    <w:name w:val="Instructional Text Bold"/>
    <w:uiPriority w:val="99"/>
    <w:rsid w:val="000F3438"/>
    <w:rPr>
      <w:rFonts w:cs="Times New Roman"/>
      <w:b/>
      <w:bCs/>
      <w:color w:val="0000FF"/>
    </w:rPr>
  </w:style>
  <w:style w:type="character" w:customStyle="1" w:styleId="InstructionalText2Char">
    <w:name w:val="Instructional Text 2 Char"/>
    <w:link w:val="InstructionalText2"/>
    <w:uiPriority w:val="99"/>
    <w:locked/>
    <w:rsid w:val="00641D16"/>
    <w:rPr>
      <w:rFonts w:cs="Times New Roman"/>
      <w:i/>
      <w:iCs/>
      <w:color w:val="0000FF"/>
      <w:sz w:val="24"/>
      <w:szCs w:val="24"/>
      <w:lang w:val="en-US" w:eastAsia="en-US" w:bidi="ar-SA"/>
    </w:rPr>
  </w:style>
  <w:style w:type="character" w:customStyle="1" w:styleId="InstructionalText1Char">
    <w:name w:val="Instructional Text 1 Char"/>
    <w:link w:val="InstructionalText1"/>
    <w:uiPriority w:val="99"/>
    <w:locked/>
    <w:rsid w:val="00906711"/>
    <w:rPr>
      <w:rFonts w:cs="Times New Roman"/>
      <w:i/>
      <w:iCs/>
      <w:color w:val="0000FF"/>
      <w:sz w:val="22"/>
      <w:lang w:val="en-US" w:eastAsia="en-US" w:bidi="ar-SA"/>
    </w:rPr>
  </w:style>
  <w:style w:type="paragraph" w:customStyle="1" w:styleId="BodyNumbered2">
    <w:name w:val="Body Numbered 2"/>
    <w:basedOn w:val="Normal"/>
    <w:uiPriority w:val="99"/>
    <w:rsid w:val="00641D16"/>
    <w:pPr>
      <w:keepLines/>
      <w:numPr>
        <w:numId w:val="12"/>
      </w:numPr>
    </w:pPr>
    <w:rPr>
      <w:rFonts w:eastAsia="Arial Unicode MS"/>
      <w:sz w:val="22"/>
      <w:szCs w:val="24"/>
    </w:rPr>
  </w:style>
  <w:style w:type="paragraph" w:styleId="ListBullet4">
    <w:name w:val="List Bullet 4"/>
    <w:basedOn w:val="Normal"/>
    <w:autoRedefine/>
    <w:uiPriority w:val="99"/>
    <w:semiHidden/>
    <w:rsid w:val="000F3438"/>
    <w:pPr>
      <w:tabs>
        <w:tab w:val="num" w:pos="1440"/>
      </w:tabs>
      <w:ind w:left="1440" w:hanging="360"/>
    </w:pPr>
  </w:style>
  <w:style w:type="paragraph" w:customStyle="1" w:styleId="InstructionalTable">
    <w:name w:val="Instructional Table"/>
    <w:basedOn w:val="Normal"/>
    <w:uiPriority w:val="99"/>
    <w:rsid w:val="000F3438"/>
    <w:rPr>
      <w:i/>
      <w:color w:val="0000FF"/>
    </w:rPr>
  </w:style>
  <w:style w:type="paragraph" w:customStyle="1" w:styleId="Appendix1">
    <w:name w:val="Appendix 1"/>
    <w:basedOn w:val="Normal"/>
    <w:uiPriority w:val="99"/>
    <w:rsid w:val="003F0DAB"/>
    <w:pPr>
      <w:pageBreakBefore/>
      <w:numPr>
        <w:numId w:val="7"/>
      </w:numPr>
      <w:ind w:hanging="720"/>
    </w:pPr>
    <w:rPr>
      <w:rFonts w:ascii="Arial" w:hAnsi="Arial"/>
      <w:b/>
      <w:sz w:val="32"/>
    </w:rPr>
  </w:style>
  <w:style w:type="paragraph" w:customStyle="1" w:styleId="BodyBullet2">
    <w:name w:val="Body Bullet 2"/>
    <w:basedOn w:val="BodyText"/>
    <w:uiPriority w:val="99"/>
    <w:rsid w:val="001C2BC1"/>
    <w:pPr>
      <w:numPr>
        <w:numId w:val="13"/>
      </w:numPr>
      <w:autoSpaceDE w:val="0"/>
      <w:autoSpaceDN w:val="0"/>
      <w:adjustRightInd w:val="0"/>
    </w:pPr>
    <w:rPr>
      <w:iCs/>
    </w:rPr>
  </w:style>
  <w:style w:type="paragraph" w:customStyle="1" w:styleId="Appendix2">
    <w:name w:val="Appendix 2"/>
    <w:basedOn w:val="Appendix1"/>
    <w:uiPriority w:val="99"/>
    <w:rsid w:val="00747D79"/>
    <w:pPr>
      <w:pageBreakBefore w:val="0"/>
      <w:numPr>
        <w:ilvl w:val="1"/>
      </w:numPr>
      <w:spacing w:before="240" w:after="240"/>
    </w:pPr>
  </w:style>
  <w:style w:type="character" w:customStyle="1" w:styleId="PlainTextChar">
    <w:name w:val="Plain Text Char"/>
    <w:link w:val="PlainText"/>
    <w:uiPriority w:val="99"/>
    <w:semiHidden/>
    <w:locked/>
    <w:rsid w:val="008A50DB"/>
    <w:rPr>
      <w:rFonts w:ascii="Courier New" w:hAnsi="Courier New" w:cs="Courier New"/>
      <w:lang w:eastAsia="en-US"/>
    </w:rPr>
  </w:style>
  <w:style w:type="paragraph" w:styleId="Index1">
    <w:name w:val="index 1"/>
    <w:basedOn w:val="Normal"/>
    <w:next w:val="Normal"/>
    <w:autoRedefine/>
    <w:uiPriority w:val="99"/>
    <w:semiHidden/>
    <w:rsid w:val="00262B49"/>
    <w:pPr>
      <w:ind w:left="240" w:hanging="240"/>
    </w:pPr>
    <w:rPr>
      <w:sz w:val="24"/>
    </w:rPr>
  </w:style>
  <w:style w:type="paragraph" w:styleId="TableofFigures">
    <w:name w:val="table of figures"/>
    <w:basedOn w:val="TOC2"/>
    <w:next w:val="Normal"/>
    <w:uiPriority w:val="99"/>
    <w:semiHidden/>
    <w:rsid w:val="00262B49"/>
    <w:pPr>
      <w:spacing w:before="0" w:after="0"/>
      <w:ind w:left="440" w:hanging="440"/>
    </w:pPr>
    <w:rPr>
      <w:b w:val="0"/>
      <w:noProof/>
      <w:sz w:val="20"/>
      <w:szCs w:val="24"/>
    </w:rPr>
  </w:style>
  <w:style w:type="paragraph" w:styleId="CommentText">
    <w:name w:val="annotation text"/>
    <w:basedOn w:val="Normal"/>
    <w:link w:val="CommentTextChar"/>
    <w:semiHidden/>
    <w:rsid w:val="00262B49"/>
    <w:rPr>
      <w:lang w:val="x-none" w:eastAsia="x-none"/>
    </w:rPr>
  </w:style>
  <w:style w:type="character" w:customStyle="1" w:styleId="CommentTextChar">
    <w:name w:val="Comment Text Char"/>
    <w:link w:val="CommentText"/>
    <w:semiHidden/>
    <w:rsid w:val="00160AB3"/>
    <w:rPr>
      <w:sz w:val="20"/>
      <w:szCs w:val="20"/>
    </w:rPr>
  </w:style>
  <w:style w:type="paragraph" w:styleId="CommentSubject">
    <w:name w:val="annotation subject"/>
    <w:basedOn w:val="CommentText"/>
    <w:next w:val="CommentText"/>
    <w:link w:val="CommentSubjectChar"/>
    <w:uiPriority w:val="99"/>
    <w:semiHidden/>
    <w:rsid w:val="00262B49"/>
    <w:rPr>
      <w:b/>
      <w:bCs/>
    </w:rPr>
  </w:style>
  <w:style w:type="character" w:customStyle="1" w:styleId="CommentSubjectChar">
    <w:name w:val="Comment Subject Char"/>
    <w:link w:val="CommentSubject"/>
    <w:uiPriority w:val="99"/>
    <w:semiHidden/>
    <w:rsid w:val="00160AB3"/>
    <w:rPr>
      <w:b/>
      <w:bCs/>
      <w:sz w:val="20"/>
      <w:szCs w:val="20"/>
    </w:rPr>
  </w:style>
  <w:style w:type="paragraph" w:styleId="TOC5">
    <w:name w:val="toc 5"/>
    <w:basedOn w:val="Normal"/>
    <w:next w:val="Normal"/>
    <w:autoRedefine/>
    <w:uiPriority w:val="99"/>
    <w:semiHidden/>
    <w:rsid w:val="00262B49"/>
    <w:pPr>
      <w:ind w:left="960"/>
    </w:pPr>
  </w:style>
  <w:style w:type="paragraph" w:styleId="TOC6">
    <w:name w:val="toc 6"/>
    <w:basedOn w:val="Normal"/>
    <w:next w:val="Normal"/>
    <w:autoRedefine/>
    <w:uiPriority w:val="99"/>
    <w:semiHidden/>
    <w:rsid w:val="00262B49"/>
    <w:pPr>
      <w:ind w:left="1200"/>
    </w:pPr>
  </w:style>
  <w:style w:type="paragraph" w:styleId="TOC7">
    <w:name w:val="toc 7"/>
    <w:basedOn w:val="Normal"/>
    <w:next w:val="Normal"/>
    <w:autoRedefine/>
    <w:uiPriority w:val="99"/>
    <w:semiHidden/>
    <w:rsid w:val="00262B49"/>
    <w:pPr>
      <w:ind w:left="1440"/>
    </w:pPr>
  </w:style>
  <w:style w:type="paragraph" w:styleId="TOC8">
    <w:name w:val="toc 8"/>
    <w:basedOn w:val="Normal"/>
    <w:next w:val="Normal"/>
    <w:autoRedefine/>
    <w:uiPriority w:val="99"/>
    <w:semiHidden/>
    <w:rsid w:val="00262B49"/>
    <w:pPr>
      <w:ind w:left="1680"/>
    </w:pPr>
  </w:style>
  <w:style w:type="paragraph" w:styleId="TOC9">
    <w:name w:val="toc 9"/>
    <w:basedOn w:val="Normal"/>
    <w:next w:val="Normal"/>
    <w:autoRedefine/>
    <w:uiPriority w:val="99"/>
    <w:semiHidden/>
    <w:rsid w:val="00262B49"/>
    <w:pPr>
      <w:ind w:left="1920"/>
    </w:pPr>
  </w:style>
  <w:style w:type="paragraph" w:styleId="DocumentMap">
    <w:name w:val="Document Map"/>
    <w:basedOn w:val="Normal"/>
    <w:link w:val="DocumentMapChar"/>
    <w:uiPriority w:val="99"/>
    <w:semiHidden/>
    <w:rsid w:val="00262B49"/>
    <w:pPr>
      <w:shd w:val="clear" w:color="auto" w:fill="000080"/>
    </w:pPr>
    <w:rPr>
      <w:sz w:val="0"/>
      <w:szCs w:val="0"/>
      <w:lang w:val="x-none" w:eastAsia="x-none"/>
    </w:rPr>
  </w:style>
  <w:style w:type="character" w:customStyle="1" w:styleId="DocumentMapChar">
    <w:name w:val="Document Map Char"/>
    <w:link w:val="DocumentMap"/>
    <w:uiPriority w:val="99"/>
    <w:semiHidden/>
    <w:rsid w:val="00160AB3"/>
    <w:rPr>
      <w:sz w:val="0"/>
      <w:szCs w:val="0"/>
    </w:rPr>
  </w:style>
  <w:style w:type="paragraph" w:customStyle="1" w:styleId="Contents">
    <w:name w:val="Contents"/>
    <w:basedOn w:val="Normal"/>
    <w:uiPriority w:val="99"/>
    <w:rsid w:val="000B5922"/>
    <w:pPr>
      <w:spacing w:before="240" w:after="120"/>
      <w:jc w:val="center"/>
    </w:pPr>
    <w:rPr>
      <w:rFonts w:ascii="Arial" w:eastAsia="Arial Unicode MS" w:hAnsi="Arial"/>
      <w:b/>
      <w:sz w:val="22"/>
      <w:szCs w:val="24"/>
    </w:rPr>
  </w:style>
  <w:style w:type="paragraph" w:customStyle="1" w:styleId="NormalTableText">
    <w:name w:val="Normal Table Text"/>
    <w:basedOn w:val="Normal"/>
    <w:uiPriority w:val="99"/>
    <w:semiHidden/>
    <w:rsid w:val="00262B49"/>
  </w:style>
  <w:style w:type="paragraph" w:customStyle="1" w:styleId="Table">
    <w:name w:val="Table"/>
    <w:basedOn w:val="Normal"/>
    <w:uiPriority w:val="99"/>
    <w:semiHidden/>
    <w:rsid w:val="00262B49"/>
    <w:pPr>
      <w:tabs>
        <w:tab w:val="left" w:pos="-3420"/>
      </w:tabs>
      <w:spacing w:before="40" w:after="20"/>
    </w:pPr>
    <w:rPr>
      <w:rFonts w:ascii="C Helvetica Condensed" w:hAnsi="C Helvetica Condensed"/>
    </w:rPr>
  </w:style>
  <w:style w:type="paragraph" w:styleId="Caption">
    <w:name w:val="caption"/>
    <w:basedOn w:val="Normal"/>
    <w:next w:val="BodyText"/>
    <w:autoRedefine/>
    <w:uiPriority w:val="99"/>
    <w:qFormat/>
    <w:rsid w:val="00747C87"/>
    <w:pPr>
      <w:keepNext w:val="0"/>
      <w:spacing w:before="240" w:after="60"/>
    </w:pPr>
    <w:rPr>
      <w:rFonts w:ascii="Arial" w:hAnsi="Arial"/>
      <w:b/>
      <w:bCs/>
    </w:rPr>
  </w:style>
  <w:style w:type="character" w:styleId="CommentReference">
    <w:name w:val="annotation reference"/>
    <w:rsid w:val="00262B49"/>
    <w:rPr>
      <w:rFonts w:cs="Times New Roman"/>
      <w:sz w:val="16"/>
      <w:szCs w:val="16"/>
    </w:rPr>
  </w:style>
  <w:style w:type="paragraph" w:styleId="BalloonText">
    <w:name w:val="Balloon Text"/>
    <w:basedOn w:val="Normal"/>
    <w:link w:val="BalloonTextChar"/>
    <w:uiPriority w:val="99"/>
    <w:semiHidden/>
    <w:rsid w:val="00262B49"/>
    <w:rPr>
      <w:sz w:val="0"/>
      <w:szCs w:val="0"/>
      <w:lang w:val="x-none" w:eastAsia="x-none"/>
    </w:rPr>
  </w:style>
  <w:style w:type="character" w:customStyle="1" w:styleId="BalloonTextChar">
    <w:name w:val="Balloon Text Char"/>
    <w:link w:val="BalloonText"/>
    <w:uiPriority w:val="99"/>
    <w:semiHidden/>
    <w:rsid w:val="00160AB3"/>
    <w:rPr>
      <w:sz w:val="0"/>
      <w:szCs w:val="0"/>
    </w:rPr>
  </w:style>
  <w:style w:type="paragraph" w:styleId="NormalWeb">
    <w:name w:val="Normal (Web)"/>
    <w:basedOn w:val="Normal"/>
    <w:uiPriority w:val="99"/>
    <w:semiHidden/>
    <w:rsid w:val="00262B49"/>
    <w:rPr>
      <w:sz w:val="24"/>
    </w:rPr>
  </w:style>
  <w:style w:type="paragraph" w:styleId="Index2">
    <w:name w:val="index 2"/>
    <w:basedOn w:val="Normal"/>
    <w:next w:val="Normal"/>
    <w:autoRedefine/>
    <w:uiPriority w:val="99"/>
    <w:semiHidden/>
    <w:rsid w:val="00262B49"/>
    <w:pPr>
      <w:ind w:left="480" w:hanging="240"/>
    </w:pPr>
    <w:rPr>
      <w:sz w:val="24"/>
    </w:rPr>
  </w:style>
  <w:style w:type="paragraph" w:styleId="Closing">
    <w:name w:val="Closing"/>
    <w:basedOn w:val="Normal"/>
    <w:link w:val="ClosingChar"/>
    <w:uiPriority w:val="99"/>
    <w:semiHidden/>
    <w:rsid w:val="00262B49"/>
    <w:pPr>
      <w:ind w:left="4320"/>
    </w:pPr>
    <w:rPr>
      <w:lang w:val="x-none" w:eastAsia="x-none"/>
    </w:rPr>
  </w:style>
  <w:style w:type="character" w:customStyle="1" w:styleId="ClosingChar">
    <w:name w:val="Closing Char"/>
    <w:link w:val="Closing"/>
    <w:uiPriority w:val="99"/>
    <w:semiHidden/>
    <w:rsid w:val="00160AB3"/>
    <w:rPr>
      <w:sz w:val="20"/>
      <w:szCs w:val="20"/>
    </w:rPr>
  </w:style>
  <w:style w:type="paragraph" w:styleId="FootnoteText">
    <w:name w:val="footnote text"/>
    <w:basedOn w:val="Normal"/>
    <w:link w:val="FootnoteTextChar"/>
    <w:uiPriority w:val="99"/>
    <w:semiHidden/>
    <w:rsid w:val="00262B49"/>
    <w:rPr>
      <w:lang w:val="x-none" w:eastAsia="x-none"/>
    </w:rPr>
  </w:style>
  <w:style w:type="character" w:customStyle="1" w:styleId="FootnoteTextChar">
    <w:name w:val="Footnote Text Char"/>
    <w:link w:val="FootnoteText"/>
    <w:uiPriority w:val="99"/>
    <w:semiHidden/>
    <w:rsid w:val="00160AB3"/>
    <w:rPr>
      <w:sz w:val="20"/>
      <w:szCs w:val="20"/>
    </w:rPr>
  </w:style>
  <w:style w:type="character" w:styleId="FootnoteReference">
    <w:name w:val="footnote reference"/>
    <w:uiPriority w:val="99"/>
    <w:semiHidden/>
    <w:rsid w:val="00262B49"/>
    <w:rPr>
      <w:rFonts w:cs="Times New Roman"/>
      <w:vertAlign w:val="superscript"/>
    </w:rPr>
  </w:style>
  <w:style w:type="paragraph" w:customStyle="1" w:styleId="StyleHeading3TimesNewRoman11pt1">
    <w:name w:val="Style Heading 3 + Times New Roman 11 pt1"/>
    <w:basedOn w:val="Heading3"/>
    <w:uiPriority w:val="99"/>
    <w:semiHidden/>
    <w:rsid w:val="00306DEF"/>
    <w:pPr>
      <w:numPr>
        <w:ilvl w:val="0"/>
        <w:numId w:val="0"/>
      </w:numPr>
      <w:tabs>
        <w:tab w:val="num" w:pos="1440"/>
      </w:tabs>
      <w:spacing w:before="240" w:after="60"/>
      <w:ind w:left="1267"/>
    </w:pPr>
    <w:rPr>
      <w:iCs w:val="0"/>
      <w:kern w:val="0"/>
      <w:sz w:val="22"/>
    </w:rPr>
  </w:style>
  <w:style w:type="paragraph" w:customStyle="1" w:styleId="CrossReference">
    <w:name w:val="CrossReference"/>
    <w:basedOn w:val="BodyText"/>
    <w:next w:val="BodyText"/>
    <w:uiPriority w:val="99"/>
    <w:rsid w:val="00262B49"/>
    <w:pPr>
      <w:autoSpaceDE w:val="0"/>
      <w:autoSpaceDN w:val="0"/>
      <w:adjustRightInd w:val="0"/>
      <w:spacing w:before="60"/>
    </w:pPr>
    <w:rPr>
      <w:iCs/>
      <w:color w:val="0000FF"/>
      <w:sz w:val="20"/>
      <w:u w:val="single"/>
    </w:rPr>
  </w:style>
  <w:style w:type="paragraph" w:styleId="MessageHeader">
    <w:name w:val="Message Header"/>
    <w:basedOn w:val="Normal"/>
    <w:link w:val="MessageHeaderChar"/>
    <w:uiPriority w:val="99"/>
    <w:semiHidden/>
    <w:rsid w:val="00262B4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x-none" w:eastAsia="x-none"/>
    </w:rPr>
  </w:style>
  <w:style w:type="character" w:customStyle="1" w:styleId="MessageHeaderChar">
    <w:name w:val="Message Header Char"/>
    <w:link w:val="MessageHeader"/>
    <w:uiPriority w:val="99"/>
    <w:semiHidden/>
    <w:rsid w:val="00160AB3"/>
    <w:rPr>
      <w:rFonts w:ascii="Cambria" w:eastAsia="Times New Roman" w:hAnsi="Cambria" w:cs="Times New Roman"/>
      <w:sz w:val="24"/>
      <w:szCs w:val="24"/>
      <w:shd w:val="pct20" w:color="auto" w:fill="auto"/>
    </w:rPr>
  </w:style>
  <w:style w:type="paragraph" w:styleId="NormalIndent">
    <w:name w:val="Normal Indent"/>
    <w:basedOn w:val="Normal"/>
    <w:uiPriority w:val="99"/>
    <w:semiHidden/>
    <w:rsid w:val="00262B49"/>
    <w:pPr>
      <w:ind w:left="720"/>
    </w:pPr>
  </w:style>
  <w:style w:type="paragraph" w:styleId="PlainText">
    <w:name w:val="Plain Text"/>
    <w:basedOn w:val="Normal"/>
    <w:link w:val="PlainTextChar"/>
    <w:uiPriority w:val="99"/>
    <w:semiHidden/>
    <w:rsid w:val="00262B49"/>
    <w:rPr>
      <w:rFonts w:ascii="Courier New" w:hAnsi="Courier New"/>
      <w:lang w:val="x-none"/>
    </w:rPr>
  </w:style>
  <w:style w:type="character" w:customStyle="1" w:styleId="PlainTextChar1">
    <w:name w:val="Plain Text Char1"/>
    <w:uiPriority w:val="99"/>
    <w:semiHidden/>
    <w:rsid w:val="00160AB3"/>
    <w:rPr>
      <w:rFonts w:ascii="Courier New" w:hAnsi="Courier New" w:cs="Courier New"/>
      <w:sz w:val="20"/>
      <w:szCs w:val="20"/>
    </w:rPr>
  </w:style>
  <w:style w:type="paragraph" w:styleId="BlockText">
    <w:name w:val="Block Text"/>
    <w:basedOn w:val="Normal"/>
    <w:uiPriority w:val="99"/>
    <w:semiHidden/>
    <w:rsid w:val="00262B49"/>
    <w:pPr>
      <w:spacing w:after="120"/>
      <w:ind w:left="1440" w:right="1440"/>
    </w:pPr>
  </w:style>
  <w:style w:type="paragraph" w:styleId="BodyTextFirstIndent">
    <w:name w:val="Body Text First Indent"/>
    <w:basedOn w:val="BodyText"/>
    <w:link w:val="BodyTextFirstIndentChar"/>
    <w:uiPriority w:val="99"/>
    <w:semiHidden/>
    <w:rsid w:val="00262B49"/>
    <w:pPr>
      <w:spacing w:before="0"/>
      <w:ind w:firstLine="210"/>
    </w:pPr>
    <w:rPr>
      <w:sz w:val="20"/>
      <w:szCs w:val="20"/>
    </w:rPr>
  </w:style>
  <w:style w:type="character" w:customStyle="1" w:styleId="BodyTextFirstIndentChar">
    <w:name w:val="Body Text First Indent Char"/>
    <w:link w:val="BodyTextFirstIndent"/>
    <w:uiPriority w:val="99"/>
    <w:semiHidden/>
    <w:rsid w:val="00160AB3"/>
    <w:rPr>
      <w:sz w:val="20"/>
      <w:szCs w:val="20"/>
    </w:rPr>
  </w:style>
  <w:style w:type="paragraph" w:styleId="BodyTextIndent">
    <w:name w:val="Body Text Indent"/>
    <w:basedOn w:val="Normal"/>
    <w:link w:val="BodyTextIndentChar"/>
    <w:uiPriority w:val="99"/>
    <w:semiHidden/>
    <w:rsid w:val="00262B49"/>
    <w:pPr>
      <w:spacing w:after="120"/>
      <w:ind w:left="360"/>
    </w:pPr>
    <w:rPr>
      <w:lang w:val="x-none" w:eastAsia="x-none"/>
    </w:rPr>
  </w:style>
  <w:style w:type="character" w:customStyle="1" w:styleId="BodyTextIndentChar">
    <w:name w:val="Body Text Indent Char"/>
    <w:link w:val="BodyTextIndent"/>
    <w:uiPriority w:val="99"/>
    <w:semiHidden/>
    <w:rsid w:val="00160AB3"/>
    <w:rPr>
      <w:sz w:val="20"/>
      <w:szCs w:val="20"/>
    </w:rPr>
  </w:style>
  <w:style w:type="paragraph" w:styleId="BodyTextFirstIndent2">
    <w:name w:val="Body Text First Indent 2"/>
    <w:basedOn w:val="BodyTextIndent"/>
    <w:link w:val="BodyTextFirstIndent2Char"/>
    <w:uiPriority w:val="99"/>
    <w:semiHidden/>
    <w:rsid w:val="00262B49"/>
    <w:pPr>
      <w:ind w:firstLine="210"/>
    </w:pPr>
  </w:style>
  <w:style w:type="character" w:customStyle="1" w:styleId="BodyTextFirstIndent2Char">
    <w:name w:val="Body Text First Indent 2 Char"/>
    <w:basedOn w:val="BodyTextIndentChar"/>
    <w:link w:val="BodyTextFirstIndent2"/>
    <w:uiPriority w:val="99"/>
    <w:semiHidden/>
    <w:rsid w:val="00160AB3"/>
    <w:rPr>
      <w:sz w:val="20"/>
      <w:szCs w:val="20"/>
    </w:rPr>
  </w:style>
  <w:style w:type="paragraph" w:styleId="BodyTextIndent2">
    <w:name w:val="Body Text Indent 2"/>
    <w:basedOn w:val="Normal"/>
    <w:link w:val="BodyTextIndent2Char"/>
    <w:uiPriority w:val="99"/>
    <w:semiHidden/>
    <w:rsid w:val="00262B49"/>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60AB3"/>
    <w:rPr>
      <w:sz w:val="20"/>
      <w:szCs w:val="20"/>
    </w:rPr>
  </w:style>
  <w:style w:type="paragraph" w:styleId="BodyTextIndent3">
    <w:name w:val="Body Text Indent 3"/>
    <w:basedOn w:val="Normal"/>
    <w:link w:val="BodyTextIndent3Char"/>
    <w:uiPriority w:val="99"/>
    <w:semiHidden/>
    <w:rsid w:val="00262B4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160AB3"/>
    <w:rPr>
      <w:sz w:val="16"/>
      <w:szCs w:val="16"/>
    </w:rPr>
  </w:style>
  <w:style w:type="paragraph" w:styleId="Date">
    <w:name w:val="Date"/>
    <w:basedOn w:val="Normal"/>
    <w:next w:val="Normal"/>
    <w:link w:val="DateChar"/>
    <w:uiPriority w:val="99"/>
    <w:semiHidden/>
    <w:rsid w:val="00262B49"/>
    <w:rPr>
      <w:lang w:val="x-none" w:eastAsia="x-none"/>
    </w:rPr>
  </w:style>
  <w:style w:type="character" w:customStyle="1" w:styleId="DateChar">
    <w:name w:val="Date Char"/>
    <w:link w:val="Date"/>
    <w:uiPriority w:val="99"/>
    <w:semiHidden/>
    <w:rsid w:val="00160AB3"/>
    <w:rPr>
      <w:sz w:val="20"/>
      <w:szCs w:val="20"/>
    </w:rPr>
  </w:style>
  <w:style w:type="paragraph" w:styleId="E-mailSignature">
    <w:name w:val="E-mail Signature"/>
    <w:basedOn w:val="Normal"/>
    <w:link w:val="E-mailSignatureChar"/>
    <w:uiPriority w:val="99"/>
    <w:semiHidden/>
    <w:rsid w:val="00262B49"/>
    <w:rPr>
      <w:lang w:val="x-none" w:eastAsia="x-none"/>
    </w:rPr>
  </w:style>
  <w:style w:type="character" w:customStyle="1" w:styleId="E-mailSignatureChar">
    <w:name w:val="E-mail Signature Char"/>
    <w:link w:val="E-mailSignature"/>
    <w:uiPriority w:val="99"/>
    <w:semiHidden/>
    <w:rsid w:val="00160AB3"/>
    <w:rPr>
      <w:sz w:val="20"/>
      <w:szCs w:val="20"/>
    </w:rPr>
  </w:style>
  <w:style w:type="paragraph" w:styleId="EnvelopeAddress">
    <w:name w:val="envelope address"/>
    <w:basedOn w:val="Normal"/>
    <w:uiPriority w:val="99"/>
    <w:semiHidden/>
    <w:rsid w:val="00262B4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262B49"/>
    <w:rPr>
      <w:rFonts w:ascii="Arial" w:hAnsi="Arial" w:cs="Arial"/>
    </w:rPr>
  </w:style>
  <w:style w:type="character" w:styleId="HTMLAcronym">
    <w:name w:val="HTML Acronym"/>
    <w:uiPriority w:val="99"/>
    <w:semiHidden/>
    <w:rsid w:val="00262B49"/>
    <w:rPr>
      <w:rFonts w:cs="Times New Roman"/>
    </w:rPr>
  </w:style>
  <w:style w:type="paragraph" w:styleId="HTMLAddress">
    <w:name w:val="HTML Address"/>
    <w:basedOn w:val="Normal"/>
    <w:link w:val="HTMLAddressChar"/>
    <w:uiPriority w:val="99"/>
    <w:semiHidden/>
    <w:rsid w:val="00262B49"/>
    <w:rPr>
      <w:i/>
      <w:iCs/>
      <w:lang w:val="x-none" w:eastAsia="x-none"/>
    </w:rPr>
  </w:style>
  <w:style w:type="character" w:customStyle="1" w:styleId="HTMLAddressChar">
    <w:name w:val="HTML Address Char"/>
    <w:link w:val="HTMLAddress"/>
    <w:uiPriority w:val="99"/>
    <w:semiHidden/>
    <w:rsid w:val="00160AB3"/>
    <w:rPr>
      <w:i/>
      <w:iCs/>
      <w:sz w:val="20"/>
      <w:szCs w:val="20"/>
    </w:rPr>
  </w:style>
  <w:style w:type="character" w:styleId="HTMLCite">
    <w:name w:val="HTML Cite"/>
    <w:uiPriority w:val="99"/>
    <w:semiHidden/>
    <w:rsid w:val="00262B49"/>
    <w:rPr>
      <w:rFonts w:cs="Times New Roman"/>
      <w:i/>
      <w:iCs/>
    </w:rPr>
  </w:style>
  <w:style w:type="character" w:styleId="HTMLCode">
    <w:name w:val="HTML Code"/>
    <w:uiPriority w:val="99"/>
    <w:semiHidden/>
    <w:rsid w:val="00262B49"/>
    <w:rPr>
      <w:rFonts w:ascii="Courier New" w:hAnsi="Courier New" w:cs="Courier New"/>
      <w:sz w:val="20"/>
      <w:szCs w:val="20"/>
    </w:rPr>
  </w:style>
  <w:style w:type="character" w:styleId="HTMLDefinition">
    <w:name w:val="HTML Definition"/>
    <w:uiPriority w:val="99"/>
    <w:semiHidden/>
    <w:rsid w:val="00262B49"/>
    <w:rPr>
      <w:rFonts w:cs="Times New Roman"/>
      <w:i/>
      <w:iCs/>
    </w:rPr>
  </w:style>
  <w:style w:type="character" w:styleId="HTMLKeyboard">
    <w:name w:val="HTML Keyboard"/>
    <w:uiPriority w:val="99"/>
    <w:semiHidden/>
    <w:rsid w:val="00262B49"/>
    <w:rPr>
      <w:rFonts w:ascii="Courier New" w:hAnsi="Courier New" w:cs="Courier New"/>
      <w:sz w:val="20"/>
      <w:szCs w:val="20"/>
    </w:rPr>
  </w:style>
  <w:style w:type="paragraph" w:styleId="HTMLPreformatted">
    <w:name w:val="HTML Preformatted"/>
    <w:basedOn w:val="Normal"/>
    <w:link w:val="HTMLPreformattedChar"/>
    <w:uiPriority w:val="99"/>
    <w:semiHidden/>
    <w:rsid w:val="00262B49"/>
    <w:rPr>
      <w:rFonts w:ascii="Courier New" w:hAnsi="Courier New"/>
      <w:lang w:val="x-none" w:eastAsia="x-none"/>
    </w:rPr>
  </w:style>
  <w:style w:type="character" w:customStyle="1" w:styleId="HTMLPreformattedChar">
    <w:name w:val="HTML Preformatted Char"/>
    <w:link w:val="HTMLPreformatted"/>
    <w:uiPriority w:val="99"/>
    <w:semiHidden/>
    <w:rsid w:val="00160AB3"/>
    <w:rPr>
      <w:rFonts w:ascii="Courier New" w:hAnsi="Courier New" w:cs="Courier New"/>
      <w:sz w:val="20"/>
      <w:szCs w:val="20"/>
    </w:rPr>
  </w:style>
  <w:style w:type="character" w:styleId="HTMLSample">
    <w:name w:val="HTML Sample"/>
    <w:uiPriority w:val="99"/>
    <w:semiHidden/>
    <w:rsid w:val="00262B49"/>
    <w:rPr>
      <w:rFonts w:ascii="Courier New" w:hAnsi="Courier New" w:cs="Courier New"/>
    </w:rPr>
  </w:style>
  <w:style w:type="character" w:styleId="HTMLTypewriter">
    <w:name w:val="HTML Typewriter"/>
    <w:uiPriority w:val="99"/>
    <w:semiHidden/>
    <w:rsid w:val="00262B49"/>
    <w:rPr>
      <w:rFonts w:ascii="Courier New" w:hAnsi="Courier New" w:cs="Courier New"/>
      <w:sz w:val="20"/>
      <w:szCs w:val="20"/>
    </w:rPr>
  </w:style>
  <w:style w:type="character" w:styleId="HTMLVariable">
    <w:name w:val="HTML Variable"/>
    <w:uiPriority w:val="99"/>
    <w:semiHidden/>
    <w:rsid w:val="00262B49"/>
    <w:rPr>
      <w:rFonts w:cs="Times New Roman"/>
      <w:i/>
      <w:iCs/>
    </w:rPr>
  </w:style>
  <w:style w:type="paragraph" w:styleId="List">
    <w:name w:val="List"/>
    <w:basedOn w:val="Normal"/>
    <w:uiPriority w:val="99"/>
    <w:semiHidden/>
    <w:rsid w:val="00262B49"/>
    <w:pPr>
      <w:ind w:left="360" w:hanging="360"/>
    </w:pPr>
  </w:style>
  <w:style w:type="paragraph" w:styleId="List2">
    <w:name w:val="List 2"/>
    <w:basedOn w:val="Normal"/>
    <w:uiPriority w:val="99"/>
    <w:semiHidden/>
    <w:rsid w:val="00262B49"/>
    <w:pPr>
      <w:ind w:left="720" w:hanging="360"/>
    </w:pPr>
  </w:style>
  <w:style w:type="paragraph" w:styleId="List3">
    <w:name w:val="List 3"/>
    <w:basedOn w:val="Normal"/>
    <w:uiPriority w:val="99"/>
    <w:semiHidden/>
    <w:rsid w:val="00262B49"/>
    <w:pPr>
      <w:ind w:left="1080" w:hanging="360"/>
    </w:pPr>
  </w:style>
  <w:style w:type="paragraph" w:styleId="List4">
    <w:name w:val="List 4"/>
    <w:basedOn w:val="Normal"/>
    <w:uiPriority w:val="99"/>
    <w:semiHidden/>
    <w:rsid w:val="00262B49"/>
    <w:pPr>
      <w:ind w:left="1440" w:hanging="360"/>
    </w:pPr>
  </w:style>
  <w:style w:type="paragraph" w:styleId="List5">
    <w:name w:val="List 5"/>
    <w:basedOn w:val="Normal"/>
    <w:uiPriority w:val="99"/>
    <w:semiHidden/>
    <w:rsid w:val="00262B49"/>
    <w:pPr>
      <w:ind w:left="1800" w:hanging="360"/>
    </w:pPr>
  </w:style>
  <w:style w:type="paragraph" w:styleId="ListBullet">
    <w:name w:val="List Bullet"/>
    <w:basedOn w:val="Normal"/>
    <w:uiPriority w:val="99"/>
    <w:semiHidden/>
    <w:rsid w:val="00262B49"/>
    <w:pPr>
      <w:tabs>
        <w:tab w:val="num" w:pos="360"/>
      </w:tabs>
      <w:ind w:left="360" w:hanging="360"/>
    </w:pPr>
  </w:style>
  <w:style w:type="paragraph" w:styleId="ListBullet2">
    <w:name w:val="List Bullet 2"/>
    <w:basedOn w:val="Normal"/>
    <w:uiPriority w:val="99"/>
    <w:semiHidden/>
    <w:rsid w:val="00262B49"/>
    <w:pPr>
      <w:tabs>
        <w:tab w:val="num" w:pos="720"/>
      </w:tabs>
      <w:ind w:left="720" w:hanging="360"/>
    </w:pPr>
  </w:style>
  <w:style w:type="paragraph" w:styleId="ListBullet3">
    <w:name w:val="List Bullet 3"/>
    <w:basedOn w:val="Normal"/>
    <w:uiPriority w:val="99"/>
    <w:semiHidden/>
    <w:rsid w:val="00262B49"/>
    <w:pPr>
      <w:tabs>
        <w:tab w:val="num" w:pos="1080"/>
      </w:tabs>
      <w:ind w:left="1080" w:hanging="360"/>
    </w:pPr>
  </w:style>
  <w:style w:type="paragraph" w:styleId="ListBullet5">
    <w:name w:val="List Bullet 5"/>
    <w:basedOn w:val="Normal"/>
    <w:rsid w:val="00262B49"/>
    <w:pPr>
      <w:tabs>
        <w:tab w:val="num" w:pos="1800"/>
      </w:tabs>
      <w:ind w:left="1800" w:hanging="360"/>
    </w:pPr>
  </w:style>
  <w:style w:type="paragraph" w:styleId="ListContinue">
    <w:name w:val="List Continue"/>
    <w:basedOn w:val="Normal"/>
    <w:uiPriority w:val="99"/>
    <w:semiHidden/>
    <w:rsid w:val="00262B49"/>
    <w:pPr>
      <w:spacing w:after="120"/>
      <w:ind w:left="360"/>
    </w:pPr>
  </w:style>
  <w:style w:type="paragraph" w:styleId="ListContinue2">
    <w:name w:val="List Continue 2"/>
    <w:basedOn w:val="Normal"/>
    <w:uiPriority w:val="99"/>
    <w:semiHidden/>
    <w:rsid w:val="00262B49"/>
    <w:pPr>
      <w:spacing w:after="120"/>
      <w:ind w:left="720"/>
    </w:pPr>
  </w:style>
  <w:style w:type="paragraph" w:styleId="ListContinue3">
    <w:name w:val="List Continue 3"/>
    <w:basedOn w:val="Normal"/>
    <w:uiPriority w:val="99"/>
    <w:semiHidden/>
    <w:rsid w:val="00262B49"/>
    <w:pPr>
      <w:spacing w:after="120"/>
      <w:ind w:left="1080"/>
    </w:pPr>
  </w:style>
  <w:style w:type="paragraph" w:styleId="ListContinue4">
    <w:name w:val="List Continue 4"/>
    <w:basedOn w:val="Normal"/>
    <w:uiPriority w:val="99"/>
    <w:semiHidden/>
    <w:rsid w:val="00262B49"/>
    <w:pPr>
      <w:spacing w:after="120"/>
      <w:ind w:left="1440"/>
    </w:pPr>
  </w:style>
  <w:style w:type="paragraph" w:styleId="ListContinue5">
    <w:name w:val="List Continue 5"/>
    <w:basedOn w:val="Normal"/>
    <w:uiPriority w:val="99"/>
    <w:semiHidden/>
    <w:rsid w:val="00262B49"/>
    <w:pPr>
      <w:spacing w:after="120"/>
      <w:ind w:left="1800"/>
    </w:pPr>
  </w:style>
  <w:style w:type="paragraph" w:styleId="ListNumber">
    <w:name w:val="List Number"/>
    <w:basedOn w:val="Normal"/>
    <w:uiPriority w:val="99"/>
    <w:semiHidden/>
    <w:rsid w:val="00262B49"/>
    <w:pPr>
      <w:tabs>
        <w:tab w:val="num" w:pos="360"/>
      </w:tabs>
      <w:ind w:left="360" w:hanging="360"/>
    </w:pPr>
  </w:style>
  <w:style w:type="paragraph" w:styleId="ListNumber2">
    <w:name w:val="List Number 2"/>
    <w:basedOn w:val="Normal"/>
    <w:uiPriority w:val="99"/>
    <w:semiHidden/>
    <w:rsid w:val="00262B49"/>
    <w:pPr>
      <w:tabs>
        <w:tab w:val="num" w:pos="720"/>
      </w:tabs>
      <w:ind w:left="720" w:hanging="360"/>
    </w:pPr>
  </w:style>
  <w:style w:type="paragraph" w:styleId="ListNumber3">
    <w:name w:val="List Number 3"/>
    <w:basedOn w:val="Normal"/>
    <w:uiPriority w:val="99"/>
    <w:semiHidden/>
    <w:rsid w:val="00262B49"/>
    <w:pPr>
      <w:tabs>
        <w:tab w:val="num" w:pos="1080"/>
      </w:tabs>
      <w:ind w:left="1080" w:hanging="360"/>
    </w:pPr>
  </w:style>
  <w:style w:type="paragraph" w:styleId="ListNumber4">
    <w:name w:val="List Number 4"/>
    <w:basedOn w:val="Normal"/>
    <w:uiPriority w:val="99"/>
    <w:semiHidden/>
    <w:rsid w:val="00262B49"/>
    <w:pPr>
      <w:tabs>
        <w:tab w:val="num" w:pos="1440"/>
      </w:tabs>
      <w:ind w:left="1440" w:hanging="360"/>
    </w:pPr>
  </w:style>
  <w:style w:type="paragraph" w:styleId="ListNumber5">
    <w:name w:val="List Number 5"/>
    <w:basedOn w:val="Normal"/>
    <w:uiPriority w:val="99"/>
    <w:semiHidden/>
    <w:rsid w:val="00262B49"/>
    <w:pPr>
      <w:tabs>
        <w:tab w:val="num" w:pos="1800"/>
      </w:tabs>
      <w:ind w:left="1800" w:hanging="360"/>
    </w:pPr>
  </w:style>
  <w:style w:type="paragraph" w:styleId="Salutation">
    <w:name w:val="Salutation"/>
    <w:basedOn w:val="Normal"/>
    <w:next w:val="Normal"/>
    <w:link w:val="SalutationChar"/>
    <w:uiPriority w:val="99"/>
    <w:semiHidden/>
    <w:rsid w:val="00262B49"/>
    <w:rPr>
      <w:lang w:val="x-none" w:eastAsia="x-none"/>
    </w:rPr>
  </w:style>
  <w:style w:type="character" w:customStyle="1" w:styleId="SalutationChar">
    <w:name w:val="Salutation Char"/>
    <w:link w:val="Salutation"/>
    <w:uiPriority w:val="99"/>
    <w:semiHidden/>
    <w:rsid w:val="00160AB3"/>
    <w:rPr>
      <w:sz w:val="20"/>
      <w:szCs w:val="20"/>
    </w:rPr>
  </w:style>
  <w:style w:type="paragraph" w:styleId="Signature">
    <w:name w:val="Signature"/>
    <w:basedOn w:val="Normal"/>
    <w:link w:val="SignatureChar"/>
    <w:uiPriority w:val="99"/>
    <w:semiHidden/>
    <w:rsid w:val="00262B49"/>
    <w:pPr>
      <w:ind w:left="4320"/>
    </w:pPr>
    <w:rPr>
      <w:lang w:val="x-none" w:eastAsia="x-none"/>
    </w:rPr>
  </w:style>
  <w:style w:type="character" w:customStyle="1" w:styleId="SignatureChar">
    <w:name w:val="Signature Char"/>
    <w:link w:val="Signature"/>
    <w:uiPriority w:val="99"/>
    <w:semiHidden/>
    <w:rsid w:val="00160AB3"/>
    <w:rPr>
      <w:sz w:val="20"/>
      <w:szCs w:val="20"/>
    </w:rPr>
  </w:style>
  <w:style w:type="table" w:styleId="Table3Deffects1">
    <w:name w:val="Table 3D effects 1"/>
    <w:basedOn w:val="TableNormal"/>
    <w:uiPriority w:val="99"/>
    <w:semiHidden/>
    <w:rsid w:val="00262B4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62B4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62B4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62B4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62B4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62B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62B4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62B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62B4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62B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62B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62B4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62B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62B4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62B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62B4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62B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62B4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62B4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62B4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62B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62B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62B4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62B4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62B4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62B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62B4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62B4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62B4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62B4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62B4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6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62B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62B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62B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Index3">
    <w:name w:val="index 3"/>
    <w:basedOn w:val="Normal"/>
    <w:next w:val="Normal"/>
    <w:autoRedefine/>
    <w:uiPriority w:val="99"/>
    <w:semiHidden/>
    <w:rsid w:val="00262B49"/>
    <w:pPr>
      <w:ind w:left="720" w:hanging="240"/>
    </w:pPr>
    <w:rPr>
      <w:sz w:val="24"/>
    </w:rPr>
  </w:style>
  <w:style w:type="character" w:customStyle="1" w:styleId="TableTextChar">
    <w:name w:val="Table Text Char"/>
    <w:link w:val="TableText"/>
    <w:locked/>
    <w:rsid w:val="00E44A4B"/>
    <w:rPr>
      <w:rFonts w:ascii="Arial" w:hAnsi="Arial" w:cs="Arial"/>
      <w:lang w:val="en-US" w:eastAsia="en-US" w:bidi="ar-SA"/>
    </w:rPr>
  </w:style>
  <w:style w:type="paragraph" w:styleId="Index4">
    <w:name w:val="index 4"/>
    <w:basedOn w:val="Normal"/>
    <w:next w:val="Normal"/>
    <w:autoRedefine/>
    <w:uiPriority w:val="99"/>
    <w:semiHidden/>
    <w:rsid w:val="00262B49"/>
    <w:pPr>
      <w:ind w:left="960" w:hanging="240"/>
    </w:pPr>
    <w:rPr>
      <w:sz w:val="24"/>
    </w:rPr>
  </w:style>
  <w:style w:type="paragraph" w:styleId="Index5">
    <w:name w:val="index 5"/>
    <w:basedOn w:val="Normal"/>
    <w:next w:val="Normal"/>
    <w:autoRedefine/>
    <w:uiPriority w:val="99"/>
    <w:semiHidden/>
    <w:rsid w:val="00262B49"/>
    <w:pPr>
      <w:ind w:left="1200" w:hanging="240"/>
    </w:pPr>
    <w:rPr>
      <w:sz w:val="24"/>
    </w:rPr>
  </w:style>
  <w:style w:type="paragraph" w:styleId="Index6">
    <w:name w:val="index 6"/>
    <w:basedOn w:val="Normal"/>
    <w:next w:val="Normal"/>
    <w:autoRedefine/>
    <w:uiPriority w:val="99"/>
    <w:semiHidden/>
    <w:rsid w:val="00262B49"/>
    <w:pPr>
      <w:ind w:left="1440" w:hanging="240"/>
    </w:pPr>
    <w:rPr>
      <w:sz w:val="24"/>
    </w:rPr>
  </w:style>
  <w:style w:type="paragraph" w:styleId="Index7">
    <w:name w:val="index 7"/>
    <w:basedOn w:val="Normal"/>
    <w:next w:val="Normal"/>
    <w:autoRedefine/>
    <w:uiPriority w:val="99"/>
    <w:semiHidden/>
    <w:rsid w:val="00262B49"/>
    <w:pPr>
      <w:ind w:left="1680" w:hanging="240"/>
    </w:pPr>
    <w:rPr>
      <w:sz w:val="24"/>
    </w:rPr>
  </w:style>
  <w:style w:type="paragraph" w:styleId="Index8">
    <w:name w:val="index 8"/>
    <w:basedOn w:val="Normal"/>
    <w:next w:val="Normal"/>
    <w:autoRedefine/>
    <w:uiPriority w:val="99"/>
    <w:semiHidden/>
    <w:rsid w:val="00262B49"/>
    <w:pPr>
      <w:ind w:left="1920" w:hanging="240"/>
    </w:pPr>
    <w:rPr>
      <w:sz w:val="24"/>
    </w:rPr>
  </w:style>
  <w:style w:type="paragraph" w:styleId="Index9">
    <w:name w:val="index 9"/>
    <w:basedOn w:val="Normal"/>
    <w:next w:val="Normal"/>
    <w:autoRedefine/>
    <w:uiPriority w:val="99"/>
    <w:semiHidden/>
    <w:rsid w:val="00262B49"/>
    <w:pPr>
      <w:ind w:left="2160" w:hanging="240"/>
    </w:pPr>
    <w:rPr>
      <w:sz w:val="24"/>
    </w:rPr>
  </w:style>
  <w:style w:type="paragraph" w:styleId="IndexHeading">
    <w:name w:val="index heading"/>
    <w:basedOn w:val="Normal"/>
    <w:next w:val="Index1"/>
    <w:uiPriority w:val="99"/>
    <w:semiHidden/>
    <w:rsid w:val="00262B49"/>
    <w:rPr>
      <w:sz w:val="24"/>
    </w:rPr>
  </w:style>
  <w:style w:type="paragraph" w:styleId="MacroText">
    <w:name w:val="macro"/>
    <w:link w:val="MacroTextChar"/>
    <w:uiPriority w:val="99"/>
    <w:semiHidden/>
    <w:rsid w:val="00306DEF"/>
    <w:pPr>
      <w:tabs>
        <w:tab w:val="left" w:pos="576"/>
        <w:tab w:val="left" w:pos="1152"/>
        <w:tab w:val="left" w:pos="1728"/>
        <w:tab w:val="left" w:pos="2304"/>
        <w:tab w:val="left" w:pos="2880"/>
        <w:tab w:val="left" w:pos="3456"/>
        <w:tab w:val="left" w:pos="4032"/>
      </w:tabs>
      <w:spacing w:after="120"/>
      <w:ind w:left="1440" w:hanging="1440"/>
    </w:pPr>
    <w:rPr>
      <w:rFonts w:ascii="Geneva" w:hAnsi="Geneva"/>
    </w:rPr>
  </w:style>
  <w:style w:type="character" w:customStyle="1" w:styleId="MacroTextChar">
    <w:name w:val="Macro Text Char"/>
    <w:link w:val="MacroText"/>
    <w:uiPriority w:val="99"/>
    <w:semiHidden/>
    <w:rsid w:val="00160AB3"/>
    <w:rPr>
      <w:rFonts w:ascii="Geneva" w:hAnsi="Geneva"/>
      <w:lang w:val="en-US" w:eastAsia="en-US" w:bidi="ar-SA"/>
    </w:rPr>
  </w:style>
  <w:style w:type="paragraph" w:styleId="ListParagraph">
    <w:name w:val="List Paragraph"/>
    <w:basedOn w:val="Normal"/>
    <w:uiPriority w:val="34"/>
    <w:qFormat/>
    <w:rsid w:val="00AA2E86"/>
    <w:pPr>
      <w:ind w:left="720"/>
    </w:pPr>
  </w:style>
  <w:style w:type="numbering" w:styleId="1ai">
    <w:name w:val="Outline List 1"/>
    <w:basedOn w:val="NoList"/>
    <w:uiPriority w:val="99"/>
    <w:semiHidden/>
    <w:unhideWhenUsed/>
    <w:rsid w:val="00160AB3"/>
    <w:pPr>
      <w:numPr>
        <w:numId w:val="10"/>
      </w:numPr>
    </w:pPr>
  </w:style>
  <w:style w:type="numbering" w:styleId="ArticleSection">
    <w:name w:val="Outline List 3"/>
    <w:basedOn w:val="NoList"/>
    <w:uiPriority w:val="99"/>
    <w:semiHidden/>
    <w:unhideWhenUsed/>
    <w:rsid w:val="00160AB3"/>
    <w:pPr>
      <w:numPr>
        <w:numId w:val="11"/>
      </w:numPr>
    </w:pPr>
  </w:style>
  <w:style w:type="numbering" w:styleId="111111">
    <w:name w:val="Outline List 2"/>
    <w:basedOn w:val="NoList"/>
    <w:uiPriority w:val="99"/>
    <w:semiHidden/>
    <w:unhideWhenUsed/>
    <w:rsid w:val="00160AB3"/>
    <w:pPr>
      <w:numPr>
        <w:numId w:val="9"/>
      </w:numPr>
    </w:pPr>
  </w:style>
  <w:style w:type="paragraph" w:customStyle="1" w:styleId="TemplateInstructions">
    <w:name w:val="Template Instructions"/>
    <w:basedOn w:val="Normal"/>
    <w:next w:val="BodyText"/>
    <w:autoRedefine/>
    <w:rsid w:val="003D21E9"/>
    <w:pPr>
      <w:keepLines/>
      <w:spacing w:before="40"/>
    </w:pPr>
    <w:rPr>
      <w:b/>
      <w:i/>
      <w:iCs/>
      <w:color w:val="0000FF"/>
      <w:sz w:val="22"/>
      <w:szCs w:val="22"/>
    </w:rPr>
  </w:style>
  <w:style w:type="paragraph" w:customStyle="1" w:styleId="ScreenCapture">
    <w:name w:val="ScreenCapture"/>
    <w:basedOn w:val="Normal"/>
    <w:autoRedefine/>
    <w:qFormat/>
    <w:rsid w:val="00667C1B"/>
    <w:pPr>
      <w:pBdr>
        <w:top w:val="single" w:sz="8" w:space="1" w:color="auto"/>
        <w:left w:val="single" w:sz="8" w:space="4" w:color="auto"/>
        <w:bottom w:val="single" w:sz="8" w:space="1" w:color="auto"/>
        <w:right w:val="single" w:sz="8" w:space="4" w:color="auto"/>
      </w:pBdr>
    </w:pPr>
    <w:rPr>
      <w:rFonts w:ascii="Courier" w:hAnsi="Courier"/>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29573">
      <w:bodyDiv w:val="1"/>
      <w:marLeft w:val="0"/>
      <w:marRight w:val="0"/>
      <w:marTop w:val="0"/>
      <w:marBottom w:val="0"/>
      <w:divBdr>
        <w:top w:val="none" w:sz="0" w:space="0" w:color="auto"/>
        <w:left w:val="none" w:sz="0" w:space="0" w:color="auto"/>
        <w:bottom w:val="none" w:sz="0" w:space="0" w:color="auto"/>
        <w:right w:val="none" w:sz="0" w:space="0" w:color="auto"/>
      </w:divBdr>
    </w:div>
    <w:div w:id="208693101">
      <w:bodyDiv w:val="1"/>
      <w:marLeft w:val="0"/>
      <w:marRight w:val="0"/>
      <w:marTop w:val="0"/>
      <w:marBottom w:val="0"/>
      <w:divBdr>
        <w:top w:val="none" w:sz="0" w:space="0" w:color="auto"/>
        <w:left w:val="none" w:sz="0" w:space="0" w:color="auto"/>
        <w:bottom w:val="none" w:sz="0" w:space="0" w:color="auto"/>
        <w:right w:val="none" w:sz="0" w:space="0" w:color="auto"/>
      </w:divBdr>
    </w:div>
    <w:div w:id="482545927">
      <w:marLeft w:val="0"/>
      <w:marRight w:val="0"/>
      <w:marTop w:val="0"/>
      <w:marBottom w:val="0"/>
      <w:divBdr>
        <w:top w:val="none" w:sz="0" w:space="0" w:color="auto"/>
        <w:left w:val="none" w:sz="0" w:space="0" w:color="auto"/>
        <w:bottom w:val="none" w:sz="0" w:space="0" w:color="auto"/>
        <w:right w:val="none" w:sz="0" w:space="0" w:color="auto"/>
      </w:divBdr>
    </w:div>
    <w:div w:id="482545929">
      <w:marLeft w:val="0"/>
      <w:marRight w:val="0"/>
      <w:marTop w:val="0"/>
      <w:marBottom w:val="0"/>
      <w:divBdr>
        <w:top w:val="none" w:sz="0" w:space="0" w:color="auto"/>
        <w:left w:val="none" w:sz="0" w:space="0" w:color="auto"/>
        <w:bottom w:val="none" w:sz="0" w:space="0" w:color="auto"/>
        <w:right w:val="none" w:sz="0" w:space="0" w:color="auto"/>
      </w:divBdr>
    </w:div>
    <w:div w:id="482545931">
      <w:marLeft w:val="0"/>
      <w:marRight w:val="0"/>
      <w:marTop w:val="0"/>
      <w:marBottom w:val="0"/>
      <w:divBdr>
        <w:top w:val="none" w:sz="0" w:space="0" w:color="auto"/>
        <w:left w:val="none" w:sz="0" w:space="0" w:color="auto"/>
        <w:bottom w:val="none" w:sz="0" w:space="0" w:color="auto"/>
        <w:right w:val="none" w:sz="0" w:space="0" w:color="auto"/>
      </w:divBdr>
    </w:div>
    <w:div w:id="482545933">
      <w:marLeft w:val="0"/>
      <w:marRight w:val="0"/>
      <w:marTop w:val="0"/>
      <w:marBottom w:val="0"/>
      <w:divBdr>
        <w:top w:val="none" w:sz="0" w:space="0" w:color="auto"/>
        <w:left w:val="none" w:sz="0" w:space="0" w:color="auto"/>
        <w:bottom w:val="none" w:sz="0" w:space="0" w:color="auto"/>
        <w:right w:val="none" w:sz="0" w:space="0" w:color="auto"/>
      </w:divBdr>
      <w:divsChild>
        <w:div w:id="482545932">
          <w:marLeft w:val="0"/>
          <w:marRight w:val="0"/>
          <w:marTop w:val="0"/>
          <w:marBottom w:val="0"/>
          <w:divBdr>
            <w:top w:val="none" w:sz="0" w:space="0" w:color="auto"/>
            <w:left w:val="none" w:sz="0" w:space="0" w:color="auto"/>
            <w:bottom w:val="none" w:sz="0" w:space="0" w:color="auto"/>
            <w:right w:val="none" w:sz="0" w:space="0" w:color="auto"/>
          </w:divBdr>
          <w:divsChild>
            <w:div w:id="4825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5934">
      <w:marLeft w:val="0"/>
      <w:marRight w:val="0"/>
      <w:marTop w:val="0"/>
      <w:marBottom w:val="0"/>
      <w:divBdr>
        <w:top w:val="none" w:sz="0" w:space="0" w:color="auto"/>
        <w:left w:val="none" w:sz="0" w:space="0" w:color="auto"/>
        <w:bottom w:val="none" w:sz="0" w:space="0" w:color="auto"/>
        <w:right w:val="none" w:sz="0" w:space="0" w:color="auto"/>
      </w:divBdr>
    </w:div>
    <w:div w:id="482545936">
      <w:marLeft w:val="0"/>
      <w:marRight w:val="0"/>
      <w:marTop w:val="0"/>
      <w:marBottom w:val="0"/>
      <w:divBdr>
        <w:top w:val="none" w:sz="0" w:space="0" w:color="auto"/>
        <w:left w:val="none" w:sz="0" w:space="0" w:color="auto"/>
        <w:bottom w:val="none" w:sz="0" w:space="0" w:color="auto"/>
        <w:right w:val="none" w:sz="0" w:space="0" w:color="auto"/>
      </w:divBdr>
    </w:div>
    <w:div w:id="482545937">
      <w:marLeft w:val="0"/>
      <w:marRight w:val="0"/>
      <w:marTop w:val="0"/>
      <w:marBottom w:val="0"/>
      <w:divBdr>
        <w:top w:val="none" w:sz="0" w:space="0" w:color="auto"/>
        <w:left w:val="none" w:sz="0" w:space="0" w:color="auto"/>
        <w:bottom w:val="none" w:sz="0" w:space="0" w:color="auto"/>
        <w:right w:val="none" w:sz="0" w:space="0" w:color="auto"/>
      </w:divBdr>
    </w:div>
    <w:div w:id="482545938">
      <w:marLeft w:val="0"/>
      <w:marRight w:val="0"/>
      <w:marTop w:val="0"/>
      <w:marBottom w:val="0"/>
      <w:divBdr>
        <w:top w:val="none" w:sz="0" w:space="0" w:color="auto"/>
        <w:left w:val="none" w:sz="0" w:space="0" w:color="auto"/>
        <w:bottom w:val="none" w:sz="0" w:space="0" w:color="auto"/>
        <w:right w:val="none" w:sz="0" w:space="0" w:color="auto"/>
      </w:divBdr>
      <w:divsChild>
        <w:div w:id="482545928">
          <w:marLeft w:val="0"/>
          <w:marRight w:val="0"/>
          <w:marTop w:val="0"/>
          <w:marBottom w:val="0"/>
          <w:divBdr>
            <w:top w:val="none" w:sz="0" w:space="0" w:color="auto"/>
            <w:left w:val="none" w:sz="0" w:space="0" w:color="auto"/>
            <w:bottom w:val="none" w:sz="0" w:space="0" w:color="auto"/>
            <w:right w:val="none" w:sz="0" w:space="0" w:color="auto"/>
          </w:divBdr>
          <w:divsChild>
            <w:div w:id="4825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5939">
      <w:marLeft w:val="0"/>
      <w:marRight w:val="0"/>
      <w:marTop w:val="0"/>
      <w:marBottom w:val="0"/>
      <w:divBdr>
        <w:top w:val="none" w:sz="0" w:space="0" w:color="auto"/>
        <w:left w:val="none" w:sz="0" w:space="0" w:color="auto"/>
        <w:bottom w:val="none" w:sz="0" w:space="0" w:color="auto"/>
        <w:right w:val="none" w:sz="0" w:space="0" w:color="auto"/>
      </w:divBdr>
    </w:div>
    <w:div w:id="482545940">
      <w:marLeft w:val="0"/>
      <w:marRight w:val="0"/>
      <w:marTop w:val="0"/>
      <w:marBottom w:val="0"/>
      <w:divBdr>
        <w:top w:val="none" w:sz="0" w:space="0" w:color="auto"/>
        <w:left w:val="none" w:sz="0" w:space="0" w:color="auto"/>
        <w:bottom w:val="none" w:sz="0" w:space="0" w:color="auto"/>
        <w:right w:val="none" w:sz="0" w:space="0" w:color="auto"/>
      </w:divBdr>
    </w:div>
    <w:div w:id="547110794">
      <w:bodyDiv w:val="1"/>
      <w:marLeft w:val="0"/>
      <w:marRight w:val="0"/>
      <w:marTop w:val="0"/>
      <w:marBottom w:val="0"/>
      <w:divBdr>
        <w:top w:val="none" w:sz="0" w:space="0" w:color="auto"/>
        <w:left w:val="none" w:sz="0" w:space="0" w:color="auto"/>
        <w:bottom w:val="none" w:sz="0" w:space="0" w:color="auto"/>
        <w:right w:val="none" w:sz="0" w:space="0" w:color="auto"/>
      </w:divBdr>
    </w:div>
    <w:div w:id="683674650">
      <w:bodyDiv w:val="1"/>
      <w:marLeft w:val="0"/>
      <w:marRight w:val="0"/>
      <w:marTop w:val="0"/>
      <w:marBottom w:val="0"/>
      <w:divBdr>
        <w:top w:val="none" w:sz="0" w:space="0" w:color="auto"/>
        <w:left w:val="none" w:sz="0" w:space="0" w:color="auto"/>
        <w:bottom w:val="none" w:sz="0" w:space="0" w:color="auto"/>
        <w:right w:val="none" w:sz="0" w:space="0" w:color="auto"/>
      </w:divBdr>
    </w:div>
    <w:div w:id="701133523">
      <w:bodyDiv w:val="1"/>
      <w:marLeft w:val="0"/>
      <w:marRight w:val="0"/>
      <w:marTop w:val="0"/>
      <w:marBottom w:val="0"/>
      <w:divBdr>
        <w:top w:val="none" w:sz="0" w:space="0" w:color="auto"/>
        <w:left w:val="none" w:sz="0" w:space="0" w:color="auto"/>
        <w:bottom w:val="none" w:sz="0" w:space="0" w:color="auto"/>
        <w:right w:val="none" w:sz="0" w:space="0" w:color="auto"/>
      </w:divBdr>
    </w:div>
    <w:div w:id="724262150">
      <w:bodyDiv w:val="1"/>
      <w:marLeft w:val="0"/>
      <w:marRight w:val="0"/>
      <w:marTop w:val="0"/>
      <w:marBottom w:val="0"/>
      <w:divBdr>
        <w:top w:val="none" w:sz="0" w:space="0" w:color="auto"/>
        <w:left w:val="none" w:sz="0" w:space="0" w:color="auto"/>
        <w:bottom w:val="none" w:sz="0" w:space="0" w:color="auto"/>
        <w:right w:val="none" w:sz="0" w:space="0" w:color="auto"/>
      </w:divBdr>
    </w:div>
    <w:div w:id="871843777">
      <w:bodyDiv w:val="1"/>
      <w:marLeft w:val="0"/>
      <w:marRight w:val="0"/>
      <w:marTop w:val="0"/>
      <w:marBottom w:val="0"/>
      <w:divBdr>
        <w:top w:val="none" w:sz="0" w:space="0" w:color="auto"/>
        <w:left w:val="none" w:sz="0" w:space="0" w:color="auto"/>
        <w:bottom w:val="none" w:sz="0" w:space="0" w:color="auto"/>
        <w:right w:val="none" w:sz="0" w:space="0" w:color="auto"/>
      </w:divBdr>
    </w:div>
    <w:div w:id="1096554387">
      <w:bodyDiv w:val="1"/>
      <w:marLeft w:val="0"/>
      <w:marRight w:val="0"/>
      <w:marTop w:val="0"/>
      <w:marBottom w:val="0"/>
      <w:divBdr>
        <w:top w:val="none" w:sz="0" w:space="0" w:color="auto"/>
        <w:left w:val="none" w:sz="0" w:space="0" w:color="auto"/>
        <w:bottom w:val="none" w:sz="0" w:space="0" w:color="auto"/>
        <w:right w:val="none" w:sz="0" w:space="0" w:color="auto"/>
      </w:divBdr>
    </w:div>
    <w:div w:id="1106189741">
      <w:bodyDiv w:val="1"/>
      <w:marLeft w:val="0"/>
      <w:marRight w:val="0"/>
      <w:marTop w:val="0"/>
      <w:marBottom w:val="0"/>
      <w:divBdr>
        <w:top w:val="none" w:sz="0" w:space="0" w:color="auto"/>
        <w:left w:val="none" w:sz="0" w:space="0" w:color="auto"/>
        <w:bottom w:val="none" w:sz="0" w:space="0" w:color="auto"/>
        <w:right w:val="none" w:sz="0" w:space="0" w:color="auto"/>
      </w:divBdr>
    </w:div>
    <w:div w:id="1114519956">
      <w:bodyDiv w:val="1"/>
      <w:marLeft w:val="0"/>
      <w:marRight w:val="0"/>
      <w:marTop w:val="0"/>
      <w:marBottom w:val="0"/>
      <w:divBdr>
        <w:top w:val="none" w:sz="0" w:space="0" w:color="auto"/>
        <w:left w:val="none" w:sz="0" w:space="0" w:color="auto"/>
        <w:bottom w:val="none" w:sz="0" w:space="0" w:color="auto"/>
        <w:right w:val="none" w:sz="0" w:space="0" w:color="auto"/>
      </w:divBdr>
    </w:div>
    <w:div w:id="1155611960">
      <w:bodyDiv w:val="1"/>
      <w:marLeft w:val="0"/>
      <w:marRight w:val="0"/>
      <w:marTop w:val="0"/>
      <w:marBottom w:val="0"/>
      <w:divBdr>
        <w:top w:val="none" w:sz="0" w:space="0" w:color="auto"/>
        <w:left w:val="none" w:sz="0" w:space="0" w:color="auto"/>
        <w:bottom w:val="none" w:sz="0" w:space="0" w:color="auto"/>
        <w:right w:val="none" w:sz="0" w:space="0" w:color="auto"/>
      </w:divBdr>
    </w:div>
    <w:div w:id="1492016939">
      <w:bodyDiv w:val="1"/>
      <w:marLeft w:val="0"/>
      <w:marRight w:val="0"/>
      <w:marTop w:val="0"/>
      <w:marBottom w:val="0"/>
      <w:divBdr>
        <w:top w:val="none" w:sz="0" w:space="0" w:color="auto"/>
        <w:left w:val="none" w:sz="0" w:space="0" w:color="auto"/>
        <w:bottom w:val="none" w:sz="0" w:space="0" w:color="auto"/>
        <w:right w:val="none" w:sz="0" w:space="0" w:color="auto"/>
      </w:divBdr>
    </w:div>
    <w:div w:id="1495991952">
      <w:bodyDiv w:val="1"/>
      <w:marLeft w:val="0"/>
      <w:marRight w:val="0"/>
      <w:marTop w:val="0"/>
      <w:marBottom w:val="0"/>
      <w:divBdr>
        <w:top w:val="none" w:sz="0" w:space="0" w:color="auto"/>
        <w:left w:val="none" w:sz="0" w:space="0" w:color="auto"/>
        <w:bottom w:val="none" w:sz="0" w:space="0" w:color="auto"/>
        <w:right w:val="none" w:sz="0" w:space="0" w:color="auto"/>
      </w:divBdr>
    </w:div>
    <w:div w:id="1728139657">
      <w:bodyDiv w:val="1"/>
      <w:marLeft w:val="0"/>
      <w:marRight w:val="0"/>
      <w:marTop w:val="0"/>
      <w:marBottom w:val="0"/>
      <w:divBdr>
        <w:top w:val="none" w:sz="0" w:space="0" w:color="auto"/>
        <w:left w:val="none" w:sz="0" w:space="0" w:color="auto"/>
        <w:bottom w:val="none" w:sz="0" w:space="0" w:color="auto"/>
        <w:right w:val="none" w:sz="0" w:space="0" w:color="auto"/>
      </w:divBdr>
    </w:div>
    <w:div w:id="1805077642">
      <w:bodyDiv w:val="1"/>
      <w:marLeft w:val="0"/>
      <w:marRight w:val="0"/>
      <w:marTop w:val="0"/>
      <w:marBottom w:val="0"/>
      <w:divBdr>
        <w:top w:val="none" w:sz="0" w:space="0" w:color="auto"/>
        <w:left w:val="none" w:sz="0" w:space="0" w:color="auto"/>
        <w:bottom w:val="none" w:sz="0" w:space="0" w:color="auto"/>
        <w:right w:val="none" w:sz="0" w:space="0" w:color="auto"/>
      </w:divBdr>
    </w:div>
    <w:div w:id="202022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va.gov/vdl/application.asp?appid=72"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walkem\Desktop\Process%20Map%20artifacts\templates\project_management_%20plan_template_M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owInCatalog xmlns="0dc0d91e-5059-426f-853f-a17fb59176a2">false</ShowInCatalog>
    <CustomContentTypeId xmlns="0dc0d91e-5059-426f-853f-a17fb59176a2" xsi:nil="true"/>
    <FormId xmlns="0dc0d91e-5059-426f-853f-a17fb59176a2" xsi:nil="true"/>
    <FormVersion xmlns="0dc0d91e-5059-426f-853f-a17fb59176a2" xsi:nil="true"/>
    <FormCategory xmlns="0dc0d91e-5059-426f-853f-a17fb59176a2" xsi:nil="true"/>
    <FormDescription xmlns="0dc0d91e-5059-426f-853f-a17fb59176a2" xsi:nil="true"/>
    <FormName xmlns="0dc0d91e-5059-426f-853f-a17fb59176a2" xsi:nil="true"/>
    <FormLocale xmlns="0dc0d91e-5059-426f-853f-a17fb59176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E225CEC772E7354E9535235B1AB873F8" ma:contentTypeVersion="1" ma:contentTypeDescription="A Microsoft Office InfoPath Form Template." ma:contentTypeScope="" ma:versionID="d771e3f1957b72577a32c04885ae58a6">
  <xsd:schema xmlns:xsd="http://www.w3.org/2001/XMLSchema" xmlns:p="http://schemas.microsoft.com/office/2006/metadata/properties" xmlns:ns2="0dc0d91e-5059-426f-853f-a17fb59176a2" targetNamespace="http://schemas.microsoft.com/office/2006/metadata/properties" ma:root="true" ma:fieldsID="7e1223a01429293cfdc92382ebfbe4f2" ns2:_="">
    <xsd:import namespace="0dc0d91e-5059-426f-853f-a17fb59176a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dms="http://schemas.microsoft.com/office/2006/documentManagement/types" targetNamespace="0dc0d91e-5059-426f-853f-a17fb59176a2" elementFormDefault="qualified">
    <xsd:import namespace="http://schemas.microsoft.com/office/2006/documentManagement/type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06C84AA-014F-481D-90A0-ABC672460949}">
  <ds:schemaRefs>
    <ds:schemaRef ds:uri="http://schemas.microsoft.com/sharepoint/v3/contenttype/forms"/>
  </ds:schemaRefs>
</ds:datastoreItem>
</file>

<file path=customXml/itemProps2.xml><?xml version="1.0" encoding="utf-8"?>
<ds:datastoreItem xmlns:ds="http://schemas.openxmlformats.org/officeDocument/2006/customXml" ds:itemID="{99B7EFB9-EFD7-49B8-8D2E-C1B168A092B2}">
  <ds:schemaRefs>
    <ds:schemaRef ds:uri="http://schemas.openxmlformats.org/officeDocument/2006/bibliography"/>
  </ds:schemaRefs>
</ds:datastoreItem>
</file>

<file path=customXml/itemProps3.xml><?xml version="1.0" encoding="utf-8"?>
<ds:datastoreItem xmlns:ds="http://schemas.openxmlformats.org/officeDocument/2006/customXml" ds:itemID="{18DA2AC2-8971-4D16-9BBF-7E6833B9730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0dc0d91e-5059-426f-853f-a17fb59176a2"/>
    <ds:schemaRef ds:uri="http://www.w3.org/XML/1998/namespace"/>
  </ds:schemaRefs>
</ds:datastoreItem>
</file>

<file path=customXml/itemProps4.xml><?xml version="1.0" encoding="utf-8"?>
<ds:datastoreItem xmlns:ds="http://schemas.openxmlformats.org/officeDocument/2006/customXml" ds:itemID="{03F0E276-6203-42F1-9A5E-8F8D999FC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0d91e-5059-426f-853f-a17fb59176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5163A13-DADB-43CC-A138-6A28DA1600E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project_management_ plan_template_MWW</Template>
  <TotalTime>0</TotalTime>
  <Pages>20</Pages>
  <Words>3125</Words>
  <Characters>17814</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ICD-10 Release Notes Laboratory: Anatomic Pathology (AP)</vt:lpstr>
    </vt:vector>
  </TitlesOfParts>
  <Company>Department of Veterans Affairs, Veterans Health Administration, Product Development</Company>
  <LinksUpToDate>false</LinksUpToDate>
  <CharactersWithSpaces>20898</CharactersWithSpaces>
  <SharedDoc>false</SharedDoc>
  <HLinks>
    <vt:vector size="102" baseType="variant">
      <vt:variant>
        <vt:i4>6815863</vt:i4>
      </vt:variant>
      <vt:variant>
        <vt:i4>99</vt:i4>
      </vt:variant>
      <vt:variant>
        <vt:i4>0</vt:i4>
      </vt:variant>
      <vt:variant>
        <vt:i4>5</vt:i4>
      </vt:variant>
      <vt:variant>
        <vt:lpwstr>http://www.va.gov/vdl/application.asp?appid=72</vt:lpwstr>
      </vt:variant>
      <vt:variant>
        <vt:lpwstr/>
      </vt:variant>
      <vt:variant>
        <vt:i4>1966139</vt:i4>
      </vt:variant>
      <vt:variant>
        <vt:i4>92</vt:i4>
      </vt:variant>
      <vt:variant>
        <vt:i4>0</vt:i4>
      </vt:variant>
      <vt:variant>
        <vt:i4>5</vt:i4>
      </vt:variant>
      <vt:variant>
        <vt:lpwstr/>
      </vt:variant>
      <vt:variant>
        <vt:lpwstr>_Toc376760899</vt:lpwstr>
      </vt:variant>
      <vt:variant>
        <vt:i4>1966139</vt:i4>
      </vt:variant>
      <vt:variant>
        <vt:i4>86</vt:i4>
      </vt:variant>
      <vt:variant>
        <vt:i4>0</vt:i4>
      </vt:variant>
      <vt:variant>
        <vt:i4>5</vt:i4>
      </vt:variant>
      <vt:variant>
        <vt:lpwstr/>
      </vt:variant>
      <vt:variant>
        <vt:lpwstr>_Toc376760898</vt:lpwstr>
      </vt:variant>
      <vt:variant>
        <vt:i4>1966139</vt:i4>
      </vt:variant>
      <vt:variant>
        <vt:i4>80</vt:i4>
      </vt:variant>
      <vt:variant>
        <vt:i4>0</vt:i4>
      </vt:variant>
      <vt:variant>
        <vt:i4>5</vt:i4>
      </vt:variant>
      <vt:variant>
        <vt:lpwstr/>
      </vt:variant>
      <vt:variant>
        <vt:lpwstr>_Toc376760897</vt:lpwstr>
      </vt:variant>
      <vt:variant>
        <vt:i4>1966139</vt:i4>
      </vt:variant>
      <vt:variant>
        <vt:i4>74</vt:i4>
      </vt:variant>
      <vt:variant>
        <vt:i4>0</vt:i4>
      </vt:variant>
      <vt:variant>
        <vt:i4>5</vt:i4>
      </vt:variant>
      <vt:variant>
        <vt:lpwstr/>
      </vt:variant>
      <vt:variant>
        <vt:lpwstr>_Toc376760896</vt:lpwstr>
      </vt:variant>
      <vt:variant>
        <vt:i4>1966139</vt:i4>
      </vt:variant>
      <vt:variant>
        <vt:i4>68</vt:i4>
      </vt:variant>
      <vt:variant>
        <vt:i4>0</vt:i4>
      </vt:variant>
      <vt:variant>
        <vt:i4>5</vt:i4>
      </vt:variant>
      <vt:variant>
        <vt:lpwstr/>
      </vt:variant>
      <vt:variant>
        <vt:lpwstr>_Toc376760895</vt:lpwstr>
      </vt:variant>
      <vt:variant>
        <vt:i4>1966139</vt:i4>
      </vt:variant>
      <vt:variant>
        <vt:i4>62</vt:i4>
      </vt:variant>
      <vt:variant>
        <vt:i4>0</vt:i4>
      </vt:variant>
      <vt:variant>
        <vt:i4>5</vt:i4>
      </vt:variant>
      <vt:variant>
        <vt:lpwstr/>
      </vt:variant>
      <vt:variant>
        <vt:lpwstr>_Toc376760894</vt:lpwstr>
      </vt:variant>
      <vt:variant>
        <vt:i4>1966139</vt:i4>
      </vt:variant>
      <vt:variant>
        <vt:i4>56</vt:i4>
      </vt:variant>
      <vt:variant>
        <vt:i4>0</vt:i4>
      </vt:variant>
      <vt:variant>
        <vt:i4>5</vt:i4>
      </vt:variant>
      <vt:variant>
        <vt:lpwstr/>
      </vt:variant>
      <vt:variant>
        <vt:lpwstr>_Toc376760893</vt:lpwstr>
      </vt:variant>
      <vt:variant>
        <vt:i4>1966139</vt:i4>
      </vt:variant>
      <vt:variant>
        <vt:i4>50</vt:i4>
      </vt:variant>
      <vt:variant>
        <vt:i4>0</vt:i4>
      </vt:variant>
      <vt:variant>
        <vt:i4>5</vt:i4>
      </vt:variant>
      <vt:variant>
        <vt:lpwstr/>
      </vt:variant>
      <vt:variant>
        <vt:lpwstr>_Toc376760892</vt:lpwstr>
      </vt:variant>
      <vt:variant>
        <vt:i4>1966139</vt:i4>
      </vt:variant>
      <vt:variant>
        <vt:i4>44</vt:i4>
      </vt:variant>
      <vt:variant>
        <vt:i4>0</vt:i4>
      </vt:variant>
      <vt:variant>
        <vt:i4>5</vt:i4>
      </vt:variant>
      <vt:variant>
        <vt:lpwstr/>
      </vt:variant>
      <vt:variant>
        <vt:lpwstr>_Toc376760891</vt:lpwstr>
      </vt:variant>
      <vt:variant>
        <vt:i4>1966139</vt:i4>
      </vt:variant>
      <vt:variant>
        <vt:i4>38</vt:i4>
      </vt:variant>
      <vt:variant>
        <vt:i4>0</vt:i4>
      </vt:variant>
      <vt:variant>
        <vt:i4>5</vt:i4>
      </vt:variant>
      <vt:variant>
        <vt:lpwstr/>
      </vt:variant>
      <vt:variant>
        <vt:lpwstr>_Toc376760890</vt:lpwstr>
      </vt:variant>
      <vt:variant>
        <vt:i4>2031675</vt:i4>
      </vt:variant>
      <vt:variant>
        <vt:i4>32</vt:i4>
      </vt:variant>
      <vt:variant>
        <vt:i4>0</vt:i4>
      </vt:variant>
      <vt:variant>
        <vt:i4>5</vt:i4>
      </vt:variant>
      <vt:variant>
        <vt:lpwstr/>
      </vt:variant>
      <vt:variant>
        <vt:lpwstr>_Toc376760889</vt:lpwstr>
      </vt:variant>
      <vt:variant>
        <vt:i4>2031675</vt:i4>
      </vt:variant>
      <vt:variant>
        <vt:i4>26</vt:i4>
      </vt:variant>
      <vt:variant>
        <vt:i4>0</vt:i4>
      </vt:variant>
      <vt:variant>
        <vt:i4>5</vt:i4>
      </vt:variant>
      <vt:variant>
        <vt:lpwstr/>
      </vt:variant>
      <vt:variant>
        <vt:lpwstr>_Toc376760888</vt:lpwstr>
      </vt:variant>
      <vt:variant>
        <vt:i4>2031675</vt:i4>
      </vt:variant>
      <vt:variant>
        <vt:i4>20</vt:i4>
      </vt:variant>
      <vt:variant>
        <vt:i4>0</vt:i4>
      </vt:variant>
      <vt:variant>
        <vt:i4>5</vt:i4>
      </vt:variant>
      <vt:variant>
        <vt:lpwstr/>
      </vt:variant>
      <vt:variant>
        <vt:lpwstr>_Toc376760887</vt:lpwstr>
      </vt:variant>
      <vt:variant>
        <vt:i4>2031675</vt:i4>
      </vt:variant>
      <vt:variant>
        <vt:i4>14</vt:i4>
      </vt:variant>
      <vt:variant>
        <vt:i4>0</vt:i4>
      </vt:variant>
      <vt:variant>
        <vt:i4>5</vt:i4>
      </vt:variant>
      <vt:variant>
        <vt:lpwstr/>
      </vt:variant>
      <vt:variant>
        <vt:lpwstr>_Toc376760886</vt:lpwstr>
      </vt:variant>
      <vt:variant>
        <vt:i4>2031675</vt:i4>
      </vt:variant>
      <vt:variant>
        <vt:i4>8</vt:i4>
      </vt:variant>
      <vt:variant>
        <vt:i4>0</vt:i4>
      </vt:variant>
      <vt:variant>
        <vt:i4>5</vt:i4>
      </vt:variant>
      <vt:variant>
        <vt:lpwstr/>
      </vt:variant>
      <vt:variant>
        <vt:lpwstr>_Toc376760885</vt:lpwstr>
      </vt:variant>
      <vt:variant>
        <vt:i4>2031675</vt:i4>
      </vt:variant>
      <vt:variant>
        <vt:i4>2</vt:i4>
      </vt:variant>
      <vt:variant>
        <vt:i4>0</vt:i4>
      </vt:variant>
      <vt:variant>
        <vt:i4>5</vt:i4>
      </vt:variant>
      <vt:variant>
        <vt:lpwstr/>
      </vt:variant>
      <vt:variant>
        <vt:lpwstr>_Toc376760884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ICD-10 Release Notes Laboratory: Anatomic Pathology (AP)</dc:title>
  <dc:subject>ICD-10 Release Notes Laboratory: Anatomic Pathology (AP)</dc:subject>
  <dc:creator>Department of Veterans Affairs, Veterans Health Administration, Product Development</dc:creator>
  <cp:keywords>ICD-10, release notes, LR*5.2*422, AP; Anatomic Pathology</cp:keywords>
  <dc:description>ICD-10, release notes, LR*5.2*422</dc:description>
  <cp:lastModifiedBy>Department of Veterans Affairs</cp:lastModifiedBy>
  <cp:revision>2</cp:revision>
  <cp:lastPrinted>2011-07-07T14:09:00Z</cp:lastPrinted>
  <dcterms:created xsi:type="dcterms:W3CDTF">2021-09-14T15:27:00Z</dcterms:created>
  <dcterms:modified xsi:type="dcterms:W3CDTF">2021-09-14T15:27:00Z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