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B218C" w14:textId="77777777" w:rsidR="00110DED" w:rsidRPr="00D85C06" w:rsidRDefault="00110DED" w:rsidP="00110DED">
      <w:pPr>
        <w:pStyle w:val="Title"/>
      </w:pPr>
      <w:bookmarkStart w:id="0" w:name="_Toc196028944"/>
      <w:bookmarkStart w:id="1" w:name="_Toc237249246"/>
      <w:r w:rsidRPr="00110DED">
        <w:t xml:space="preserve">Laboratory Data Sharing </w:t>
      </w:r>
      <w:r>
        <w:t>&amp;</w:t>
      </w:r>
      <w:r w:rsidRPr="00110DED">
        <w:t xml:space="preserve"> Interoperability</w:t>
      </w:r>
      <w:r>
        <w:t xml:space="preserve"> (LDSI) </w:t>
      </w:r>
      <w:r w:rsidRPr="00110DED">
        <w:t>Laboratory Electronic Data Interchange</w:t>
      </w:r>
      <w:r>
        <w:t xml:space="preserve"> (LEDI) IV</w:t>
      </w:r>
    </w:p>
    <w:p w14:paraId="3492DB11" w14:textId="77777777" w:rsidR="00753C4B" w:rsidRPr="00D85C06" w:rsidRDefault="00D21EFA" w:rsidP="00753C4B">
      <w:pPr>
        <w:pStyle w:val="VASeal"/>
      </w:pPr>
      <w:r>
        <w:rPr>
          <w:noProof/>
          <w:lang w:eastAsia="en-US"/>
        </w:rPr>
        <w:pict w14:anchorId="6D295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Description: VA Seal" style="width:193.45pt;height:180.3pt;visibility:visible">
            <v:imagedata r:id="rId12" o:title="VA Seal"/>
          </v:shape>
        </w:pict>
      </w:r>
    </w:p>
    <w:p w14:paraId="00EAE18A" w14:textId="77777777" w:rsidR="00110DED" w:rsidRPr="00110DED" w:rsidRDefault="00110DED" w:rsidP="00110DED">
      <w:pPr>
        <w:jc w:val="center"/>
        <w:rPr>
          <w:rFonts w:ascii="Arial" w:hAnsi="Arial" w:cs="Arial"/>
          <w:b/>
          <w:color w:val="000000"/>
          <w:sz w:val="40"/>
          <w:szCs w:val="40"/>
        </w:rPr>
      </w:pPr>
      <w:r w:rsidRPr="006A40AC">
        <w:rPr>
          <w:rFonts w:ascii="Arial" w:hAnsi="Arial" w:cs="Arial"/>
          <w:b/>
          <w:sz w:val="40"/>
          <w:szCs w:val="40"/>
        </w:rPr>
        <w:t>LEDI</w:t>
      </w:r>
      <w:r>
        <w:rPr>
          <w:rFonts w:ascii="Arial" w:hAnsi="Arial" w:cs="Arial"/>
          <w:b/>
          <w:sz w:val="40"/>
          <w:szCs w:val="40"/>
        </w:rPr>
        <w:t xml:space="preserve"> IV Installation Guide</w:t>
      </w:r>
    </w:p>
    <w:p w14:paraId="4DDB0DC0" w14:textId="77777777" w:rsidR="00753C4B" w:rsidRPr="00D85C06" w:rsidRDefault="00753C4B" w:rsidP="00753C4B">
      <w:pPr>
        <w:pStyle w:val="Version"/>
      </w:pPr>
      <w:r w:rsidRPr="00D85C06">
        <w:t xml:space="preserve">Version </w:t>
      </w:r>
      <w:r w:rsidR="00EB567A">
        <w:t>2</w:t>
      </w:r>
      <w:r w:rsidR="00E1321C">
        <w:t>.</w:t>
      </w:r>
      <w:r w:rsidR="006F7C1C">
        <w:t>6</w:t>
      </w:r>
    </w:p>
    <w:p w14:paraId="67AB5571" w14:textId="77777777" w:rsidR="00753C4B" w:rsidRPr="00FB6559" w:rsidRDefault="00C35D93" w:rsidP="00753C4B">
      <w:pPr>
        <w:pStyle w:val="ReleaseDate"/>
      </w:pPr>
      <w:r>
        <w:t>July</w:t>
      </w:r>
      <w:r w:rsidR="009309EC">
        <w:t xml:space="preserve"> </w:t>
      </w:r>
      <w:r w:rsidR="00753C4B">
        <w:t>201</w:t>
      </w:r>
      <w:r w:rsidR="006F7C1C">
        <w:t>3</w:t>
      </w:r>
    </w:p>
    <w:p w14:paraId="32F9BB6D" w14:textId="77777777" w:rsidR="00753C4B" w:rsidRDefault="00753C4B" w:rsidP="00753C4B">
      <w:pPr>
        <w:pStyle w:val="Institution"/>
      </w:pPr>
      <w:r w:rsidRPr="00D85C06">
        <w:t>Department of Veterans Affairs</w:t>
      </w:r>
    </w:p>
    <w:p w14:paraId="3198033D" w14:textId="77777777" w:rsidR="00133D0C" w:rsidRDefault="00133D0C" w:rsidP="00753C4B">
      <w:pPr>
        <w:pStyle w:val="Institution"/>
        <w:rPr>
          <w:sz w:val="28"/>
          <w:szCs w:val="28"/>
        </w:rPr>
      </w:pPr>
    </w:p>
    <w:p w14:paraId="2FC10F4E" w14:textId="77777777" w:rsidR="00753C4B" w:rsidRPr="00133D0C" w:rsidRDefault="00133D0C" w:rsidP="00753C4B">
      <w:pPr>
        <w:pStyle w:val="Institution"/>
        <w:rPr>
          <w:sz w:val="28"/>
          <w:szCs w:val="28"/>
        </w:rPr>
      </w:pPr>
      <w:r>
        <w:rPr>
          <w:sz w:val="28"/>
          <w:szCs w:val="28"/>
        </w:rPr>
        <w:t xml:space="preserve">Important:  Please read this manual </w:t>
      </w:r>
      <w:r w:rsidRPr="00834201">
        <w:rPr>
          <w:sz w:val="28"/>
          <w:szCs w:val="28"/>
          <w:u w:val="single"/>
        </w:rPr>
        <w:t>prior</w:t>
      </w:r>
      <w:r>
        <w:rPr>
          <w:sz w:val="28"/>
          <w:szCs w:val="28"/>
        </w:rPr>
        <w:t xml:space="preserve"> to install</w:t>
      </w:r>
      <w:r w:rsidR="00397227">
        <w:rPr>
          <w:sz w:val="28"/>
          <w:szCs w:val="28"/>
        </w:rPr>
        <w:t>ing</w:t>
      </w:r>
      <w:r>
        <w:rPr>
          <w:sz w:val="28"/>
          <w:szCs w:val="28"/>
        </w:rPr>
        <w:t xml:space="preserve"> LEDI IV</w:t>
      </w:r>
    </w:p>
    <w:p w14:paraId="1C74FC81" w14:textId="77777777" w:rsidR="00133D0C" w:rsidRDefault="00133D0C" w:rsidP="00753C4B">
      <w:pPr>
        <w:pStyle w:val="Institution2"/>
      </w:pPr>
    </w:p>
    <w:p w14:paraId="4F079A2F" w14:textId="77777777" w:rsidR="00753C4B" w:rsidRDefault="00753C4B" w:rsidP="00753C4B">
      <w:pPr>
        <w:pStyle w:val="Institution2"/>
      </w:pPr>
      <w:r w:rsidRPr="00AF4E70">
        <w:t>Office of In</w:t>
      </w:r>
      <w:r>
        <w:t>formation and Technology (OI&amp;T)</w:t>
      </w:r>
    </w:p>
    <w:p w14:paraId="71B2D530" w14:textId="77777777" w:rsidR="00753C4B" w:rsidRDefault="00753C4B" w:rsidP="00753C4B">
      <w:pPr>
        <w:pStyle w:val="Institution2"/>
      </w:pPr>
      <w:r>
        <w:t>Product Development</w:t>
      </w:r>
    </w:p>
    <w:p w14:paraId="74A983A7" w14:textId="77777777" w:rsidR="001D1017" w:rsidRPr="002351C8" w:rsidRDefault="001D1017" w:rsidP="00136A7D">
      <w:pPr>
        <w:pStyle w:val="BodyText"/>
      </w:pPr>
      <w:r w:rsidRPr="002351C8">
        <w:br w:type="page"/>
      </w:r>
    </w:p>
    <w:p w14:paraId="262C8931" w14:textId="77777777" w:rsidR="00753C4B" w:rsidRDefault="00753C4B" w:rsidP="00753C4B">
      <w:pPr>
        <w:pStyle w:val="RevHistory"/>
      </w:pPr>
      <w:r w:rsidRPr="00D85C06">
        <w:t>Revision History</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170"/>
        <w:gridCol w:w="3960"/>
        <w:gridCol w:w="2160"/>
      </w:tblGrid>
      <w:tr w:rsidR="001D1017" w:rsidRPr="002351C8" w14:paraId="5D8F7584" w14:textId="77777777" w:rsidTr="0061258A">
        <w:trPr>
          <w:tblHeader/>
        </w:trPr>
        <w:tc>
          <w:tcPr>
            <w:tcW w:w="1674" w:type="dxa"/>
            <w:shd w:val="pct12" w:color="auto" w:fill="auto"/>
          </w:tcPr>
          <w:p w14:paraId="1597E975" w14:textId="77777777" w:rsidR="001D1017" w:rsidRPr="002351C8" w:rsidRDefault="001D1017" w:rsidP="00966212">
            <w:pPr>
              <w:pStyle w:val="TableHeading"/>
              <w:spacing w:before="0" w:after="0"/>
              <w:rPr>
                <w:rFonts w:ascii="Arial" w:hAnsi="Arial" w:cs="Arial"/>
              </w:rPr>
            </w:pPr>
            <w:bookmarkStart w:id="2" w:name="_Ref23843544"/>
            <w:bookmarkStart w:id="3" w:name="_Toc19413915"/>
            <w:bookmarkStart w:id="4" w:name="_Toc19414143"/>
            <w:bookmarkEnd w:id="2"/>
            <w:r w:rsidRPr="002351C8">
              <w:rPr>
                <w:rFonts w:ascii="Arial" w:hAnsi="Arial" w:cs="Arial"/>
              </w:rPr>
              <w:t>Date</w:t>
            </w:r>
            <w:bookmarkEnd w:id="3"/>
            <w:bookmarkEnd w:id="4"/>
          </w:p>
        </w:tc>
        <w:tc>
          <w:tcPr>
            <w:tcW w:w="1170" w:type="dxa"/>
            <w:shd w:val="pct12" w:color="auto" w:fill="auto"/>
          </w:tcPr>
          <w:p w14:paraId="7FE3DA02" w14:textId="77777777" w:rsidR="001D1017" w:rsidRPr="002351C8" w:rsidRDefault="001D1017" w:rsidP="00966212">
            <w:pPr>
              <w:pStyle w:val="TableHeading"/>
              <w:spacing w:before="0" w:after="0"/>
              <w:rPr>
                <w:rFonts w:ascii="Arial" w:hAnsi="Arial" w:cs="Arial"/>
              </w:rPr>
            </w:pPr>
            <w:bookmarkStart w:id="5" w:name="_Toc19413916"/>
            <w:bookmarkStart w:id="6" w:name="_Toc19414144"/>
            <w:r w:rsidRPr="002351C8">
              <w:rPr>
                <w:rFonts w:ascii="Arial" w:hAnsi="Arial" w:cs="Arial"/>
              </w:rPr>
              <w:t>Revision</w:t>
            </w:r>
            <w:bookmarkEnd w:id="5"/>
            <w:bookmarkEnd w:id="6"/>
          </w:p>
        </w:tc>
        <w:tc>
          <w:tcPr>
            <w:tcW w:w="3960" w:type="dxa"/>
            <w:shd w:val="pct12" w:color="auto" w:fill="auto"/>
          </w:tcPr>
          <w:p w14:paraId="632F7AE2" w14:textId="77777777" w:rsidR="001D1017" w:rsidRPr="002351C8" w:rsidRDefault="001D1017" w:rsidP="00966212">
            <w:pPr>
              <w:pStyle w:val="TableHeading"/>
              <w:spacing w:before="0" w:after="0"/>
              <w:rPr>
                <w:rFonts w:ascii="Arial" w:hAnsi="Arial" w:cs="Arial"/>
              </w:rPr>
            </w:pPr>
            <w:r w:rsidRPr="002351C8">
              <w:rPr>
                <w:rFonts w:ascii="Arial" w:hAnsi="Arial" w:cs="Arial"/>
              </w:rPr>
              <w:t>Description</w:t>
            </w:r>
          </w:p>
        </w:tc>
        <w:tc>
          <w:tcPr>
            <w:tcW w:w="2160" w:type="dxa"/>
            <w:shd w:val="pct12" w:color="auto" w:fill="auto"/>
          </w:tcPr>
          <w:p w14:paraId="2F8A0931" w14:textId="77777777" w:rsidR="001D1017" w:rsidRPr="002351C8" w:rsidRDefault="001D1017" w:rsidP="00966212">
            <w:pPr>
              <w:pStyle w:val="TableHeading"/>
              <w:spacing w:before="0" w:after="0"/>
              <w:rPr>
                <w:rFonts w:ascii="Arial" w:hAnsi="Arial" w:cs="Arial"/>
              </w:rPr>
            </w:pPr>
            <w:r w:rsidRPr="002351C8">
              <w:rPr>
                <w:rFonts w:ascii="Arial" w:hAnsi="Arial" w:cs="Arial"/>
              </w:rPr>
              <w:t>Authors</w:t>
            </w:r>
          </w:p>
        </w:tc>
      </w:tr>
      <w:tr w:rsidR="00E8007E" w:rsidRPr="002351C8" w14:paraId="7FB2B336" w14:textId="77777777" w:rsidTr="0061258A">
        <w:tc>
          <w:tcPr>
            <w:tcW w:w="1674" w:type="dxa"/>
          </w:tcPr>
          <w:p w14:paraId="639C2530" w14:textId="77777777" w:rsidR="00E8007E" w:rsidRPr="002351C8" w:rsidRDefault="00AA2580" w:rsidP="00966212">
            <w:pPr>
              <w:pStyle w:val="TableText"/>
              <w:spacing w:before="0" w:after="0"/>
              <w:rPr>
                <w:rFonts w:cs="Arial"/>
              </w:rPr>
            </w:pPr>
            <w:r>
              <w:t>4</w:t>
            </w:r>
            <w:r w:rsidR="00E8007E" w:rsidRPr="002351C8">
              <w:t>/</w:t>
            </w:r>
            <w:r>
              <w:t>1</w:t>
            </w:r>
            <w:r w:rsidR="00E8007E" w:rsidRPr="002351C8">
              <w:t>/1</w:t>
            </w:r>
            <w:r>
              <w:t>1</w:t>
            </w:r>
          </w:p>
        </w:tc>
        <w:tc>
          <w:tcPr>
            <w:tcW w:w="1170" w:type="dxa"/>
          </w:tcPr>
          <w:p w14:paraId="784B9347" w14:textId="77777777" w:rsidR="00E8007E" w:rsidRPr="002351C8" w:rsidRDefault="00E8007E" w:rsidP="00966212">
            <w:pPr>
              <w:pStyle w:val="TableText"/>
              <w:spacing w:before="0" w:after="0"/>
              <w:rPr>
                <w:rFonts w:cs="Arial"/>
              </w:rPr>
            </w:pPr>
            <w:r w:rsidRPr="002351C8">
              <w:t>.0</w:t>
            </w:r>
            <w:r w:rsidR="00AA2580">
              <w:t>1</w:t>
            </w:r>
          </w:p>
        </w:tc>
        <w:tc>
          <w:tcPr>
            <w:tcW w:w="3960" w:type="dxa"/>
          </w:tcPr>
          <w:p w14:paraId="065DF9C4" w14:textId="77777777" w:rsidR="00E8007E" w:rsidRPr="003959E6" w:rsidRDefault="00E8007E" w:rsidP="00966212">
            <w:pPr>
              <w:pStyle w:val="TableText"/>
              <w:spacing w:before="0" w:after="0"/>
            </w:pPr>
            <w:r w:rsidRPr="003959E6">
              <w:t>Initial Document:</w:t>
            </w:r>
          </w:p>
          <w:p w14:paraId="5E438820" w14:textId="77777777" w:rsidR="00E8007E" w:rsidRPr="003959E6" w:rsidRDefault="00110DED" w:rsidP="00966212">
            <w:pPr>
              <w:pStyle w:val="TableListBullet"/>
              <w:numPr>
                <w:ilvl w:val="0"/>
                <w:numId w:val="0"/>
              </w:numPr>
              <w:ind w:left="360"/>
            </w:pPr>
            <w:r>
              <w:t>Convert</w:t>
            </w:r>
            <w:r w:rsidR="00AA2580">
              <w:t xml:space="preserve"> </w:t>
            </w:r>
            <w:r w:rsidR="00966212" w:rsidRPr="00966212">
              <w:t xml:space="preserve">Laboratory Systems Re-engineering Project </w:t>
            </w:r>
            <w:r w:rsidR="00966212">
              <w:t>(</w:t>
            </w:r>
            <w:r w:rsidR="00AA2580">
              <w:t>LSRP</w:t>
            </w:r>
            <w:r w:rsidR="00966212">
              <w:t>)</w:t>
            </w:r>
            <w:r w:rsidR="00AA2580">
              <w:t xml:space="preserve"> Installation Guide</w:t>
            </w:r>
            <w:r w:rsidR="00E8007E" w:rsidRPr="003959E6">
              <w:t xml:space="preserve"> into this </w:t>
            </w:r>
            <w:r w:rsidR="00AA2580">
              <w:t>LEDI IV Installation Guide for Use for Alpha Testing</w:t>
            </w:r>
          </w:p>
        </w:tc>
        <w:tc>
          <w:tcPr>
            <w:tcW w:w="2160" w:type="dxa"/>
          </w:tcPr>
          <w:p w14:paraId="5FCA2F1B" w14:textId="77777777" w:rsidR="00E8007E" w:rsidRPr="002351C8" w:rsidRDefault="00E8007E" w:rsidP="00966212">
            <w:pPr>
              <w:pStyle w:val="TableText"/>
              <w:spacing w:before="0" w:after="0"/>
            </w:pPr>
            <w:r w:rsidRPr="002351C8">
              <w:t>LSRP Documentation Review Team:</w:t>
            </w:r>
          </w:p>
          <w:p w14:paraId="6A7E05D5" w14:textId="77777777" w:rsidR="00E8007E" w:rsidRPr="002351C8" w:rsidRDefault="00110DED" w:rsidP="00966212">
            <w:pPr>
              <w:pStyle w:val="TableListBullet"/>
              <w:numPr>
                <w:ilvl w:val="0"/>
                <w:numId w:val="0"/>
              </w:numPr>
              <w:spacing w:before="0" w:after="0"/>
              <w:ind w:left="360"/>
            </w:pPr>
            <w:r>
              <w:t xml:space="preserve">Team </w:t>
            </w:r>
            <w:proofErr w:type="spellStart"/>
            <w:r>
              <w:t>Lead</w:t>
            </w:r>
            <w:r w:rsidR="007B4AE1">
              <w:rPr>
                <w:rFonts w:ascii="Arial" w:hAnsi="Arial" w:cs="Arial"/>
                <w:sz w:val="18"/>
                <w:szCs w:val="18"/>
                <w:highlight w:val="yellow"/>
              </w:rPr>
              <w:t>REDACTED</w:t>
            </w:r>
            <w:proofErr w:type="spellEnd"/>
          </w:p>
        </w:tc>
      </w:tr>
      <w:tr w:rsidR="006C1CE0" w:rsidRPr="002351C8" w14:paraId="03F59BD9" w14:textId="77777777" w:rsidTr="0061258A">
        <w:tc>
          <w:tcPr>
            <w:tcW w:w="1674" w:type="dxa"/>
          </w:tcPr>
          <w:p w14:paraId="059221F8" w14:textId="77777777" w:rsidR="006C1CE0" w:rsidRPr="002351C8" w:rsidRDefault="0032721D" w:rsidP="00966212">
            <w:pPr>
              <w:pStyle w:val="TableText"/>
              <w:spacing w:before="0" w:after="0"/>
            </w:pPr>
            <w:r>
              <w:t>5/3</w:t>
            </w:r>
            <w:r w:rsidR="000902D8">
              <w:t>/11</w:t>
            </w:r>
          </w:p>
        </w:tc>
        <w:tc>
          <w:tcPr>
            <w:tcW w:w="1170" w:type="dxa"/>
          </w:tcPr>
          <w:p w14:paraId="522DEA9A" w14:textId="77777777" w:rsidR="006C1CE0" w:rsidRDefault="000902D8" w:rsidP="00966212">
            <w:pPr>
              <w:pStyle w:val="TableText"/>
              <w:spacing w:before="0" w:after="0"/>
            </w:pPr>
            <w:r>
              <w:t>.02</w:t>
            </w:r>
          </w:p>
        </w:tc>
        <w:tc>
          <w:tcPr>
            <w:tcW w:w="3960" w:type="dxa"/>
          </w:tcPr>
          <w:p w14:paraId="468E0909" w14:textId="77777777" w:rsidR="006C1CE0" w:rsidRPr="003959E6" w:rsidRDefault="000902D8" w:rsidP="00966212">
            <w:pPr>
              <w:pStyle w:val="TableText"/>
              <w:spacing w:before="0" w:after="0"/>
            </w:pPr>
            <w:r>
              <w:t>Update to make specific for LSRP’s reference</w:t>
            </w:r>
          </w:p>
        </w:tc>
        <w:tc>
          <w:tcPr>
            <w:tcW w:w="2160" w:type="dxa"/>
          </w:tcPr>
          <w:p w14:paraId="51FD781C" w14:textId="77777777" w:rsidR="006C1CE0" w:rsidRPr="002351C8" w:rsidRDefault="007B4AE1" w:rsidP="00966212">
            <w:pPr>
              <w:pStyle w:val="TableText"/>
              <w:spacing w:before="0" w:after="0"/>
            </w:pPr>
            <w:r>
              <w:rPr>
                <w:rFonts w:ascii="Arial" w:hAnsi="Arial" w:cs="Arial"/>
                <w:sz w:val="18"/>
                <w:szCs w:val="18"/>
                <w:highlight w:val="yellow"/>
              </w:rPr>
              <w:t>REDACTED</w:t>
            </w:r>
          </w:p>
        </w:tc>
      </w:tr>
      <w:tr w:rsidR="0032721D" w:rsidRPr="002351C8" w14:paraId="57DE6A26" w14:textId="77777777" w:rsidTr="0061258A">
        <w:tc>
          <w:tcPr>
            <w:tcW w:w="1674" w:type="dxa"/>
          </w:tcPr>
          <w:p w14:paraId="006886DD" w14:textId="77777777" w:rsidR="0032721D" w:rsidRDefault="0032721D" w:rsidP="00966212">
            <w:pPr>
              <w:pStyle w:val="TableText"/>
              <w:spacing w:before="0" w:after="0"/>
            </w:pPr>
            <w:r>
              <w:t>5/6/11</w:t>
            </w:r>
          </w:p>
        </w:tc>
        <w:tc>
          <w:tcPr>
            <w:tcW w:w="1170" w:type="dxa"/>
          </w:tcPr>
          <w:p w14:paraId="450A7426" w14:textId="77777777" w:rsidR="0032721D" w:rsidRDefault="0032721D" w:rsidP="00966212">
            <w:pPr>
              <w:pStyle w:val="TableText"/>
              <w:spacing w:before="0" w:after="0"/>
            </w:pPr>
            <w:r>
              <w:t>.03</w:t>
            </w:r>
          </w:p>
        </w:tc>
        <w:tc>
          <w:tcPr>
            <w:tcW w:w="3960" w:type="dxa"/>
          </w:tcPr>
          <w:p w14:paraId="3D16A18F" w14:textId="77777777" w:rsidR="0032721D" w:rsidRDefault="0032721D" w:rsidP="00966212">
            <w:pPr>
              <w:pStyle w:val="TableText"/>
              <w:spacing w:before="0" w:after="0"/>
            </w:pPr>
            <w:r>
              <w:t>Update per peer review</w:t>
            </w:r>
          </w:p>
        </w:tc>
        <w:tc>
          <w:tcPr>
            <w:tcW w:w="2160" w:type="dxa"/>
          </w:tcPr>
          <w:p w14:paraId="2840C551" w14:textId="77777777" w:rsidR="0032721D" w:rsidRDefault="007B4AE1" w:rsidP="00966212">
            <w:pPr>
              <w:pStyle w:val="TableText"/>
              <w:spacing w:before="0" w:after="0"/>
            </w:pPr>
            <w:r>
              <w:rPr>
                <w:rFonts w:ascii="Arial" w:hAnsi="Arial" w:cs="Arial"/>
                <w:sz w:val="18"/>
                <w:szCs w:val="18"/>
                <w:highlight w:val="yellow"/>
              </w:rPr>
              <w:t>REDACTED</w:t>
            </w:r>
          </w:p>
        </w:tc>
      </w:tr>
      <w:tr w:rsidR="0032721D" w:rsidRPr="002351C8" w14:paraId="4C9360CB" w14:textId="77777777" w:rsidTr="0061258A">
        <w:tc>
          <w:tcPr>
            <w:tcW w:w="1674" w:type="dxa"/>
          </w:tcPr>
          <w:p w14:paraId="0A9B16B7" w14:textId="77777777" w:rsidR="0032721D" w:rsidRDefault="0032721D" w:rsidP="00966212">
            <w:pPr>
              <w:pStyle w:val="TableText"/>
              <w:spacing w:before="0" w:after="0"/>
            </w:pPr>
            <w:r>
              <w:t>5/10/11</w:t>
            </w:r>
          </w:p>
        </w:tc>
        <w:tc>
          <w:tcPr>
            <w:tcW w:w="1170" w:type="dxa"/>
          </w:tcPr>
          <w:p w14:paraId="7AC314F6" w14:textId="77777777" w:rsidR="0032721D" w:rsidRDefault="0032721D" w:rsidP="00966212">
            <w:pPr>
              <w:pStyle w:val="TableText"/>
              <w:spacing w:before="0" w:after="0"/>
            </w:pPr>
            <w:r>
              <w:t>.04</w:t>
            </w:r>
          </w:p>
        </w:tc>
        <w:tc>
          <w:tcPr>
            <w:tcW w:w="3960" w:type="dxa"/>
          </w:tcPr>
          <w:p w14:paraId="29082132" w14:textId="77777777" w:rsidR="0032721D" w:rsidRDefault="0032721D" w:rsidP="00966212">
            <w:pPr>
              <w:pStyle w:val="TableText"/>
              <w:spacing w:before="0" w:after="0"/>
            </w:pPr>
            <w:r>
              <w:t xml:space="preserve">Remove reference to appendix per </w:t>
            </w:r>
            <w:r w:rsidR="007B4AE1">
              <w:rPr>
                <w:rFonts w:ascii="Arial" w:hAnsi="Arial" w:cs="Arial"/>
                <w:sz w:val="18"/>
                <w:szCs w:val="18"/>
                <w:highlight w:val="yellow"/>
              </w:rPr>
              <w:t>REDACTED</w:t>
            </w:r>
          </w:p>
        </w:tc>
        <w:tc>
          <w:tcPr>
            <w:tcW w:w="2160" w:type="dxa"/>
          </w:tcPr>
          <w:p w14:paraId="37EE5082" w14:textId="77777777" w:rsidR="0032721D" w:rsidRDefault="007B4AE1" w:rsidP="00966212">
            <w:pPr>
              <w:pStyle w:val="TableText"/>
              <w:spacing w:before="0" w:after="0"/>
            </w:pPr>
            <w:r>
              <w:rPr>
                <w:rFonts w:ascii="Arial" w:hAnsi="Arial" w:cs="Arial"/>
                <w:sz w:val="18"/>
                <w:szCs w:val="18"/>
                <w:highlight w:val="yellow"/>
              </w:rPr>
              <w:t>REDACTED</w:t>
            </w:r>
          </w:p>
        </w:tc>
      </w:tr>
      <w:tr w:rsidR="00CC4689" w:rsidRPr="002351C8" w14:paraId="63D4FBF2" w14:textId="77777777" w:rsidTr="0061258A">
        <w:tc>
          <w:tcPr>
            <w:tcW w:w="1674" w:type="dxa"/>
          </w:tcPr>
          <w:p w14:paraId="4CF53638" w14:textId="77777777" w:rsidR="00CC4689" w:rsidRDefault="00CC4689" w:rsidP="00966212">
            <w:pPr>
              <w:pStyle w:val="TableText"/>
              <w:spacing w:before="0" w:after="0"/>
            </w:pPr>
            <w:r>
              <w:t>5/10/11</w:t>
            </w:r>
          </w:p>
        </w:tc>
        <w:tc>
          <w:tcPr>
            <w:tcW w:w="1170" w:type="dxa"/>
          </w:tcPr>
          <w:p w14:paraId="762DE073" w14:textId="77777777" w:rsidR="00CC4689" w:rsidRDefault="00CC4689" w:rsidP="00966212">
            <w:pPr>
              <w:pStyle w:val="TableText"/>
              <w:spacing w:before="0" w:after="0"/>
            </w:pPr>
            <w:r>
              <w:t>.</w:t>
            </w:r>
            <w:r w:rsidR="00CD5D27">
              <w:t>0</w:t>
            </w:r>
            <w:r>
              <w:t>5</w:t>
            </w:r>
          </w:p>
        </w:tc>
        <w:tc>
          <w:tcPr>
            <w:tcW w:w="3960" w:type="dxa"/>
          </w:tcPr>
          <w:p w14:paraId="5908A160" w14:textId="77777777" w:rsidR="00CC4689" w:rsidRDefault="00CC4689" w:rsidP="00966212">
            <w:pPr>
              <w:pStyle w:val="TableText"/>
              <w:spacing w:before="0" w:after="0"/>
            </w:pPr>
            <w:r>
              <w:t>Update formatting sections</w:t>
            </w:r>
          </w:p>
        </w:tc>
        <w:tc>
          <w:tcPr>
            <w:tcW w:w="2160" w:type="dxa"/>
          </w:tcPr>
          <w:p w14:paraId="3B23B49F" w14:textId="77777777" w:rsidR="00CC4689" w:rsidRDefault="007B4AE1" w:rsidP="00966212">
            <w:pPr>
              <w:pStyle w:val="TableText"/>
              <w:spacing w:before="0" w:after="0"/>
            </w:pPr>
            <w:r>
              <w:rPr>
                <w:rFonts w:ascii="Arial" w:hAnsi="Arial" w:cs="Arial"/>
                <w:sz w:val="18"/>
                <w:szCs w:val="18"/>
                <w:highlight w:val="yellow"/>
              </w:rPr>
              <w:t>REDACTED</w:t>
            </w:r>
          </w:p>
        </w:tc>
      </w:tr>
      <w:tr w:rsidR="00CD5D27" w:rsidRPr="002351C8" w14:paraId="17C4D09E" w14:textId="77777777" w:rsidTr="0061258A">
        <w:tc>
          <w:tcPr>
            <w:tcW w:w="1674" w:type="dxa"/>
          </w:tcPr>
          <w:p w14:paraId="7CD257FD" w14:textId="77777777" w:rsidR="00CD5D27" w:rsidRDefault="00CD5D27" w:rsidP="00966212">
            <w:pPr>
              <w:pStyle w:val="TableText"/>
              <w:spacing w:before="0" w:after="0"/>
            </w:pPr>
            <w:r>
              <w:t>5/12/11</w:t>
            </w:r>
          </w:p>
        </w:tc>
        <w:tc>
          <w:tcPr>
            <w:tcW w:w="1170" w:type="dxa"/>
          </w:tcPr>
          <w:p w14:paraId="2C868663" w14:textId="77777777" w:rsidR="00CD5D27" w:rsidRDefault="00CD5D27" w:rsidP="00966212">
            <w:pPr>
              <w:pStyle w:val="TableText"/>
              <w:spacing w:before="0" w:after="0"/>
            </w:pPr>
            <w:r>
              <w:t>.06</w:t>
            </w:r>
          </w:p>
        </w:tc>
        <w:tc>
          <w:tcPr>
            <w:tcW w:w="3960" w:type="dxa"/>
          </w:tcPr>
          <w:p w14:paraId="3FDE5902" w14:textId="77777777" w:rsidR="00CD5D27" w:rsidRDefault="00CD5D27" w:rsidP="00966212">
            <w:pPr>
              <w:pStyle w:val="TableText"/>
              <w:spacing w:before="0" w:after="0"/>
            </w:pPr>
            <w:r>
              <w:t xml:space="preserve">Update per review post </w:t>
            </w:r>
            <w:r w:rsidR="00E4732D">
              <w:t>Original Test Account (OTA)</w:t>
            </w:r>
            <w:r>
              <w:t xml:space="preserve"> install</w:t>
            </w:r>
          </w:p>
        </w:tc>
        <w:tc>
          <w:tcPr>
            <w:tcW w:w="2160" w:type="dxa"/>
          </w:tcPr>
          <w:p w14:paraId="500981C9" w14:textId="77777777" w:rsidR="00CD5D27" w:rsidRDefault="007B4AE1" w:rsidP="00966212">
            <w:pPr>
              <w:pStyle w:val="TableText"/>
              <w:spacing w:before="0" w:after="0"/>
            </w:pPr>
            <w:r>
              <w:rPr>
                <w:rFonts w:ascii="Arial" w:hAnsi="Arial" w:cs="Arial"/>
                <w:sz w:val="18"/>
                <w:szCs w:val="18"/>
                <w:highlight w:val="yellow"/>
              </w:rPr>
              <w:t>REDACTED</w:t>
            </w:r>
          </w:p>
        </w:tc>
      </w:tr>
      <w:tr w:rsidR="00CD5D27" w:rsidRPr="002351C8" w14:paraId="457BA01E" w14:textId="77777777" w:rsidTr="0061258A">
        <w:tc>
          <w:tcPr>
            <w:tcW w:w="1674" w:type="dxa"/>
          </w:tcPr>
          <w:p w14:paraId="7483F3A5" w14:textId="77777777" w:rsidR="00CD5D27" w:rsidRDefault="00CD5D27" w:rsidP="00966212">
            <w:pPr>
              <w:pStyle w:val="TableText"/>
              <w:spacing w:before="0" w:after="0"/>
            </w:pPr>
            <w:r>
              <w:t>5/12/11</w:t>
            </w:r>
          </w:p>
        </w:tc>
        <w:tc>
          <w:tcPr>
            <w:tcW w:w="1170" w:type="dxa"/>
          </w:tcPr>
          <w:p w14:paraId="0526EE44" w14:textId="77777777" w:rsidR="00CD5D27" w:rsidRDefault="00CD5D27" w:rsidP="00966212">
            <w:pPr>
              <w:pStyle w:val="TableText"/>
              <w:spacing w:before="0" w:after="0"/>
            </w:pPr>
            <w:r>
              <w:t>.07</w:t>
            </w:r>
          </w:p>
        </w:tc>
        <w:tc>
          <w:tcPr>
            <w:tcW w:w="3960" w:type="dxa"/>
          </w:tcPr>
          <w:p w14:paraId="418F5AC7" w14:textId="77777777" w:rsidR="00CD5D27" w:rsidRDefault="00CD5D27" w:rsidP="00966212">
            <w:pPr>
              <w:pStyle w:val="TableText"/>
              <w:spacing w:before="0" w:after="0"/>
            </w:pPr>
            <w:r>
              <w:t>Incorporate changes in document</w:t>
            </w:r>
          </w:p>
        </w:tc>
        <w:tc>
          <w:tcPr>
            <w:tcW w:w="2160" w:type="dxa"/>
          </w:tcPr>
          <w:p w14:paraId="339A6759" w14:textId="77777777" w:rsidR="00CD5D27" w:rsidRDefault="007B4AE1" w:rsidP="00966212">
            <w:pPr>
              <w:pStyle w:val="TableText"/>
              <w:spacing w:before="0" w:after="0"/>
            </w:pPr>
            <w:r>
              <w:rPr>
                <w:rFonts w:ascii="Arial" w:hAnsi="Arial" w:cs="Arial"/>
                <w:sz w:val="18"/>
                <w:szCs w:val="18"/>
                <w:highlight w:val="yellow"/>
              </w:rPr>
              <w:t>REDACTED</w:t>
            </w:r>
          </w:p>
        </w:tc>
      </w:tr>
      <w:tr w:rsidR="003E5530" w:rsidRPr="002351C8" w14:paraId="45042C90" w14:textId="77777777" w:rsidTr="0061258A">
        <w:tc>
          <w:tcPr>
            <w:tcW w:w="1674" w:type="dxa"/>
          </w:tcPr>
          <w:p w14:paraId="32BA701F" w14:textId="77777777" w:rsidR="003E5530" w:rsidRDefault="003E5530" w:rsidP="00966212">
            <w:pPr>
              <w:pStyle w:val="TableText"/>
              <w:spacing w:before="0" w:after="0"/>
            </w:pPr>
            <w:r>
              <w:t>5/12/11</w:t>
            </w:r>
          </w:p>
        </w:tc>
        <w:tc>
          <w:tcPr>
            <w:tcW w:w="1170" w:type="dxa"/>
          </w:tcPr>
          <w:p w14:paraId="356C2B35" w14:textId="77777777" w:rsidR="003E5530" w:rsidRDefault="003E5530" w:rsidP="00966212">
            <w:pPr>
              <w:pStyle w:val="TableText"/>
              <w:spacing w:before="0" w:after="0"/>
            </w:pPr>
            <w:r>
              <w:t>.08</w:t>
            </w:r>
          </w:p>
        </w:tc>
        <w:tc>
          <w:tcPr>
            <w:tcW w:w="3960" w:type="dxa"/>
          </w:tcPr>
          <w:p w14:paraId="11C250D8" w14:textId="77777777" w:rsidR="003E5530" w:rsidRDefault="003E5530" w:rsidP="00966212">
            <w:pPr>
              <w:pStyle w:val="TableText"/>
              <w:spacing w:before="0" w:after="0"/>
            </w:pPr>
            <w:r>
              <w:t>Update</w:t>
            </w:r>
            <w:r w:rsidR="00110DED">
              <w:t xml:space="preserve"> S</w:t>
            </w:r>
            <w:r>
              <w:t>ection 3 with patch installation instructions</w:t>
            </w:r>
          </w:p>
        </w:tc>
        <w:tc>
          <w:tcPr>
            <w:tcW w:w="2160" w:type="dxa"/>
          </w:tcPr>
          <w:p w14:paraId="66A437F9" w14:textId="77777777" w:rsidR="003E5530" w:rsidRDefault="007B4AE1" w:rsidP="00966212">
            <w:pPr>
              <w:pStyle w:val="TableText"/>
              <w:spacing w:before="0" w:after="0"/>
            </w:pPr>
            <w:r>
              <w:rPr>
                <w:rFonts w:ascii="Arial" w:hAnsi="Arial" w:cs="Arial"/>
                <w:sz w:val="18"/>
                <w:szCs w:val="18"/>
                <w:highlight w:val="yellow"/>
              </w:rPr>
              <w:t>REDACTED</w:t>
            </w:r>
          </w:p>
        </w:tc>
      </w:tr>
      <w:tr w:rsidR="00725EA9" w:rsidRPr="002351C8" w14:paraId="61FDA649" w14:textId="77777777" w:rsidTr="0061258A">
        <w:tc>
          <w:tcPr>
            <w:tcW w:w="1674" w:type="dxa"/>
          </w:tcPr>
          <w:p w14:paraId="4C2E79BC" w14:textId="77777777" w:rsidR="00725EA9" w:rsidRDefault="00725EA9" w:rsidP="00966212">
            <w:pPr>
              <w:pStyle w:val="TableText"/>
              <w:spacing w:before="0" w:after="0"/>
            </w:pPr>
            <w:r>
              <w:t>5/12/11</w:t>
            </w:r>
          </w:p>
        </w:tc>
        <w:tc>
          <w:tcPr>
            <w:tcW w:w="1170" w:type="dxa"/>
          </w:tcPr>
          <w:p w14:paraId="2E0110F1" w14:textId="77777777" w:rsidR="00725EA9" w:rsidRDefault="00725EA9" w:rsidP="00966212">
            <w:pPr>
              <w:pStyle w:val="TableText"/>
              <w:spacing w:before="0" w:after="0"/>
            </w:pPr>
            <w:r>
              <w:t>.09</w:t>
            </w:r>
          </w:p>
        </w:tc>
        <w:tc>
          <w:tcPr>
            <w:tcW w:w="3960" w:type="dxa"/>
          </w:tcPr>
          <w:p w14:paraId="79F3B9C0" w14:textId="77777777" w:rsidR="00725EA9" w:rsidRDefault="00FB2292" w:rsidP="00966212">
            <w:pPr>
              <w:pStyle w:val="TableText"/>
              <w:spacing w:before="0" w:after="0"/>
            </w:pPr>
            <w:r>
              <w:t>R</w:t>
            </w:r>
            <w:r w:rsidR="00725EA9">
              <w:t>eview for content and formatting</w:t>
            </w:r>
          </w:p>
        </w:tc>
        <w:tc>
          <w:tcPr>
            <w:tcW w:w="2160" w:type="dxa"/>
          </w:tcPr>
          <w:p w14:paraId="1629F08A" w14:textId="77777777" w:rsidR="00725EA9" w:rsidRDefault="007B4AE1" w:rsidP="00966212">
            <w:pPr>
              <w:pStyle w:val="TableText"/>
              <w:spacing w:before="0" w:after="0"/>
            </w:pPr>
            <w:r>
              <w:rPr>
                <w:rFonts w:ascii="Arial" w:hAnsi="Arial" w:cs="Arial"/>
                <w:sz w:val="18"/>
                <w:szCs w:val="18"/>
                <w:highlight w:val="yellow"/>
              </w:rPr>
              <w:t>REDACTED</w:t>
            </w:r>
          </w:p>
        </w:tc>
      </w:tr>
      <w:tr w:rsidR="00952591" w:rsidRPr="002351C8" w14:paraId="6E52749A" w14:textId="77777777" w:rsidTr="0061258A">
        <w:tc>
          <w:tcPr>
            <w:tcW w:w="1674" w:type="dxa"/>
          </w:tcPr>
          <w:p w14:paraId="5AE13BA6" w14:textId="77777777" w:rsidR="00952591" w:rsidRDefault="00952591" w:rsidP="00966212">
            <w:pPr>
              <w:pStyle w:val="TableText"/>
              <w:spacing w:before="0" w:after="0"/>
            </w:pPr>
            <w:r>
              <w:t>5/13/11</w:t>
            </w:r>
          </w:p>
        </w:tc>
        <w:tc>
          <w:tcPr>
            <w:tcW w:w="1170" w:type="dxa"/>
          </w:tcPr>
          <w:p w14:paraId="0DBA362F" w14:textId="77777777" w:rsidR="00952591" w:rsidRDefault="00952591" w:rsidP="00966212">
            <w:pPr>
              <w:pStyle w:val="TableText"/>
              <w:spacing w:before="0" w:after="0"/>
            </w:pPr>
            <w:r>
              <w:t>.10</w:t>
            </w:r>
          </w:p>
        </w:tc>
        <w:tc>
          <w:tcPr>
            <w:tcW w:w="3960" w:type="dxa"/>
          </w:tcPr>
          <w:p w14:paraId="3BBD6B9C" w14:textId="77777777" w:rsidR="00952591" w:rsidRDefault="00952591" w:rsidP="00DF6976">
            <w:pPr>
              <w:pStyle w:val="TableText"/>
              <w:spacing w:before="0" w:after="0"/>
            </w:pPr>
            <w:r>
              <w:t xml:space="preserve">Update per </w:t>
            </w:r>
            <w:proofErr w:type="spellStart"/>
            <w:r w:rsidR="007B4AE1">
              <w:rPr>
                <w:rFonts w:ascii="Arial" w:hAnsi="Arial" w:cs="Arial"/>
                <w:sz w:val="18"/>
                <w:szCs w:val="18"/>
                <w:highlight w:val="yellow"/>
              </w:rPr>
              <w:t>REDACTED</w:t>
            </w:r>
            <w:r>
              <w:t>comments</w:t>
            </w:r>
            <w:proofErr w:type="spellEnd"/>
            <w:r>
              <w:t xml:space="preserve"> and </w:t>
            </w:r>
            <w:proofErr w:type="spellStart"/>
            <w:r w:rsidR="007B4AE1">
              <w:rPr>
                <w:rFonts w:ascii="Arial" w:hAnsi="Arial" w:cs="Arial"/>
                <w:sz w:val="18"/>
                <w:szCs w:val="18"/>
                <w:highlight w:val="yellow"/>
              </w:rPr>
              <w:t>REDACTED</w:t>
            </w:r>
            <w:r w:rsidRPr="00DF6976">
              <w:t>additions</w:t>
            </w:r>
            <w:proofErr w:type="spellEnd"/>
          </w:p>
        </w:tc>
        <w:tc>
          <w:tcPr>
            <w:tcW w:w="2160" w:type="dxa"/>
          </w:tcPr>
          <w:p w14:paraId="6CD624E6" w14:textId="77777777" w:rsidR="00952591" w:rsidRDefault="007B4AE1" w:rsidP="00966212">
            <w:pPr>
              <w:pStyle w:val="TableText"/>
              <w:spacing w:before="0" w:after="0"/>
            </w:pPr>
            <w:r>
              <w:rPr>
                <w:rFonts w:ascii="Arial" w:hAnsi="Arial" w:cs="Arial"/>
                <w:sz w:val="18"/>
                <w:szCs w:val="18"/>
                <w:highlight w:val="yellow"/>
              </w:rPr>
              <w:t>REDACTED</w:t>
            </w:r>
          </w:p>
        </w:tc>
      </w:tr>
      <w:tr w:rsidR="00C65E93" w:rsidRPr="002351C8" w14:paraId="79AB7658" w14:textId="77777777" w:rsidTr="0061258A">
        <w:tc>
          <w:tcPr>
            <w:tcW w:w="1674" w:type="dxa"/>
          </w:tcPr>
          <w:p w14:paraId="6C502B42" w14:textId="77777777" w:rsidR="00C65E93" w:rsidRDefault="00C65E93" w:rsidP="00966212">
            <w:pPr>
              <w:pStyle w:val="TableText"/>
              <w:spacing w:before="0" w:after="0"/>
            </w:pPr>
            <w:r>
              <w:t>6/6/11</w:t>
            </w:r>
          </w:p>
        </w:tc>
        <w:tc>
          <w:tcPr>
            <w:tcW w:w="1170" w:type="dxa"/>
          </w:tcPr>
          <w:p w14:paraId="5A9871CB" w14:textId="77777777" w:rsidR="00C65E93" w:rsidRDefault="00C65E93" w:rsidP="00966212">
            <w:pPr>
              <w:pStyle w:val="TableText"/>
              <w:spacing w:before="0" w:after="0"/>
            </w:pPr>
            <w:r>
              <w:t>.11</w:t>
            </w:r>
          </w:p>
        </w:tc>
        <w:tc>
          <w:tcPr>
            <w:tcW w:w="3960" w:type="dxa"/>
          </w:tcPr>
          <w:p w14:paraId="25526B77" w14:textId="77777777" w:rsidR="00C65E93" w:rsidRDefault="00C65E93" w:rsidP="00966212">
            <w:pPr>
              <w:pStyle w:val="TableText"/>
              <w:spacing w:before="0" w:after="0"/>
            </w:pPr>
            <w:r>
              <w:t>Update Section</w:t>
            </w:r>
            <w:r w:rsidR="00110DED">
              <w:t>s</w:t>
            </w:r>
            <w:r>
              <w:t xml:space="preserve"> 5.1.2 and 5.1.5</w:t>
            </w:r>
          </w:p>
        </w:tc>
        <w:tc>
          <w:tcPr>
            <w:tcW w:w="2160" w:type="dxa"/>
          </w:tcPr>
          <w:p w14:paraId="65F16B3A" w14:textId="77777777" w:rsidR="00C65E93" w:rsidRDefault="007B4AE1" w:rsidP="00966212">
            <w:pPr>
              <w:pStyle w:val="TableText"/>
              <w:spacing w:before="0" w:after="0"/>
            </w:pPr>
            <w:r>
              <w:rPr>
                <w:rFonts w:ascii="Arial" w:hAnsi="Arial" w:cs="Arial"/>
                <w:sz w:val="18"/>
                <w:szCs w:val="18"/>
                <w:highlight w:val="yellow"/>
              </w:rPr>
              <w:t>REDACTED</w:t>
            </w:r>
          </w:p>
        </w:tc>
      </w:tr>
      <w:tr w:rsidR="00371C6F" w:rsidRPr="002351C8" w14:paraId="7A873FFE" w14:textId="77777777" w:rsidTr="0061258A">
        <w:tc>
          <w:tcPr>
            <w:tcW w:w="1674" w:type="dxa"/>
          </w:tcPr>
          <w:p w14:paraId="41E80BD9" w14:textId="77777777" w:rsidR="00371C6F" w:rsidRDefault="00371C6F" w:rsidP="00966212">
            <w:pPr>
              <w:pStyle w:val="TableText"/>
              <w:spacing w:before="0" w:after="0"/>
            </w:pPr>
            <w:r>
              <w:t>11/20/11</w:t>
            </w:r>
          </w:p>
        </w:tc>
        <w:tc>
          <w:tcPr>
            <w:tcW w:w="1170" w:type="dxa"/>
          </w:tcPr>
          <w:p w14:paraId="7E1B63A9" w14:textId="77777777" w:rsidR="00371C6F" w:rsidRDefault="00371C6F" w:rsidP="00966212">
            <w:pPr>
              <w:pStyle w:val="TableText"/>
              <w:spacing w:before="0" w:after="0"/>
            </w:pPr>
            <w:r>
              <w:t>.11</w:t>
            </w:r>
          </w:p>
        </w:tc>
        <w:tc>
          <w:tcPr>
            <w:tcW w:w="3960" w:type="dxa"/>
          </w:tcPr>
          <w:p w14:paraId="7BCB56CF" w14:textId="77777777" w:rsidR="00371C6F" w:rsidRDefault="00371C6F" w:rsidP="00966212">
            <w:pPr>
              <w:pStyle w:val="TableText"/>
              <w:spacing w:before="0" w:after="0"/>
            </w:pPr>
            <w:r>
              <w:t>Remove LSRP and Lexington specific information</w:t>
            </w:r>
          </w:p>
        </w:tc>
        <w:tc>
          <w:tcPr>
            <w:tcW w:w="2160" w:type="dxa"/>
          </w:tcPr>
          <w:p w14:paraId="42CE2C53" w14:textId="77777777" w:rsidR="00371C6F" w:rsidRDefault="007B4AE1" w:rsidP="00966212">
            <w:pPr>
              <w:pStyle w:val="TableText"/>
              <w:spacing w:before="0" w:after="0"/>
            </w:pPr>
            <w:r>
              <w:rPr>
                <w:rFonts w:ascii="Arial" w:hAnsi="Arial" w:cs="Arial"/>
                <w:sz w:val="18"/>
                <w:szCs w:val="18"/>
                <w:highlight w:val="yellow"/>
              </w:rPr>
              <w:t>REDACTED</w:t>
            </w:r>
          </w:p>
        </w:tc>
      </w:tr>
      <w:tr w:rsidR="00371C6F" w:rsidRPr="002351C8" w14:paraId="67A5C060" w14:textId="77777777" w:rsidTr="0061258A">
        <w:tc>
          <w:tcPr>
            <w:tcW w:w="1674" w:type="dxa"/>
          </w:tcPr>
          <w:p w14:paraId="31AEFD4B" w14:textId="77777777" w:rsidR="00371C6F" w:rsidRDefault="00371C6F" w:rsidP="00966212">
            <w:pPr>
              <w:pStyle w:val="TableText"/>
              <w:spacing w:before="0" w:after="0"/>
            </w:pPr>
            <w:r>
              <w:t>12/01/11</w:t>
            </w:r>
          </w:p>
        </w:tc>
        <w:tc>
          <w:tcPr>
            <w:tcW w:w="1170" w:type="dxa"/>
          </w:tcPr>
          <w:p w14:paraId="2137F034" w14:textId="77777777" w:rsidR="00371C6F" w:rsidRDefault="00371C6F" w:rsidP="00966212">
            <w:pPr>
              <w:pStyle w:val="TableText"/>
              <w:spacing w:before="0" w:after="0"/>
            </w:pPr>
            <w:r>
              <w:t>.12</w:t>
            </w:r>
          </w:p>
        </w:tc>
        <w:tc>
          <w:tcPr>
            <w:tcW w:w="3960" w:type="dxa"/>
          </w:tcPr>
          <w:p w14:paraId="7A06B914" w14:textId="77777777" w:rsidR="00371C6F" w:rsidRDefault="00966212" w:rsidP="00EF4C25">
            <w:pPr>
              <w:pStyle w:val="TableText"/>
              <w:numPr>
                <w:ilvl w:val="0"/>
                <w:numId w:val="19"/>
              </w:numPr>
              <w:spacing w:before="0" w:after="0"/>
            </w:pPr>
            <w:r>
              <w:t>Update</w:t>
            </w:r>
            <w:r w:rsidR="00371C6F">
              <w:t xml:space="preserve"> w</w:t>
            </w:r>
            <w:r>
              <w:t>ith Development Team i</w:t>
            </w:r>
            <w:r w:rsidR="00371C6F">
              <w:t>nput</w:t>
            </w:r>
            <w:r w:rsidR="000B55D2">
              <w:t xml:space="preserve"> for purposes of the BETA</w:t>
            </w:r>
            <w:r w:rsidR="00FB2292">
              <w:t xml:space="preserve"> t</w:t>
            </w:r>
            <w:r>
              <w:t>est</w:t>
            </w:r>
          </w:p>
          <w:p w14:paraId="6EF72B53" w14:textId="77777777" w:rsidR="00D8473E" w:rsidRDefault="00966212" w:rsidP="00EF4C25">
            <w:pPr>
              <w:pStyle w:val="TableText"/>
              <w:numPr>
                <w:ilvl w:val="0"/>
                <w:numId w:val="19"/>
              </w:numPr>
              <w:spacing w:before="0" w:after="0"/>
            </w:pPr>
            <w:r>
              <w:t>Remove</w:t>
            </w:r>
            <w:r w:rsidR="00D8473E">
              <w:t xml:space="preserve"> DOD in Intro</w:t>
            </w:r>
            <w:r>
              <w:t>duction to eliminate confusion</w:t>
            </w:r>
          </w:p>
        </w:tc>
        <w:tc>
          <w:tcPr>
            <w:tcW w:w="2160" w:type="dxa"/>
          </w:tcPr>
          <w:p w14:paraId="1B46011F" w14:textId="77777777" w:rsidR="00371C6F" w:rsidRDefault="007B4AE1" w:rsidP="00966212">
            <w:pPr>
              <w:pStyle w:val="TableText"/>
              <w:spacing w:before="0" w:after="0"/>
            </w:pPr>
            <w:r>
              <w:rPr>
                <w:rFonts w:ascii="Arial" w:hAnsi="Arial" w:cs="Arial"/>
                <w:sz w:val="18"/>
                <w:szCs w:val="18"/>
                <w:highlight w:val="yellow"/>
              </w:rPr>
              <w:t>REDACTED</w:t>
            </w:r>
          </w:p>
        </w:tc>
      </w:tr>
      <w:tr w:rsidR="005E0841" w:rsidRPr="002351C8" w14:paraId="2F6B34B2" w14:textId="77777777" w:rsidTr="0061258A">
        <w:tc>
          <w:tcPr>
            <w:tcW w:w="1674" w:type="dxa"/>
          </w:tcPr>
          <w:p w14:paraId="5CD212F7" w14:textId="77777777" w:rsidR="005E0841" w:rsidRDefault="0061258A" w:rsidP="00966212">
            <w:pPr>
              <w:pStyle w:val="TableText"/>
              <w:spacing w:before="0" w:after="0"/>
            </w:pPr>
            <w:r>
              <w:t>12/02/11</w:t>
            </w:r>
          </w:p>
        </w:tc>
        <w:tc>
          <w:tcPr>
            <w:tcW w:w="1170" w:type="dxa"/>
          </w:tcPr>
          <w:p w14:paraId="022E83BF" w14:textId="77777777" w:rsidR="005E0841" w:rsidRDefault="00294D71" w:rsidP="00966212">
            <w:pPr>
              <w:pStyle w:val="TableText"/>
              <w:spacing w:before="0" w:after="0"/>
            </w:pPr>
            <w:r>
              <w:t>.12</w:t>
            </w:r>
          </w:p>
        </w:tc>
        <w:tc>
          <w:tcPr>
            <w:tcW w:w="3960" w:type="dxa"/>
          </w:tcPr>
          <w:p w14:paraId="4D80ED15" w14:textId="77777777" w:rsidR="005E0841" w:rsidRDefault="00110DED" w:rsidP="00966212">
            <w:pPr>
              <w:pStyle w:val="TableText"/>
              <w:spacing w:before="0" w:after="0"/>
            </w:pPr>
            <w:r>
              <w:t>Add</w:t>
            </w:r>
            <w:r w:rsidR="00294D71">
              <w:t xml:space="preserve"> more detail provided by </w:t>
            </w:r>
            <w:proofErr w:type="spellStart"/>
            <w:r w:rsidR="007B4AE1">
              <w:rPr>
                <w:rFonts w:ascii="Arial" w:hAnsi="Arial" w:cs="Arial"/>
                <w:sz w:val="18"/>
                <w:szCs w:val="18"/>
                <w:highlight w:val="yellow"/>
              </w:rPr>
              <w:t>REDACTED</w:t>
            </w:r>
            <w:r w:rsidR="00294D71">
              <w:t>for</w:t>
            </w:r>
            <w:proofErr w:type="spellEnd"/>
            <w:r w:rsidR="00294D71">
              <w:t xml:space="preserve"> File 63</w:t>
            </w:r>
            <w:r>
              <w:t xml:space="preserve"> Remediation Install</w:t>
            </w:r>
            <w:r w:rsidR="00DF6976">
              <w:t>ation</w:t>
            </w:r>
          </w:p>
        </w:tc>
        <w:tc>
          <w:tcPr>
            <w:tcW w:w="2160" w:type="dxa"/>
          </w:tcPr>
          <w:p w14:paraId="66142F65" w14:textId="77777777" w:rsidR="005E0841" w:rsidRDefault="007B4AE1" w:rsidP="00966212">
            <w:pPr>
              <w:pStyle w:val="TableText"/>
              <w:spacing w:before="0" w:after="0"/>
            </w:pPr>
            <w:r>
              <w:rPr>
                <w:rFonts w:ascii="Arial" w:hAnsi="Arial" w:cs="Arial"/>
                <w:sz w:val="18"/>
                <w:szCs w:val="18"/>
                <w:highlight w:val="yellow"/>
              </w:rPr>
              <w:t>REDACTED</w:t>
            </w:r>
          </w:p>
        </w:tc>
      </w:tr>
      <w:tr w:rsidR="000258FA" w14:paraId="1C43B2EE" w14:textId="77777777" w:rsidTr="0061258A">
        <w:tc>
          <w:tcPr>
            <w:tcW w:w="1674" w:type="dxa"/>
            <w:tcBorders>
              <w:top w:val="single" w:sz="4" w:space="0" w:color="auto"/>
              <w:left w:val="single" w:sz="4" w:space="0" w:color="auto"/>
              <w:bottom w:val="single" w:sz="4" w:space="0" w:color="auto"/>
              <w:right w:val="single" w:sz="4" w:space="0" w:color="auto"/>
            </w:tcBorders>
          </w:tcPr>
          <w:p w14:paraId="3ED165EF" w14:textId="77777777" w:rsidR="000258FA" w:rsidRDefault="009E2433" w:rsidP="00966212">
            <w:pPr>
              <w:pStyle w:val="TableText"/>
              <w:spacing w:before="0" w:after="0"/>
            </w:pPr>
            <w:r>
              <w:t>12/12/11</w:t>
            </w:r>
          </w:p>
        </w:tc>
        <w:tc>
          <w:tcPr>
            <w:tcW w:w="1170" w:type="dxa"/>
            <w:tcBorders>
              <w:top w:val="single" w:sz="4" w:space="0" w:color="auto"/>
              <w:left w:val="single" w:sz="4" w:space="0" w:color="auto"/>
              <w:bottom w:val="single" w:sz="4" w:space="0" w:color="auto"/>
              <w:right w:val="single" w:sz="4" w:space="0" w:color="auto"/>
            </w:tcBorders>
          </w:tcPr>
          <w:p w14:paraId="0240506E" w14:textId="77777777" w:rsidR="000258FA" w:rsidRDefault="009E2433" w:rsidP="00966212">
            <w:pPr>
              <w:pStyle w:val="TableText"/>
              <w:spacing w:before="0" w:after="0"/>
            </w:pPr>
            <w:r>
              <w:t>.13</w:t>
            </w:r>
          </w:p>
        </w:tc>
        <w:tc>
          <w:tcPr>
            <w:tcW w:w="3960" w:type="dxa"/>
            <w:tcBorders>
              <w:top w:val="single" w:sz="4" w:space="0" w:color="auto"/>
              <w:left w:val="single" w:sz="4" w:space="0" w:color="auto"/>
              <w:bottom w:val="single" w:sz="4" w:space="0" w:color="auto"/>
              <w:right w:val="single" w:sz="4" w:space="0" w:color="auto"/>
            </w:tcBorders>
          </w:tcPr>
          <w:p w14:paraId="785A2DD3" w14:textId="77777777" w:rsidR="00CD0D77" w:rsidRDefault="00966212" w:rsidP="00EF4C25">
            <w:pPr>
              <w:pStyle w:val="TableText"/>
              <w:numPr>
                <w:ilvl w:val="0"/>
                <w:numId w:val="20"/>
              </w:numPr>
              <w:spacing w:before="0" w:after="0"/>
            </w:pPr>
            <w:r>
              <w:t>Add</w:t>
            </w:r>
            <w:r w:rsidR="009E2433">
              <w:t xml:space="preserve"> </w:t>
            </w:r>
            <w:r w:rsidR="00FB2292">
              <w:t>pre-install</w:t>
            </w:r>
            <w:r w:rsidR="00DF6976">
              <w:t>ation</w:t>
            </w:r>
            <w:r w:rsidR="00107BA2">
              <w:t xml:space="preserve"> steps to </w:t>
            </w:r>
            <w:r w:rsidR="00110DED">
              <w:t>S</w:t>
            </w:r>
            <w:r w:rsidR="003D75CF">
              <w:t xml:space="preserve">ection 2.2.9 to </w:t>
            </w:r>
            <w:r w:rsidR="00107BA2">
              <w:t>prevent transmission errors between the collecting and the perfo</w:t>
            </w:r>
            <w:r w:rsidR="003D75CF">
              <w:t>rming labs</w:t>
            </w:r>
          </w:p>
          <w:p w14:paraId="369CFBC1" w14:textId="77777777" w:rsidR="00CD0D77" w:rsidRDefault="00966212" w:rsidP="00EF4C25">
            <w:pPr>
              <w:pStyle w:val="TableText"/>
              <w:numPr>
                <w:ilvl w:val="0"/>
                <w:numId w:val="20"/>
              </w:numPr>
              <w:spacing w:before="0" w:after="0"/>
            </w:pPr>
            <w:r>
              <w:t>Add</w:t>
            </w:r>
            <w:r w:rsidR="001D175C">
              <w:t xml:space="preserve"> reference</w:t>
            </w:r>
            <w:r w:rsidR="00110DED">
              <w:t xml:space="preserve"> to the LEDI III Install</w:t>
            </w:r>
            <w:r w:rsidR="00DF6976">
              <w:t>ation</w:t>
            </w:r>
            <w:r w:rsidR="00110DED">
              <w:t xml:space="preserve"> Guide</w:t>
            </w:r>
          </w:p>
          <w:p w14:paraId="3F72EE82" w14:textId="77777777" w:rsidR="00CD0D77" w:rsidRDefault="00966212" w:rsidP="00EF4C25">
            <w:pPr>
              <w:pStyle w:val="TableText"/>
              <w:numPr>
                <w:ilvl w:val="0"/>
                <w:numId w:val="20"/>
              </w:numPr>
              <w:spacing w:before="0" w:after="0"/>
            </w:pPr>
            <w:r>
              <w:t>Remove</w:t>
            </w:r>
            <w:r w:rsidR="001D175C">
              <w:t xml:space="preserve"> BETA references </w:t>
            </w:r>
            <w:r w:rsidR="00110DED">
              <w:t>in Section 4</w:t>
            </w:r>
          </w:p>
          <w:p w14:paraId="3734D16F" w14:textId="77777777" w:rsidR="00CD0D77" w:rsidRDefault="00966212" w:rsidP="00EF4C25">
            <w:pPr>
              <w:pStyle w:val="TableText"/>
              <w:numPr>
                <w:ilvl w:val="0"/>
                <w:numId w:val="20"/>
              </w:numPr>
              <w:spacing w:before="0" w:after="0"/>
            </w:pPr>
            <w:r>
              <w:t>Remove</w:t>
            </w:r>
            <w:r w:rsidR="001D175C">
              <w:t xml:space="preserve"> Implementation Guide as a reference since it is being</w:t>
            </w:r>
            <w:r w:rsidR="00110DED">
              <w:t xml:space="preserve"> combined with the User Manual</w:t>
            </w:r>
          </w:p>
        </w:tc>
        <w:tc>
          <w:tcPr>
            <w:tcW w:w="2160" w:type="dxa"/>
            <w:tcBorders>
              <w:top w:val="single" w:sz="4" w:space="0" w:color="auto"/>
              <w:left w:val="single" w:sz="4" w:space="0" w:color="auto"/>
              <w:bottom w:val="single" w:sz="4" w:space="0" w:color="auto"/>
              <w:right w:val="single" w:sz="4" w:space="0" w:color="auto"/>
            </w:tcBorders>
          </w:tcPr>
          <w:p w14:paraId="005371DC" w14:textId="77777777" w:rsidR="000258FA" w:rsidRDefault="007B4AE1" w:rsidP="00966212">
            <w:pPr>
              <w:pStyle w:val="TableText"/>
              <w:spacing w:before="0" w:after="0"/>
            </w:pPr>
            <w:r>
              <w:rPr>
                <w:rFonts w:ascii="Arial" w:hAnsi="Arial" w:cs="Arial"/>
                <w:sz w:val="18"/>
                <w:szCs w:val="18"/>
                <w:highlight w:val="yellow"/>
              </w:rPr>
              <w:t>REDACTED</w:t>
            </w:r>
          </w:p>
        </w:tc>
      </w:tr>
      <w:tr w:rsidR="009E2433" w14:paraId="52DFA632" w14:textId="77777777" w:rsidTr="0061258A">
        <w:tc>
          <w:tcPr>
            <w:tcW w:w="1674" w:type="dxa"/>
            <w:tcBorders>
              <w:top w:val="single" w:sz="4" w:space="0" w:color="auto"/>
              <w:left w:val="single" w:sz="4" w:space="0" w:color="auto"/>
              <w:bottom w:val="single" w:sz="4" w:space="0" w:color="auto"/>
              <w:right w:val="single" w:sz="4" w:space="0" w:color="auto"/>
            </w:tcBorders>
          </w:tcPr>
          <w:p w14:paraId="6C341C2B" w14:textId="77777777" w:rsidR="009E2433" w:rsidRDefault="0061258A" w:rsidP="00966212">
            <w:pPr>
              <w:pStyle w:val="TableText"/>
              <w:spacing w:before="0" w:after="0"/>
            </w:pPr>
            <w:r>
              <w:t>1/</w:t>
            </w:r>
            <w:r w:rsidR="001C1A4B">
              <w:t>6/12</w:t>
            </w:r>
          </w:p>
        </w:tc>
        <w:tc>
          <w:tcPr>
            <w:tcW w:w="1170" w:type="dxa"/>
            <w:tcBorders>
              <w:top w:val="single" w:sz="4" w:space="0" w:color="auto"/>
              <w:left w:val="single" w:sz="4" w:space="0" w:color="auto"/>
              <w:bottom w:val="single" w:sz="4" w:space="0" w:color="auto"/>
              <w:right w:val="single" w:sz="4" w:space="0" w:color="auto"/>
            </w:tcBorders>
          </w:tcPr>
          <w:p w14:paraId="26297F54" w14:textId="77777777" w:rsidR="009E2433" w:rsidRDefault="001C1A4B" w:rsidP="00966212">
            <w:pPr>
              <w:pStyle w:val="TableText"/>
              <w:spacing w:before="0" w:after="0"/>
            </w:pPr>
            <w:r>
              <w:t>.14</w:t>
            </w:r>
          </w:p>
        </w:tc>
        <w:tc>
          <w:tcPr>
            <w:tcW w:w="3960" w:type="dxa"/>
            <w:tcBorders>
              <w:top w:val="single" w:sz="4" w:space="0" w:color="auto"/>
              <w:left w:val="single" w:sz="4" w:space="0" w:color="auto"/>
              <w:bottom w:val="single" w:sz="4" w:space="0" w:color="auto"/>
              <w:right w:val="single" w:sz="4" w:space="0" w:color="auto"/>
            </w:tcBorders>
          </w:tcPr>
          <w:p w14:paraId="21068DF6" w14:textId="77777777" w:rsidR="009E2433" w:rsidRDefault="00966212" w:rsidP="00966212">
            <w:pPr>
              <w:pStyle w:val="TableText"/>
              <w:spacing w:before="0" w:after="0"/>
            </w:pPr>
            <w:r>
              <w:t>Update footers to prepare for BETA sites</w:t>
            </w:r>
          </w:p>
        </w:tc>
        <w:tc>
          <w:tcPr>
            <w:tcW w:w="2160" w:type="dxa"/>
            <w:tcBorders>
              <w:top w:val="single" w:sz="4" w:space="0" w:color="auto"/>
              <w:left w:val="single" w:sz="4" w:space="0" w:color="auto"/>
              <w:bottom w:val="single" w:sz="4" w:space="0" w:color="auto"/>
              <w:right w:val="single" w:sz="4" w:space="0" w:color="auto"/>
            </w:tcBorders>
          </w:tcPr>
          <w:p w14:paraId="1380E50C" w14:textId="77777777" w:rsidR="009E2433" w:rsidRDefault="007B4AE1" w:rsidP="00966212">
            <w:pPr>
              <w:pStyle w:val="TableText"/>
              <w:spacing w:before="0" w:after="0"/>
            </w:pPr>
            <w:r>
              <w:rPr>
                <w:rFonts w:ascii="Arial" w:hAnsi="Arial" w:cs="Arial"/>
                <w:sz w:val="18"/>
                <w:szCs w:val="18"/>
                <w:highlight w:val="yellow"/>
              </w:rPr>
              <w:t>REDACTED</w:t>
            </w:r>
          </w:p>
        </w:tc>
      </w:tr>
      <w:tr w:rsidR="00E1321C" w14:paraId="3B107626" w14:textId="77777777" w:rsidTr="0061258A">
        <w:tc>
          <w:tcPr>
            <w:tcW w:w="1674" w:type="dxa"/>
            <w:tcBorders>
              <w:top w:val="single" w:sz="4" w:space="0" w:color="auto"/>
              <w:left w:val="single" w:sz="4" w:space="0" w:color="auto"/>
              <w:bottom w:val="single" w:sz="4" w:space="0" w:color="auto"/>
              <w:right w:val="single" w:sz="4" w:space="0" w:color="auto"/>
            </w:tcBorders>
          </w:tcPr>
          <w:p w14:paraId="68F7A5C7" w14:textId="77777777" w:rsidR="00E1321C" w:rsidRDefault="00E1321C" w:rsidP="00966212">
            <w:pPr>
              <w:pStyle w:val="TableText"/>
              <w:spacing w:before="0" w:after="0"/>
            </w:pPr>
            <w:r>
              <w:t>1/11/12</w:t>
            </w:r>
          </w:p>
        </w:tc>
        <w:tc>
          <w:tcPr>
            <w:tcW w:w="1170" w:type="dxa"/>
            <w:tcBorders>
              <w:top w:val="single" w:sz="4" w:space="0" w:color="auto"/>
              <w:left w:val="single" w:sz="4" w:space="0" w:color="auto"/>
              <w:bottom w:val="single" w:sz="4" w:space="0" w:color="auto"/>
              <w:right w:val="single" w:sz="4" w:space="0" w:color="auto"/>
            </w:tcBorders>
          </w:tcPr>
          <w:p w14:paraId="7F9FA66B" w14:textId="77777777" w:rsidR="00E1321C" w:rsidRDefault="00E1321C" w:rsidP="00966212">
            <w:pPr>
              <w:pStyle w:val="TableText"/>
              <w:spacing w:before="0" w:after="0"/>
            </w:pPr>
            <w:r>
              <w:t>1.0</w:t>
            </w:r>
          </w:p>
        </w:tc>
        <w:tc>
          <w:tcPr>
            <w:tcW w:w="3960" w:type="dxa"/>
            <w:tcBorders>
              <w:top w:val="single" w:sz="4" w:space="0" w:color="auto"/>
              <w:left w:val="single" w:sz="4" w:space="0" w:color="auto"/>
              <w:bottom w:val="single" w:sz="4" w:space="0" w:color="auto"/>
              <w:right w:val="single" w:sz="4" w:space="0" w:color="auto"/>
            </w:tcBorders>
          </w:tcPr>
          <w:p w14:paraId="2AC062FD" w14:textId="77777777" w:rsidR="00E1321C" w:rsidRDefault="00966212" w:rsidP="00966212">
            <w:pPr>
              <w:pStyle w:val="TableText"/>
              <w:spacing w:before="0" w:after="0"/>
            </w:pPr>
            <w:r>
              <w:t>Prepare</w:t>
            </w:r>
            <w:r w:rsidR="00E1321C">
              <w:t xml:space="preserve"> </w:t>
            </w:r>
            <w:r w:rsidR="00E1321C" w:rsidRPr="005D4CC7">
              <w:t xml:space="preserve">for </w:t>
            </w:r>
            <w:r w:rsidR="005D4CC7" w:rsidRPr="005D4CC7">
              <w:t>Operational</w:t>
            </w:r>
            <w:r w:rsidR="005D4CC7">
              <w:t xml:space="preserve"> Readiness Review (ORR)</w:t>
            </w:r>
          </w:p>
        </w:tc>
        <w:tc>
          <w:tcPr>
            <w:tcW w:w="2160" w:type="dxa"/>
            <w:tcBorders>
              <w:top w:val="single" w:sz="4" w:space="0" w:color="auto"/>
              <w:left w:val="single" w:sz="4" w:space="0" w:color="auto"/>
              <w:bottom w:val="single" w:sz="4" w:space="0" w:color="auto"/>
              <w:right w:val="single" w:sz="4" w:space="0" w:color="auto"/>
            </w:tcBorders>
          </w:tcPr>
          <w:p w14:paraId="31A2512A" w14:textId="77777777" w:rsidR="00E1321C" w:rsidRDefault="007B4AE1" w:rsidP="00966212">
            <w:pPr>
              <w:pStyle w:val="TableText"/>
              <w:spacing w:before="0" w:after="0"/>
            </w:pPr>
            <w:r>
              <w:rPr>
                <w:rFonts w:ascii="Arial" w:hAnsi="Arial" w:cs="Arial"/>
                <w:sz w:val="18"/>
                <w:szCs w:val="18"/>
                <w:highlight w:val="yellow"/>
              </w:rPr>
              <w:t>REDACTED</w:t>
            </w:r>
          </w:p>
        </w:tc>
      </w:tr>
      <w:tr w:rsidR="00D8682C" w14:paraId="61B3E242" w14:textId="77777777" w:rsidTr="0061258A">
        <w:tc>
          <w:tcPr>
            <w:tcW w:w="1674" w:type="dxa"/>
            <w:tcBorders>
              <w:top w:val="single" w:sz="4" w:space="0" w:color="auto"/>
              <w:left w:val="single" w:sz="4" w:space="0" w:color="auto"/>
              <w:bottom w:val="single" w:sz="4" w:space="0" w:color="auto"/>
              <w:right w:val="single" w:sz="4" w:space="0" w:color="auto"/>
            </w:tcBorders>
          </w:tcPr>
          <w:p w14:paraId="01916AFF" w14:textId="77777777" w:rsidR="00D8682C" w:rsidRDefault="00D8682C" w:rsidP="00966212">
            <w:pPr>
              <w:pStyle w:val="TableText"/>
              <w:spacing w:before="0" w:after="0"/>
            </w:pPr>
            <w:r>
              <w:lastRenderedPageBreak/>
              <w:t>1/26/12</w:t>
            </w:r>
          </w:p>
        </w:tc>
        <w:tc>
          <w:tcPr>
            <w:tcW w:w="1170" w:type="dxa"/>
            <w:tcBorders>
              <w:top w:val="single" w:sz="4" w:space="0" w:color="auto"/>
              <w:left w:val="single" w:sz="4" w:space="0" w:color="auto"/>
              <w:bottom w:val="single" w:sz="4" w:space="0" w:color="auto"/>
              <w:right w:val="single" w:sz="4" w:space="0" w:color="auto"/>
            </w:tcBorders>
          </w:tcPr>
          <w:p w14:paraId="42C26E49" w14:textId="77777777" w:rsidR="00D8682C" w:rsidRDefault="00D8682C" w:rsidP="00966212">
            <w:pPr>
              <w:pStyle w:val="TableText"/>
              <w:spacing w:before="0" w:after="0"/>
            </w:pPr>
            <w:r>
              <w:t>1.1</w:t>
            </w:r>
          </w:p>
        </w:tc>
        <w:tc>
          <w:tcPr>
            <w:tcW w:w="3960" w:type="dxa"/>
            <w:tcBorders>
              <w:top w:val="single" w:sz="4" w:space="0" w:color="auto"/>
              <w:left w:val="single" w:sz="4" w:space="0" w:color="auto"/>
              <w:bottom w:val="single" w:sz="4" w:space="0" w:color="auto"/>
              <w:right w:val="single" w:sz="4" w:space="0" w:color="auto"/>
            </w:tcBorders>
          </w:tcPr>
          <w:p w14:paraId="380DC275" w14:textId="77777777" w:rsidR="009E5BBD" w:rsidRDefault="00D8682C" w:rsidP="00966212">
            <w:pPr>
              <w:pStyle w:val="TableText"/>
              <w:spacing w:before="0" w:after="0"/>
              <w:rPr>
                <w:szCs w:val="24"/>
              </w:rPr>
            </w:pPr>
            <w:r>
              <w:t>Revisions from CLIN 4 and Development</w:t>
            </w:r>
            <w:r w:rsidR="00B963DD">
              <w:t xml:space="preserve"> </w:t>
            </w:r>
            <w:r w:rsidR="00966212">
              <w:t>T</w:t>
            </w:r>
            <w:r w:rsidR="00450006">
              <w:t xml:space="preserve">eam </w:t>
            </w:r>
            <w:r w:rsidR="00966212">
              <w:t>reviews</w:t>
            </w:r>
          </w:p>
        </w:tc>
        <w:tc>
          <w:tcPr>
            <w:tcW w:w="2160" w:type="dxa"/>
            <w:tcBorders>
              <w:top w:val="single" w:sz="4" w:space="0" w:color="auto"/>
              <w:left w:val="single" w:sz="4" w:space="0" w:color="auto"/>
              <w:bottom w:val="single" w:sz="4" w:space="0" w:color="auto"/>
              <w:right w:val="single" w:sz="4" w:space="0" w:color="auto"/>
            </w:tcBorders>
          </w:tcPr>
          <w:p w14:paraId="02E9E2F1" w14:textId="77777777" w:rsidR="00D8682C" w:rsidRDefault="007B4AE1" w:rsidP="00966212">
            <w:pPr>
              <w:pStyle w:val="TableText"/>
              <w:spacing w:before="0" w:after="0"/>
            </w:pPr>
            <w:r>
              <w:rPr>
                <w:rFonts w:ascii="Arial" w:hAnsi="Arial" w:cs="Arial"/>
                <w:sz w:val="18"/>
                <w:szCs w:val="18"/>
                <w:highlight w:val="yellow"/>
              </w:rPr>
              <w:t>REDACTED</w:t>
            </w:r>
          </w:p>
        </w:tc>
      </w:tr>
      <w:tr w:rsidR="00BF4541" w14:paraId="148D060B" w14:textId="77777777" w:rsidTr="0061258A">
        <w:tc>
          <w:tcPr>
            <w:tcW w:w="1674" w:type="dxa"/>
            <w:tcBorders>
              <w:top w:val="single" w:sz="4" w:space="0" w:color="auto"/>
              <w:left w:val="single" w:sz="4" w:space="0" w:color="auto"/>
              <w:bottom w:val="single" w:sz="4" w:space="0" w:color="auto"/>
              <w:right w:val="single" w:sz="4" w:space="0" w:color="auto"/>
            </w:tcBorders>
          </w:tcPr>
          <w:p w14:paraId="4CFBEC59" w14:textId="77777777" w:rsidR="00BF4541" w:rsidRDefault="005F6E0D" w:rsidP="00966212">
            <w:pPr>
              <w:pStyle w:val="TableText"/>
              <w:spacing w:before="0" w:after="0"/>
            </w:pPr>
            <w:r>
              <w:t>2</w:t>
            </w:r>
            <w:r w:rsidR="00BF4541">
              <w:t>/</w:t>
            </w:r>
            <w:r>
              <w:t>0</w:t>
            </w:r>
            <w:r w:rsidR="006D4F95">
              <w:t>2</w:t>
            </w:r>
            <w:r w:rsidR="00BF4541">
              <w:t>/12</w:t>
            </w:r>
          </w:p>
        </w:tc>
        <w:tc>
          <w:tcPr>
            <w:tcW w:w="1170" w:type="dxa"/>
            <w:tcBorders>
              <w:top w:val="single" w:sz="4" w:space="0" w:color="auto"/>
              <w:left w:val="single" w:sz="4" w:space="0" w:color="auto"/>
              <w:bottom w:val="single" w:sz="4" w:space="0" w:color="auto"/>
              <w:right w:val="single" w:sz="4" w:space="0" w:color="auto"/>
            </w:tcBorders>
          </w:tcPr>
          <w:p w14:paraId="77A6F22A" w14:textId="77777777" w:rsidR="00BF4541" w:rsidRDefault="00BF4541" w:rsidP="00966212">
            <w:pPr>
              <w:pStyle w:val="TableText"/>
              <w:spacing w:before="0" w:after="0"/>
            </w:pPr>
            <w:r>
              <w:t>1.2</w:t>
            </w:r>
          </w:p>
        </w:tc>
        <w:tc>
          <w:tcPr>
            <w:tcW w:w="3960" w:type="dxa"/>
            <w:tcBorders>
              <w:top w:val="single" w:sz="4" w:space="0" w:color="auto"/>
              <w:left w:val="single" w:sz="4" w:space="0" w:color="auto"/>
              <w:bottom w:val="single" w:sz="4" w:space="0" w:color="auto"/>
              <w:right w:val="single" w:sz="4" w:space="0" w:color="auto"/>
            </w:tcBorders>
          </w:tcPr>
          <w:p w14:paraId="5AA51B4F" w14:textId="77777777" w:rsidR="00BF4541" w:rsidRDefault="00966212" w:rsidP="00EF4C25">
            <w:pPr>
              <w:pStyle w:val="TableText"/>
              <w:numPr>
                <w:ilvl w:val="0"/>
                <w:numId w:val="21"/>
              </w:numPr>
              <w:spacing w:before="0" w:after="0"/>
            </w:pPr>
            <w:r>
              <w:t>Update S</w:t>
            </w:r>
            <w:r w:rsidR="00BF4541">
              <w:t>ection 2.2.3 to indicate that the AP and MICRO interface set ups will be done by the LSRP team</w:t>
            </w:r>
          </w:p>
          <w:p w14:paraId="0B158ED4" w14:textId="77777777" w:rsidR="00F10D1E" w:rsidRDefault="00F10D1E" w:rsidP="00EF4C25">
            <w:pPr>
              <w:pStyle w:val="TableText"/>
              <w:numPr>
                <w:ilvl w:val="0"/>
                <w:numId w:val="21"/>
              </w:numPr>
              <w:spacing w:before="0" w:after="0"/>
            </w:pPr>
            <w:r>
              <w:t xml:space="preserve">Per </w:t>
            </w:r>
            <w:r w:rsidR="007B4AE1">
              <w:rPr>
                <w:rFonts w:ascii="Arial" w:hAnsi="Arial" w:cs="Arial"/>
                <w:sz w:val="18"/>
                <w:szCs w:val="18"/>
                <w:highlight w:val="yellow"/>
              </w:rPr>
              <w:t>REDACTED</w:t>
            </w:r>
            <w:r w:rsidR="00CF7A99">
              <w:t>–</w:t>
            </w:r>
            <w:r>
              <w:t xml:space="preserve"> </w:t>
            </w:r>
            <w:r w:rsidR="00966212">
              <w:t xml:space="preserve">specify that it is the </w:t>
            </w:r>
            <w:r w:rsidR="00CF7A99">
              <w:t>Lab</w:t>
            </w:r>
            <w:r w:rsidR="00966212">
              <w:t>oratory</w:t>
            </w:r>
            <w:r w:rsidR="00CF7A99">
              <w:t xml:space="preserve"> Info</w:t>
            </w:r>
            <w:r w:rsidR="00966212">
              <w:t>rmation</w:t>
            </w:r>
            <w:r w:rsidR="00CF7A99">
              <w:t xml:space="preserve"> Manager</w:t>
            </w:r>
            <w:r w:rsidR="00966212">
              <w:t xml:space="preserve"> (LIM</w:t>
            </w:r>
            <w:r w:rsidR="00CF7A99">
              <w:t xml:space="preserve">) who creates the orderable lab test for each subscript CY, EM, etc. </w:t>
            </w:r>
          </w:p>
          <w:p w14:paraId="5515086C" w14:textId="77777777" w:rsidR="00A30674" w:rsidRDefault="00966212" w:rsidP="00EF4C25">
            <w:pPr>
              <w:pStyle w:val="TableText"/>
              <w:numPr>
                <w:ilvl w:val="0"/>
                <w:numId w:val="21"/>
              </w:numPr>
              <w:spacing w:before="0" w:after="0"/>
            </w:pPr>
            <w:r>
              <w:t>Add</w:t>
            </w:r>
            <w:r w:rsidR="00A30674">
              <w:t xml:space="preserve"> two more sections for the download of the SNOMED CT </w:t>
            </w:r>
            <w:r w:rsidR="00EE611C">
              <w:t xml:space="preserve">and the </w:t>
            </w:r>
            <w:r w:rsidR="00A30674">
              <w:t>HDI</w:t>
            </w:r>
            <w:r>
              <w:t xml:space="preserve"> pieces of LEDI IV</w:t>
            </w:r>
            <w:r w:rsidR="00EE611C">
              <w:t xml:space="preserve"> </w:t>
            </w:r>
            <w:r w:rsidR="00A30674">
              <w:t xml:space="preserve"> </w:t>
            </w:r>
          </w:p>
          <w:p w14:paraId="22F0F3EC" w14:textId="77777777" w:rsidR="003A5DA8" w:rsidRPr="00EC60F3" w:rsidRDefault="00966212" w:rsidP="00EF4C25">
            <w:pPr>
              <w:pStyle w:val="TableText"/>
              <w:numPr>
                <w:ilvl w:val="0"/>
                <w:numId w:val="21"/>
              </w:numPr>
              <w:spacing w:before="0" w:after="0"/>
            </w:pPr>
            <w:r w:rsidRPr="00EC60F3">
              <w:t>Clarify</w:t>
            </w:r>
            <w:r w:rsidR="003A5DA8" w:rsidRPr="00EC60F3">
              <w:t xml:space="preserve"> the CLIN 4 comments </w:t>
            </w:r>
            <w:r w:rsidR="00492E2A" w:rsidRPr="00EC60F3">
              <w:t>i</w:t>
            </w:r>
            <w:r w:rsidR="003A5DA8" w:rsidRPr="00EC60F3">
              <w:t xml:space="preserve">n </w:t>
            </w:r>
            <w:r w:rsidR="00492E2A" w:rsidRPr="00EC60F3">
              <w:t xml:space="preserve">Section 3.2.5 </w:t>
            </w:r>
            <w:r w:rsidR="008C5807" w:rsidRPr="00EC60F3">
              <w:t>for Compare</w:t>
            </w:r>
            <w:r w:rsidR="00492E2A" w:rsidRPr="00EC60F3">
              <w:t xml:space="preserve"> Transport Global to Current System</w:t>
            </w:r>
          </w:p>
          <w:p w14:paraId="10CA72AA" w14:textId="77777777" w:rsidR="000C3C5F" w:rsidRPr="00A85D75" w:rsidRDefault="00966212" w:rsidP="00EF4C25">
            <w:pPr>
              <w:pStyle w:val="TableText"/>
              <w:numPr>
                <w:ilvl w:val="0"/>
                <w:numId w:val="21"/>
              </w:numPr>
              <w:spacing w:before="0" w:after="0"/>
            </w:pPr>
            <w:r>
              <w:t>Move</w:t>
            </w:r>
            <w:r w:rsidR="00043F72" w:rsidRPr="00A85D75">
              <w:t xml:space="preserve"> the creation of the AP collections sample and lab </w:t>
            </w:r>
            <w:r w:rsidR="00EF13BD" w:rsidRPr="00EF13BD">
              <w:t xml:space="preserve">step </w:t>
            </w:r>
            <w:r>
              <w:t>from Post-Install</w:t>
            </w:r>
            <w:r w:rsidR="00DF6976">
              <w:t>ation</w:t>
            </w:r>
            <w:r>
              <w:t xml:space="preserve"> to </w:t>
            </w:r>
            <w:r w:rsidR="00043F72" w:rsidRPr="00A85D75">
              <w:t>Pre-Install</w:t>
            </w:r>
            <w:r w:rsidR="00DF6976">
              <w:t>ation</w:t>
            </w:r>
            <w:r w:rsidR="00043F72" w:rsidRPr="00A85D75">
              <w:t xml:space="preserve"> Instruction</w:t>
            </w:r>
          </w:p>
          <w:p w14:paraId="419D93A3" w14:textId="77777777" w:rsidR="002824B9" w:rsidRDefault="00966212" w:rsidP="00EF4C25">
            <w:pPr>
              <w:pStyle w:val="TableText"/>
              <w:numPr>
                <w:ilvl w:val="0"/>
                <w:numId w:val="21"/>
              </w:numPr>
              <w:spacing w:before="0" w:after="0"/>
              <w:rPr>
                <w:color w:val="000000"/>
              </w:rPr>
            </w:pPr>
            <w:r>
              <w:rPr>
                <w:color w:val="000000"/>
              </w:rPr>
              <w:t>Add</w:t>
            </w:r>
            <w:r w:rsidR="00ED275F">
              <w:rPr>
                <w:color w:val="000000"/>
              </w:rPr>
              <w:t xml:space="preserve"> the Post-Install</w:t>
            </w:r>
            <w:r w:rsidR="00DF6976">
              <w:rPr>
                <w:color w:val="000000"/>
              </w:rPr>
              <w:t>ation</w:t>
            </w:r>
            <w:r w:rsidR="00ED275F">
              <w:rPr>
                <w:color w:val="000000"/>
              </w:rPr>
              <w:t xml:space="preserve"> step</w:t>
            </w:r>
            <w:r w:rsidR="00EA5440">
              <w:rPr>
                <w:color w:val="000000"/>
              </w:rPr>
              <w:t>s</w:t>
            </w:r>
            <w:r>
              <w:rPr>
                <w:color w:val="000000"/>
              </w:rPr>
              <w:t>/</w:t>
            </w:r>
            <w:r w:rsidR="00ED275F">
              <w:rPr>
                <w:color w:val="000000"/>
              </w:rPr>
              <w:t xml:space="preserve"> instructions (with screen </w:t>
            </w:r>
            <w:r>
              <w:rPr>
                <w:color w:val="000000"/>
              </w:rPr>
              <w:t>capture</w:t>
            </w:r>
            <w:r w:rsidR="00ED275F">
              <w:rPr>
                <w:color w:val="000000"/>
              </w:rPr>
              <w:t xml:space="preserve">) </w:t>
            </w:r>
            <w:r>
              <w:rPr>
                <w:color w:val="000000"/>
              </w:rPr>
              <w:t>for editing the Create and Mail Lab Reports</w:t>
            </w:r>
            <w:r w:rsidR="00ED275F">
              <w:rPr>
                <w:color w:val="000000"/>
              </w:rPr>
              <w:t xml:space="preserve"> option</w:t>
            </w:r>
          </w:p>
          <w:p w14:paraId="5535B0AD" w14:textId="77777777" w:rsidR="00CA5CC4" w:rsidRPr="002824B9" w:rsidRDefault="00966212" w:rsidP="00EF4C25">
            <w:pPr>
              <w:pStyle w:val="TableText"/>
              <w:numPr>
                <w:ilvl w:val="0"/>
                <w:numId w:val="21"/>
              </w:numPr>
              <w:spacing w:before="0" w:after="0"/>
              <w:rPr>
                <w:color w:val="000000"/>
              </w:rPr>
            </w:pPr>
            <w:r>
              <w:rPr>
                <w:color w:val="000000"/>
              </w:rPr>
              <w:t>Clarify</w:t>
            </w:r>
            <w:r w:rsidR="006D4F95">
              <w:rPr>
                <w:color w:val="000000"/>
              </w:rPr>
              <w:t xml:space="preserve"> the locations from where</w:t>
            </w:r>
            <w:r>
              <w:rPr>
                <w:color w:val="000000"/>
              </w:rPr>
              <w:t xml:space="preserve"> the software will be available</w:t>
            </w:r>
          </w:p>
        </w:tc>
        <w:tc>
          <w:tcPr>
            <w:tcW w:w="2160" w:type="dxa"/>
            <w:tcBorders>
              <w:top w:val="single" w:sz="4" w:space="0" w:color="auto"/>
              <w:left w:val="single" w:sz="4" w:space="0" w:color="auto"/>
              <w:bottom w:val="single" w:sz="4" w:space="0" w:color="auto"/>
              <w:right w:val="single" w:sz="4" w:space="0" w:color="auto"/>
            </w:tcBorders>
          </w:tcPr>
          <w:p w14:paraId="07C7BC3C" w14:textId="77777777" w:rsidR="00BF4541" w:rsidRDefault="007B4AE1" w:rsidP="00966212">
            <w:pPr>
              <w:pStyle w:val="TableText"/>
              <w:spacing w:before="0" w:after="0"/>
            </w:pPr>
            <w:r>
              <w:rPr>
                <w:rFonts w:ascii="Arial" w:hAnsi="Arial" w:cs="Arial"/>
                <w:sz w:val="18"/>
                <w:szCs w:val="18"/>
                <w:highlight w:val="yellow"/>
              </w:rPr>
              <w:t>REDACTED</w:t>
            </w:r>
          </w:p>
        </w:tc>
      </w:tr>
      <w:tr w:rsidR="00386336" w14:paraId="25F29B11" w14:textId="77777777" w:rsidTr="0061258A">
        <w:tc>
          <w:tcPr>
            <w:tcW w:w="1674" w:type="dxa"/>
            <w:tcBorders>
              <w:top w:val="single" w:sz="4" w:space="0" w:color="auto"/>
              <w:left w:val="single" w:sz="4" w:space="0" w:color="auto"/>
              <w:bottom w:val="single" w:sz="4" w:space="0" w:color="auto"/>
              <w:right w:val="single" w:sz="4" w:space="0" w:color="auto"/>
            </w:tcBorders>
          </w:tcPr>
          <w:p w14:paraId="012D88F9" w14:textId="77777777" w:rsidR="00386336" w:rsidRDefault="00386336" w:rsidP="00966212">
            <w:pPr>
              <w:pStyle w:val="TableText"/>
              <w:spacing w:before="0" w:after="0"/>
            </w:pPr>
            <w:r>
              <w:t>2/</w:t>
            </w:r>
            <w:r w:rsidR="006605D8">
              <w:t>2</w:t>
            </w:r>
            <w:r w:rsidR="00236F9E">
              <w:t>3</w:t>
            </w:r>
            <w:r>
              <w:t>/12</w:t>
            </w:r>
          </w:p>
        </w:tc>
        <w:tc>
          <w:tcPr>
            <w:tcW w:w="1170" w:type="dxa"/>
            <w:tcBorders>
              <w:top w:val="single" w:sz="4" w:space="0" w:color="auto"/>
              <w:left w:val="single" w:sz="4" w:space="0" w:color="auto"/>
              <w:bottom w:val="single" w:sz="4" w:space="0" w:color="auto"/>
              <w:right w:val="single" w:sz="4" w:space="0" w:color="auto"/>
            </w:tcBorders>
          </w:tcPr>
          <w:p w14:paraId="4AEC7C0B" w14:textId="77777777" w:rsidR="00386336" w:rsidRDefault="00386336" w:rsidP="00966212">
            <w:pPr>
              <w:pStyle w:val="TableText"/>
              <w:spacing w:before="0" w:after="0"/>
            </w:pPr>
            <w:r>
              <w:t>1.3</w:t>
            </w:r>
          </w:p>
        </w:tc>
        <w:tc>
          <w:tcPr>
            <w:tcW w:w="3960" w:type="dxa"/>
            <w:tcBorders>
              <w:top w:val="single" w:sz="4" w:space="0" w:color="auto"/>
              <w:left w:val="single" w:sz="4" w:space="0" w:color="auto"/>
              <w:bottom w:val="single" w:sz="4" w:space="0" w:color="auto"/>
              <w:right w:val="single" w:sz="4" w:space="0" w:color="auto"/>
            </w:tcBorders>
          </w:tcPr>
          <w:p w14:paraId="6D5F85B1" w14:textId="77777777" w:rsidR="00966212" w:rsidRDefault="00966212" w:rsidP="00EF4C25">
            <w:pPr>
              <w:pStyle w:val="TableText"/>
              <w:numPr>
                <w:ilvl w:val="0"/>
                <w:numId w:val="22"/>
              </w:numPr>
              <w:spacing w:before="0" w:after="0"/>
              <w:ind w:left="360"/>
            </w:pPr>
            <w:r>
              <w:t>Add</w:t>
            </w:r>
            <w:r w:rsidR="00F551B7">
              <w:t xml:space="preserve"> that the National Service Desk is to be contacted if errors arise post-install</w:t>
            </w:r>
            <w:r w:rsidR="00DF6976">
              <w:t>ation</w:t>
            </w:r>
            <w:r w:rsidR="00F551B7">
              <w:t xml:space="preserve"> as well as when the LRNIGHTY proces</w:t>
            </w:r>
            <w:r>
              <w:t>s runs and errors are found</w:t>
            </w:r>
          </w:p>
          <w:p w14:paraId="0498B87D" w14:textId="77777777" w:rsidR="00FB2292" w:rsidRDefault="00966212" w:rsidP="00EF4C25">
            <w:pPr>
              <w:pStyle w:val="TableText"/>
              <w:numPr>
                <w:ilvl w:val="0"/>
                <w:numId w:val="22"/>
              </w:numPr>
              <w:spacing w:before="0" w:after="0"/>
              <w:ind w:left="360"/>
            </w:pPr>
            <w:r>
              <w:t>Add</w:t>
            </w:r>
            <w:r w:rsidR="00D60E5C">
              <w:t xml:space="preserve"> </w:t>
            </w:r>
            <w:r w:rsidR="00591C3C" w:rsidRPr="00591C3C">
              <w:t>HDI*1.0*7</w:t>
            </w:r>
            <w:r w:rsidR="00D60E5C">
              <w:t xml:space="preserve"> as an included patc</w:t>
            </w:r>
            <w:r w:rsidR="00FB2292">
              <w:t>h within the LEDI IV Host build</w:t>
            </w:r>
          </w:p>
          <w:p w14:paraId="71EA3726" w14:textId="77777777" w:rsidR="000D6477" w:rsidRDefault="00FB2292" w:rsidP="00EF4C25">
            <w:pPr>
              <w:pStyle w:val="TableText"/>
              <w:numPr>
                <w:ilvl w:val="0"/>
                <w:numId w:val="22"/>
              </w:numPr>
              <w:spacing w:before="0" w:after="0"/>
              <w:ind w:left="360"/>
            </w:pPr>
            <w:r>
              <w:t>Clarify</w:t>
            </w:r>
            <w:r w:rsidR="00A914C8">
              <w:t xml:space="preserve"> that the configuration of LEDI IV is cov</w:t>
            </w:r>
            <w:r>
              <w:t>ered in the LEDI IV User Manual (p</w:t>
            </w:r>
            <w:r w:rsidR="00A914C8">
              <w:t>arameter set ups, etc.)</w:t>
            </w:r>
          </w:p>
          <w:p w14:paraId="41529F4C" w14:textId="77777777" w:rsidR="00FB2292" w:rsidRDefault="00FB2292" w:rsidP="00EF4C25">
            <w:pPr>
              <w:pStyle w:val="NoSpacing"/>
              <w:numPr>
                <w:ilvl w:val="0"/>
                <w:numId w:val="22"/>
              </w:numPr>
              <w:ind w:left="360"/>
            </w:pPr>
            <w:r>
              <w:rPr>
                <w:rFonts w:ascii="Times New Roman" w:hAnsi="Times New Roman"/>
              </w:rPr>
              <w:t>Add</w:t>
            </w:r>
            <w:r w:rsidR="000D6477" w:rsidRPr="000D6477">
              <w:rPr>
                <w:rFonts w:ascii="Times New Roman" w:hAnsi="Times New Roman"/>
              </w:rPr>
              <w:t xml:space="preserve"> HDI*1*6 must be installed prior to the HDI*1</w:t>
            </w:r>
            <w:r w:rsidR="00022952">
              <w:rPr>
                <w:rFonts w:ascii="Times New Roman" w:hAnsi="Times New Roman"/>
              </w:rPr>
              <w:t>.0</w:t>
            </w:r>
            <w:r>
              <w:rPr>
                <w:rFonts w:ascii="Times New Roman" w:hAnsi="Times New Roman"/>
              </w:rPr>
              <w:t xml:space="preserve">*7 patch, </w:t>
            </w:r>
            <w:r w:rsidRPr="005D4CC7">
              <w:rPr>
                <w:rFonts w:ascii="Times New Roman" w:hAnsi="Times New Roman"/>
              </w:rPr>
              <w:t xml:space="preserve">per </w:t>
            </w:r>
            <w:r w:rsidR="005D4CC7" w:rsidRPr="005D4CC7">
              <w:rPr>
                <w:rFonts w:ascii="Times New Roman" w:hAnsi="Times New Roman"/>
              </w:rPr>
              <w:t>Software</w:t>
            </w:r>
            <w:r w:rsidR="005D4CC7">
              <w:rPr>
                <w:rFonts w:ascii="Times New Roman" w:hAnsi="Times New Roman"/>
              </w:rPr>
              <w:t xml:space="preserve"> Quality Assurance (SQA)</w:t>
            </w:r>
          </w:p>
          <w:p w14:paraId="19B5EF11" w14:textId="77777777" w:rsidR="000D6477" w:rsidRDefault="00FB2292" w:rsidP="00EF4C25">
            <w:pPr>
              <w:pStyle w:val="NoSpacing"/>
              <w:numPr>
                <w:ilvl w:val="0"/>
                <w:numId w:val="22"/>
              </w:numPr>
              <w:ind w:left="360"/>
            </w:pPr>
            <w:r>
              <w:rPr>
                <w:rFonts w:ascii="Times New Roman" w:hAnsi="Times New Roman"/>
              </w:rPr>
              <w:t>Add</w:t>
            </w:r>
            <w:r w:rsidR="000D6477" w:rsidRPr="000D6477">
              <w:rPr>
                <w:rFonts w:ascii="Times New Roman" w:hAnsi="Times New Roman"/>
              </w:rPr>
              <w:t xml:space="preserve"> the message and process that displays after </w:t>
            </w:r>
            <w:r w:rsidR="00022952" w:rsidRPr="00022952">
              <w:rPr>
                <w:rFonts w:ascii="Times New Roman" w:hAnsi="Times New Roman"/>
              </w:rPr>
              <w:t>HDI*1.0*7</w:t>
            </w:r>
            <w:r w:rsidR="00022952">
              <w:t xml:space="preserve"> </w:t>
            </w:r>
            <w:r>
              <w:rPr>
                <w:rFonts w:ascii="Times New Roman" w:hAnsi="Times New Roman"/>
              </w:rPr>
              <w:t>is installed</w:t>
            </w:r>
          </w:p>
          <w:p w14:paraId="73A12B73" w14:textId="77777777" w:rsidR="000D6477" w:rsidRDefault="000D6477" w:rsidP="00EF4C25">
            <w:pPr>
              <w:pStyle w:val="NoSpacing"/>
              <w:numPr>
                <w:ilvl w:val="0"/>
                <w:numId w:val="22"/>
              </w:numPr>
              <w:ind w:left="360"/>
            </w:pPr>
            <w:r w:rsidRPr="00FB2292">
              <w:rPr>
                <w:rFonts w:ascii="Times New Roman" w:hAnsi="Times New Roman"/>
              </w:rPr>
              <w:t>Up</w:t>
            </w:r>
            <w:r w:rsidR="00FB2292" w:rsidRPr="00FB2292">
              <w:rPr>
                <w:rFonts w:ascii="Times New Roman" w:hAnsi="Times New Roman"/>
              </w:rPr>
              <w:t>date</w:t>
            </w:r>
            <w:r w:rsidRPr="00FB2292">
              <w:rPr>
                <w:rFonts w:ascii="Times New Roman" w:hAnsi="Times New Roman"/>
              </w:rPr>
              <w:t xml:space="preserve"> screen </w:t>
            </w:r>
            <w:r w:rsidR="00FB2292" w:rsidRPr="00FB2292">
              <w:rPr>
                <w:rFonts w:ascii="Times New Roman" w:hAnsi="Times New Roman"/>
              </w:rPr>
              <w:t>capture</w:t>
            </w:r>
            <w:r w:rsidRPr="00FB2292">
              <w:rPr>
                <w:rFonts w:ascii="Times New Roman" w:hAnsi="Times New Roman"/>
              </w:rPr>
              <w:t xml:space="preserve"> to reflect the inclusion of the HDI*1</w:t>
            </w:r>
            <w:r w:rsidR="00022952" w:rsidRPr="00FB2292">
              <w:rPr>
                <w:rFonts w:ascii="Times New Roman" w:hAnsi="Times New Roman"/>
              </w:rPr>
              <w:t>.0</w:t>
            </w:r>
            <w:r w:rsidRPr="00FB2292">
              <w:rPr>
                <w:rFonts w:ascii="Times New Roman" w:hAnsi="Times New Roman"/>
              </w:rPr>
              <w:t xml:space="preserve">*7 in to the installation of LEDI </w:t>
            </w:r>
            <w:r w:rsidR="00FB2292" w:rsidRPr="00FB2292">
              <w:rPr>
                <w:rFonts w:ascii="Times New Roman" w:hAnsi="Times New Roman"/>
              </w:rPr>
              <w:t>IV</w:t>
            </w:r>
          </w:p>
          <w:p w14:paraId="090CD789" w14:textId="77777777" w:rsidR="002F26CC" w:rsidRPr="0041773A" w:rsidRDefault="00FB2292" w:rsidP="00EF4C25">
            <w:pPr>
              <w:pStyle w:val="NoSpacing"/>
              <w:numPr>
                <w:ilvl w:val="0"/>
                <w:numId w:val="22"/>
              </w:numPr>
              <w:ind w:left="360"/>
              <w:rPr>
                <w:rFonts w:ascii="Times New Roman" w:hAnsi="Times New Roman"/>
              </w:rPr>
            </w:pPr>
            <w:r>
              <w:rPr>
                <w:rFonts w:ascii="Times New Roman" w:hAnsi="Times New Roman"/>
              </w:rPr>
              <w:t>Add</w:t>
            </w:r>
            <w:r w:rsidR="000D6477" w:rsidRPr="000D6477">
              <w:rPr>
                <w:rFonts w:ascii="Times New Roman" w:hAnsi="Times New Roman"/>
              </w:rPr>
              <w:t xml:space="preserve"> the mail group and option that get installed with the HDI*1</w:t>
            </w:r>
            <w:r w:rsidR="00022952">
              <w:rPr>
                <w:rFonts w:ascii="Times New Roman" w:hAnsi="Times New Roman"/>
              </w:rPr>
              <w:t>.0</w:t>
            </w:r>
            <w:r w:rsidR="000D6477" w:rsidRPr="000D6477">
              <w:rPr>
                <w:rFonts w:ascii="Times New Roman" w:hAnsi="Times New Roman"/>
              </w:rPr>
              <w:t>*7 portion of this pa</w:t>
            </w:r>
            <w:r>
              <w:rPr>
                <w:rFonts w:ascii="Times New Roman" w:hAnsi="Times New Roman"/>
              </w:rPr>
              <w:t>tch when there are exceptions</w:t>
            </w:r>
          </w:p>
          <w:p w14:paraId="4CB566E1" w14:textId="77777777" w:rsidR="007F634F" w:rsidRDefault="00FB2292" w:rsidP="00EF4C25">
            <w:pPr>
              <w:pStyle w:val="TableText"/>
              <w:numPr>
                <w:ilvl w:val="0"/>
                <w:numId w:val="22"/>
              </w:numPr>
              <w:spacing w:before="0" w:after="0"/>
              <w:ind w:left="360"/>
            </w:pPr>
            <w:r>
              <w:t>Add</w:t>
            </w:r>
            <w:r w:rsidR="00D60E5C">
              <w:t xml:space="preserve"> the secured </w:t>
            </w:r>
            <w:r>
              <w:t>FTP</w:t>
            </w:r>
            <w:r w:rsidR="00D60E5C">
              <w:t xml:space="preserve"> process with passwords that will be used for </w:t>
            </w:r>
            <w:r w:rsidR="00D60E5C">
              <w:lastRenderedPageBreak/>
              <w:t xml:space="preserve">accessing both </w:t>
            </w:r>
            <w:r>
              <w:t>the LEDI IV and SNOMED CT files</w:t>
            </w:r>
          </w:p>
        </w:tc>
        <w:tc>
          <w:tcPr>
            <w:tcW w:w="2160" w:type="dxa"/>
            <w:tcBorders>
              <w:top w:val="single" w:sz="4" w:space="0" w:color="auto"/>
              <w:left w:val="single" w:sz="4" w:space="0" w:color="auto"/>
              <w:bottom w:val="single" w:sz="4" w:space="0" w:color="auto"/>
              <w:right w:val="single" w:sz="4" w:space="0" w:color="auto"/>
            </w:tcBorders>
          </w:tcPr>
          <w:p w14:paraId="6638A3D9" w14:textId="77777777" w:rsidR="00386336" w:rsidRDefault="007B4AE1" w:rsidP="00966212">
            <w:pPr>
              <w:pStyle w:val="TableText"/>
              <w:spacing w:before="0" w:after="0"/>
            </w:pPr>
            <w:r>
              <w:rPr>
                <w:rFonts w:ascii="Arial" w:hAnsi="Arial" w:cs="Arial"/>
                <w:sz w:val="18"/>
                <w:szCs w:val="18"/>
                <w:highlight w:val="yellow"/>
              </w:rPr>
              <w:lastRenderedPageBreak/>
              <w:t>REDACTED</w:t>
            </w:r>
          </w:p>
        </w:tc>
      </w:tr>
      <w:tr w:rsidR="0000358B" w14:paraId="6A545108" w14:textId="77777777" w:rsidTr="0061258A">
        <w:tc>
          <w:tcPr>
            <w:tcW w:w="1674" w:type="dxa"/>
            <w:tcBorders>
              <w:top w:val="single" w:sz="4" w:space="0" w:color="auto"/>
              <w:left w:val="single" w:sz="4" w:space="0" w:color="auto"/>
              <w:bottom w:val="single" w:sz="4" w:space="0" w:color="auto"/>
              <w:right w:val="single" w:sz="4" w:space="0" w:color="auto"/>
            </w:tcBorders>
          </w:tcPr>
          <w:p w14:paraId="6733AFD8" w14:textId="77777777" w:rsidR="0000358B" w:rsidRDefault="0000358B" w:rsidP="00966212">
            <w:pPr>
              <w:pStyle w:val="TableText"/>
              <w:spacing w:before="0" w:after="0"/>
            </w:pPr>
            <w:r>
              <w:t>2/27/12</w:t>
            </w:r>
          </w:p>
        </w:tc>
        <w:tc>
          <w:tcPr>
            <w:tcW w:w="1170" w:type="dxa"/>
            <w:tcBorders>
              <w:top w:val="single" w:sz="4" w:space="0" w:color="auto"/>
              <w:left w:val="single" w:sz="4" w:space="0" w:color="auto"/>
              <w:bottom w:val="single" w:sz="4" w:space="0" w:color="auto"/>
              <w:right w:val="single" w:sz="4" w:space="0" w:color="auto"/>
            </w:tcBorders>
          </w:tcPr>
          <w:p w14:paraId="44EDD50C" w14:textId="77777777" w:rsidR="0000358B" w:rsidRDefault="0000358B" w:rsidP="00966212">
            <w:pPr>
              <w:pStyle w:val="TableText"/>
              <w:spacing w:before="0" w:after="0"/>
            </w:pPr>
            <w:r>
              <w:t>1.4</w:t>
            </w:r>
          </w:p>
        </w:tc>
        <w:tc>
          <w:tcPr>
            <w:tcW w:w="3960" w:type="dxa"/>
            <w:tcBorders>
              <w:top w:val="single" w:sz="4" w:space="0" w:color="auto"/>
              <w:left w:val="single" w:sz="4" w:space="0" w:color="auto"/>
              <w:bottom w:val="single" w:sz="4" w:space="0" w:color="auto"/>
              <w:right w:val="single" w:sz="4" w:space="0" w:color="auto"/>
            </w:tcBorders>
          </w:tcPr>
          <w:p w14:paraId="7313168E" w14:textId="77777777" w:rsidR="007C1436" w:rsidRDefault="00FB2292" w:rsidP="00EF4C25">
            <w:pPr>
              <w:pStyle w:val="TableText"/>
              <w:numPr>
                <w:ilvl w:val="0"/>
                <w:numId w:val="23"/>
              </w:numPr>
              <w:spacing w:before="0" w:after="0"/>
              <w:ind w:left="360"/>
            </w:pPr>
            <w:r>
              <w:t>Add the DNS IP a</w:t>
            </w:r>
            <w:r w:rsidR="0000358B">
              <w:t>ddr</w:t>
            </w:r>
            <w:r>
              <w:t xml:space="preserve">ess for the FTP server per </w:t>
            </w:r>
            <w:r w:rsidR="007B4AE1">
              <w:rPr>
                <w:rFonts w:ascii="Arial" w:hAnsi="Arial" w:cs="Arial"/>
                <w:sz w:val="18"/>
                <w:szCs w:val="18"/>
                <w:highlight w:val="yellow"/>
              </w:rPr>
              <w:t>REDACTED</w:t>
            </w:r>
          </w:p>
          <w:p w14:paraId="3E5546B0" w14:textId="77777777" w:rsidR="00C679A2" w:rsidRDefault="00FB2292" w:rsidP="00EF4C25">
            <w:pPr>
              <w:pStyle w:val="TableText"/>
              <w:numPr>
                <w:ilvl w:val="0"/>
                <w:numId w:val="23"/>
              </w:numPr>
              <w:spacing w:before="0" w:after="0"/>
              <w:ind w:left="360"/>
            </w:pPr>
            <w:r>
              <w:t>Remove the Username and c</w:t>
            </w:r>
            <w:r w:rsidR="00C679A2">
              <w:t xml:space="preserve">ase </w:t>
            </w:r>
            <w:r>
              <w:t xml:space="preserve">sensitive password for the FTP </w:t>
            </w:r>
            <w:r w:rsidRPr="00FB2292">
              <w:t>s</w:t>
            </w:r>
            <w:r w:rsidR="00C679A2" w:rsidRPr="00FB2292">
              <w:t xml:space="preserve">erver </w:t>
            </w:r>
            <w:r w:rsidR="00C679A2">
              <w:t>since LEDI IV wil</w:t>
            </w:r>
            <w:r>
              <w:t>l be a phased rollout; t</w:t>
            </w:r>
            <w:r w:rsidR="000809BA">
              <w:t>he Username and password will be provided fo</w:t>
            </w:r>
            <w:r>
              <w:t>r each site when they implement</w:t>
            </w:r>
          </w:p>
        </w:tc>
        <w:tc>
          <w:tcPr>
            <w:tcW w:w="2160" w:type="dxa"/>
            <w:tcBorders>
              <w:top w:val="single" w:sz="4" w:space="0" w:color="auto"/>
              <w:left w:val="single" w:sz="4" w:space="0" w:color="auto"/>
              <w:bottom w:val="single" w:sz="4" w:space="0" w:color="auto"/>
              <w:right w:val="single" w:sz="4" w:space="0" w:color="auto"/>
            </w:tcBorders>
          </w:tcPr>
          <w:p w14:paraId="6885A693" w14:textId="77777777" w:rsidR="0000358B" w:rsidRDefault="007B4AE1" w:rsidP="00966212">
            <w:pPr>
              <w:pStyle w:val="TableText"/>
              <w:spacing w:before="0" w:after="0"/>
            </w:pPr>
            <w:r>
              <w:rPr>
                <w:rFonts w:ascii="Arial" w:hAnsi="Arial" w:cs="Arial"/>
                <w:sz w:val="18"/>
                <w:szCs w:val="18"/>
                <w:highlight w:val="yellow"/>
              </w:rPr>
              <w:t>REDACTED</w:t>
            </w:r>
          </w:p>
        </w:tc>
      </w:tr>
      <w:tr w:rsidR="00623F37" w14:paraId="06491836" w14:textId="77777777" w:rsidTr="0061258A">
        <w:tc>
          <w:tcPr>
            <w:tcW w:w="1674" w:type="dxa"/>
            <w:tcBorders>
              <w:top w:val="single" w:sz="4" w:space="0" w:color="auto"/>
              <w:left w:val="single" w:sz="4" w:space="0" w:color="auto"/>
              <w:bottom w:val="single" w:sz="4" w:space="0" w:color="auto"/>
              <w:right w:val="single" w:sz="4" w:space="0" w:color="auto"/>
            </w:tcBorders>
          </w:tcPr>
          <w:p w14:paraId="3FB594DF" w14:textId="77777777" w:rsidR="00623F37" w:rsidRDefault="00623F37" w:rsidP="00966212">
            <w:pPr>
              <w:pStyle w:val="TableText"/>
              <w:spacing w:before="0" w:after="0"/>
            </w:pPr>
            <w:r>
              <w:t>2/28/12</w:t>
            </w:r>
          </w:p>
        </w:tc>
        <w:tc>
          <w:tcPr>
            <w:tcW w:w="1170" w:type="dxa"/>
            <w:tcBorders>
              <w:top w:val="single" w:sz="4" w:space="0" w:color="auto"/>
              <w:left w:val="single" w:sz="4" w:space="0" w:color="auto"/>
              <w:bottom w:val="single" w:sz="4" w:space="0" w:color="auto"/>
              <w:right w:val="single" w:sz="4" w:space="0" w:color="auto"/>
            </w:tcBorders>
          </w:tcPr>
          <w:p w14:paraId="341CF73E" w14:textId="77777777" w:rsidR="00623F37" w:rsidRDefault="00623F37" w:rsidP="00966212">
            <w:pPr>
              <w:pStyle w:val="TableText"/>
              <w:spacing w:before="0" w:after="0"/>
            </w:pPr>
            <w:r>
              <w:t>1.5</w:t>
            </w:r>
          </w:p>
        </w:tc>
        <w:tc>
          <w:tcPr>
            <w:tcW w:w="3960" w:type="dxa"/>
            <w:tcBorders>
              <w:top w:val="single" w:sz="4" w:space="0" w:color="auto"/>
              <w:left w:val="single" w:sz="4" w:space="0" w:color="auto"/>
              <w:bottom w:val="single" w:sz="4" w:space="0" w:color="auto"/>
              <w:right w:val="single" w:sz="4" w:space="0" w:color="auto"/>
            </w:tcBorders>
          </w:tcPr>
          <w:p w14:paraId="5645E342" w14:textId="77777777" w:rsidR="00623F37" w:rsidRDefault="00FB2292" w:rsidP="00FB2292">
            <w:pPr>
              <w:pStyle w:val="TableText"/>
              <w:spacing w:before="0" w:after="0"/>
            </w:pPr>
            <w:r>
              <w:t>Modify DNS IP a</w:t>
            </w:r>
            <w:r w:rsidR="00623F37">
              <w:t xml:space="preserve">ddress </w:t>
            </w:r>
            <w:r w:rsidR="00B741BA">
              <w:t xml:space="preserve">to </w:t>
            </w:r>
            <w:r w:rsidR="00B741BA" w:rsidRPr="006C3D72">
              <w:rPr>
                <w:iCs/>
              </w:rPr>
              <w:t>LEDI</w:t>
            </w:r>
            <w:r w:rsidR="00B741BA" w:rsidRPr="006C3D72">
              <w:t>.</w:t>
            </w:r>
            <w:r w:rsidR="00B741BA">
              <w:t>MED.</w:t>
            </w:r>
            <w:r w:rsidR="00B741BA" w:rsidRPr="009B2022">
              <w:t>VA.GOV</w:t>
            </w:r>
            <w:r w:rsidR="00B741BA" w:rsidRPr="009B2022">
              <w:rPr>
                <w:i/>
                <w:iCs/>
              </w:rPr>
              <w:t xml:space="preserve"> </w:t>
            </w:r>
            <w:r w:rsidR="00623F37">
              <w:t xml:space="preserve">for the </w:t>
            </w:r>
            <w:r>
              <w:t>FTP server</w:t>
            </w:r>
            <w:r w:rsidR="00190D15">
              <w:t xml:space="preserve"> </w:t>
            </w:r>
            <w:r>
              <w:t xml:space="preserve">per </w:t>
            </w:r>
            <w:r w:rsidR="007B4AE1">
              <w:rPr>
                <w:rFonts w:ascii="Arial" w:hAnsi="Arial" w:cs="Arial"/>
                <w:sz w:val="18"/>
                <w:szCs w:val="18"/>
                <w:highlight w:val="yellow"/>
              </w:rPr>
              <w:t>REDACTED</w:t>
            </w:r>
          </w:p>
        </w:tc>
        <w:tc>
          <w:tcPr>
            <w:tcW w:w="2160" w:type="dxa"/>
            <w:tcBorders>
              <w:top w:val="single" w:sz="4" w:space="0" w:color="auto"/>
              <w:left w:val="single" w:sz="4" w:space="0" w:color="auto"/>
              <w:bottom w:val="single" w:sz="4" w:space="0" w:color="auto"/>
              <w:right w:val="single" w:sz="4" w:space="0" w:color="auto"/>
            </w:tcBorders>
          </w:tcPr>
          <w:p w14:paraId="522C3DBB" w14:textId="77777777" w:rsidR="00623F37" w:rsidRDefault="007B4AE1" w:rsidP="00966212">
            <w:pPr>
              <w:pStyle w:val="TableText"/>
              <w:spacing w:before="0" w:after="0"/>
            </w:pPr>
            <w:r>
              <w:rPr>
                <w:rFonts w:ascii="Arial" w:hAnsi="Arial" w:cs="Arial"/>
                <w:sz w:val="18"/>
                <w:szCs w:val="18"/>
                <w:highlight w:val="yellow"/>
              </w:rPr>
              <w:t>REDACTED</w:t>
            </w:r>
          </w:p>
        </w:tc>
      </w:tr>
      <w:tr w:rsidR="007968A4" w14:paraId="22F7434E" w14:textId="77777777" w:rsidTr="0061258A">
        <w:tc>
          <w:tcPr>
            <w:tcW w:w="1674" w:type="dxa"/>
            <w:tcBorders>
              <w:top w:val="single" w:sz="4" w:space="0" w:color="auto"/>
              <w:left w:val="single" w:sz="4" w:space="0" w:color="auto"/>
              <w:bottom w:val="single" w:sz="4" w:space="0" w:color="auto"/>
              <w:right w:val="single" w:sz="4" w:space="0" w:color="auto"/>
            </w:tcBorders>
          </w:tcPr>
          <w:p w14:paraId="3D328AF6" w14:textId="77777777" w:rsidR="007968A4" w:rsidRDefault="007968A4" w:rsidP="00966212">
            <w:pPr>
              <w:pStyle w:val="TableText"/>
              <w:spacing w:before="0" w:after="0"/>
            </w:pPr>
            <w:r>
              <w:t>2/29/12</w:t>
            </w:r>
          </w:p>
        </w:tc>
        <w:tc>
          <w:tcPr>
            <w:tcW w:w="1170" w:type="dxa"/>
            <w:tcBorders>
              <w:top w:val="single" w:sz="4" w:space="0" w:color="auto"/>
              <w:left w:val="single" w:sz="4" w:space="0" w:color="auto"/>
              <w:bottom w:val="single" w:sz="4" w:space="0" w:color="auto"/>
              <w:right w:val="single" w:sz="4" w:space="0" w:color="auto"/>
            </w:tcBorders>
          </w:tcPr>
          <w:p w14:paraId="5709D3CF" w14:textId="77777777" w:rsidR="007968A4" w:rsidRDefault="007968A4" w:rsidP="00966212">
            <w:pPr>
              <w:pStyle w:val="TableText"/>
              <w:spacing w:before="0" w:after="0"/>
            </w:pPr>
            <w:r>
              <w:t>1.6</w:t>
            </w:r>
          </w:p>
        </w:tc>
        <w:tc>
          <w:tcPr>
            <w:tcW w:w="3960" w:type="dxa"/>
            <w:tcBorders>
              <w:top w:val="single" w:sz="4" w:space="0" w:color="auto"/>
              <w:left w:val="single" w:sz="4" w:space="0" w:color="auto"/>
              <w:bottom w:val="single" w:sz="4" w:space="0" w:color="auto"/>
              <w:right w:val="single" w:sz="4" w:space="0" w:color="auto"/>
            </w:tcBorders>
          </w:tcPr>
          <w:p w14:paraId="2F0FA13D" w14:textId="77777777" w:rsidR="007156F0" w:rsidRDefault="007156F0" w:rsidP="00966212">
            <w:pPr>
              <w:pStyle w:val="TableText"/>
              <w:spacing w:before="0" w:after="0"/>
            </w:pPr>
            <w:r>
              <w:t xml:space="preserve">Minor modifications:  </w:t>
            </w:r>
          </w:p>
          <w:p w14:paraId="05A9705D" w14:textId="77777777" w:rsidR="007156F0" w:rsidRDefault="007156F0" w:rsidP="00EF4C25">
            <w:pPr>
              <w:pStyle w:val="TableText"/>
              <w:numPr>
                <w:ilvl w:val="0"/>
                <w:numId w:val="24"/>
              </w:numPr>
              <w:spacing w:before="0" w:after="0"/>
            </w:pPr>
            <w:r>
              <w:t>Fi</w:t>
            </w:r>
            <w:r w:rsidR="00FB2292">
              <w:t>le 63 R</w:t>
            </w:r>
            <w:r>
              <w:t>emediation message onl</w:t>
            </w:r>
            <w:r w:rsidR="00FB2292">
              <w:t>y displays if there is an error</w:t>
            </w:r>
          </w:p>
          <w:p w14:paraId="50485309" w14:textId="77777777" w:rsidR="007156F0" w:rsidRDefault="00FB2292" w:rsidP="00EF4C25">
            <w:pPr>
              <w:pStyle w:val="TableText"/>
              <w:numPr>
                <w:ilvl w:val="0"/>
                <w:numId w:val="24"/>
              </w:numPr>
              <w:spacing w:before="0" w:after="0"/>
            </w:pPr>
            <w:r>
              <w:t>“</w:t>
            </w:r>
            <w:r w:rsidR="007156F0">
              <w:t xml:space="preserve">Associated </w:t>
            </w:r>
            <w:r>
              <w:t>Patches” change to “LEDI IV”</w:t>
            </w:r>
          </w:p>
          <w:p w14:paraId="01A66367" w14:textId="77777777" w:rsidR="007156F0" w:rsidRDefault="00FB2292" w:rsidP="00EF4C25">
            <w:pPr>
              <w:pStyle w:val="TableText"/>
              <w:numPr>
                <w:ilvl w:val="0"/>
                <w:numId w:val="24"/>
              </w:numPr>
              <w:spacing w:before="0" w:after="0"/>
            </w:pPr>
            <w:r>
              <w:t>Section 3.2.1.a. – r</w:t>
            </w:r>
            <w:r w:rsidR="007156F0">
              <w:t>emove</w:t>
            </w:r>
            <w:r>
              <w:t xml:space="preserve"> the version number next to LEDI IV</w:t>
            </w:r>
          </w:p>
        </w:tc>
        <w:tc>
          <w:tcPr>
            <w:tcW w:w="2160" w:type="dxa"/>
            <w:tcBorders>
              <w:top w:val="single" w:sz="4" w:space="0" w:color="auto"/>
              <w:left w:val="single" w:sz="4" w:space="0" w:color="auto"/>
              <w:bottom w:val="single" w:sz="4" w:space="0" w:color="auto"/>
              <w:right w:val="single" w:sz="4" w:space="0" w:color="auto"/>
            </w:tcBorders>
          </w:tcPr>
          <w:p w14:paraId="674025CE" w14:textId="77777777" w:rsidR="007968A4" w:rsidRDefault="007B4AE1" w:rsidP="00966212">
            <w:pPr>
              <w:pStyle w:val="TableText"/>
              <w:spacing w:before="0" w:after="0"/>
            </w:pPr>
            <w:r>
              <w:rPr>
                <w:rFonts w:ascii="Arial" w:hAnsi="Arial" w:cs="Arial"/>
                <w:sz w:val="18"/>
                <w:szCs w:val="18"/>
                <w:highlight w:val="yellow"/>
              </w:rPr>
              <w:t>REDACTED</w:t>
            </w:r>
          </w:p>
        </w:tc>
      </w:tr>
      <w:tr w:rsidR="002418F8" w14:paraId="318F27EC" w14:textId="77777777" w:rsidTr="0061258A">
        <w:tc>
          <w:tcPr>
            <w:tcW w:w="1674" w:type="dxa"/>
            <w:tcBorders>
              <w:top w:val="single" w:sz="4" w:space="0" w:color="auto"/>
              <w:left w:val="single" w:sz="4" w:space="0" w:color="auto"/>
              <w:bottom w:val="single" w:sz="4" w:space="0" w:color="auto"/>
              <w:right w:val="single" w:sz="4" w:space="0" w:color="auto"/>
            </w:tcBorders>
          </w:tcPr>
          <w:p w14:paraId="02DDC2C2" w14:textId="77777777" w:rsidR="002418F8" w:rsidRDefault="002418F8" w:rsidP="00966212">
            <w:pPr>
              <w:pStyle w:val="TableText"/>
              <w:spacing w:before="0" w:after="0"/>
            </w:pPr>
            <w:r>
              <w:t>3/19/12</w:t>
            </w:r>
          </w:p>
        </w:tc>
        <w:tc>
          <w:tcPr>
            <w:tcW w:w="1170" w:type="dxa"/>
            <w:tcBorders>
              <w:top w:val="single" w:sz="4" w:space="0" w:color="auto"/>
              <w:left w:val="single" w:sz="4" w:space="0" w:color="auto"/>
              <w:bottom w:val="single" w:sz="4" w:space="0" w:color="auto"/>
              <w:right w:val="single" w:sz="4" w:space="0" w:color="auto"/>
            </w:tcBorders>
          </w:tcPr>
          <w:p w14:paraId="10854187" w14:textId="77777777" w:rsidR="002418F8" w:rsidRDefault="002418F8" w:rsidP="00966212">
            <w:pPr>
              <w:pStyle w:val="TableText"/>
              <w:spacing w:before="0" w:after="0"/>
            </w:pPr>
            <w:r>
              <w:t>1.6</w:t>
            </w:r>
          </w:p>
        </w:tc>
        <w:tc>
          <w:tcPr>
            <w:tcW w:w="3960" w:type="dxa"/>
            <w:tcBorders>
              <w:top w:val="single" w:sz="4" w:space="0" w:color="auto"/>
              <w:left w:val="single" w:sz="4" w:space="0" w:color="auto"/>
              <w:bottom w:val="single" w:sz="4" w:space="0" w:color="auto"/>
              <w:right w:val="single" w:sz="4" w:space="0" w:color="auto"/>
            </w:tcBorders>
          </w:tcPr>
          <w:p w14:paraId="632FA299" w14:textId="77777777" w:rsidR="002418F8" w:rsidRDefault="00FB2292" w:rsidP="00DF6976">
            <w:pPr>
              <w:pStyle w:val="TableText"/>
              <w:spacing w:before="0" w:after="0"/>
            </w:pPr>
            <w:r>
              <w:t>Remove</w:t>
            </w:r>
            <w:r w:rsidR="002418F8">
              <w:t xml:space="preserve"> the word “BETA” from the tit</w:t>
            </w:r>
            <w:r>
              <w:t>le and footers</w:t>
            </w:r>
          </w:p>
        </w:tc>
        <w:tc>
          <w:tcPr>
            <w:tcW w:w="2160" w:type="dxa"/>
            <w:tcBorders>
              <w:top w:val="single" w:sz="4" w:space="0" w:color="auto"/>
              <w:left w:val="single" w:sz="4" w:space="0" w:color="auto"/>
              <w:bottom w:val="single" w:sz="4" w:space="0" w:color="auto"/>
              <w:right w:val="single" w:sz="4" w:space="0" w:color="auto"/>
            </w:tcBorders>
          </w:tcPr>
          <w:p w14:paraId="357DAE29" w14:textId="77777777" w:rsidR="002418F8" w:rsidRDefault="007B4AE1" w:rsidP="00966212">
            <w:pPr>
              <w:pStyle w:val="TableText"/>
              <w:spacing w:before="0" w:after="0"/>
            </w:pPr>
            <w:r>
              <w:rPr>
                <w:rFonts w:ascii="Arial" w:hAnsi="Arial" w:cs="Arial"/>
                <w:sz w:val="18"/>
                <w:szCs w:val="18"/>
                <w:highlight w:val="yellow"/>
              </w:rPr>
              <w:t>REDACTED</w:t>
            </w:r>
          </w:p>
        </w:tc>
      </w:tr>
      <w:tr w:rsidR="002871A3" w14:paraId="40E80F3B" w14:textId="77777777" w:rsidTr="0061258A">
        <w:tc>
          <w:tcPr>
            <w:tcW w:w="1674" w:type="dxa"/>
            <w:tcBorders>
              <w:top w:val="single" w:sz="4" w:space="0" w:color="auto"/>
              <w:left w:val="single" w:sz="4" w:space="0" w:color="auto"/>
              <w:bottom w:val="single" w:sz="4" w:space="0" w:color="auto"/>
              <w:right w:val="single" w:sz="4" w:space="0" w:color="auto"/>
            </w:tcBorders>
          </w:tcPr>
          <w:p w14:paraId="5BFB5815" w14:textId="77777777" w:rsidR="002871A3" w:rsidRDefault="002871A3" w:rsidP="00966212">
            <w:pPr>
              <w:pStyle w:val="TableText"/>
              <w:spacing w:before="0" w:after="0"/>
            </w:pPr>
            <w:r>
              <w:t>3/28/12</w:t>
            </w:r>
          </w:p>
        </w:tc>
        <w:tc>
          <w:tcPr>
            <w:tcW w:w="1170" w:type="dxa"/>
            <w:tcBorders>
              <w:top w:val="single" w:sz="4" w:space="0" w:color="auto"/>
              <w:left w:val="single" w:sz="4" w:space="0" w:color="auto"/>
              <w:bottom w:val="single" w:sz="4" w:space="0" w:color="auto"/>
              <w:right w:val="single" w:sz="4" w:space="0" w:color="auto"/>
            </w:tcBorders>
          </w:tcPr>
          <w:p w14:paraId="546F052E" w14:textId="77777777" w:rsidR="002871A3" w:rsidRDefault="002871A3" w:rsidP="00966212">
            <w:pPr>
              <w:pStyle w:val="TableText"/>
              <w:spacing w:before="0" w:after="0"/>
            </w:pPr>
            <w:r>
              <w:t>1.6</w:t>
            </w:r>
          </w:p>
        </w:tc>
        <w:tc>
          <w:tcPr>
            <w:tcW w:w="3960" w:type="dxa"/>
            <w:tcBorders>
              <w:top w:val="single" w:sz="4" w:space="0" w:color="auto"/>
              <w:left w:val="single" w:sz="4" w:space="0" w:color="auto"/>
              <w:bottom w:val="single" w:sz="4" w:space="0" w:color="auto"/>
              <w:right w:val="single" w:sz="4" w:space="0" w:color="auto"/>
            </w:tcBorders>
          </w:tcPr>
          <w:p w14:paraId="42269099" w14:textId="77777777" w:rsidR="00FB2292" w:rsidRDefault="00FB2292" w:rsidP="00EF4C25">
            <w:pPr>
              <w:pStyle w:val="TableText"/>
              <w:numPr>
                <w:ilvl w:val="0"/>
                <w:numId w:val="25"/>
              </w:numPr>
              <w:spacing w:before="0" w:after="0"/>
            </w:pPr>
            <w:r>
              <w:t>Add</w:t>
            </w:r>
            <w:r w:rsidR="002871A3">
              <w:t xml:space="preserve"> the word “Note” to the front of the messages contained within the cloud diagrams </w:t>
            </w:r>
            <w:r w:rsidR="002871A3" w:rsidRPr="00EC60F3">
              <w:t xml:space="preserve">on </w:t>
            </w:r>
            <w:r w:rsidR="00EC60F3">
              <w:t>pages</w:t>
            </w:r>
            <w:r w:rsidR="002871A3" w:rsidRPr="00EC60F3">
              <w:t xml:space="preserve"> 15, 23 and 32</w:t>
            </w:r>
            <w:r w:rsidRPr="00EC60F3">
              <w:t xml:space="preserve"> for 508 compliance</w:t>
            </w:r>
          </w:p>
          <w:p w14:paraId="5C862415" w14:textId="77777777" w:rsidR="00FB2292" w:rsidRDefault="00FB2292" w:rsidP="00EF4C25">
            <w:pPr>
              <w:pStyle w:val="TableText"/>
              <w:numPr>
                <w:ilvl w:val="0"/>
                <w:numId w:val="25"/>
              </w:numPr>
              <w:spacing w:before="0" w:after="0"/>
            </w:pPr>
            <w:r>
              <w:t>Align</w:t>
            </w:r>
            <w:r w:rsidR="002871A3">
              <w:t xml:space="preserve"> the cloud diagrams more closely to the text to which </w:t>
            </w:r>
            <w:r>
              <w:t>they related for 508 compliance</w:t>
            </w:r>
          </w:p>
          <w:p w14:paraId="2123260D" w14:textId="77777777" w:rsidR="002871A3" w:rsidRDefault="00FB2292" w:rsidP="00EF4C25">
            <w:pPr>
              <w:pStyle w:val="TableText"/>
              <w:numPr>
                <w:ilvl w:val="0"/>
                <w:numId w:val="25"/>
              </w:numPr>
              <w:spacing w:before="0" w:after="0"/>
            </w:pPr>
            <w:r>
              <w:t>Bold</w:t>
            </w:r>
            <w:r w:rsidR="002871A3">
              <w:t xml:space="preserve"> the text messages that were highlight</w:t>
            </w:r>
            <w:r>
              <w:t>ed in yellow for 508 compliance</w:t>
            </w:r>
          </w:p>
          <w:p w14:paraId="5C779431" w14:textId="77777777" w:rsidR="002871A3" w:rsidRDefault="00FB2292" w:rsidP="00EF4C25">
            <w:pPr>
              <w:pStyle w:val="TableText"/>
              <w:numPr>
                <w:ilvl w:val="0"/>
                <w:numId w:val="25"/>
              </w:numPr>
              <w:spacing w:before="0" w:after="0"/>
            </w:pPr>
            <w:r>
              <w:t>Update</w:t>
            </w:r>
            <w:r w:rsidR="002871A3">
              <w:t xml:space="preserve"> footers to </w:t>
            </w:r>
            <w:r>
              <w:t>show March instead of February</w:t>
            </w:r>
          </w:p>
        </w:tc>
        <w:tc>
          <w:tcPr>
            <w:tcW w:w="2160" w:type="dxa"/>
            <w:tcBorders>
              <w:top w:val="single" w:sz="4" w:space="0" w:color="auto"/>
              <w:left w:val="single" w:sz="4" w:space="0" w:color="auto"/>
              <w:bottom w:val="single" w:sz="4" w:space="0" w:color="auto"/>
              <w:right w:val="single" w:sz="4" w:space="0" w:color="auto"/>
            </w:tcBorders>
          </w:tcPr>
          <w:p w14:paraId="727D02F9" w14:textId="77777777" w:rsidR="002871A3" w:rsidRDefault="007B4AE1" w:rsidP="00966212">
            <w:pPr>
              <w:pStyle w:val="TableText"/>
              <w:spacing w:before="0" w:after="0"/>
            </w:pPr>
            <w:r>
              <w:rPr>
                <w:rFonts w:ascii="Arial" w:hAnsi="Arial" w:cs="Arial"/>
                <w:sz w:val="18"/>
                <w:szCs w:val="18"/>
                <w:highlight w:val="yellow"/>
              </w:rPr>
              <w:t>REDACTED</w:t>
            </w:r>
          </w:p>
        </w:tc>
      </w:tr>
      <w:tr w:rsidR="008376C4" w14:paraId="443DE0C1" w14:textId="77777777" w:rsidTr="0061258A">
        <w:tc>
          <w:tcPr>
            <w:tcW w:w="1674" w:type="dxa"/>
            <w:tcBorders>
              <w:top w:val="single" w:sz="4" w:space="0" w:color="auto"/>
              <w:left w:val="single" w:sz="4" w:space="0" w:color="auto"/>
              <w:bottom w:val="single" w:sz="4" w:space="0" w:color="auto"/>
              <w:right w:val="single" w:sz="4" w:space="0" w:color="auto"/>
            </w:tcBorders>
          </w:tcPr>
          <w:p w14:paraId="219D1F2E" w14:textId="77777777" w:rsidR="008376C4" w:rsidRDefault="008376C4" w:rsidP="00966212">
            <w:pPr>
              <w:pStyle w:val="TableText"/>
              <w:spacing w:before="0" w:after="0"/>
            </w:pPr>
            <w:r>
              <w:t>4/27/12</w:t>
            </w:r>
          </w:p>
        </w:tc>
        <w:tc>
          <w:tcPr>
            <w:tcW w:w="1170" w:type="dxa"/>
            <w:tcBorders>
              <w:top w:val="single" w:sz="4" w:space="0" w:color="auto"/>
              <w:left w:val="single" w:sz="4" w:space="0" w:color="auto"/>
              <w:bottom w:val="single" w:sz="4" w:space="0" w:color="auto"/>
              <w:right w:val="single" w:sz="4" w:space="0" w:color="auto"/>
            </w:tcBorders>
          </w:tcPr>
          <w:p w14:paraId="23C1EBE6" w14:textId="77777777" w:rsidR="008376C4" w:rsidRDefault="008376C4" w:rsidP="00966212">
            <w:pPr>
              <w:pStyle w:val="TableText"/>
              <w:spacing w:before="0" w:after="0"/>
            </w:pPr>
            <w:r>
              <w:t>1.7</w:t>
            </w:r>
          </w:p>
        </w:tc>
        <w:tc>
          <w:tcPr>
            <w:tcW w:w="3960" w:type="dxa"/>
            <w:tcBorders>
              <w:top w:val="single" w:sz="4" w:space="0" w:color="auto"/>
              <w:left w:val="single" w:sz="4" w:space="0" w:color="auto"/>
              <w:bottom w:val="single" w:sz="4" w:space="0" w:color="auto"/>
              <w:right w:val="single" w:sz="4" w:space="0" w:color="auto"/>
            </w:tcBorders>
          </w:tcPr>
          <w:p w14:paraId="61839545" w14:textId="77777777" w:rsidR="008376C4" w:rsidRDefault="00FB2292" w:rsidP="00966212">
            <w:pPr>
              <w:pStyle w:val="TableText"/>
              <w:spacing w:before="0" w:after="0"/>
            </w:pPr>
            <w:r>
              <w:t>Add</w:t>
            </w:r>
            <w:r w:rsidR="008376C4">
              <w:t xml:space="preserve"> Patch LR*5.2*413</w:t>
            </w:r>
            <w:r>
              <w:t xml:space="preserve"> as a pre-install</w:t>
            </w:r>
            <w:r w:rsidR="00DF6976">
              <w:t>ation</w:t>
            </w:r>
            <w:r>
              <w:t xml:space="preserve"> requirement</w:t>
            </w:r>
          </w:p>
        </w:tc>
        <w:tc>
          <w:tcPr>
            <w:tcW w:w="2160" w:type="dxa"/>
            <w:tcBorders>
              <w:top w:val="single" w:sz="4" w:space="0" w:color="auto"/>
              <w:left w:val="single" w:sz="4" w:space="0" w:color="auto"/>
              <w:bottom w:val="single" w:sz="4" w:space="0" w:color="auto"/>
              <w:right w:val="single" w:sz="4" w:space="0" w:color="auto"/>
            </w:tcBorders>
          </w:tcPr>
          <w:p w14:paraId="1002532F" w14:textId="77777777" w:rsidR="008376C4" w:rsidRDefault="007B4AE1" w:rsidP="00966212">
            <w:pPr>
              <w:pStyle w:val="TableText"/>
              <w:spacing w:before="0" w:after="0"/>
            </w:pPr>
            <w:r>
              <w:rPr>
                <w:rFonts w:ascii="Arial" w:hAnsi="Arial" w:cs="Arial"/>
                <w:sz w:val="18"/>
                <w:szCs w:val="18"/>
                <w:highlight w:val="yellow"/>
              </w:rPr>
              <w:t>REDACTED</w:t>
            </w:r>
          </w:p>
        </w:tc>
      </w:tr>
      <w:tr w:rsidR="00DF5342" w14:paraId="36F9DA74" w14:textId="77777777" w:rsidTr="0061258A">
        <w:tc>
          <w:tcPr>
            <w:tcW w:w="1674" w:type="dxa"/>
            <w:tcBorders>
              <w:top w:val="single" w:sz="4" w:space="0" w:color="auto"/>
              <w:left w:val="single" w:sz="4" w:space="0" w:color="auto"/>
              <w:bottom w:val="single" w:sz="4" w:space="0" w:color="auto"/>
              <w:right w:val="single" w:sz="4" w:space="0" w:color="auto"/>
            </w:tcBorders>
          </w:tcPr>
          <w:p w14:paraId="14E42C2D" w14:textId="77777777" w:rsidR="00DF5342" w:rsidRDefault="00AD3696" w:rsidP="00966212">
            <w:pPr>
              <w:pStyle w:val="TableText"/>
              <w:spacing w:before="0" w:after="0"/>
            </w:pPr>
            <w:r>
              <w:t>Ju</w:t>
            </w:r>
            <w:r w:rsidR="005A5EDA">
              <w:t>ly</w:t>
            </w:r>
            <w:r>
              <w:t xml:space="preserve"> </w:t>
            </w:r>
            <w:r w:rsidR="00DF5342">
              <w:t xml:space="preserve"> 2012</w:t>
            </w:r>
          </w:p>
        </w:tc>
        <w:tc>
          <w:tcPr>
            <w:tcW w:w="1170" w:type="dxa"/>
            <w:tcBorders>
              <w:top w:val="single" w:sz="4" w:space="0" w:color="auto"/>
              <w:left w:val="single" w:sz="4" w:space="0" w:color="auto"/>
              <w:bottom w:val="single" w:sz="4" w:space="0" w:color="auto"/>
              <w:right w:val="single" w:sz="4" w:space="0" w:color="auto"/>
            </w:tcBorders>
          </w:tcPr>
          <w:p w14:paraId="107F6895" w14:textId="77777777" w:rsidR="00DF5342" w:rsidRDefault="00DF5342" w:rsidP="00966212">
            <w:pPr>
              <w:pStyle w:val="TableText"/>
              <w:spacing w:before="0" w:after="0"/>
            </w:pPr>
            <w:r>
              <w:t>1.8</w:t>
            </w:r>
          </w:p>
        </w:tc>
        <w:tc>
          <w:tcPr>
            <w:tcW w:w="3960" w:type="dxa"/>
            <w:tcBorders>
              <w:top w:val="single" w:sz="4" w:space="0" w:color="auto"/>
              <w:left w:val="single" w:sz="4" w:space="0" w:color="auto"/>
              <w:bottom w:val="single" w:sz="4" w:space="0" w:color="auto"/>
              <w:right w:val="single" w:sz="4" w:space="0" w:color="auto"/>
            </w:tcBorders>
          </w:tcPr>
          <w:p w14:paraId="02DBD262" w14:textId="77777777" w:rsidR="003F5F51" w:rsidRDefault="00FB2292" w:rsidP="00EF4C25">
            <w:pPr>
              <w:pStyle w:val="TableText"/>
              <w:numPr>
                <w:ilvl w:val="0"/>
                <w:numId w:val="26"/>
              </w:numPr>
              <w:spacing w:before="0" w:after="0"/>
            </w:pPr>
            <w:r>
              <w:t>Modify</w:t>
            </w:r>
            <w:r w:rsidR="003E084C" w:rsidRPr="003E084C">
              <w:t xml:space="preserve"> the File 63 Remediation so that the tool analyzes and reports, but </w:t>
            </w:r>
            <w:r>
              <w:t>does NOT repair database issues</w:t>
            </w:r>
          </w:p>
          <w:p w14:paraId="46229A32" w14:textId="77777777" w:rsidR="00DF5342" w:rsidRDefault="00FB2292" w:rsidP="00EF4C25">
            <w:pPr>
              <w:pStyle w:val="TableText"/>
              <w:numPr>
                <w:ilvl w:val="0"/>
                <w:numId w:val="26"/>
              </w:numPr>
              <w:spacing w:before="0" w:after="0"/>
            </w:pPr>
            <w:r>
              <w:t>Change</w:t>
            </w:r>
            <w:r w:rsidR="008D0126">
              <w:t xml:space="preserve"> the File 63 Remediation process to run once per month</w:t>
            </w:r>
            <w:r>
              <w:t>,</w:t>
            </w:r>
            <w:r w:rsidR="00DF6976">
              <w:t xml:space="preserve"> </w:t>
            </w:r>
            <w:r>
              <w:t>not nightly</w:t>
            </w:r>
          </w:p>
          <w:p w14:paraId="38824A88" w14:textId="77777777" w:rsidR="00294935" w:rsidRDefault="00FB2292" w:rsidP="00EF4C25">
            <w:pPr>
              <w:pStyle w:val="TableText"/>
              <w:numPr>
                <w:ilvl w:val="0"/>
                <w:numId w:val="26"/>
              </w:numPr>
              <w:spacing w:before="0" w:after="0"/>
            </w:pPr>
            <w:r>
              <w:t>Specify</w:t>
            </w:r>
            <w:r w:rsidR="00294935">
              <w:t xml:space="preserve"> that the</w:t>
            </w:r>
            <w:r w:rsidR="00971428">
              <w:t xml:space="preserve"> </w:t>
            </w:r>
            <w:r w:rsidR="00167E1C">
              <w:t xml:space="preserve">LSRP Installation Manual will be created </w:t>
            </w:r>
            <w:r>
              <w:t>and sent at a future date TBD</w:t>
            </w:r>
          </w:p>
          <w:p w14:paraId="79721021" w14:textId="77777777" w:rsidR="000E1B2B" w:rsidRDefault="00FB2292" w:rsidP="00EF4C25">
            <w:pPr>
              <w:pStyle w:val="TableText"/>
              <w:numPr>
                <w:ilvl w:val="0"/>
                <w:numId w:val="26"/>
              </w:numPr>
              <w:spacing w:before="0" w:after="0"/>
            </w:pPr>
            <w:r>
              <w:t>Move</w:t>
            </w:r>
            <w:r w:rsidR="000E1B2B">
              <w:t xml:space="preserve"> the </w:t>
            </w:r>
            <w:r w:rsidRPr="00DF6976">
              <w:t>post-</w:t>
            </w:r>
            <w:r w:rsidR="00335E51" w:rsidRPr="00DF6976">
              <w:t>install</w:t>
            </w:r>
            <w:r w:rsidR="00DF6976">
              <w:t>ation</w:t>
            </w:r>
            <w:r w:rsidR="00335E51" w:rsidRPr="00DF6976">
              <w:t xml:space="preserve"> </w:t>
            </w:r>
            <w:r w:rsidR="00335E51">
              <w:t>step by which the LIM adds mycobacterium data to file #62.06</w:t>
            </w:r>
            <w:r w:rsidR="000E1B2B">
              <w:t xml:space="preserve"> to the User Manual</w:t>
            </w:r>
          </w:p>
          <w:p w14:paraId="27E1C231" w14:textId="77777777" w:rsidR="003D6079" w:rsidRDefault="00DF6976" w:rsidP="00EF4C25">
            <w:pPr>
              <w:pStyle w:val="TableText"/>
              <w:numPr>
                <w:ilvl w:val="0"/>
                <w:numId w:val="26"/>
              </w:numPr>
              <w:spacing w:before="0" w:after="0"/>
            </w:pPr>
            <w:r>
              <w:t>Remove</w:t>
            </w:r>
            <w:r w:rsidR="00DE572D">
              <w:t xml:space="preserve"> LR*5.2*350 from the list of </w:t>
            </w:r>
            <w:r w:rsidR="00DE572D">
              <w:lastRenderedPageBreak/>
              <w:t>required pre-install</w:t>
            </w:r>
            <w:r>
              <w:t>ation</w:t>
            </w:r>
            <w:r w:rsidR="00DE572D">
              <w:t xml:space="preserve"> patches</w:t>
            </w:r>
          </w:p>
          <w:p w14:paraId="1AE3A38D" w14:textId="77777777" w:rsidR="00273F83" w:rsidRDefault="00DF6976" w:rsidP="00EF4C25">
            <w:pPr>
              <w:pStyle w:val="TableText"/>
              <w:numPr>
                <w:ilvl w:val="0"/>
                <w:numId w:val="26"/>
              </w:numPr>
              <w:spacing w:before="0" w:after="0"/>
            </w:pPr>
            <w:r>
              <w:t>Add</w:t>
            </w:r>
            <w:r w:rsidR="003E084C" w:rsidRPr="003E084C">
              <w:t xml:space="preserve"> in </w:t>
            </w:r>
            <w:r w:rsidR="00B13202">
              <w:t xml:space="preserve">a brief </w:t>
            </w:r>
            <w:r w:rsidR="003E084C" w:rsidRPr="003E084C">
              <w:t>uninstall</w:t>
            </w:r>
            <w:r>
              <w:t xml:space="preserve"> section</w:t>
            </w:r>
          </w:p>
          <w:p w14:paraId="2A061238" w14:textId="77777777" w:rsidR="00361E3D" w:rsidRDefault="00DF6976" w:rsidP="00EF4C25">
            <w:pPr>
              <w:pStyle w:val="TableText"/>
              <w:numPr>
                <w:ilvl w:val="0"/>
                <w:numId w:val="26"/>
              </w:numPr>
              <w:spacing w:before="0" w:after="0"/>
            </w:pPr>
            <w:r>
              <w:t>Add</w:t>
            </w:r>
            <w:r w:rsidR="00361E3D">
              <w:t xml:space="preserve"> the LEDI IV install</w:t>
            </w:r>
            <w:r>
              <w:t>ation</w:t>
            </w:r>
            <w:r w:rsidR="00361E3D">
              <w:t xml:space="preserve"> can overwrite local customiza</w:t>
            </w:r>
            <w:r>
              <w:t>tion to the LAB package; provide</w:t>
            </w:r>
            <w:r w:rsidR="001E1AE6">
              <w:t xml:space="preserve"> steps to prevent problems</w:t>
            </w:r>
            <w:r w:rsidR="000D1BED">
              <w:t xml:space="preserve"> post File 63 Remediation</w:t>
            </w:r>
          </w:p>
          <w:p w14:paraId="45F5B873" w14:textId="77777777" w:rsidR="00281B13" w:rsidRDefault="00DF6976" w:rsidP="00EF4C25">
            <w:pPr>
              <w:pStyle w:val="TableText"/>
              <w:numPr>
                <w:ilvl w:val="0"/>
                <w:numId w:val="26"/>
              </w:numPr>
              <w:spacing w:before="0" w:after="0"/>
            </w:pPr>
            <w:r>
              <w:t>Modify</w:t>
            </w:r>
            <w:r w:rsidR="00281B13">
              <w:t xml:space="preserve"> the error message log</w:t>
            </w:r>
            <w:r>
              <w:t>ic for entering SNOMED CT codes</w:t>
            </w:r>
          </w:p>
          <w:p w14:paraId="7EB1DFE7" w14:textId="77777777" w:rsidR="00EA34AD" w:rsidRDefault="00DF6976" w:rsidP="00EF4C25">
            <w:pPr>
              <w:pStyle w:val="TableText"/>
              <w:numPr>
                <w:ilvl w:val="0"/>
                <w:numId w:val="26"/>
              </w:numPr>
              <w:spacing w:before="0" w:after="0"/>
            </w:pPr>
            <w:r>
              <w:t>Add</w:t>
            </w:r>
            <w:r w:rsidR="00EA34AD">
              <w:t xml:space="preserve"> patch LR</w:t>
            </w:r>
            <w:r w:rsidR="00EC3178">
              <w:t xml:space="preserve"> LR*5.2*</w:t>
            </w:r>
            <w:r w:rsidR="00E14A8D">
              <w:t xml:space="preserve">415 </w:t>
            </w:r>
            <w:r w:rsidR="00EA34AD">
              <w:t>as a requirement for installing LEDI IV patch 20.6</w:t>
            </w:r>
          </w:p>
          <w:p w14:paraId="08E78FBE" w14:textId="77777777" w:rsidR="00D5699D" w:rsidRPr="00273F83" w:rsidRDefault="00DF6976" w:rsidP="00EF4C25">
            <w:pPr>
              <w:pStyle w:val="TableText"/>
              <w:numPr>
                <w:ilvl w:val="0"/>
                <w:numId w:val="26"/>
              </w:numPr>
              <w:spacing w:before="0" w:after="0"/>
            </w:pPr>
            <w:r>
              <w:t>Review</w:t>
            </w:r>
            <w:r w:rsidR="00D5699D">
              <w:t xml:space="preserve"> with the LEDI IV De</w:t>
            </w:r>
            <w:r>
              <w:t>velopment Team; make updates</w:t>
            </w:r>
          </w:p>
        </w:tc>
        <w:tc>
          <w:tcPr>
            <w:tcW w:w="2160" w:type="dxa"/>
            <w:tcBorders>
              <w:top w:val="single" w:sz="4" w:space="0" w:color="auto"/>
              <w:left w:val="single" w:sz="4" w:space="0" w:color="auto"/>
              <w:bottom w:val="single" w:sz="4" w:space="0" w:color="auto"/>
              <w:right w:val="single" w:sz="4" w:space="0" w:color="auto"/>
            </w:tcBorders>
          </w:tcPr>
          <w:p w14:paraId="36821203" w14:textId="77777777" w:rsidR="00DF5342" w:rsidRDefault="007B4AE1" w:rsidP="00966212">
            <w:pPr>
              <w:pStyle w:val="TableText"/>
              <w:spacing w:before="0" w:after="0"/>
            </w:pPr>
            <w:r>
              <w:rPr>
                <w:rFonts w:ascii="Arial" w:hAnsi="Arial" w:cs="Arial"/>
                <w:sz w:val="18"/>
                <w:szCs w:val="18"/>
                <w:highlight w:val="yellow"/>
              </w:rPr>
              <w:lastRenderedPageBreak/>
              <w:t>REDACTED</w:t>
            </w:r>
          </w:p>
        </w:tc>
      </w:tr>
      <w:tr w:rsidR="002C1683" w14:paraId="73FE6002" w14:textId="77777777" w:rsidTr="0061258A">
        <w:tc>
          <w:tcPr>
            <w:tcW w:w="1674" w:type="dxa"/>
            <w:tcBorders>
              <w:top w:val="single" w:sz="4" w:space="0" w:color="auto"/>
              <w:left w:val="single" w:sz="4" w:space="0" w:color="auto"/>
              <w:bottom w:val="single" w:sz="4" w:space="0" w:color="auto"/>
              <w:right w:val="single" w:sz="4" w:space="0" w:color="auto"/>
            </w:tcBorders>
          </w:tcPr>
          <w:p w14:paraId="2A3E540E" w14:textId="77777777" w:rsidR="002C1683" w:rsidRDefault="002C1683" w:rsidP="00966212">
            <w:pPr>
              <w:pStyle w:val="TableText"/>
              <w:spacing w:before="0" w:after="0"/>
            </w:pPr>
            <w:r>
              <w:t>July 2012</w:t>
            </w:r>
          </w:p>
        </w:tc>
        <w:tc>
          <w:tcPr>
            <w:tcW w:w="1170" w:type="dxa"/>
            <w:tcBorders>
              <w:top w:val="single" w:sz="4" w:space="0" w:color="auto"/>
              <w:left w:val="single" w:sz="4" w:space="0" w:color="auto"/>
              <w:bottom w:val="single" w:sz="4" w:space="0" w:color="auto"/>
              <w:right w:val="single" w:sz="4" w:space="0" w:color="auto"/>
            </w:tcBorders>
          </w:tcPr>
          <w:p w14:paraId="342B749A" w14:textId="77777777" w:rsidR="002C1683" w:rsidRDefault="002C1683" w:rsidP="00966212">
            <w:pPr>
              <w:pStyle w:val="TableText"/>
              <w:spacing w:before="0" w:after="0"/>
            </w:pPr>
            <w:r>
              <w:t>1.9</w:t>
            </w:r>
          </w:p>
        </w:tc>
        <w:tc>
          <w:tcPr>
            <w:tcW w:w="3960" w:type="dxa"/>
            <w:tcBorders>
              <w:top w:val="single" w:sz="4" w:space="0" w:color="auto"/>
              <w:left w:val="single" w:sz="4" w:space="0" w:color="auto"/>
              <w:bottom w:val="single" w:sz="4" w:space="0" w:color="auto"/>
              <w:right w:val="single" w:sz="4" w:space="0" w:color="auto"/>
            </w:tcBorders>
          </w:tcPr>
          <w:p w14:paraId="022517C8" w14:textId="77777777" w:rsidR="00DF6976" w:rsidRDefault="00DF6976" w:rsidP="00966212">
            <w:pPr>
              <w:pStyle w:val="TableText"/>
              <w:spacing w:before="0" w:after="0"/>
            </w:pPr>
            <w:r>
              <w:t>Post m</w:t>
            </w:r>
            <w:r w:rsidR="007010FB">
              <w:t xml:space="preserve">eeting input from </w:t>
            </w:r>
            <w:r w:rsidR="007B4AE1">
              <w:rPr>
                <w:rFonts w:ascii="Arial" w:hAnsi="Arial" w:cs="Arial"/>
                <w:sz w:val="18"/>
                <w:szCs w:val="18"/>
                <w:highlight w:val="yellow"/>
              </w:rPr>
              <w:t>REDACTED</w:t>
            </w:r>
            <w:r>
              <w:t>:</w:t>
            </w:r>
          </w:p>
          <w:p w14:paraId="640E1358" w14:textId="77777777" w:rsidR="007010FB" w:rsidRDefault="00DF6976" w:rsidP="00EF4C25">
            <w:pPr>
              <w:pStyle w:val="TableText"/>
              <w:numPr>
                <w:ilvl w:val="0"/>
                <w:numId w:val="28"/>
              </w:numPr>
              <w:spacing w:before="0" w:after="0"/>
            </w:pPr>
            <w:r>
              <w:t>Remove Section</w:t>
            </w:r>
            <w:r w:rsidR="007010FB" w:rsidRPr="00DF6976">
              <w:t xml:space="preserve"> 3</w:t>
            </w:r>
            <w:r w:rsidR="007010FB">
              <w:t>.2.8,</w:t>
            </w:r>
            <w:r>
              <w:t xml:space="preserve"> SNOMED CT Mail Messages and insert a note instead</w:t>
            </w:r>
          </w:p>
          <w:p w14:paraId="0B08FFF3" w14:textId="77777777" w:rsidR="001A406F" w:rsidRDefault="00DF6976" w:rsidP="00966212">
            <w:pPr>
              <w:pStyle w:val="TableText"/>
              <w:spacing w:before="0" w:after="0"/>
            </w:pPr>
            <w:r>
              <w:t>Post meeting i</w:t>
            </w:r>
            <w:r w:rsidR="002C1683">
              <w:t>nput</w:t>
            </w:r>
            <w:r w:rsidR="004D7B86">
              <w:t xml:space="preserve"> </w:t>
            </w:r>
            <w:r w:rsidR="002C1683">
              <w:t xml:space="preserve">from </w:t>
            </w:r>
            <w:r w:rsidR="007B4AE1">
              <w:rPr>
                <w:rFonts w:ascii="Arial" w:hAnsi="Arial" w:cs="Arial"/>
                <w:sz w:val="18"/>
                <w:szCs w:val="18"/>
                <w:highlight w:val="yellow"/>
              </w:rPr>
              <w:t>REDACTED</w:t>
            </w:r>
            <w:r>
              <w:t>:</w:t>
            </w:r>
            <w:r w:rsidR="001E1CBD" w:rsidRPr="00DF6976">
              <w:t xml:space="preserve">  </w:t>
            </w:r>
          </w:p>
          <w:p w14:paraId="734FC3BF" w14:textId="77777777" w:rsidR="001A406F" w:rsidRDefault="00DF6976" w:rsidP="00EF4C25">
            <w:pPr>
              <w:pStyle w:val="TableText"/>
              <w:numPr>
                <w:ilvl w:val="0"/>
                <w:numId w:val="27"/>
              </w:numPr>
              <w:spacing w:before="0" w:after="0"/>
            </w:pPr>
            <w:r>
              <w:t>U</w:t>
            </w:r>
            <w:r w:rsidR="001E1CBD">
              <w:t>pdate the wording in the Fil</w:t>
            </w:r>
            <w:r>
              <w:t>e 63 Remediation section</w:t>
            </w:r>
            <w:r w:rsidR="001E1CBD">
              <w:t xml:space="preserve">  </w:t>
            </w:r>
          </w:p>
          <w:p w14:paraId="5615789C" w14:textId="77777777" w:rsidR="002C1683" w:rsidRDefault="00D1413B" w:rsidP="00EF4C25">
            <w:pPr>
              <w:pStyle w:val="TableText"/>
              <w:numPr>
                <w:ilvl w:val="0"/>
                <w:numId w:val="27"/>
              </w:numPr>
              <w:spacing w:before="0" w:after="0"/>
            </w:pPr>
            <w:r>
              <w:t>F</w:t>
            </w:r>
            <w:r w:rsidR="00DF6976">
              <w:t>orm and style updates</w:t>
            </w:r>
            <w:r w:rsidR="001A406F">
              <w:t xml:space="preserve">  </w:t>
            </w:r>
          </w:p>
          <w:p w14:paraId="10C0ED30" w14:textId="77777777" w:rsidR="00D1413B" w:rsidRDefault="00DF6976" w:rsidP="00EF4C25">
            <w:pPr>
              <w:pStyle w:val="TableText"/>
              <w:numPr>
                <w:ilvl w:val="0"/>
                <w:numId w:val="27"/>
              </w:numPr>
              <w:spacing w:before="0" w:after="0"/>
            </w:pPr>
            <w:r>
              <w:t>Add more detail on what LEDI III Manual references</w:t>
            </w:r>
          </w:p>
          <w:p w14:paraId="54580F39" w14:textId="77777777" w:rsidR="001A406F" w:rsidRDefault="00DF6976" w:rsidP="00EF4C25">
            <w:pPr>
              <w:pStyle w:val="TableText"/>
              <w:numPr>
                <w:ilvl w:val="0"/>
                <w:numId w:val="27"/>
              </w:numPr>
              <w:spacing w:before="0" w:after="0"/>
            </w:pPr>
            <w:r>
              <w:t>Reformat</w:t>
            </w:r>
            <w:r w:rsidR="001A406F">
              <w:t xml:space="preserve"> Section</w:t>
            </w:r>
            <w:r w:rsidR="006A4D4E">
              <w:t>s</w:t>
            </w:r>
            <w:r w:rsidR="001A406F">
              <w:t xml:space="preserve"> 3.2.</w:t>
            </w:r>
            <w:r w:rsidR="006A1137">
              <w:t>1</w:t>
            </w:r>
            <w:r>
              <w:t xml:space="preserve"> to 3.2.4</w:t>
            </w:r>
          </w:p>
          <w:p w14:paraId="514CCDCE" w14:textId="77777777" w:rsidR="001A406F" w:rsidRPr="003E084C" w:rsidRDefault="00DF6976" w:rsidP="00EF4C25">
            <w:pPr>
              <w:pStyle w:val="TableText"/>
              <w:numPr>
                <w:ilvl w:val="0"/>
                <w:numId w:val="27"/>
              </w:numPr>
              <w:spacing w:before="0" w:after="0"/>
            </w:pPr>
            <w:r>
              <w:t>Remove</w:t>
            </w:r>
            <w:r w:rsidR="001A406F">
              <w:t xml:space="preserve"> all Not</w:t>
            </w:r>
            <w:r>
              <w:t>e symbols to ensure consistency</w:t>
            </w:r>
          </w:p>
        </w:tc>
        <w:tc>
          <w:tcPr>
            <w:tcW w:w="2160" w:type="dxa"/>
            <w:tcBorders>
              <w:top w:val="single" w:sz="4" w:space="0" w:color="auto"/>
              <w:left w:val="single" w:sz="4" w:space="0" w:color="auto"/>
              <w:bottom w:val="single" w:sz="4" w:space="0" w:color="auto"/>
              <w:right w:val="single" w:sz="4" w:space="0" w:color="auto"/>
            </w:tcBorders>
          </w:tcPr>
          <w:p w14:paraId="0A803859" w14:textId="77777777" w:rsidR="002C1683" w:rsidRDefault="007B4AE1" w:rsidP="00966212">
            <w:pPr>
              <w:pStyle w:val="TableText"/>
              <w:spacing w:before="0" w:after="0"/>
            </w:pPr>
            <w:r>
              <w:rPr>
                <w:rFonts w:ascii="Arial" w:hAnsi="Arial" w:cs="Arial"/>
                <w:sz w:val="18"/>
                <w:szCs w:val="18"/>
                <w:highlight w:val="yellow"/>
              </w:rPr>
              <w:t>REDACTED</w:t>
            </w:r>
          </w:p>
        </w:tc>
      </w:tr>
      <w:tr w:rsidR="00EE77E5" w14:paraId="6C7032F0" w14:textId="77777777" w:rsidTr="0061258A">
        <w:tc>
          <w:tcPr>
            <w:tcW w:w="1674" w:type="dxa"/>
            <w:tcBorders>
              <w:top w:val="single" w:sz="4" w:space="0" w:color="auto"/>
              <w:left w:val="single" w:sz="4" w:space="0" w:color="auto"/>
              <w:bottom w:val="single" w:sz="4" w:space="0" w:color="auto"/>
              <w:right w:val="single" w:sz="4" w:space="0" w:color="auto"/>
            </w:tcBorders>
          </w:tcPr>
          <w:p w14:paraId="00B616FB" w14:textId="77777777" w:rsidR="00EE77E5" w:rsidRDefault="00EE77E5" w:rsidP="00966212">
            <w:pPr>
              <w:pStyle w:val="TableText"/>
              <w:spacing w:before="0" w:after="0"/>
            </w:pPr>
            <w:r>
              <w:t>July 2012</w:t>
            </w:r>
          </w:p>
        </w:tc>
        <w:tc>
          <w:tcPr>
            <w:tcW w:w="1170" w:type="dxa"/>
            <w:tcBorders>
              <w:top w:val="single" w:sz="4" w:space="0" w:color="auto"/>
              <w:left w:val="single" w:sz="4" w:space="0" w:color="auto"/>
              <w:bottom w:val="single" w:sz="4" w:space="0" w:color="auto"/>
              <w:right w:val="single" w:sz="4" w:space="0" w:color="auto"/>
            </w:tcBorders>
          </w:tcPr>
          <w:p w14:paraId="649C3E2C" w14:textId="77777777" w:rsidR="00EE77E5" w:rsidRDefault="00EE77E5" w:rsidP="00966212">
            <w:pPr>
              <w:pStyle w:val="TableText"/>
              <w:spacing w:before="0" w:after="0"/>
            </w:pPr>
            <w:r>
              <w:t>2.0</w:t>
            </w:r>
          </w:p>
        </w:tc>
        <w:tc>
          <w:tcPr>
            <w:tcW w:w="3960" w:type="dxa"/>
            <w:tcBorders>
              <w:top w:val="single" w:sz="4" w:space="0" w:color="auto"/>
              <w:left w:val="single" w:sz="4" w:space="0" w:color="auto"/>
              <w:bottom w:val="single" w:sz="4" w:space="0" w:color="auto"/>
              <w:right w:val="single" w:sz="4" w:space="0" w:color="auto"/>
            </w:tcBorders>
          </w:tcPr>
          <w:p w14:paraId="590A1785" w14:textId="77777777" w:rsidR="00EE77E5" w:rsidRDefault="008B52A5" w:rsidP="00EF4C25">
            <w:pPr>
              <w:pStyle w:val="TableText"/>
              <w:numPr>
                <w:ilvl w:val="0"/>
                <w:numId w:val="29"/>
              </w:numPr>
              <w:spacing w:before="0" w:after="0"/>
            </w:pPr>
            <w:r>
              <w:t>Enter</w:t>
            </w:r>
            <w:r w:rsidR="00EE77E5">
              <w:t xml:space="preserve"> the required patch list from Development</w:t>
            </w:r>
            <w:r>
              <w:t>; s</w:t>
            </w:r>
            <w:r w:rsidR="00A6204D">
              <w:t>ix</w:t>
            </w:r>
            <w:r>
              <w:t xml:space="preserve"> patches added to the list</w:t>
            </w:r>
          </w:p>
          <w:p w14:paraId="73352015" w14:textId="77777777" w:rsidR="000B2EB9" w:rsidRDefault="008B52A5" w:rsidP="00EF4C25">
            <w:pPr>
              <w:pStyle w:val="TableText"/>
              <w:numPr>
                <w:ilvl w:val="0"/>
                <w:numId w:val="29"/>
              </w:numPr>
              <w:spacing w:before="0" w:after="0"/>
            </w:pPr>
            <w:r>
              <w:t>Add</w:t>
            </w:r>
            <w:r w:rsidR="000B2EB9">
              <w:t xml:space="preserve"> </w:t>
            </w:r>
            <w:r>
              <w:t>clarification to the SNOMED CT M</w:t>
            </w:r>
            <w:r w:rsidR="00CA6329">
              <w:t>essage</w:t>
            </w:r>
            <w:r w:rsidR="004A08FC">
              <w:t>s</w:t>
            </w:r>
            <w:r w:rsidR="00CA6329">
              <w:t xml:space="preserve"> section</w:t>
            </w:r>
            <w:r w:rsidR="004A08FC">
              <w:t xml:space="preserve"> per CLIN 4 review</w:t>
            </w:r>
          </w:p>
          <w:p w14:paraId="581CAC81" w14:textId="77777777" w:rsidR="00725944" w:rsidRDefault="008B52A5" w:rsidP="00EF4C25">
            <w:pPr>
              <w:pStyle w:val="TableText"/>
              <w:numPr>
                <w:ilvl w:val="0"/>
                <w:numId w:val="29"/>
              </w:numPr>
              <w:spacing w:before="0" w:after="0"/>
            </w:pPr>
            <w:r>
              <w:t>Remove</w:t>
            </w:r>
            <w:r w:rsidR="00725944">
              <w:t xml:space="preserve"> two patch</w:t>
            </w:r>
            <w:r>
              <w:t>es from the required patch list</w:t>
            </w:r>
          </w:p>
        </w:tc>
        <w:tc>
          <w:tcPr>
            <w:tcW w:w="2160" w:type="dxa"/>
            <w:tcBorders>
              <w:top w:val="single" w:sz="4" w:space="0" w:color="auto"/>
              <w:left w:val="single" w:sz="4" w:space="0" w:color="auto"/>
              <w:bottom w:val="single" w:sz="4" w:space="0" w:color="auto"/>
              <w:right w:val="single" w:sz="4" w:space="0" w:color="auto"/>
            </w:tcBorders>
          </w:tcPr>
          <w:p w14:paraId="5F12B9D6" w14:textId="77777777" w:rsidR="00EE77E5" w:rsidRDefault="007B4AE1" w:rsidP="00966212">
            <w:pPr>
              <w:pStyle w:val="TableText"/>
              <w:spacing w:before="0" w:after="0"/>
            </w:pPr>
            <w:r>
              <w:rPr>
                <w:rFonts w:ascii="Arial" w:hAnsi="Arial" w:cs="Arial"/>
                <w:sz w:val="18"/>
                <w:szCs w:val="18"/>
                <w:highlight w:val="yellow"/>
              </w:rPr>
              <w:t>REDACTED</w:t>
            </w:r>
          </w:p>
        </w:tc>
      </w:tr>
      <w:tr w:rsidR="00591FDC" w14:paraId="1F99DA73" w14:textId="77777777" w:rsidTr="0061258A">
        <w:tc>
          <w:tcPr>
            <w:tcW w:w="1674" w:type="dxa"/>
            <w:tcBorders>
              <w:top w:val="single" w:sz="4" w:space="0" w:color="auto"/>
              <w:left w:val="single" w:sz="4" w:space="0" w:color="auto"/>
              <w:bottom w:val="single" w:sz="4" w:space="0" w:color="auto"/>
              <w:right w:val="single" w:sz="4" w:space="0" w:color="auto"/>
            </w:tcBorders>
          </w:tcPr>
          <w:p w14:paraId="275F061E" w14:textId="77777777" w:rsidR="00591FDC" w:rsidRDefault="006959C6" w:rsidP="00966212">
            <w:pPr>
              <w:pStyle w:val="TableText"/>
              <w:spacing w:before="0" w:after="0"/>
            </w:pPr>
            <w:r>
              <w:t>September</w:t>
            </w:r>
            <w:r w:rsidR="00591FDC">
              <w:t xml:space="preserve"> 2012</w:t>
            </w:r>
          </w:p>
        </w:tc>
        <w:tc>
          <w:tcPr>
            <w:tcW w:w="1170" w:type="dxa"/>
            <w:tcBorders>
              <w:top w:val="single" w:sz="4" w:space="0" w:color="auto"/>
              <w:left w:val="single" w:sz="4" w:space="0" w:color="auto"/>
              <w:bottom w:val="single" w:sz="4" w:space="0" w:color="auto"/>
              <w:right w:val="single" w:sz="4" w:space="0" w:color="auto"/>
            </w:tcBorders>
          </w:tcPr>
          <w:p w14:paraId="037A7A27" w14:textId="77777777" w:rsidR="00591FDC" w:rsidRDefault="00591FDC" w:rsidP="00966212">
            <w:pPr>
              <w:pStyle w:val="TableText"/>
              <w:spacing w:before="0" w:after="0"/>
            </w:pPr>
            <w:r>
              <w:t>2.1</w:t>
            </w:r>
          </w:p>
        </w:tc>
        <w:tc>
          <w:tcPr>
            <w:tcW w:w="3960" w:type="dxa"/>
            <w:tcBorders>
              <w:top w:val="single" w:sz="4" w:space="0" w:color="auto"/>
              <w:left w:val="single" w:sz="4" w:space="0" w:color="auto"/>
              <w:bottom w:val="single" w:sz="4" w:space="0" w:color="auto"/>
              <w:right w:val="single" w:sz="4" w:space="0" w:color="auto"/>
            </w:tcBorders>
          </w:tcPr>
          <w:p w14:paraId="0CACE810" w14:textId="77777777" w:rsidR="009B1A46" w:rsidRDefault="008B52A5" w:rsidP="00EF4C25">
            <w:pPr>
              <w:pStyle w:val="TableText"/>
              <w:numPr>
                <w:ilvl w:val="0"/>
                <w:numId w:val="31"/>
              </w:numPr>
              <w:spacing w:before="0" w:after="0"/>
            </w:pPr>
            <w:r>
              <w:t>Remove</w:t>
            </w:r>
            <w:r w:rsidR="00591FDC">
              <w:t xml:space="preserve"> all references to LSRP </w:t>
            </w:r>
            <w:r w:rsidR="00787973">
              <w:t xml:space="preserve">in the </w:t>
            </w:r>
            <w:r w:rsidR="00C8309B">
              <w:t xml:space="preserve">body of the </w:t>
            </w:r>
            <w:r w:rsidR="00787973">
              <w:t xml:space="preserve">document, including the screen </w:t>
            </w:r>
            <w:r>
              <w:t>captures</w:t>
            </w:r>
            <w:r w:rsidR="00787973">
              <w:t xml:space="preserve">  </w:t>
            </w:r>
            <w:r w:rsidR="00591FDC">
              <w:t xml:space="preserve"> </w:t>
            </w:r>
          </w:p>
          <w:p w14:paraId="604F62A3" w14:textId="77777777" w:rsidR="0061452A" w:rsidRPr="00EC60F3" w:rsidRDefault="008B52A5" w:rsidP="00EF4C25">
            <w:pPr>
              <w:pStyle w:val="TableText"/>
              <w:numPr>
                <w:ilvl w:val="0"/>
                <w:numId w:val="31"/>
              </w:numPr>
              <w:spacing w:before="0" w:after="0"/>
              <w:rPr>
                <w:szCs w:val="24"/>
              </w:rPr>
            </w:pPr>
            <w:r w:rsidRPr="00EC60F3">
              <w:t>Replace</w:t>
            </w:r>
            <w:r w:rsidR="0061452A" w:rsidRPr="00EC60F3">
              <w:t xml:space="preserve"> </w:t>
            </w:r>
            <w:r w:rsidRPr="00EC60F3">
              <w:t>“</w:t>
            </w:r>
            <w:r w:rsidR="0061452A" w:rsidRPr="00EC60F3">
              <w:t>LSRP</w:t>
            </w:r>
            <w:r w:rsidRPr="00EC60F3">
              <w:t>” with “Lab System”</w:t>
            </w:r>
          </w:p>
          <w:p w14:paraId="6087E33A" w14:textId="77777777" w:rsidR="009B1A46" w:rsidRDefault="008B52A5" w:rsidP="00EF4C25">
            <w:pPr>
              <w:pStyle w:val="TableText"/>
              <w:numPr>
                <w:ilvl w:val="0"/>
                <w:numId w:val="31"/>
              </w:numPr>
              <w:spacing w:before="0" w:after="0"/>
            </w:pPr>
            <w:r>
              <w:t>Replace</w:t>
            </w:r>
            <w:r w:rsidR="00795732">
              <w:t xml:space="preserve"> the LSRPUSER in the screen </w:t>
            </w:r>
            <w:r>
              <w:t>captures with “LEDIUSER”</w:t>
            </w:r>
          </w:p>
          <w:p w14:paraId="58250402" w14:textId="77777777" w:rsidR="00C60FC0" w:rsidRDefault="008B52A5" w:rsidP="00EF4C25">
            <w:pPr>
              <w:pStyle w:val="TableText"/>
              <w:numPr>
                <w:ilvl w:val="0"/>
                <w:numId w:val="31"/>
              </w:numPr>
              <w:spacing w:before="0" w:after="0"/>
            </w:pPr>
            <w:r>
              <w:t>Add</w:t>
            </w:r>
            <w:r w:rsidR="004B5BE8">
              <w:t xml:space="preserve"> Post-Install step to allow user at each site to e</w:t>
            </w:r>
            <w:r w:rsidR="004649DB">
              <w:t xml:space="preserve">dit </w:t>
            </w:r>
            <w:r w:rsidR="004B5BE8">
              <w:t>the .01 fi</w:t>
            </w:r>
            <w:r>
              <w:t>eld for Files 61, 61.2 and 62</w:t>
            </w:r>
          </w:p>
          <w:p w14:paraId="1F1795B3" w14:textId="77777777" w:rsidR="00E07168" w:rsidRDefault="00D11A66" w:rsidP="00EF4C25">
            <w:pPr>
              <w:pStyle w:val="TableText"/>
              <w:numPr>
                <w:ilvl w:val="0"/>
                <w:numId w:val="31"/>
              </w:numPr>
              <w:spacing w:before="0" w:after="0"/>
            </w:pPr>
            <w:r>
              <w:t xml:space="preserve">Add a deletion step per </w:t>
            </w:r>
            <w:r w:rsidR="005D4CC7">
              <w:t>Standards and Terminology Service (STS)</w:t>
            </w:r>
            <w:r>
              <w:t xml:space="preserve"> input at the end of</w:t>
            </w:r>
            <w:r w:rsidR="00EC60F3">
              <w:t xml:space="preserve"> Section 3.2.4.2 Run KIDS Build</w:t>
            </w:r>
          </w:p>
          <w:p w14:paraId="66D6A6C0" w14:textId="77777777" w:rsidR="000E018E" w:rsidRDefault="008B52A5" w:rsidP="00EF4C25">
            <w:pPr>
              <w:pStyle w:val="TableText"/>
              <w:numPr>
                <w:ilvl w:val="0"/>
                <w:numId w:val="31"/>
              </w:numPr>
              <w:spacing w:before="0" w:after="0"/>
            </w:pPr>
            <w:r>
              <w:t>Add</w:t>
            </w:r>
            <w:r w:rsidR="000E018E">
              <w:t xml:space="preserve"> the TCP/IP communication </w:t>
            </w:r>
            <w:r w:rsidR="000E018E">
              <w:lastRenderedPageBreak/>
              <w:t>protocol sectio</w:t>
            </w:r>
            <w:r>
              <w:t>n for the pre-install portion</w:t>
            </w:r>
          </w:p>
          <w:p w14:paraId="53C812D4" w14:textId="77777777" w:rsidR="00E07168" w:rsidRDefault="007737F4" w:rsidP="00966212">
            <w:pPr>
              <w:pStyle w:val="TableText"/>
              <w:spacing w:before="0" w:after="0"/>
            </w:pPr>
            <w:r>
              <w:t>U</w:t>
            </w:r>
            <w:r w:rsidR="00E07168">
              <w:t>pdates</w:t>
            </w:r>
            <w:r w:rsidR="008B52A5">
              <w:t xml:space="preserve"> per </w:t>
            </w:r>
            <w:r w:rsidR="007B4AE1">
              <w:rPr>
                <w:rFonts w:ascii="Arial" w:hAnsi="Arial" w:cs="Arial"/>
                <w:sz w:val="18"/>
                <w:szCs w:val="18"/>
                <w:highlight w:val="yellow"/>
              </w:rPr>
              <w:t>REDACTED</w:t>
            </w:r>
            <w:r w:rsidR="00E07168">
              <w:t xml:space="preserve">:  </w:t>
            </w:r>
          </w:p>
          <w:p w14:paraId="3D872B41" w14:textId="77777777" w:rsidR="00E07168" w:rsidRDefault="008B52A5" w:rsidP="00EF4C25">
            <w:pPr>
              <w:pStyle w:val="TableText"/>
              <w:numPr>
                <w:ilvl w:val="0"/>
                <w:numId w:val="30"/>
              </w:numPr>
              <w:spacing w:before="0" w:after="0"/>
            </w:pPr>
            <w:r>
              <w:t>Remove</w:t>
            </w:r>
            <w:r w:rsidR="00E07168">
              <w:t xml:space="preserve"> the last line about </w:t>
            </w:r>
            <w:r w:rsidR="00F75BA6">
              <w:t>“</w:t>
            </w:r>
            <w:r w:rsidR="0025292A">
              <w:t>334 messages</w:t>
            </w:r>
            <w:r w:rsidR="00F75BA6">
              <w:t>”</w:t>
            </w:r>
            <w:r w:rsidR="0025292A">
              <w:t xml:space="preserve"> </w:t>
            </w:r>
            <w:r w:rsidR="00E07168">
              <w:t xml:space="preserve">from </w:t>
            </w:r>
            <w:r w:rsidR="00F75BA6">
              <w:t xml:space="preserve">the </w:t>
            </w:r>
            <w:r w:rsidR="00E07168">
              <w:t xml:space="preserve">Figure 10 screen </w:t>
            </w:r>
            <w:r>
              <w:t>capture</w:t>
            </w:r>
            <w:r w:rsidR="00E07168">
              <w:t xml:space="preserve"> </w:t>
            </w:r>
          </w:p>
          <w:p w14:paraId="05932719" w14:textId="77777777" w:rsidR="00E07168" w:rsidRDefault="008B52A5" w:rsidP="00EF4C25">
            <w:pPr>
              <w:pStyle w:val="TableText"/>
              <w:numPr>
                <w:ilvl w:val="0"/>
                <w:numId w:val="30"/>
              </w:numPr>
              <w:spacing w:before="0" w:after="0"/>
            </w:pPr>
            <w:r>
              <w:t>Insert</w:t>
            </w:r>
            <w:r w:rsidR="00E07168">
              <w:t xml:space="preserve"> the word “NOTE” just above Figure 11</w:t>
            </w:r>
          </w:p>
          <w:p w14:paraId="794F8C52" w14:textId="77777777" w:rsidR="008B52A5" w:rsidRDefault="008B52A5" w:rsidP="00966212">
            <w:pPr>
              <w:pStyle w:val="TableText"/>
              <w:spacing w:before="0" w:after="0"/>
            </w:pPr>
            <w:r w:rsidRPr="007737F4">
              <w:t xml:space="preserve">Per </w:t>
            </w:r>
            <w:r w:rsidR="007B4AE1">
              <w:rPr>
                <w:rFonts w:ascii="Arial" w:hAnsi="Arial" w:cs="Arial"/>
                <w:sz w:val="18"/>
                <w:szCs w:val="18"/>
                <w:highlight w:val="yellow"/>
              </w:rPr>
              <w:t>REDACTED</w:t>
            </w:r>
            <w:r w:rsidRPr="007737F4">
              <w:t>:</w:t>
            </w:r>
          </w:p>
          <w:p w14:paraId="7BC7265D" w14:textId="77777777" w:rsidR="00CD6C6F" w:rsidRDefault="008B52A5" w:rsidP="00EF4C25">
            <w:pPr>
              <w:pStyle w:val="TableText"/>
              <w:numPr>
                <w:ilvl w:val="0"/>
                <w:numId w:val="32"/>
              </w:numPr>
              <w:spacing w:before="0" w:after="0"/>
            </w:pPr>
            <w:r>
              <w:t>Replace</w:t>
            </w:r>
            <w:r w:rsidR="00C747C6">
              <w:t xml:space="preserve"> numerous references to Lab System with “future LEDI patch” since the </w:t>
            </w:r>
            <w:r w:rsidR="002F3DCC">
              <w:t xml:space="preserve">future LEDI </w:t>
            </w:r>
            <w:r w:rsidR="00C747C6">
              <w:t xml:space="preserve">patch </w:t>
            </w:r>
            <w:r>
              <w:t>will include AP/MICRO and LOINC</w:t>
            </w:r>
          </w:p>
          <w:p w14:paraId="2217B24D" w14:textId="77777777" w:rsidR="00DC4097" w:rsidRPr="00110DED" w:rsidRDefault="008B52A5" w:rsidP="00EF4C25">
            <w:pPr>
              <w:pStyle w:val="TableText"/>
              <w:numPr>
                <w:ilvl w:val="0"/>
                <w:numId w:val="32"/>
              </w:numPr>
              <w:spacing w:before="0" w:after="0"/>
            </w:pPr>
            <w:r>
              <w:t>R</w:t>
            </w:r>
            <w:r w:rsidR="00086AD4">
              <w:t>eitera</w:t>
            </w:r>
            <w:r>
              <w:t>te</w:t>
            </w:r>
            <w:r w:rsidR="00E7774A">
              <w:t xml:space="preserve"> the SP, CY and EM tests are to be included in the lab test set ups, depending on the a</w:t>
            </w:r>
            <w:r>
              <w:t>ccession areas used by the site</w:t>
            </w:r>
          </w:p>
        </w:tc>
        <w:tc>
          <w:tcPr>
            <w:tcW w:w="2160" w:type="dxa"/>
            <w:tcBorders>
              <w:top w:val="single" w:sz="4" w:space="0" w:color="auto"/>
              <w:left w:val="single" w:sz="4" w:space="0" w:color="auto"/>
              <w:bottom w:val="single" w:sz="4" w:space="0" w:color="auto"/>
              <w:right w:val="single" w:sz="4" w:space="0" w:color="auto"/>
            </w:tcBorders>
          </w:tcPr>
          <w:p w14:paraId="021FF8D6" w14:textId="77777777" w:rsidR="00591FDC" w:rsidRDefault="007B4AE1" w:rsidP="00966212">
            <w:pPr>
              <w:pStyle w:val="TableText"/>
              <w:spacing w:before="0" w:after="0"/>
            </w:pPr>
            <w:r>
              <w:rPr>
                <w:rFonts w:ascii="Arial" w:hAnsi="Arial" w:cs="Arial"/>
                <w:sz w:val="18"/>
                <w:szCs w:val="18"/>
                <w:highlight w:val="yellow"/>
              </w:rPr>
              <w:lastRenderedPageBreak/>
              <w:t>REDACTED</w:t>
            </w:r>
          </w:p>
        </w:tc>
      </w:tr>
      <w:tr w:rsidR="00FC4C1F" w14:paraId="1D58AE53" w14:textId="77777777" w:rsidTr="0061258A">
        <w:tc>
          <w:tcPr>
            <w:tcW w:w="1674" w:type="dxa"/>
            <w:tcBorders>
              <w:top w:val="single" w:sz="4" w:space="0" w:color="auto"/>
              <w:left w:val="single" w:sz="4" w:space="0" w:color="auto"/>
              <w:bottom w:val="single" w:sz="4" w:space="0" w:color="auto"/>
              <w:right w:val="single" w:sz="4" w:space="0" w:color="auto"/>
            </w:tcBorders>
          </w:tcPr>
          <w:p w14:paraId="6C5E23CD" w14:textId="77777777" w:rsidR="00FC4C1F" w:rsidRDefault="0061258A" w:rsidP="00966212">
            <w:pPr>
              <w:pStyle w:val="TableText"/>
              <w:spacing w:before="0" w:after="0"/>
            </w:pPr>
            <w:r>
              <w:t>9/5/12</w:t>
            </w:r>
          </w:p>
        </w:tc>
        <w:tc>
          <w:tcPr>
            <w:tcW w:w="1170" w:type="dxa"/>
            <w:tcBorders>
              <w:top w:val="single" w:sz="4" w:space="0" w:color="auto"/>
              <w:left w:val="single" w:sz="4" w:space="0" w:color="auto"/>
              <w:bottom w:val="single" w:sz="4" w:space="0" w:color="auto"/>
              <w:right w:val="single" w:sz="4" w:space="0" w:color="auto"/>
            </w:tcBorders>
          </w:tcPr>
          <w:p w14:paraId="72905EE3" w14:textId="77777777" w:rsidR="00FC4C1F" w:rsidRDefault="00FC4C1F" w:rsidP="00966212">
            <w:pPr>
              <w:pStyle w:val="TableText"/>
              <w:spacing w:before="0" w:after="0"/>
            </w:pPr>
            <w:r>
              <w:t>2.2</w:t>
            </w:r>
          </w:p>
        </w:tc>
        <w:tc>
          <w:tcPr>
            <w:tcW w:w="3960" w:type="dxa"/>
            <w:tcBorders>
              <w:top w:val="single" w:sz="4" w:space="0" w:color="auto"/>
              <w:left w:val="single" w:sz="4" w:space="0" w:color="auto"/>
              <w:bottom w:val="single" w:sz="4" w:space="0" w:color="auto"/>
              <w:right w:val="single" w:sz="4" w:space="0" w:color="auto"/>
            </w:tcBorders>
          </w:tcPr>
          <w:p w14:paraId="27952E91" w14:textId="77777777" w:rsidR="00FC4C1F" w:rsidRDefault="007737F4" w:rsidP="007737F4">
            <w:pPr>
              <w:pStyle w:val="Default"/>
            </w:pPr>
            <w:r>
              <w:rPr>
                <w:sz w:val="22"/>
                <w:szCs w:val="22"/>
              </w:rPr>
              <w:t>Remove</w:t>
            </w:r>
            <w:r w:rsidR="00DE0A7B">
              <w:rPr>
                <w:sz w:val="22"/>
                <w:szCs w:val="22"/>
              </w:rPr>
              <w:t xml:space="preserve"> hyperlink to VA Intranet site for the LSRP gloss</w:t>
            </w:r>
            <w:r>
              <w:rPr>
                <w:sz w:val="22"/>
                <w:szCs w:val="22"/>
              </w:rPr>
              <w:t>ary; LSRP no longer exists</w:t>
            </w:r>
          </w:p>
        </w:tc>
        <w:tc>
          <w:tcPr>
            <w:tcW w:w="2160" w:type="dxa"/>
            <w:tcBorders>
              <w:top w:val="single" w:sz="4" w:space="0" w:color="auto"/>
              <w:left w:val="single" w:sz="4" w:space="0" w:color="auto"/>
              <w:bottom w:val="single" w:sz="4" w:space="0" w:color="auto"/>
              <w:right w:val="single" w:sz="4" w:space="0" w:color="auto"/>
            </w:tcBorders>
          </w:tcPr>
          <w:p w14:paraId="21282D25" w14:textId="77777777" w:rsidR="00FC4C1F" w:rsidRDefault="007B4AE1" w:rsidP="00966212">
            <w:pPr>
              <w:pStyle w:val="TableText"/>
              <w:spacing w:before="0" w:after="0"/>
            </w:pPr>
            <w:r>
              <w:rPr>
                <w:rFonts w:ascii="Arial" w:hAnsi="Arial" w:cs="Arial"/>
                <w:sz w:val="18"/>
                <w:szCs w:val="18"/>
                <w:highlight w:val="yellow"/>
              </w:rPr>
              <w:t>REDACTED</w:t>
            </w:r>
          </w:p>
        </w:tc>
      </w:tr>
      <w:tr w:rsidR="0029217E" w14:paraId="773C3C73" w14:textId="77777777" w:rsidTr="0061258A">
        <w:tc>
          <w:tcPr>
            <w:tcW w:w="1674" w:type="dxa"/>
            <w:tcBorders>
              <w:top w:val="single" w:sz="4" w:space="0" w:color="auto"/>
              <w:left w:val="single" w:sz="4" w:space="0" w:color="auto"/>
              <w:bottom w:val="single" w:sz="4" w:space="0" w:color="auto"/>
              <w:right w:val="single" w:sz="4" w:space="0" w:color="auto"/>
            </w:tcBorders>
          </w:tcPr>
          <w:p w14:paraId="6E245D5F" w14:textId="77777777" w:rsidR="0029217E" w:rsidRDefault="0061258A" w:rsidP="00966212">
            <w:pPr>
              <w:pStyle w:val="TableText"/>
              <w:spacing w:before="0" w:after="0"/>
            </w:pPr>
            <w:r>
              <w:t>9/10/12</w:t>
            </w:r>
          </w:p>
        </w:tc>
        <w:tc>
          <w:tcPr>
            <w:tcW w:w="1170" w:type="dxa"/>
            <w:tcBorders>
              <w:top w:val="single" w:sz="4" w:space="0" w:color="auto"/>
              <w:left w:val="single" w:sz="4" w:space="0" w:color="auto"/>
              <w:bottom w:val="single" w:sz="4" w:space="0" w:color="auto"/>
              <w:right w:val="single" w:sz="4" w:space="0" w:color="auto"/>
            </w:tcBorders>
          </w:tcPr>
          <w:p w14:paraId="041F00B3" w14:textId="77777777" w:rsidR="0029217E" w:rsidRDefault="0029217E" w:rsidP="00966212">
            <w:pPr>
              <w:pStyle w:val="TableText"/>
              <w:spacing w:before="0" w:after="0"/>
            </w:pPr>
            <w:r>
              <w:t>2.3</w:t>
            </w:r>
          </w:p>
        </w:tc>
        <w:tc>
          <w:tcPr>
            <w:tcW w:w="3960" w:type="dxa"/>
            <w:tcBorders>
              <w:top w:val="single" w:sz="4" w:space="0" w:color="auto"/>
              <w:left w:val="single" w:sz="4" w:space="0" w:color="auto"/>
              <w:bottom w:val="single" w:sz="4" w:space="0" w:color="auto"/>
              <w:right w:val="single" w:sz="4" w:space="0" w:color="auto"/>
            </w:tcBorders>
          </w:tcPr>
          <w:p w14:paraId="346A77D1" w14:textId="77777777" w:rsidR="007737F4" w:rsidRDefault="007737F4" w:rsidP="00EF4C25">
            <w:pPr>
              <w:pStyle w:val="Default"/>
              <w:numPr>
                <w:ilvl w:val="0"/>
                <w:numId w:val="33"/>
              </w:numPr>
              <w:rPr>
                <w:sz w:val="22"/>
                <w:szCs w:val="22"/>
              </w:rPr>
            </w:pPr>
            <w:r>
              <w:rPr>
                <w:sz w:val="22"/>
                <w:szCs w:val="22"/>
              </w:rPr>
              <w:t>Add</w:t>
            </w:r>
            <w:r w:rsidR="0029217E">
              <w:rPr>
                <w:sz w:val="22"/>
                <w:szCs w:val="22"/>
              </w:rPr>
              <w:t xml:space="preserve"> reference to the LEDI IV FAQ </w:t>
            </w:r>
            <w:r>
              <w:rPr>
                <w:sz w:val="22"/>
                <w:szCs w:val="22"/>
              </w:rPr>
              <w:t>S</w:t>
            </w:r>
            <w:r w:rsidR="008414A9">
              <w:rPr>
                <w:sz w:val="22"/>
                <w:szCs w:val="22"/>
              </w:rPr>
              <w:t>hare</w:t>
            </w:r>
            <w:r>
              <w:rPr>
                <w:sz w:val="22"/>
                <w:szCs w:val="22"/>
              </w:rPr>
              <w:t>P</w:t>
            </w:r>
            <w:r w:rsidR="008414A9">
              <w:rPr>
                <w:sz w:val="22"/>
                <w:szCs w:val="22"/>
              </w:rPr>
              <w:t>oint</w:t>
            </w:r>
            <w:r>
              <w:rPr>
                <w:sz w:val="22"/>
                <w:szCs w:val="22"/>
              </w:rPr>
              <w:t xml:space="preserve"> </w:t>
            </w:r>
          </w:p>
          <w:p w14:paraId="73836DE1" w14:textId="77777777" w:rsidR="0029217E" w:rsidRDefault="007737F4" w:rsidP="00EF4C25">
            <w:pPr>
              <w:pStyle w:val="Default"/>
              <w:numPr>
                <w:ilvl w:val="0"/>
                <w:numId w:val="33"/>
              </w:numPr>
              <w:rPr>
                <w:sz w:val="22"/>
                <w:szCs w:val="22"/>
              </w:rPr>
            </w:pPr>
            <w:r>
              <w:rPr>
                <w:sz w:val="22"/>
                <w:szCs w:val="22"/>
              </w:rPr>
              <w:t>Modify</w:t>
            </w:r>
            <w:r w:rsidR="0029217E">
              <w:rPr>
                <w:sz w:val="22"/>
                <w:szCs w:val="22"/>
              </w:rPr>
              <w:t xml:space="preserve"> the AP Collectio</w:t>
            </w:r>
            <w:r>
              <w:rPr>
                <w:sz w:val="22"/>
                <w:szCs w:val="22"/>
              </w:rPr>
              <w:t>n Sample view, per CLIN 4 Input</w:t>
            </w:r>
          </w:p>
        </w:tc>
        <w:tc>
          <w:tcPr>
            <w:tcW w:w="2160" w:type="dxa"/>
            <w:tcBorders>
              <w:top w:val="single" w:sz="4" w:space="0" w:color="auto"/>
              <w:left w:val="single" w:sz="4" w:space="0" w:color="auto"/>
              <w:bottom w:val="single" w:sz="4" w:space="0" w:color="auto"/>
              <w:right w:val="single" w:sz="4" w:space="0" w:color="auto"/>
            </w:tcBorders>
          </w:tcPr>
          <w:p w14:paraId="141B5298" w14:textId="77777777" w:rsidR="0029217E" w:rsidRDefault="007B4AE1" w:rsidP="00966212">
            <w:pPr>
              <w:pStyle w:val="TableText"/>
              <w:spacing w:before="0" w:after="0"/>
            </w:pPr>
            <w:r>
              <w:rPr>
                <w:rFonts w:ascii="Arial" w:hAnsi="Arial" w:cs="Arial"/>
                <w:sz w:val="18"/>
                <w:szCs w:val="18"/>
                <w:highlight w:val="yellow"/>
              </w:rPr>
              <w:t>REDACTED</w:t>
            </w:r>
          </w:p>
        </w:tc>
      </w:tr>
      <w:tr w:rsidR="00E8409F" w14:paraId="49A58616" w14:textId="77777777" w:rsidTr="0061258A">
        <w:tc>
          <w:tcPr>
            <w:tcW w:w="1674" w:type="dxa"/>
            <w:tcBorders>
              <w:top w:val="single" w:sz="4" w:space="0" w:color="auto"/>
              <w:left w:val="single" w:sz="4" w:space="0" w:color="auto"/>
              <w:bottom w:val="single" w:sz="4" w:space="0" w:color="auto"/>
              <w:right w:val="single" w:sz="4" w:space="0" w:color="auto"/>
            </w:tcBorders>
          </w:tcPr>
          <w:p w14:paraId="5CE8008F" w14:textId="77777777" w:rsidR="00E8409F" w:rsidRDefault="0061258A" w:rsidP="00966212">
            <w:pPr>
              <w:pStyle w:val="TableText"/>
              <w:spacing w:before="0" w:after="0"/>
            </w:pPr>
            <w:r>
              <w:t>9/12/12</w:t>
            </w:r>
          </w:p>
        </w:tc>
        <w:tc>
          <w:tcPr>
            <w:tcW w:w="1170" w:type="dxa"/>
            <w:tcBorders>
              <w:top w:val="single" w:sz="4" w:space="0" w:color="auto"/>
              <w:left w:val="single" w:sz="4" w:space="0" w:color="auto"/>
              <w:bottom w:val="single" w:sz="4" w:space="0" w:color="auto"/>
              <w:right w:val="single" w:sz="4" w:space="0" w:color="auto"/>
            </w:tcBorders>
          </w:tcPr>
          <w:p w14:paraId="4B6A66A9" w14:textId="77777777" w:rsidR="00E8409F" w:rsidRDefault="00E8409F" w:rsidP="00966212">
            <w:pPr>
              <w:pStyle w:val="TableText"/>
              <w:spacing w:before="0" w:after="0"/>
            </w:pPr>
            <w:r>
              <w:t>2.4</w:t>
            </w:r>
          </w:p>
        </w:tc>
        <w:tc>
          <w:tcPr>
            <w:tcW w:w="3960" w:type="dxa"/>
            <w:tcBorders>
              <w:top w:val="single" w:sz="4" w:space="0" w:color="auto"/>
              <w:left w:val="single" w:sz="4" w:space="0" w:color="auto"/>
              <w:bottom w:val="single" w:sz="4" w:space="0" w:color="auto"/>
              <w:right w:val="single" w:sz="4" w:space="0" w:color="auto"/>
            </w:tcBorders>
          </w:tcPr>
          <w:p w14:paraId="4BF12CC6" w14:textId="77777777" w:rsidR="00E8409F" w:rsidRDefault="00D92E81" w:rsidP="00966212">
            <w:pPr>
              <w:pStyle w:val="Default"/>
              <w:rPr>
                <w:sz w:val="22"/>
                <w:szCs w:val="22"/>
              </w:rPr>
            </w:pPr>
            <w:r>
              <w:rPr>
                <w:sz w:val="22"/>
                <w:szCs w:val="22"/>
              </w:rPr>
              <w:t>Add</w:t>
            </w:r>
            <w:r w:rsidR="00E8409F" w:rsidRPr="00D92E81">
              <w:rPr>
                <w:sz w:val="22"/>
                <w:szCs w:val="22"/>
              </w:rPr>
              <w:t xml:space="preserve"> the</w:t>
            </w:r>
            <w:r w:rsidR="00E8409F">
              <w:rPr>
                <w:sz w:val="22"/>
                <w:szCs w:val="22"/>
              </w:rPr>
              <w:t xml:space="preserve"> manual running of the File </w:t>
            </w:r>
            <w:r w:rsidR="00B9300D">
              <w:rPr>
                <w:sz w:val="22"/>
                <w:szCs w:val="22"/>
              </w:rPr>
              <w:t>63 Remediation for both CHEM and MICRO</w:t>
            </w:r>
            <w:r w:rsidR="007C60E1">
              <w:rPr>
                <w:sz w:val="22"/>
                <w:szCs w:val="22"/>
              </w:rPr>
              <w:t xml:space="preserve"> per input from CLIN 4</w:t>
            </w:r>
            <w:r w:rsidR="00B9300D">
              <w:rPr>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tcPr>
          <w:p w14:paraId="7E4F776D" w14:textId="77777777" w:rsidR="00E8409F" w:rsidRDefault="007B4AE1" w:rsidP="00966212">
            <w:pPr>
              <w:pStyle w:val="TableText"/>
              <w:spacing w:before="0" w:after="0"/>
            </w:pPr>
            <w:r>
              <w:rPr>
                <w:rFonts w:ascii="Arial" w:hAnsi="Arial" w:cs="Arial"/>
                <w:sz w:val="18"/>
                <w:szCs w:val="18"/>
                <w:highlight w:val="yellow"/>
              </w:rPr>
              <w:t>REDACTED</w:t>
            </w:r>
          </w:p>
        </w:tc>
      </w:tr>
      <w:tr w:rsidR="006D1F8B" w14:paraId="05BD02F4" w14:textId="77777777" w:rsidTr="0061258A">
        <w:tc>
          <w:tcPr>
            <w:tcW w:w="1674" w:type="dxa"/>
            <w:tcBorders>
              <w:top w:val="single" w:sz="4" w:space="0" w:color="auto"/>
              <w:left w:val="single" w:sz="4" w:space="0" w:color="auto"/>
              <w:bottom w:val="single" w:sz="4" w:space="0" w:color="auto"/>
              <w:right w:val="single" w:sz="4" w:space="0" w:color="auto"/>
            </w:tcBorders>
          </w:tcPr>
          <w:p w14:paraId="6E15CCA3" w14:textId="77777777" w:rsidR="006D1F8B" w:rsidRPr="004C7B27" w:rsidRDefault="0061258A" w:rsidP="00966212">
            <w:pPr>
              <w:pStyle w:val="TableText"/>
              <w:spacing w:before="0" w:after="0"/>
              <w:rPr>
                <w:szCs w:val="22"/>
              </w:rPr>
            </w:pPr>
            <w:r>
              <w:rPr>
                <w:szCs w:val="22"/>
              </w:rPr>
              <w:t>9/17/12</w:t>
            </w:r>
          </w:p>
        </w:tc>
        <w:tc>
          <w:tcPr>
            <w:tcW w:w="1170" w:type="dxa"/>
            <w:tcBorders>
              <w:top w:val="single" w:sz="4" w:space="0" w:color="auto"/>
              <w:left w:val="single" w:sz="4" w:space="0" w:color="auto"/>
              <w:bottom w:val="single" w:sz="4" w:space="0" w:color="auto"/>
              <w:right w:val="single" w:sz="4" w:space="0" w:color="auto"/>
            </w:tcBorders>
          </w:tcPr>
          <w:p w14:paraId="55587077" w14:textId="77777777" w:rsidR="006D1F8B" w:rsidRPr="004C7B27" w:rsidRDefault="006D1F8B" w:rsidP="00966212">
            <w:pPr>
              <w:pStyle w:val="TableText"/>
              <w:spacing w:before="0" w:after="0"/>
              <w:rPr>
                <w:szCs w:val="22"/>
              </w:rPr>
            </w:pPr>
            <w:r w:rsidRPr="004C7B27">
              <w:rPr>
                <w:szCs w:val="22"/>
              </w:rPr>
              <w:t>2.5</w:t>
            </w:r>
          </w:p>
        </w:tc>
        <w:tc>
          <w:tcPr>
            <w:tcW w:w="3960" w:type="dxa"/>
            <w:tcBorders>
              <w:top w:val="single" w:sz="4" w:space="0" w:color="auto"/>
              <w:left w:val="single" w:sz="4" w:space="0" w:color="auto"/>
              <w:bottom w:val="single" w:sz="4" w:space="0" w:color="auto"/>
              <w:right w:val="single" w:sz="4" w:space="0" w:color="auto"/>
            </w:tcBorders>
          </w:tcPr>
          <w:p w14:paraId="3CDF6AC2" w14:textId="77777777" w:rsidR="006D1F8B" w:rsidRPr="004C7B27" w:rsidRDefault="00D92E81" w:rsidP="00966212">
            <w:pPr>
              <w:pStyle w:val="Default"/>
              <w:rPr>
                <w:sz w:val="22"/>
                <w:szCs w:val="22"/>
              </w:rPr>
            </w:pPr>
            <w:r>
              <w:rPr>
                <w:sz w:val="22"/>
                <w:szCs w:val="22"/>
              </w:rPr>
              <w:t>Add</w:t>
            </w:r>
            <w:r w:rsidR="006D1F8B" w:rsidRPr="004C7B27">
              <w:rPr>
                <w:sz w:val="22"/>
                <w:szCs w:val="22"/>
              </w:rPr>
              <w:t xml:space="preserve"> </w:t>
            </w:r>
            <w:r w:rsidR="00B55DD8" w:rsidRPr="004C7B27">
              <w:rPr>
                <w:sz w:val="22"/>
                <w:szCs w:val="22"/>
              </w:rPr>
              <w:t xml:space="preserve">descriptive text </w:t>
            </w:r>
            <w:r w:rsidR="006D1F8B" w:rsidRPr="004C7B27">
              <w:rPr>
                <w:sz w:val="22"/>
                <w:szCs w:val="22"/>
              </w:rPr>
              <w:t>by the screen</w:t>
            </w:r>
            <w:r>
              <w:rPr>
                <w:sz w:val="22"/>
                <w:szCs w:val="22"/>
              </w:rPr>
              <w:t xml:space="preserve"> capture</w:t>
            </w:r>
            <w:r w:rsidR="006D1F8B" w:rsidRPr="004C7B27">
              <w:rPr>
                <w:sz w:val="22"/>
                <w:szCs w:val="22"/>
              </w:rPr>
              <w:t>s that have “dialogue bu</w:t>
            </w:r>
            <w:r>
              <w:rPr>
                <w:sz w:val="22"/>
                <w:szCs w:val="22"/>
              </w:rPr>
              <w:t>bbles” to ensure 508 compliance</w:t>
            </w:r>
          </w:p>
        </w:tc>
        <w:tc>
          <w:tcPr>
            <w:tcW w:w="2160" w:type="dxa"/>
            <w:tcBorders>
              <w:top w:val="single" w:sz="4" w:space="0" w:color="auto"/>
              <w:left w:val="single" w:sz="4" w:space="0" w:color="auto"/>
              <w:bottom w:val="single" w:sz="4" w:space="0" w:color="auto"/>
              <w:right w:val="single" w:sz="4" w:space="0" w:color="auto"/>
            </w:tcBorders>
          </w:tcPr>
          <w:p w14:paraId="620F7309" w14:textId="77777777" w:rsidR="006D1F8B" w:rsidRPr="004C7B27" w:rsidRDefault="007B4AE1" w:rsidP="00966212">
            <w:pPr>
              <w:pStyle w:val="TableText"/>
              <w:spacing w:before="0" w:after="0"/>
              <w:rPr>
                <w:szCs w:val="22"/>
              </w:rPr>
            </w:pPr>
            <w:r>
              <w:rPr>
                <w:rFonts w:ascii="Arial" w:hAnsi="Arial" w:cs="Arial"/>
                <w:sz w:val="18"/>
                <w:szCs w:val="18"/>
                <w:highlight w:val="yellow"/>
              </w:rPr>
              <w:t>REDACTED</w:t>
            </w:r>
          </w:p>
        </w:tc>
      </w:tr>
      <w:tr w:rsidR="00F33D1E" w14:paraId="6F26E7E2" w14:textId="77777777" w:rsidTr="0061258A">
        <w:tc>
          <w:tcPr>
            <w:tcW w:w="1674" w:type="dxa"/>
            <w:tcBorders>
              <w:top w:val="single" w:sz="4" w:space="0" w:color="auto"/>
              <w:left w:val="single" w:sz="4" w:space="0" w:color="auto"/>
              <w:bottom w:val="single" w:sz="4" w:space="0" w:color="auto"/>
              <w:right w:val="single" w:sz="4" w:space="0" w:color="auto"/>
            </w:tcBorders>
          </w:tcPr>
          <w:p w14:paraId="3F270695" w14:textId="77777777" w:rsidR="00F33D1E" w:rsidRPr="004C7B27" w:rsidRDefault="0061258A" w:rsidP="00966212">
            <w:pPr>
              <w:pStyle w:val="TableText"/>
              <w:spacing w:before="0" w:after="0"/>
              <w:rPr>
                <w:szCs w:val="22"/>
              </w:rPr>
            </w:pPr>
            <w:r>
              <w:rPr>
                <w:szCs w:val="22"/>
              </w:rPr>
              <w:t>5/10/13</w:t>
            </w:r>
          </w:p>
        </w:tc>
        <w:tc>
          <w:tcPr>
            <w:tcW w:w="1170" w:type="dxa"/>
            <w:tcBorders>
              <w:top w:val="single" w:sz="4" w:space="0" w:color="auto"/>
              <w:left w:val="single" w:sz="4" w:space="0" w:color="auto"/>
              <w:bottom w:val="single" w:sz="4" w:space="0" w:color="auto"/>
              <w:right w:val="single" w:sz="4" w:space="0" w:color="auto"/>
            </w:tcBorders>
          </w:tcPr>
          <w:p w14:paraId="573467F5" w14:textId="77777777" w:rsidR="00F33D1E" w:rsidRPr="004C7B27" w:rsidRDefault="00F33D1E" w:rsidP="00966212">
            <w:pPr>
              <w:pStyle w:val="TableText"/>
              <w:spacing w:before="0" w:after="0"/>
              <w:rPr>
                <w:szCs w:val="22"/>
              </w:rPr>
            </w:pPr>
            <w:r w:rsidRPr="004C7B27">
              <w:rPr>
                <w:szCs w:val="22"/>
              </w:rPr>
              <w:t>2.5</w:t>
            </w:r>
          </w:p>
        </w:tc>
        <w:tc>
          <w:tcPr>
            <w:tcW w:w="3960" w:type="dxa"/>
            <w:tcBorders>
              <w:top w:val="single" w:sz="4" w:space="0" w:color="auto"/>
              <w:left w:val="single" w:sz="4" w:space="0" w:color="auto"/>
              <w:bottom w:val="single" w:sz="4" w:space="0" w:color="auto"/>
              <w:right w:val="single" w:sz="4" w:space="0" w:color="auto"/>
            </w:tcBorders>
          </w:tcPr>
          <w:p w14:paraId="1084F614" w14:textId="77777777" w:rsidR="00F33D1E" w:rsidRPr="004C7B27" w:rsidRDefault="00F33D1E" w:rsidP="00D92E81">
            <w:pPr>
              <w:pStyle w:val="Default"/>
              <w:rPr>
                <w:sz w:val="22"/>
                <w:szCs w:val="22"/>
              </w:rPr>
            </w:pPr>
            <w:r w:rsidRPr="004C7B27">
              <w:rPr>
                <w:sz w:val="22"/>
                <w:szCs w:val="22"/>
              </w:rPr>
              <w:t xml:space="preserve">Based </w:t>
            </w:r>
            <w:r w:rsidR="00D92E81">
              <w:rPr>
                <w:sz w:val="22"/>
                <w:szCs w:val="22"/>
              </w:rPr>
              <w:t>on input from the field, remove</w:t>
            </w:r>
            <w:r w:rsidRPr="004C7B27">
              <w:rPr>
                <w:sz w:val="22"/>
                <w:szCs w:val="22"/>
              </w:rPr>
              <w:t xml:space="preserve"> the </w:t>
            </w:r>
            <w:r w:rsidR="00D92E81">
              <w:rPr>
                <w:sz w:val="22"/>
                <w:szCs w:val="22"/>
              </w:rPr>
              <w:t>following from page 39:  “</w:t>
            </w:r>
            <w:r w:rsidRPr="004C7B27">
              <w:rPr>
                <w:sz w:val="22"/>
                <w:szCs w:val="22"/>
              </w:rPr>
              <w:t>a.)</w:t>
            </w:r>
            <w:r w:rsidR="00D92E81">
              <w:rPr>
                <w:sz w:val="22"/>
                <w:szCs w:val="22"/>
              </w:rPr>
              <w:t xml:space="preserve"> </w:t>
            </w:r>
            <w:r w:rsidRPr="004C7B27">
              <w:rPr>
                <w:rFonts w:eastAsia="Batang"/>
                <w:sz w:val="22"/>
                <w:szCs w:val="22"/>
              </w:rPr>
              <w:t>Compare the ERROR LOG file (#3.075) to the initial snapshot of the file in Section</w:t>
            </w:r>
            <w:r w:rsidRPr="004C7B27">
              <w:rPr>
                <w:sz w:val="22"/>
                <w:szCs w:val="22"/>
              </w:rPr>
              <w:t xml:space="preserve"> 4.2.3</w:t>
            </w:r>
            <w:r w:rsidRPr="004C7B27">
              <w:rPr>
                <w:rFonts w:eastAsia="Batang"/>
                <w:sz w:val="22"/>
                <w:szCs w:val="22"/>
              </w:rPr>
              <w:t>.”</w:t>
            </w:r>
          </w:p>
        </w:tc>
        <w:tc>
          <w:tcPr>
            <w:tcW w:w="2160" w:type="dxa"/>
            <w:tcBorders>
              <w:top w:val="single" w:sz="4" w:space="0" w:color="auto"/>
              <w:left w:val="single" w:sz="4" w:space="0" w:color="auto"/>
              <w:bottom w:val="single" w:sz="4" w:space="0" w:color="auto"/>
              <w:right w:val="single" w:sz="4" w:space="0" w:color="auto"/>
            </w:tcBorders>
          </w:tcPr>
          <w:p w14:paraId="57E10919" w14:textId="77777777" w:rsidR="00F33D1E" w:rsidRPr="004C7B27" w:rsidRDefault="007B4AE1" w:rsidP="00966212">
            <w:pPr>
              <w:pStyle w:val="TableText"/>
              <w:spacing w:before="0" w:after="0"/>
              <w:rPr>
                <w:szCs w:val="22"/>
              </w:rPr>
            </w:pPr>
            <w:r>
              <w:rPr>
                <w:rFonts w:ascii="Arial" w:hAnsi="Arial" w:cs="Arial"/>
                <w:sz w:val="18"/>
                <w:szCs w:val="18"/>
                <w:highlight w:val="yellow"/>
              </w:rPr>
              <w:t>REDACTED</w:t>
            </w:r>
          </w:p>
        </w:tc>
      </w:tr>
      <w:tr w:rsidR="007B4AE1" w14:paraId="3225CB40" w14:textId="77777777" w:rsidTr="0061258A">
        <w:tc>
          <w:tcPr>
            <w:tcW w:w="1674" w:type="dxa"/>
            <w:tcBorders>
              <w:top w:val="single" w:sz="4" w:space="0" w:color="auto"/>
              <w:left w:val="single" w:sz="4" w:space="0" w:color="auto"/>
              <w:bottom w:val="single" w:sz="4" w:space="0" w:color="auto"/>
              <w:right w:val="single" w:sz="4" w:space="0" w:color="auto"/>
            </w:tcBorders>
          </w:tcPr>
          <w:p w14:paraId="429AC735" w14:textId="77777777" w:rsidR="007B4AE1" w:rsidRPr="004C7B27" w:rsidRDefault="007B4AE1" w:rsidP="007B4AE1">
            <w:pPr>
              <w:pStyle w:val="TableText"/>
              <w:spacing w:before="0" w:after="0"/>
              <w:rPr>
                <w:szCs w:val="22"/>
              </w:rPr>
            </w:pPr>
            <w:r>
              <w:rPr>
                <w:szCs w:val="22"/>
              </w:rPr>
              <w:t>5/14/13</w:t>
            </w:r>
          </w:p>
        </w:tc>
        <w:tc>
          <w:tcPr>
            <w:tcW w:w="1170" w:type="dxa"/>
            <w:tcBorders>
              <w:top w:val="single" w:sz="4" w:space="0" w:color="auto"/>
              <w:left w:val="single" w:sz="4" w:space="0" w:color="auto"/>
              <w:bottom w:val="single" w:sz="4" w:space="0" w:color="auto"/>
              <w:right w:val="single" w:sz="4" w:space="0" w:color="auto"/>
            </w:tcBorders>
          </w:tcPr>
          <w:p w14:paraId="46D90AB4" w14:textId="77777777" w:rsidR="007B4AE1" w:rsidRPr="004C7B27" w:rsidRDefault="007B4AE1" w:rsidP="007B4AE1">
            <w:pPr>
              <w:pStyle w:val="TableText"/>
              <w:spacing w:before="0" w:after="0"/>
              <w:rPr>
                <w:szCs w:val="22"/>
              </w:rPr>
            </w:pPr>
            <w:r w:rsidRPr="004C7B27">
              <w:rPr>
                <w:szCs w:val="22"/>
              </w:rPr>
              <w:t>2.6</w:t>
            </w:r>
          </w:p>
        </w:tc>
        <w:tc>
          <w:tcPr>
            <w:tcW w:w="3960" w:type="dxa"/>
            <w:tcBorders>
              <w:top w:val="single" w:sz="4" w:space="0" w:color="auto"/>
              <w:left w:val="single" w:sz="4" w:space="0" w:color="auto"/>
              <w:bottom w:val="single" w:sz="4" w:space="0" w:color="auto"/>
              <w:right w:val="single" w:sz="4" w:space="0" w:color="auto"/>
            </w:tcBorders>
          </w:tcPr>
          <w:p w14:paraId="0F7C7C0D" w14:textId="77777777" w:rsidR="007B4AE1" w:rsidRPr="004C7B27" w:rsidRDefault="007B4AE1" w:rsidP="007B4AE1">
            <w:pPr>
              <w:pStyle w:val="Default"/>
              <w:rPr>
                <w:sz w:val="22"/>
                <w:szCs w:val="22"/>
              </w:rPr>
            </w:pPr>
            <w:r>
              <w:rPr>
                <w:sz w:val="22"/>
                <w:szCs w:val="22"/>
              </w:rPr>
              <w:t>Add uninstall steps to S</w:t>
            </w:r>
            <w:r w:rsidRPr="004C7B27">
              <w:rPr>
                <w:sz w:val="22"/>
                <w:szCs w:val="22"/>
              </w:rPr>
              <w:t>ection 3.2.9, Step 3</w:t>
            </w:r>
            <w:r>
              <w:rPr>
                <w:sz w:val="22"/>
                <w:szCs w:val="22"/>
              </w:rPr>
              <w:t xml:space="preserve"> for the LEDI IV Update patch; t</w:t>
            </w:r>
            <w:r w:rsidRPr="004C7B27">
              <w:rPr>
                <w:sz w:val="22"/>
                <w:szCs w:val="22"/>
              </w:rPr>
              <w:t>he LEDI IV Update patch numbers are</w:t>
            </w:r>
            <w:r w:rsidRPr="00D92E81">
              <w:rPr>
                <w:sz w:val="22"/>
                <w:szCs w:val="22"/>
              </w:rPr>
              <w:t xml:space="preserve">:  </w:t>
            </w:r>
            <w:r w:rsidRPr="00802E58">
              <w:rPr>
                <w:sz w:val="22"/>
                <w:szCs w:val="22"/>
              </w:rPr>
              <w:t>LR*5.2*427 and LA*5.2*80</w:t>
            </w:r>
          </w:p>
        </w:tc>
        <w:tc>
          <w:tcPr>
            <w:tcW w:w="2160" w:type="dxa"/>
            <w:tcBorders>
              <w:top w:val="single" w:sz="4" w:space="0" w:color="auto"/>
              <w:left w:val="single" w:sz="4" w:space="0" w:color="auto"/>
              <w:bottom w:val="single" w:sz="4" w:space="0" w:color="auto"/>
              <w:right w:val="single" w:sz="4" w:space="0" w:color="auto"/>
            </w:tcBorders>
          </w:tcPr>
          <w:p w14:paraId="35AFBE56" w14:textId="77777777" w:rsidR="007B4AE1" w:rsidRDefault="007B4AE1" w:rsidP="007B4AE1">
            <w:r w:rsidRPr="00E91783">
              <w:rPr>
                <w:rFonts w:ascii="Arial" w:hAnsi="Arial" w:cs="Arial"/>
                <w:sz w:val="18"/>
                <w:szCs w:val="18"/>
                <w:highlight w:val="yellow"/>
              </w:rPr>
              <w:t>REDACTED</w:t>
            </w:r>
          </w:p>
        </w:tc>
      </w:tr>
      <w:tr w:rsidR="007B4AE1" w14:paraId="2BB7751C" w14:textId="77777777" w:rsidTr="0061258A">
        <w:tc>
          <w:tcPr>
            <w:tcW w:w="1674" w:type="dxa"/>
            <w:tcBorders>
              <w:top w:val="single" w:sz="4" w:space="0" w:color="auto"/>
              <w:left w:val="single" w:sz="4" w:space="0" w:color="auto"/>
              <w:bottom w:val="single" w:sz="4" w:space="0" w:color="auto"/>
              <w:right w:val="single" w:sz="4" w:space="0" w:color="auto"/>
            </w:tcBorders>
          </w:tcPr>
          <w:p w14:paraId="6EF32034" w14:textId="77777777" w:rsidR="007B4AE1" w:rsidRPr="004C7B27" w:rsidRDefault="007B4AE1" w:rsidP="007B4AE1">
            <w:pPr>
              <w:pStyle w:val="TableText"/>
              <w:spacing w:before="0" w:after="0"/>
              <w:rPr>
                <w:szCs w:val="22"/>
              </w:rPr>
            </w:pPr>
            <w:r>
              <w:rPr>
                <w:szCs w:val="22"/>
              </w:rPr>
              <w:t>5/16/13</w:t>
            </w:r>
          </w:p>
        </w:tc>
        <w:tc>
          <w:tcPr>
            <w:tcW w:w="1170" w:type="dxa"/>
            <w:tcBorders>
              <w:top w:val="single" w:sz="4" w:space="0" w:color="auto"/>
              <w:left w:val="single" w:sz="4" w:space="0" w:color="auto"/>
              <w:bottom w:val="single" w:sz="4" w:space="0" w:color="auto"/>
              <w:right w:val="single" w:sz="4" w:space="0" w:color="auto"/>
            </w:tcBorders>
          </w:tcPr>
          <w:p w14:paraId="00274F73" w14:textId="77777777" w:rsidR="007B4AE1" w:rsidRPr="004C7B27" w:rsidRDefault="007B4AE1" w:rsidP="007B4AE1">
            <w:pPr>
              <w:pStyle w:val="TableText"/>
              <w:spacing w:before="0" w:after="0"/>
              <w:rPr>
                <w:szCs w:val="22"/>
              </w:rPr>
            </w:pPr>
            <w:r w:rsidRPr="004C7B27">
              <w:rPr>
                <w:szCs w:val="22"/>
              </w:rPr>
              <w:t>2.6</w:t>
            </w:r>
          </w:p>
        </w:tc>
        <w:tc>
          <w:tcPr>
            <w:tcW w:w="3960" w:type="dxa"/>
            <w:tcBorders>
              <w:top w:val="single" w:sz="4" w:space="0" w:color="auto"/>
              <w:left w:val="single" w:sz="4" w:space="0" w:color="auto"/>
              <w:bottom w:val="single" w:sz="4" w:space="0" w:color="auto"/>
              <w:right w:val="single" w:sz="4" w:space="0" w:color="auto"/>
            </w:tcBorders>
          </w:tcPr>
          <w:p w14:paraId="7F1F9942" w14:textId="77777777" w:rsidR="007B4AE1" w:rsidRDefault="007B4AE1" w:rsidP="007B4AE1">
            <w:pPr>
              <w:pStyle w:val="Default"/>
              <w:rPr>
                <w:sz w:val="22"/>
                <w:szCs w:val="22"/>
              </w:rPr>
            </w:pPr>
            <w:r>
              <w:rPr>
                <w:sz w:val="22"/>
                <w:szCs w:val="22"/>
              </w:rPr>
              <w:t>Make</w:t>
            </w:r>
            <w:r w:rsidRPr="004C7B27">
              <w:rPr>
                <w:sz w:val="22"/>
                <w:szCs w:val="22"/>
              </w:rPr>
              <w:t xml:space="preserve"> document 508 compliant</w:t>
            </w:r>
            <w:r>
              <w:rPr>
                <w:sz w:val="22"/>
                <w:szCs w:val="22"/>
              </w:rPr>
              <w:t xml:space="preserve"> as follows:</w:t>
            </w:r>
          </w:p>
          <w:p w14:paraId="7A4778CD" w14:textId="77777777" w:rsidR="007B4AE1" w:rsidRDefault="007B4AE1" w:rsidP="007B4AE1">
            <w:pPr>
              <w:pStyle w:val="Default"/>
              <w:numPr>
                <w:ilvl w:val="0"/>
                <w:numId w:val="34"/>
              </w:numPr>
              <w:rPr>
                <w:sz w:val="22"/>
                <w:szCs w:val="22"/>
              </w:rPr>
            </w:pPr>
            <w:r>
              <w:rPr>
                <w:sz w:val="22"/>
                <w:szCs w:val="22"/>
              </w:rPr>
              <w:t>Add</w:t>
            </w:r>
            <w:r w:rsidRPr="004C7B27">
              <w:rPr>
                <w:sz w:val="22"/>
                <w:szCs w:val="22"/>
              </w:rPr>
              <w:t xml:space="preserve"> “Editor Notes” to allow the visually-impaired to see special h</w:t>
            </w:r>
            <w:r>
              <w:rPr>
                <w:sz w:val="22"/>
                <w:szCs w:val="22"/>
              </w:rPr>
              <w:t>ints and tips on the screens captures</w:t>
            </w:r>
          </w:p>
          <w:p w14:paraId="22F25A6B" w14:textId="77777777" w:rsidR="007B4AE1" w:rsidRDefault="007B4AE1" w:rsidP="007B4AE1">
            <w:pPr>
              <w:pStyle w:val="Default"/>
              <w:numPr>
                <w:ilvl w:val="0"/>
                <w:numId w:val="34"/>
              </w:numPr>
              <w:rPr>
                <w:sz w:val="22"/>
                <w:szCs w:val="22"/>
              </w:rPr>
            </w:pPr>
            <w:r>
              <w:rPr>
                <w:sz w:val="22"/>
                <w:szCs w:val="22"/>
              </w:rPr>
              <w:t>Add s</w:t>
            </w:r>
            <w:r w:rsidRPr="004C7B27">
              <w:rPr>
                <w:sz w:val="22"/>
                <w:szCs w:val="22"/>
              </w:rPr>
              <w:t xml:space="preserve">creen tips </w:t>
            </w:r>
            <w:r>
              <w:rPr>
                <w:sz w:val="22"/>
                <w:szCs w:val="22"/>
              </w:rPr>
              <w:t>to</w:t>
            </w:r>
            <w:r w:rsidRPr="004C7B27">
              <w:rPr>
                <w:sz w:val="22"/>
                <w:szCs w:val="22"/>
              </w:rPr>
              <w:t xml:space="preserve"> the web links identified as warning marker</w:t>
            </w:r>
            <w:r>
              <w:rPr>
                <w:sz w:val="22"/>
                <w:szCs w:val="22"/>
              </w:rPr>
              <w:t>s by the 508 Compliance Checker</w:t>
            </w:r>
            <w:r w:rsidRPr="004C7B27">
              <w:rPr>
                <w:sz w:val="22"/>
                <w:szCs w:val="22"/>
              </w:rPr>
              <w:t xml:space="preserve">   </w:t>
            </w:r>
          </w:p>
          <w:p w14:paraId="46837DC8" w14:textId="77777777" w:rsidR="007B4AE1" w:rsidRDefault="007B4AE1" w:rsidP="007B4AE1">
            <w:pPr>
              <w:pStyle w:val="Default"/>
              <w:numPr>
                <w:ilvl w:val="0"/>
                <w:numId w:val="34"/>
              </w:numPr>
              <w:rPr>
                <w:sz w:val="22"/>
                <w:szCs w:val="22"/>
              </w:rPr>
            </w:pPr>
            <w:r>
              <w:rPr>
                <w:sz w:val="22"/>
                <w:szCs w:val="22"/>
              </w:rPr>
              <w:t>Ensure bookmarks at the left top corner of each table</w:t>
            </w:r>
          </w:p>
          <w:p w14:paraId="3D7D435D" w14:textId="77777777" w:rsidR="007B4AE1" w:rsidRPr="004C7B27" w:rsidRDefault="007B4AE1" w:rsidP="007B4AE1">
            <w:pPr>
              <w:pStyle w:val="Default"/>
              <w:numPr>
                <w:ilvl w:val="0"/>
                <w:numId w:val="34"/>
              </w:numPr>
              <w:rPr>
                <w:sz w:val="22"/>
                <w:szCs w:val="22"/>
              </w:rPr>
            </w:pPr>
            <w:r>
              <w:rPr>
                <w:sz w:val="22"/>
                <w:szCs w:val="22"/>
              </w:rPr>
              <w:t xml:space="preserve">Remove minus symbols from the </w:t>
            </w:r>
            <w:r>
              <w:rPr>
                <w:sz w:val="22"/>
                <w:szCs w:val="22"/>
              </w:rPr>
              <w:lastRenderedPageBreak/>
              <w:t>Table of Contents</w:t>
            </w:r>
          </w:p>
        </w:tc>
        <w:tc>
          <w:tcPr>
            <w:tcW w:w="2160" w:type="dxa"/>
            <w:tcBorders>
              <w:top w:val="single" w:sz="4" w:space="0" w:color="auto"/>
              <w:left w:val="single" w:sz="4" w:space="0" w:color="auto"/>
              <w:bottom w:val="single" w:sz="4" w:space="0" w:color="auto"/>
              <w:right w:val="single" w:sz="4" w:space="0" w:color="auto"/>
            </w:tcBorders>
          </w:tcPr>
          <w:p w14:paraId="098E1B3C" w14:textId="77777777" w:rsidR="007B4AE1" w:rsidRDefault="007B4AE1" w:rsidP="007B4AE1">
            <w:r w:rsidRPr="00E91783">
              <w:rPr>
                <w:rFonts w:ascii="Arial" w:hAnsi="Arial" w:cs="Arial"/>
                <w:sz w:val="18"/>
                <w:szCs w:val="18"/>
                <w:highlight w:val="yellow"/>
              </w:rPr>
              <w:lastRenderedPageBreak/>
              <w:t>REDACTED</w:t>
            </w:r>
          </w:p>
        </w:tc>
      </w:tr>
      <w:tr w:rsidR="0061258A" w14:paraId="6A802CBF" w14:textId="77777777" w:rsidTr="0061258A">
        <w:tc>
          <w:tcPr>
            <w:tcW w:w="1674" w:type="dxa"/>
            <w:tcBorders>
              <w:top w:val="single" w:sz="4" w:space="0" w:color="auto"/>
              <w:left w:val="single" w:sz="4" w:space="0" w:color="auto"/>
              <w:bottom w:val="single" w:sz="4" w:space="0" w:color="auto"/>
              <w:right w:val="single" w:sz="4" w:space="0" w:color="auto"/>
            </w:tcBorders>
          </w:tcPr>
          <w:p w14:paraId="3814825F" w14:textId="77777777" w:rsidR="0061258A" w:rsidRDefault="0061258A" w:rsidP="00966212">
            <w:pPr>
              <w:pStyle w:val="TableText"/>
              <w:spacing w:before="0" w:after="0"/>
              <w:rPr>
                <w:szCs w:val="22"/>
              </w:rPr>
            </w:pPr>
            <w:r>
              <w:rPr>
                <w:szCs w:val="22"/>
              </w:rPr>
              <w:t>6/14/13</w:t>
            </w:r>
          </w:p>
        </w:tc>
        <w:tc>
          <w:tcPr>
            <w:tcW w:w="1170" w:type="dxa"/>
            <w:tcBorders>
              <w:top w:val="single" w:sz="4" w:space="0" w:color="auto"/>
              <w:left w:val="single" w:sz="4" w:space="0" w:color="auto"/>
              <w:bottom w:val="single" w:sz="4" w:space="0" w:color="auto"/>
              <w:right w:val="single" w:sz="4" w:space="0" w:color="auto"/>
            </w:tcBorders>
          </w:tcPr>
          <w:p w14:paraId="05DA5021" w14:textId="77777777" w:rsidR="0061258A" w:rsidRPr="004C7B27" w:rsidRDefault="0061258A" w:rsidP="00966212">
            <w:pPr>
              <w:pStyle w:val="TableText"/>
              <w:spacing w:before="0" w:after="0"/>
              <w:rPr>
                <w:szCs w:val="22"/>
              </w:rPr>
            </w:pPr>
            <w:r>
              <w:rPr>
                <w:szCs w:val="22"/>
              </w:rPr>
              <w:t>2.6</w:t>
            </w:r>
          </w:p>
        </w:tc>
        <w:tc>
          <w:tcPr>
            <w:tcW w:w="3960" w:type="dxa"/>
            <w:tcBorders>
              <w:top w:val="single" w:sz="4" w:space="0" w:color="auto"/>
              <w:left w:val="single" w:sz="4" w:space="0" w:color="auto"/>
              <w:bottom w:val="single" w:sz="4" w:space="0" w:color="auto"/>
              <w:right w:val="single" w:sz="4" w:space="0" w:color="auto"/>
            </w:tcBorders>
          </w:tcPr>
          <w:p w14:paraId="2340BEC2" w14:textId="77777777" w:rsidR="0061258A" w:rsidRDefault="0061258A" w:rsidP="0061258A">
            <w:pPr>
              <w:pStyle w:val="Default"/>
              <w:rPr>
                <w:sz w:val="22"/>
                <w:szCs w:val="22"/>
              </w:rPr>
            </w:pPr>
            <w:r>
              <w:rPr>
                <w:sz w:val="22"/>
                <w:szCs w:val="22"/>
              </w:rPr>
              <w:t>Final review</w:t>
            </w:r>
          </w:p>
        </w:tc>
        <w:tc>
          <w:tcPr>
            <w:tcW w:w="2160" w:type="dxa"/>
            <w:tcBorders>
              <w:top w:val="single" w:sz="4" w:space="0" w:color="auto"/>
              <w:left w:val="single" w:sz="4" w:space="0" w:color="auto"/>
              <w:bottom w:val="single" w:sz="4" w:space="0" w:color="auto"/>
              <w:right w:val="single" w:sz="4" w:space="0" w:color="auto"/>
            </w:tcBorders>
          </w:tcPr>
          <w:p w14:paraId="05E2D7DF" w14:textId="77777777" w:rsidR="0061258A" w:rsidRPr="004C7B27" w:rsidRDefault="0061258A" w:rsidP="00966212">
            <w:pPr>
              <w:pStyle w:val="TableText"/>
              <w:spacing w:before="0" w:after="0"/>
              <w:rPr>
                <w:szCs w:val="22"/>
              </w:rPr>
            </w:pPr>
            <w:r>
              <w:rPr>
                <w:szCs w:val="22"/>
              </w:rPr>
              <w:t>EES</w:t>
            </w:r>
          </w:p>
        </w:tc>
      </w:tr>
    </w:tbl>
    <w:p w14:paraId="52419811" w14:textId="77777777" w:rsidR="006F60FA" w:rsidRPr="00AD26B0" w:rsidRDefault="006F60FA" w:rsidP="00136A7D">
      <w:pPr>
        <w:pStyle w:val="BodyText"/>
      </w:pPr>
    </w:p>
    <w:p w14:paraId="3973A79B" w14:textId="77777777" w:rsidR="00B536F8" w:rsidRPr="002351C8" w:rsidRDefault="00B536F8" w:rsidP="00136A7D">
      <w:pPr>
        <w:pStyle w:val="BodyText"/>
        <w:sectPr w:rsidR="00B536F8" w:rsidRPr="002351C8" w:rsidSect="000D47A3">
          <w:headerReference w:type="default" r:id="rId13"/>
          <w:footerReference w:type="even" r:id="rId14"/>
          <w:footerReference w:type="default" r:id="rId15"/>
          <w:footerReference w:type="first" r:id="rId16"/>
          <w:pgSz w:w="12240" w:h="15840" w:code="1"/>
          <w:pgMar w:top="1440" w:right="1440" w:bottom="1440" w:left="1440" w:header="720" w:footer="720" w:gutter="0"/>
          <w:pgNumType w:fmt="lowerRoman"/>
          <w:cols w:space="720"/>
          <w:titlePg/>
          <w:docGrid w:linePitch="299"/>
        </w:sectPr>
      </w:pPr>
    </w:p>
    <w:p w14:paraId="24F1C093" w14:textId="77777777" w:rsidR="00551E67" w:rsidRDefault="00551E67" w:rsidP="0022461C">
      <w:pPr>
        <w:pStyle w:val="TOCHeading"/>
        <w:jc w:val="center"/>
      </w:pPr>
      <w:r>
        <w:lastRenderedPageBreak/>
        <w:t>Table of Contents</w:t>
      </w:r>
    </w:p>
    <w:p w14:paraId="69758404" w14:textId="77777777" w:rsidR="00551E67" w:rsidRPr="00182E78" w:rsidRDefault="00551E67">
      <w:pPr>
        <w:pStyle w:val="TOC1"/>
        <w:rPr>
          <w:rFonts w:ascii="Calibri" w:eastAsia="Times New Roman" w:hAnsi="Calibri"/>
          <w:b w:val="0"/>
          <w:bCs w:val="0"/>
          <w:lang w:eastAsia="en-US" w:bidi="ar-SA"/>
        </w:rPr>
      </w:pPr>
      <w:r>
        <w:fldChar w:fldCharType="begin"/>
      </w:r>
      <w:r>
        <w:instrText xml:space="preserve"> TOC \o "1-3" \h \z \u </w:instrText>
      </w:r>
      <w:r>
        <w:fldChar w:fldCharType="separate"/>
      </w:r>
      <w:hyperlink w:anchor="_Toc359226559" w:history="1">
        <w:r w:rsidRPr="00497EB0">
          <w:rPr>
            <w:rStyle w:val="Hyperlink"/>
          </w:rPr>
          <w:t>1</w:t>
        </w:r>
        <w:r w:rsidRPr="00182E78">
          <w:rPr>
            <w:rFonts w:ascii="Calibri" w:eastAsia="Times New Roman" w:hAnsi="Calibri"/>
            <w:b w:val="0"/>
            <w:bCs w:val="0"/>
            <w:lang w:eastAsia="en-US" w:bidi="ar-SA"/>
          </w:rPr>
          <w:tab/>
        </w:r>
        <w:r w:rsidRPr="00497EB0">
          <w:rPr>
            <w:rStyle w:val="Hyperlink"/>
          </w:rPr>
          <w:t>Introduction</w:t>
        </w:r>
        <w:r>
          <w:rPr>
            <w:webHidden/>
          </w:rPr>
          <w:tab/>
        </w:r>
        <w:r>
          <w:rPr>
            <w:webHidden/>
          </w:rPr>
          <w:fldChar w:fldCharType="begin"/>
        </w:r>
        <w:r>
          <w:rPr>
            <w:webHidden/>
          </w:rPr>
          <w:instrText xml:space="preserve"> PAGEREF _Toc359226559 \h </w:instrText>
        </w:r>
        <w:r>
          <w:rPr>
            <w:webHidden/>
          </w:rPr>
        </w:r>
        <w:r>
          <w:rPr>
            <w:webHidden/>
          </w:rPr>
          <w:fldChar w:fldCharType="separate"/>
        </w:r>
        <w:r>
          <w:rPr>
            <w:rFonts w:hint="eastAsia"/>
            <w:webHidden/>
          </w:rPr>
          <w:t>8</w:t>
        </w:r>
        <w:r>
          <w:rPr>
            <w:webHidden/>
          </w:rPr>
          <w:fldChar w:fldCharType="end"/>
        </w:r>
      </w:hyperlink>
    </w:p>
    <w:p w14:paraId="5C568BA2" w14:textId="77777777" w:rsidR="00551E67" w:rsidRPr="00182E78" w:rsidRDefault="00D21EFA">
      <w:pPr>
        <w:pStyle w:val="TOC2"/>
        <w:rPr>
          <w:rFonts w:ascii="Calibri" w:hAnsi="Calibri"/>
        </w:rPr>
      </w:pPr>
      <w:hyperlink w:anchor="_Toc359226560" w:history="1">
        <w:r w:rsidR="00551E67" w:rsidRPr="00497EB0">
          <w:rPr>
            <w:rStyle w:val="Hyperlink"/>
          </w:rPr>
          <w:t>1.1</w:t>
        </w:r>
        <w:r w:rsidR="00551E67" w:rsidRPr="00182E78">
          <w:rPr>
            <w:rFonts w:ascii="Calibri" w:hAnsi="Calibri"/>
          </w:rPr>
          <w:tab/>
        </w:r>
        <w:r w:rsidR="00551E67" w:rsidRPr="00497EB0">
          <w:rPr>
            <w:rStyle w:val="Hyperlink"/>
          </w:rPr>
          <w:t>Overview</w:t>
        </w:r>
        <w:r w:rsidR="00551E67">
          <w:rPr>
            <w:webHidden/>
          </w:rPr>
          <w:tab/>
        </w:r>
        <w:r w:rsidR="00551E67">
          <w:rPr>
            <w:webHidden/>
          </w:rPr>
          <w:fldChar w:fldCharType="begin"/>
        </w:r>
        <w:r w:rsidR="00551E67">
          <w:rPr>
            <w:webHidden/>
          </w:rPr>
          <w:instrText xml:space="preserve"> PAGEREF _Toc359226560 \h </w:instrText>
        </w:r>
        <w:r w:rsidR="00551E67">
          <w:rPr>
            <w:webHidden/>
          </w:rPr>
        </w:r>
        <w:r w:rsidR="00551E67">
          <w:rPr>
            <w:webHidden/>
          </w:rPr>
          <w:fldChar w:fldCharType="separate"/>
        </w:r>
        <w:r w:rsidR="00551E67">
          <w:rPr>
            <w:webHidden/>
          </w:rPr>
          <w:t>8</w:t>
        </w:r>
        <w:r w:rsidR="00551E67">
          <w:rPr>
            <w:webHidden/>
          </w:rPr>
          <w:fldChar w:fldCharType="end"/>
        </w:r>
      </w:hyperlink>
    </w:p>
    <w:p w14:paraId="7F379B31" w14:textId="77777777" w:rsidR="00551E67" w:rsidRPr="00182E78" w:rsidRDefault="00D21EFA">
      <w:pPr>
        <w:pStyle w:val="TOC2"/>
        <w:rPr>
          <w:rFonts w:ascii="Calibri" w:hAnsi="Calibri"/>
        </w:rPr>
      </w:pPr>
      <w:hyperlink w:anchor="_Toc359226561" w:history="1">
        <w:r w:rsidR="00551E67" w:rsidRPr="00497EB0">
          <w:rPr>
            <w:rStyle w:val="Hyperlink"/>
          </w:rPr>
          <w:t>1.2</w:t>
        </w:r>
        <w:r w:rsidR="00551E67" w:rsidRPr="00182E78">
          <w:rPr>
            <w:rFonts w:ascii="Calibri" w:hAnsi="Calibri"/>
          </w:rPr>
          <w:tab/>
        </w:r>
        <w:r w:rsidR="00551E67" w:rsidRPr="00497EB0">
          <w:rPr>
            <w:rStyle w:val="Hyperlink"/>
          </w:rPr>
          <w:t>Purpose</w:t>
        </w:r>
        <w:r w:rsidR="00551E67">
          <w:rPr>
            <w:webHidden/>
          </w:rPr>
          <w:tab/>
        </w:r>
        <w:r w:rsidR="00551E67">
          <w:rPr>
            <w:webHidden/>
          </w:rPr>
          <w:fldChar w:fldCharType="begin"/>
        </w:r>
        <w:r w:rsidR="00551E67">
          <w:rPr>
            <w:webHidden/>
          </w:rPr>
          <w:instrText xml:space="preserve"> PAGEREF _Toc359226561 \h </w:instrText>
        </w:r>
        <w:r w:rsidR="00551E67">
          <w:rPr>
            <w:webHidden/>
          </w:rPr>
        </w:r>
        <w:r w:rsidR="00551E67">
          <w:rPr>
            <w:webHidden/>
          </w:rPr>
          <w:fldChar w:fldCharType="separate"/>
        </w:r>
        <w:r w:rsidR="00551E67">
          <w:rPr>
            <w:webHidden/>
          </w:rPr>
          <w:t>9</w:t>
        </w:r>
        <w:r w:rsidR="00551E67">
          <w:rPr>
            <w:webHidden/>
          </w:rPr>
          <w:fldChar w:fldCharType="end"/>
        </w:r>
      </w:hyperlink>
    </w:p>
    <w:p w14:paraId="1349A2BC" w14:textId="77777777" w:rsidR="00551E67" w:rsidRPr="00182E78" w:rsidRDefault="00D21EFA">
      <w:pPr>
        <w:pStyle w:val="TOC2"/>
        <w:rPr>
          <w:rFonts w:ascii="Calibri" w:hAnsi="Calibri"/>
        </w:rPr>
      </w:pPr>
      <w:hyperlink w:anchor="_Toc359226562" w:history="1">
        <w:r w:rsidR="00551E67" w:rsidRPr="00497EB0">
          <w:rPr>
            <w:rStyle w:val="Hyperlink"/>
          </w:rPr>
          <w:t>1.3</w:t>
        </w:r>
        <w:r w:rsidR="00551E67" w:rsidRPr="00182E78">
          <w:rPr>
            <w:rFonts w:ascii="Calibri" w:hAnsi="Calibri"/>
          </w:rPr>
          <w:tab/>
        </w:r>
        <w:r w:rsidR="00551E67" w:rsidRPr="00497EB0">
          <w:rPr>
            <w:rStyle w:val="Hyperlink"/>
          </w:rPr>
          <w:t>Definitions, Acronyms, and Abbreviations</w:t>
        </w:r>
        <w:r w:rsidR="00551E67">
          <w:rPr>
            <w:webHidden/>
          </w:rPr>
          <w:tab/>
        </w:r>
        <w:r w:rsidR="00551E67">
          <w:rPr>
            <w:webHidden/>
          </w:rPr>
          <w:fldChar w:fldCharType="begin"/>
        </w:r>
        <w:r w:rsidR="00551E67">
          <w:rPr>
            <w:webHidden/>
          </w:rPr>
          <w:instrText xml:space="preserve"> PAGEREF _Toc359226562 \h </w:instrText>
        </w:r>
        <w:r w:rsidR="00551E67">
          <w:rPr>
            <w:webHidden/>
          </w:rPr>
        </w:r>
        <w:r w:rsidR="00551E67">
          <w:rPr>
            <w:webHidden/>
          </w:rPr>
          <w:fldChar w:fldCharType="separate"/>
        </w:r>
        <w:r w:rsidR="00551E67">
          <w:rPr>
            <w:webHidden/>
          </w:rPr>
          <w:t>9</w:t>
        </w:r>
        <w:r w:rsidR="00551E67">
          <w:rPr>
            <w:webHidden/>
          </w:rPr>
          <w:fldChar w:fldCharType="end"/>
        </w:r>
      </w:hyperlink>
    </w:p>
    <w:p w14:paraId="0AF4CA8F" w14:textId="77777777" w:rsidR="00551E67" w:rsidRPr="00182E78" w:rsidRDefault="00D21EFA">
      <w:pPr>
        <w:pStyle w:val="TOC1"/>
        <w:rPr>
          <w:rFonts w:ascii="Calibri" w:eastAsia="Times New Roman" w:hAnsi="Calibri"/>
          <w:b w:val="0"/>
          <w:bCs w:val="0"/>
          <w:lang w:eastAsia="en-US" w:bidi="ar-SA"/>
        </w:rPr>
      </w:pPr>
      <w:hyperlink w:anchor="_Toc359226563" w:history="1">
        <w:r w:rsidR="00551E67" w:rsidRPr="00497EB0">
          <w:rPr>
            <w:rStyle w:val="Hyperlink"/>
          </w:rPr>
          <w:t>2</w:t>
        </w:r>
        <w:r w:rsidR="00551E67" w:rsidRPr="00182E78">
          <w:rPr>
            <w:rFonts w:ascii="Calibri" w:eastAsia="Times New Roman" w:hAnsi="Calibri"/>
            <w:b w:val="0"/>
            <w:bCs w:val="0"/>
            <w:lang w:eastAsia="en-US" w:bidi="ar-SA"/>
          </w:rPr>
          <w:tab/>
        </w:r>
        <w:r w:rsidR="00551E67" w:rsidRPr="00497EB0">
          <w:rPr>
            <w:rStyle w:val="Hyperlink"/>
          </w:rPr>
          <w:t>Pre-installation Considerations</w:t>
        </w:r>
        <w:r w:rsidR="00551E67">
          <w:rPr>
            <w:webHidden/>
          </w:rPr>
          <w:tab/>
        </w:r>
        <w:r w:rsidR="00551E67">
          <w:rPr>
            <w:webHidden/>
          </w:rPr>
          <w:fldChar w:fldCharType="begin"/>
        </w:r>
        <w:r w:rsidR="00551E67">
          <w:rPr>
            <w:webHidden/>
          </w:rPr>
          <w:instrText xml:space="preserve"> PAGEREF _Toc359226563 \h </w:instrText>
        </w:r>
        <w:r w:rsidR="00551E67">
          <w:rPr>
            <w:webHidden/>
          </w:rPr>
        </w:r>
        <w:r w:rsidR="00551E67">
          <w:rPr>
            <w:webHidden/>
          </w:rPr>
          <w:fldChar w:fldCharType="separate"/>
        </w:r>
        <w:r w:rsidR="00551E67">
          <w:rPr>
            <w:rFonts w:hint="eastAsia"/>
            <w:webHidden/>
          </w:rPr>
          <w:t>10</w:t>
        </w:r>
        <w:r w:rsidR="00551E67">
          <w:rPr>
            <w:webHidden/>
          </w:rPr>
          <w:fldChar w:fldCharType="end"/>
        </w:r>
      </w:hyperlink>
    </w:p>
    <w:p w14:paraId="6C0B95A1" w14:textId="77777777" w:rsidR="00551E67" w:rsidRPr="00182E78" w:rsidRDefault="00D21EFA">
      <w:pPr>
        <w:pStyle w:val="TOC2"/>
        <w:rPr>
          <w:rFonts w:ascii="Calibri" w:hAnsi="Calibri"/>
        </w:rPr>
      </w:pPr>
      <w:hyperlink w:anchor="_Toc359226564" w:history="1">
        <w:r w:rsidR="00551E67" w:rsidRPr="00497EB0">
          <w:rPr>
            <w:rStyle w:val="Hyperlink"/>
          </w:rPr>
          <w:t>2.1</w:t>
        </w:r>
        <w:r w:rsidR="00551E67" w:rsidRPr="00182E78">
          <w:rPr>
            <w:rFonts w:ascii="Calibri" w:hAnsi="Calibri"/>
          </w:rPr>
          <w:tab/>
        </w:r>
        <w:r w:rsidR="00551E67" w:rsidRPr="00497EB0">
          <w:rPr>
            <w:rStyle w:val="Hyperlink"/>
          </w:rPr>
          <w:t>Associated Patches</w:t>
        </w:r>
        <w:r w:rsidR="00551E67">
          <w:rPr>
            <w:webHidden/>
          </w:rPr>
          <w:tab/>
        </w:r>
        <w:r w:rsidR="00551E67">
          <w:rPr>
            <w:webHidden/>
          </w:rPr>
          <w:fldChar w:fldCharType="begin"/>
        </w:r>
        <w:r w:rsidR="00551E67">
          <w:rPr>
            <w:webHidden/>
          </w:rPr>
          <w:instrText xml:space="preserve"> PAGEREF _Toc359226564 \h </w:instrText>
        </w:r>
        <w:r w:rsidR="00551E67">
          <w:rPr>
            <w:webHidden/>
          </w:rPr>
        </w:r>
        <w:r w:rsidR="00551E67">
          <w:rPr>
            <w:webHidden/>
          </w:rPr>
          <w:fldChar w:fldCharType="separate"/>
        </w:r>
        <w:r w:rsidR="00551E67">
          <w:rPr>
            <w:webHidden/>
          </w:rPr>
          <w:t>10</w:t>
        </w:r>
        <w:r w:rsidR="00551E67">
          <w:rPr>
            <w:webHidden/>
          </w:rPr>
          <w:fldChar w:fldCharType="end"/>
        </w:r>
      </w:hyperlink>
    </w:p>
    <w:p w14:paraId="13783ED9" w14:textId="77777777" w:rsidR="00551E67" w:rsidRPr="00182E78" w:rsidRDefault="00D21EFA">
      <w:pPr>
        <w:pStyle w:val="TOC2"/>
        <w:rPr>
          <w:rFonts w:ascii="Calibri" w:hAnsi="Calibri"/>
        </w:rPr>
      </w:pPr>
      <w:hyperlink w:anchor="_Toc359226565" w:history="1">
        <w:r w:rsidR="00551E67" w:rsidRPr="00497EB0">
          <w:rPr>
            <w:rStyle w:val="Hyperlink"/>
          </w:rPr>
          <w:t>2.2</w:t>
        </w:r>
        <w:r w:rsidR="00551E67" w:rsidRPr="00182E78">
          <w:rPr>
            <w:rFonts w:ascii="Calibri" w:hAnsi="Calibri"/>
          </w:rPr>
          <w:tab/>
        </w:r>
        <w:r w:rsidR="00551E67" w:rsidRPr="00497EB0">
          <w:rPr>
            <w:rStyle w:val="Hyperlink"/>
          </w:rPr>
          <w:t>AP Collection Sample and Laboratory Test Set Up</w:t>
        </w:r>
        <w:r w:rsidR="00551E67">
          <w:rPr>
            <w:webHidden/>
          </w:rPr>
          <w:tab/>
        </w:r>
        <w:r w:rsidR="00551E67">
          <w:rPr>
            <w:webHidden/>
          </w:rPr>
          <w:fldChar w:fldCharType="begin"/>
        </w:r>
        <w:r w:rsidR="00551E67">
          <w:rPr>
            <w:webHidden/>
          </w:rPr>
          <w:instrText xml:space="preserve"> PAGEREF _Toc359226565 \h </w:instrText>
        </w:r>
        <w:r w:rsidR="00551E67">
          <w:rPr>
            <w:webHidden/>
          </w:rPr>
        </w:r>
        <w:r w:rsidR="00551E67">
          <w:rPr>
            <w:webHidden/>
          </w:rPr>
          <w:fldChar w:fldCharType="separate"/>
        </w:r>
        <w:r w:rsidR="00551E67">
          <w:rPr>
            <w:webHidden/>
          </w:rPr>
          <w:t>10</w:t>
        </w:r>
        <w:r w:rsidR="00551E67">
          <w:rPr>
            <w:webHidden/>
          </w:rPr>
          <w:fldChar w:fldCharType="end"/>
        </w:r>
      </w:hyperlink>
    </w:p>
    <w:p w14:paraId="070FB9F7" w14:textId="77777777" w:rsidR="00551E67" w:rsidRPr="00182E78" w:rsidRDefault="00D21EFA">
      <w:pPr>
        <w:pStyle w:val="TOC2"/>
        <w:rPr>
          <w:rFonts w:ascii="Calibri" w:hAnsi="Calibri"/>
        </w:rPr>
      </w:pPr>
      <w:hyperlink w:anchor="_Toc359226566" w:history="1">
        <w:r w:rsidR="00551E67" w:rsidRPr="00497EB0">
          <w:rPr>
            <w:rStyle w:val="Hyperlink"/>
          </w:rPr>
          <w:t>2.3</w:t>
        </w:r>
        <w:r w:rsidR="00551E67" w:rsidRPr="00182E78">
          <w:rPr>
            <w:rFonts w:ascii="Calibri" w:hAnsi="Calibri"/>
          </w:rPr>
          <w:tab/>
        </w:r>
        <w:r w:rsidR="00551E67" w:rsidRPr="00497EB0">
          <w:rPr>
            <w:rStyle w:val="Hyperlink"/>
          </w:rPr>
          <w:t>TCP/IP Communication Protocol</w:t>
        </w:r>
        <w:r w:rsidR="00551E67">
          <w:rPr>
            <w:webHidden/>
          </w:rPr>
          <w:tab/>
        </w:r>
        <w:r w:rsidR="00551E67">
          <w:rPr>
            <w:webHidden/>
          </w:rPr>
          <w:fldChar w:fldCharType="begin"/>
        </w:r>
        <w:r w:rsidR="00551E67">
          <w:rPr>
            <w:webHidden/>
          </w:rPr>
          <w:instrText xml:space="preserve"> PAGEREF _Toc359226566 \h </w:instrText>
        </w:r>
        <w:r w:rsidR="00551E67">
          <w:rPr>
            <w:webHidden/>
          </w:rPr>
        </w:r>
        <w:r w:rsidR="00551E67">
          <w:rPr>
            <w:webHidden/>
          </w:rPr>
          <w:fldChar w:fldCharType="separate"/>
        </w:r>
        <w:r w:rsidR="00551E67">
          <w:rPr>
            <w:webHidden/>
          </w:rPr>
          <w:t>14</w:t>
        </w:r>
        <w:r w:rsidR="00551E67">
          <w:rPr>
            <w:webHidden/>
          </w:rPr>
          <w:fldChar w:fldCharType="end"/>
        </w:r>
      </w:hyperlink>
    </w:p>
    <w:p w14:paraId="015DF5E0" w14:textId="77777777" w:rsidR="00551E67" w:rsidRPr="00182E78" w:rsidRDefault="00D21EFA">
      <w:pPr>
        <w:pStyle w:val="TOC2"/>
        <w:rPr>
          <w:rFonts w:ascii="Calibri" w:hAnsi="Calibri"/>
        </w:rPr>
      </w:pPr>
      <w:hyperlink w:anchor="_Toc359226567" w:history="1">
        <w:r w:rsidR="00551E67" w:rsidRPr="00497EB0">
          <w:rPr>
            <w:rStyle w:val="Hyperlink"/>
          </w:rPr>
          <w:t>2.4</w:t>
        </w:r>
        <w:r w:rsidR="00551E67" w:rsidRPr="00182E78">
          <w:rPr>
            <w:rFonts w:ascii="Calibri" w:hAnsi="Calibri"/>
          </w:rPr>
          <w:tab/>
        </w:r>
        <w:r w:rsidR="00551E67" w:rsidRPr="00497EB0">
          <w:rPr>
            <w:rStyle w:val="Hyperlink"/>
          </w:rPr>
          <w:t>Requirements</w:t>
        </w:r>
        <w:r w:rsidR="00551E67">
          <w:rPr>
            <w:webHidden/>
          </w:rPr>
          <w:tab/>
        </w:r>
        <w:r w:rsidR="00551E67">
          <w:rPr>
            <w:webHidden/>
          </w:rPr>
          <w:fldChar w:fldCharType="begin"/>
        </w:r>
        <w:r w:rsidR="00551E67">
          <w:rPr>
            <w:webHidden/>
          </w:rPr>
          <w:instrText xml:space="preserve"> PAGEREF _Toc359226567 \h </w:instrText>
        </w:r>
        <w:r w:rsidR="00551E67">
          <w:rPr>
            <w:webHidden/>
          </w:rPr>
        </w:r>
        <w:r w:rsidR="00551E67">
          <w:rPr>
            <w:webHidden/>
          </w:rPr>
          <w:fldChar w:fldCharType="separate"/>
        </w:r>
        <w:r w:rsidR="00551E67">
          <w:rPr>
            <w:webHidden/>
          </w:rPr>
          <w:t>14</w:t>
        </w:r>
        <w:r w:rsidR="00551E67">
          <w:rPr>
            <w:webHidden/>
          </w:rPr>
          <w:fldChar w:fldCharType="end"/>
        </w:r>
      </w:hyperlink>
    </w:p>
    <w:p w14:paraId="0CAE4E3F" w14:textId="77777777" w:rsidR="00551E67" w:rsidRPr="00182E78" w:rsidRDefault="00D21EFA">
      <w:pPr>
        <w:pStyle w:val="TOC3"/>
        <w:rPr>
          <w:rFonts w:ascii="Calibri" w:hAnsi="Calibri"/>
          <w:iCs w:val="0"/>
          <w:szCs w:val="22"/>
        </w:rPr>
      </w:pPr>
      <w:hyperlink w:anchor="_Toc359226568" w:history="1">
        <w:r w:rsidR="00551E67" w:rsidRPr="00497EB0">
          <w:rPr>
            <w:rStyle w:val="Hyperlink"/>
          </w:rPr>
          <w:t>2.4.1</w:t>
        </w:r>
        <w:r w:rsidR="00551E67" w:rsidRPr="00182E78">
          <w:rPr>
            <w:rFonts w:ascii="Calibri" w:hAnsi="Calibri"/>
            <w:iCs w:val="0"/>
            <w:szCs w:val="22"/>
          </w:rPr>
          <w:tab/>
        </w:r>
        <w:r w:rsidR="00551E67" w:rsidRPr="00497EB0">
          <w:rPr>
            <w:rStyle w:val="Hyperlink"/>
          </w:rPr>
          <w:t>Test Account</w:t>
        </w:r>
        <w:r w:rsidR="00551E67">
          <w:rPr>
            <w:webHidden/>
          </w:rPr>
          <w:tab/>
        </w:r>
        <w:r w:rsidR="00551E67">
          <w:rPr>
            <w:webHidden/>
          </w:rPr>
          <w:fldChar w:fldCharType="begin"/>
        </w:r>
        <w:r w:rsidR="00551E67">
          <w:rPr>
            <w:webHidden/>
          </w:rPr>
          <w:instrText xml:space="preserve"> PAGEREF _Toc359226568 \h </w:instrText>
        </w:r>
        <w:r w:rsidR="00551E67">
          <w:rPr>
            <w:webHidden/>
          </w:rPr>
        </w:r>
        <w:r w:rsidR="00551E67">
          <w:rPr>
            <w:webHidden/>
          </w:rPr>
          <w:fldChar w:fldCharType="separate"/>
        </w:r>
        <w:r w:rsidR="00551E67">
          <w:rPr>
            <w:webHidden/>
          </w:rPr>
          <w:t>14</w:t>
        </w:r>
        <w:r w:rsidR="00551E67">
          <w:rPr>
            <w:webHidden/>
          </w:rPr>
          <w:fldChar w:fldCharType="end"/>
        </w:r>
      </w:hyperlink>
    </w:p>
    <w:p w14:paraId="15FC7F63" w14:textId="77777777" w:rsidR="00551E67" w:rsidRPr="00182E78" w:rsidRDefault="00D21EFA">
      <w:pPr>
        <w:pStyle w:val="TOC3"/>
        <w:rPr>
          <w:rFonts w:ascii="Calibri" w:hAnsi="Calibri"/>
          <w:iCs w:val="0"/>
          <w:szCs w:val="22"/>
        </w:rPr>
      </w:pPr>
      <w:hyperlink w:anchor="_Toc359226569" w:history="1">
        <w:r w:rsidR="00551E67" w:rsidRPr="00497EB0">
          <w:rPr>
            <w:rStyle w:val="Hyperlink"/>
          </w:rPr>
          <w:t>2.4.2</w:t>
        </w:r>
        <w:r w:rsidR="00551E67" w:rsidRPr="00182E78">
          <w:rPr>
            <w:rFonts w:ascii="Calibri" w:hAnsi="Calibri"/>
            <w:iCs w:val="0"/>
            <w:szCs w:val="22"/>
          </w:rPr>
          <w:tab/>
        </w:r>
        <w:r w:rsidR="00551E67" w:rsidRPr="00497EB0">
          <w:rPr>
            <w:rStyle w:val="Hyperlink"/>
          </w:rPr>
          <w:t>Staffing Requirements</w:t>
        </w:r>
        <w:r w:rsidR="00551E67">
          <w:rPr>
            <w:webHidden/>
          </w:rPr>
          <w:tab/>
        </w:r>
        <w:r w:rsidR="00551E67">
          <w:rPr>
            <w:webHidden/>
          </w:rPr>
          <w:fldChar w:fldCharType="begin"/>
        </w:r>
        <w:r w:rsidR="00551E67">
          <w:rPr>
            <w:webHidden/>
          </w:rPr>
          <w:instrText xml:space="preserve"> PAGEREF _Toc359226569 \h </w:instrText>
        </w:r>
        <w:r w:rsidR="00551E67">
          <w:rPr>
            <w:webHidden/>
          </w:rPr>
        </w:r>
        <w:r w:rsidR="00551E67">
          <w:rPr>
            <w:webHidden/>
          </w:rPr>
          <w:fldChar w:fldCharType="separate"/>
        </w:r>
        <w:r w:rsidR="00551E67">
          <w:rPr>
            <w:webHidden/>
          </w:rPr>
          <w:t>14</w:t>
        </w:r>
        <w:r w:rsidR="00551E67">
          <w:rPr>
            <w:webHidden/>
          </w:rPr>
          <w:fldChar w:fldCharType="end"/>
        </w:r>
      </w:hyperlink>
    </w:p>
    <w:p w14:paraId="12AFB64C" w14:textId="77777777" w:rsidR="00551E67" w:rsidRPr="00182E78" w:rsidRDefault="00D21EFA">
      <w:pPr>
        <w:pStyle w:val="TOC3"/>
        <w:rPr>
          <w:rFonts w:ascii="Calibri" w:hAnsi="Calibri"/>
          <w:iCs w:val="0"/>
          <w:szCs w:val="22"/>
        </w:rPr>
      </w:pPr>
      <w:hyperlink w:anchor="_Toc359226570" w:history="1">
        <w:r w:rsidR="00551E67" w:rsidRPr="00497EB0">
          <w:rPr>
            <w:rStyle w:val="Hyperlink"/>
          </w:rPr>
          <w:t>2.4.3</w:t>
        </w:r>
        <w:r w:rsidR="00551E67" w:rsidRPr="00182E78">
          <w:rPr>
            <w:rFonts w:ascii="Calibri" w:hAnsi="Calibri"/>
            <w:iCs w:val="0"/>
            <w:szCs w:val="22"/>
          </w:rPr>
          <w:tab/>
        </w:r>
        <w:r w:rsidR="00551E67" w:rsidRPr="00497EB0">
          <w:rPr>
            <w:rStyle w:val="Hyperlink"/>
          </w:rPr>
          <w:t>Coordination Requirements</w:t>
        </w:r>
        <w:r w:rsidR="00551E67">
          <w:rPr>
            <w:webHidden/>
          </w:rPr>
          <w:tab/>
        </w:r>
        <w:r w:rsidR="00551E67">
          <w:rPr>
            <w:webHidden/>
          </w:rPr>
          <w:fldChar w:fldCharType="begin"/>
        </w:r>
        <w:r w:rsidR="00551E67">
          <w:rPr>
            <w:webHidden/>
          </w:rPr>
          <w:instrText xml:space="preserve"> PAGEREF _Toc359226570 \h </w:instrText>
        </w:r>
        <w:r w:rsidR="00551E67">
          <w:rPr>
            <w:webHidden/>
          </w:rPr>
        </w:r>
        <w:r w:rsidR="00551E67">
          <w:rPr>
            <w:webHidden/>
          </w:rPr>
          <w:fldChar w:fldCharType="separate"/>
        </w:r>
        <w:r w:rsidR="00551E67">
          <w:rPr>
            <w:webHidden/>
          </w:rPr>
          <w:t>14</w:t>
        </w:r>
        <w:r w:rsidR="00551E67">
          <w:rPr>
            <w:webHidden/>
          </w:rPr>
          <w:fldChar w:fldCharType="end"/>
        </w:r>
      </w:hyperlink>
    </w:p>
    <w:p w14:paraId="79F13BB7" w14:textId="77777777" w:rsidR="00551E67" w:rsidRPr="00182E78" w:rsidRDefault="00D21EFA">
      <w:pPr>
        <w:pStyle w:val="TOC3"/>
        <w:rPr>
          <w:rFonts w:ascii="Calibri" w:hAnsi="Calibri"/>
          <w:iCs w:val="0"/>
          <w:szCs w:val="22"/>
        </w:rPr>
      </w:pPr>
      <w:hyperlink w:anchor="_Toc359226571" w:history="1">
        <w:r w:rsidR="00551E67" w:rsidRPr="00497EB0">
          <w:rPr>
            <w:rStyle w:val="Hyperlink"/>
          </w:rPr>
          <w:t>2.4.4</w:t>
        </w:r>
        <w:r w:rsidR="00551E67" w:rsidRPr="00182E78">
          <w:rPr>
            <w:rFonts w:ascii="Calibri" w:hAnsi="Calibri"/>
            <w:iCs w:val="0"/>
            <w:szCs w:val="22"/>
          </w:rPr>
          <w:tab/>
        </w:r>
        <w:r w:rsidR="00551E67" w:rsidRPr="00497EB0">
          <w:rPr>
            <w:rStyle w:val="Hyperlink"/>
          </w:rPr>
          <w:t>User Interface</w:t>
        </w:r>
        <w:r w:rsidR="00551E67">
          <w:rPr>
            <w:webHidden/>
          </w:rPr>
          <w:tab/>
        </w:r>
        <w:r w:rsidR="00551E67">
          <w:rPr>
            <w:webHidden/>
          </w:rPr>
          <w:fldChar w:fldCharType="begin"/>
        </w:r>
        <w:r w:rsidR="00551E67">
          <w:rPr>
            <w:webHidden/>
          </w:rPr>
          <w:instrText xml:space="preserve"> PAGEREF _Toc359226571 \h </w:instrText>
        </w:r>
        <w:r w:rsidR="00551E67">
          <w:rPr>
            <w:webHidden/>
          </w:rPr>
        </w:r>
        <w:r w:rsidR="00551E67">
          <w:rPr>
            <w:webHidden/>
          </w:rPr>
          <w:fldChar w:fldCharType="separate"/>
        </w:r>
        <w:r w:rsidR="00551E67">
          <w:rPr>
            <w:webHidden/>
          </w:rPr>
          <w:t>15</w:t>
        </w:r>
        <w:r w:rsidR="00551E67">
          <w:rPr>
            <w:webHidden/>
          </w:rPr>
          <w:fldChar w:fldCharType="end"/>
        </w:r>
      </w:hyperlink>
    </w:p>
    <w:p w14:paraId="368CC338" w14:textId="77777777" w:rsidR="00551E67" w:rsidRPr="00182E78" w:rsidRDefault="00D21EFA">
      <w:pPr>
        <w:pStyle w:val="TOC3"/>
        <w:rPr>
          <w:rFonts w:ascii="Calibri" w:hAnsi="Calibri"/>
          <w:iCs w:val="0"/>
          <w:szCs w:val="22"/>
        </w:rPr>
      </w:pPr>
      <w:hyperlink w:anchor="_Toc359226572" w:history="1">
        <w:r w:rsidR="00551E67" w:rsidRPr="00497EB0">
          <w:rPr>
            <w:rStyle w:val="Hyperlink"/>
          </w:rPr>
          <w:t>2.4.5</w:t>
        </w:r>
        <w:r w:rsidR="00551E67" w:rsidRPr="00182E78">
          <w:rPr>
            <w:rFonts w:ascii="Calibri" w:hAnsi="Calibri"/>
            <w:iCs w:val="0"/>
            <w:szCs w:val="22"/>
          </w:rPr>
          <w:tab/>
        </w:r>
        <w:r w:rsidR="00551E67" w:rsidRPr="00497EB0">
          <w:rPr>
            <w:rStyle w:val="Hyperlink"/>
          </w:rPr>
          <w:t>Communications Interfaces</w:t>
        </w:r>
        <w:r w:rsidR="00551E67">
          <w:rPr>
            <w:webHidden/>
          </w:rPr>
          <w:tab/>
        </w:r>
        <w:r w:rsidR="00551E67">
          <w:rPr>
            <w:webHidden/>
          </w:rPr>
          <w:fldChar w:fldCharType="begin"/>
        </w:r>
        <w:r w:rsidR="00551E67">
          <w:rPr>
            <w:webHidden/>
          </w:rPr>
          <w:instrText xml:space="preserve"> PAGEREF _Toc359226572 \h </w:instrText>
        </w:r>
        <w:r w:rsidR="00551E67">
          <w:rPr>
            <w:webHidden/>
          </w:rPr>
        </w:r>
        <w:r w:rsidR="00551E67">
          <w:rPr>
            <w:webHidden/>
          </w:rPr>
          <w:fldChar w:fldCharType="separate"/>
        </w:r>
        <w:r w:rsidR="00551E67">
          <w:rPr>
            <w:webHidden/>
          </w:rPr>
          <w:t>15</w:t>
        </w:r>
        <w:r w:rsidR="00551E67">
          <w:rPr>
            <w:webHidden/>
          </w:rPr>
          <w:fldChar w:fldCharType="end"/>
        </w:r>
      </w:hyperlink>
    </w:p>
    <w:p w14:paraId="512A1495" w14:textId="77777777" w:rsidR="00551E67" w:rsidRPr="00182E78" w:rsidRDefault="00D21EFA">
      <w:pPr>
        <w:pStyle w:val="TOC3"/>
        <w:rPr>
          <w:rFonts w:ascii="Calibri" w:hAnsi="Calibri"/>
          <w:iCs w:val="0"/>
          <w:szCs w:val="22"/>
        </w:rPr>
      </w:pPr>
      <w:hyperlink w:anchor="_Toc359226573" w:history="1">
        <w:r w:rsidR="00551E67" w:rsidRPr="00497EB0">
          <w:rPr>
            <w:rStyle w:val="Hyperlink"/>
          </w:rPr>
          <w:t>2.4.6</w:t>
        </w:r>
        <w:r w:rsidR="00551E67" w:rsidRPr="00182E78">
          <w:rPr>
            <w:rFonts w:ascii="Calibri" w:hAnsi="Calibri"/>
            <w:iCs w:val="0"/>
            <w:szCs w:val="22"/>
          </w:rPr>
          <w:tab/>
        </w:r>
        <w:r w:rsidR="00551E67" w:rsidRPr="00497EB0">
          <w:rPr>
            <w:rStyle w:val="Hyperlink"/>
          </w:rPr>
          <w:t>Hardware Platform</w:t>
        </w:r>
        <w:r w:rsidR="00551E67">
          <w:rPr>
            <w:webHidden/>
          </w:rPr>
          <w:tab/>
        </w:r>
        <w:r w:rsidR="00551E67">
          <w:rPr>
            <w:webHidden/>
          </w:rPr>
          <w:fldChar w:fldCharType="begin"/>
        </w:r>
        <w:r w:rsidR="00551E67">
          <w:rPr>
            <w:webHidden/>
          </w:rPr>
          <w:instrText xml:space="preserve"> PAGEREF _Toc359226573 \h </w:instrText>
        </w:r>
        <w:r w:rsidR="00551E67">
          <w:rPr>
            <w:webHidden/>
          </w:rPr>
        </w:r>
        <w:r w:rsidR="00551E67">
          <w:rPr>
            <w:webHidden/>
          </w:rPr>
          <w:fldChar w:fldCharType="separate"/>
        </w:r>
        <w:r w:rsidR="00551E67">
          <w:rPr>
            <w:webHidden/>
          </w:rPr>
          <w:t>15</w:t>
        </w:r>
        <w:r w:rsidR="00551E67">
          <w:rPr>
            <w:webHidden/>
          </w:rPr>
          <w:fldChar w:fldCharType="end"/>
        </w:r>
      </w:hyperlink>
    </w:p>
    <w:p w14:paraId="56647EC8" w14:textId="77777777" w:rsidR="00551E67" w:rsidRPr="00182E78" w:rsidRDefault="00D21EFA">
      <w:pPr>
        <w:pStyle w:val="TOC3"/>
        <w:rPr>
          <w:rFonts w:ascii="Calibri" w:hAnsi="Calibri"/>
          <w:iCs w:val="0"/>
          <w:szCs w:val="22"/>
        </w:rPr>
      </w:pPr>
      <w:hyperlink w:anchor="_Toc359226574" w:history="1">
        <w:r w:rsidR="00551E67" w:rsidRPr="00497EB0">
          <w:rPr>
            <w:rStyle w:val="Hyperlink"/>
          </w:rPr>
          <w:t>2.4.7</w:t>
        </w:r>
        <w:r w:rsidR="00551E67" w:rsidRPr="00182E78">
          <w:rPr>
            <w:rFonts w:ascii="Calibri" w:hAnsi="Calibri"/>
            <w:iCs w:val="0"/>
            <w:szCs w:val="22"/>
          </w:rPr>
          <w:tab/>
        </w:r>
        <w:r w:rsidR="00551E67" w:rsidRPr="00497EB0">
          <w:rPr>
            <w:rStyle w:val="Hyperlink"/>
          </w:rPr>
          <w:t>Hardware Interfaces</w:t>
        </w:r>
        <w:r w:rsidR="00551E67">
          <w:rPr>
            <w:webHidden/>
          </w:rPr>
          <w:tab/>
        </w:r>
        <w:r w:rsidR="00551E67">
          <w:rPr>
            <w:webHidden/>
          </w:rPr>
          <w:fldChar w:fldCharType="begin"/>
        </w:r>
        <w:r w:rsidR="00551E67">
          <w:rPr>
            <w:webHidden/>
          </w:rPr>
          <w:instrText xml:space="preserve"> PAGEREF _Toc359226574 \h </w:instrText>
        </w:r>
        <w:r w:rsidR="00551E67">
          <w:rPr>
            <w:webHidden/>
          </w:rPr>
        </w:r>
        <w:r w:rsidR="00551E67">
          <w:rPr>
            <w:webHidden/>
          </w:rPr>
          <w:fldChar w:fldCharType="separate"/>
        </w:r>
        <w:r w:rsidR="00551E67">
          <w:rPr>
            <w:webHidden/>
          </w:rPr>
          <w:t>15</w:t>
        </w:r>
        <w:r w:rsidR="00551E67">
          <w:rPr>
            <w:webHidden/>
          </w:rPr>
          <w:fldChar w:fldCharType="end"/>
        </w:r>
      </w:hyperlink>
    </w:p>
    <w:p w14:paraId="686092A6" w14:textId="77777777" w:rsidR="00551E67" w:rsidRPr="00182E78" w:rsidRDefault="00D21EFA">
      <w:pPr>
        <w:pStyle w:val="TOC3"/>
        <w:rPr>
          <w:rFonts w:ascii="Calibri" w:hAnsi="Calibri"/>
          <w:iCs w:val="0"/>
          <w:szCs w:val="22"/>
        </w:rPr>
      </w:pPr>
      <w:hyperlink w:anchor="_Toc359226575" w:history="1">
        <w:r w:rsidR="00551E67" w:rsidRPr="00497EB0">
          <w:rPr>
            <w:rStyle w:val="Hyperlink"/>
          </w:rPr>
          <w:t>2.4.8</w:t>
        </w:r>
        <w:r w:rsidR="00551E67" w:rsidRPr="00182E78">
          <w:rPr>
            <w:rFonts w:ascii="Calibri" w:hAnsi="Calibri"/>
            <w:iCs w:val="0"/>
            <w:szCs w:val="22"/>
          </w:rPr>
          <w:tab/>
        </w:r>
        <w:r w:rsidR="00551E67" w:rsidRPr="00497EB0">
          <w:rPr>
            <w:rStyle w:val="Hyperlink"/>
          </w:rPr>
          <w:t>LEDI IV Equipment Requirements</w:t>
        </w:r>
        <w:r w:rsidR="00551E67">
          <w:rPr>
            <w:webHidden/>
          </w:rPr>
          <w:tab/>
        </w:r>
        <w:r w:rsidR="00551E67">
          <w:rPr>
            <w:webHidden/>
          </w:rPr>
          <w:fldChar w:fldCharType="begin"/>
        </w:r>
        <w:r w:rsidR="00551E67">
          <w:rPr>
            <w:webHidden/>
          </w:rPr>
          <w:instrText xml:space="preserve"> PAGEREF _Toc359226575 \h </w:instrText>
        </w:r>
        <w:r w:rsidR="00551E67">
          <w:rPr>
            <w:webHidden/>
          </w:rPr>
        </w:r>
        <w:r w:rsidR="00551E67">
          <w:rPr>
            <w:webHidden/>
          </w:rPr>
          <w:fldChar w:fldCharType="separate"/>
        </w:r>
        <w:r w:rsidR="00551E67">
          <w:rPr>
            <w:webHidden/>
          </w:rPr>
          <w:t>15</w:t>
        </w:r>
        <w:r w:rsidR="00551E67">
          <w:rPr>
            <w:webHidden/>
          </w:rPr>
          <w:fldChar w:fldCharType="end"/>
        </w:r>
      </w:hyperlink>
    </w:p>
    <w:p w14:paraId="5BE6DBE5" w14:textId="77777777" w:rsidR="00551E67" w:rsidRPr="00182E78" w:rsidRDefault="00D21EFA">
      <w:pPr>
        <w:pStyle w:val="TOC3"/>
        <w:rPr>
          <w:rFonts w:ascii="Calibri" w:hAnsi="Calibri"/>
          <w:iCs w:val="0"/>
          <w:szCs w:val="22"/>
        </w:rPr>
      </w:pPr>
      <w:hyperlink w:anchor="_Toc359226576" w:history="1">
        <w:r w:rsidR="00551E67" w:rsidRPr="00497EB0">
          <w:rPr>
            <w:rStyle w:val="Hyperlink"/>
          </w:rPr>
          <w:t>2.4.9</w:t>
        </w:r>
        <w:r w:rsidR="00551E67" w:rsidRPr="00182E78">
          <w:rPr>
            <w:rFonts w:ascii="Calibri" w:hAnsi="Calibri"/>
            <w:iCs w:val="0"/>
            <w:szCs w:val="22"/>
          </w:rPr>
          <w:tab/>
        </w:r>
        <w:r w:rsidR="00551E67" w:rsidRPr="00497EB0">
          <w:rPr>
            <w:rStyle w:val="Hyperlink"/>
          </w:rPr>
          <w:t>Shipping Configuration</w:t>
        </w:r>
        <w:r w:rsidR="00551E67">
          <w:rPr>
            <w:webHidden/>
          </w:rPr>
          <w:tab/>
        </w:r>
        <w:r w:rsidR="00551E67">
          <w:rPr>
            <w:webHidden/>
          </w:rPr>
          <w:fldChar w:fldCharType="begin"/>
        </w:r>
        <w:r w:rsidR="00551E67">
          <w:rPr>
            <w:webHidden/>
          </w:rPr>
          <w:instrText xml:space="preserve"> PAGEREF _Toc359226576 \h </w:instrText>
        </w:r>
        <w:r w:rsidR="00551E67">
          <w:rPr>
            <w:webHidden/>
          </w:rPr>
        </w:r>
        <w:r w:rsidR="00551E67">
          <w:rPr>
            <w:webHidden/>
          </w:rPr>
          <w:fldChar w:fldCharType="separate"/>
        </w:r>
        <w:r w:rsidR="00551E67">
          <w:rPr>
            <w:webHidden/>
          </w:rPr>
          <w:t>15</w:t>
        </w:r>
        <w:r w:rsidR="00551E67">
          <w:rPr>
            <w:webHidden/>
          </w:rPr>
          <w:fldChar w:fldCharType="end"/>
        </w:r>
      </w:hyperlink>
    </w:p>
    <w:p w14:paraId="428EC81E" w14:textId="77777777" w:rsidR="00551E67" w:rsidRPr="00182E78" w:rsidRDefault="00D21EFA">
      <w:pPr>
        <w:pStyle w:val="TOC3"/>
        <w:rPr>
          <w:rFonts w:ascii="Calibri" w:hAnsi="Calibri"/>
          <w:iCs w:val="0"/>
          <w:szCs w:val="22"/>
        </w:rPr>
      </w:pPr>
      <w:hyperlink w:anchor="_Toc359226577" w:history="1">
        <w:r w:rsidR="00551E67" w:rsidRPr="00497EB0">
          <w:rPr>
            <w:rStyle w:val="Hyperlink"/>
          </w:rPr>
          <w:t>2.4.10</w:t>
        </w:r>
        <w:r w:rsidR="00551E67" w:rsidRPr="00182E78">
          <w:rPr>
            <w:rFonts w:ascii="Calibri" w:hAnsi="Calibri"/>
            <w:iCs w:val="0"/>
            <w:szCs w:val="22"/>
          </w:rPr>
          <w:tab/>
        </w:r>
        <w:r w:rsidR="00551E67" w:rsidRPr="00497EB0">
          <w:rPr>
            <w:rStyle w:val="Hyperlink"/>
          </w:rPr>
          <w:t>Install Can Overwrite Custom Changes to Lab Software</w:t>
        </w:r>
        <w:r w:rsidR="00551E67">
          <w:rPr>
            <w:webHidden/>
          </w:rPr>
          <w:tab/>
        </w:r>
        <w:r w:rsidR="00551E67">
          <w:rPr>
            <w:webHidden/>
          </w:rPr>
          <w:fldChar w:fldCharType="begin"/>
        </w:r>
        <w:r w:rsidR="00551E67">
          <w:rPr>
            <w:webHidden/>
          </w:rPr>
          <w:instrText xml:space="preserve"> PAGEREF _Toc359226577 \h </w:instrText>
        </w:r>
        <w:r w:rsidR="00551E67">
          <w:rPr>
            <w:webHidden/>
          </w:rPr>
        </w:r>
        <w:r w:rsidR="00551E67">
          <w:rPr>
            <w:webHidden/>
          </w:rPr>
          <w:fldChar w:fldCharType="separate"/>
        </w:r>
        <w:r w:rsidR="00551E67">
          <w:rPr>
            <w:webHidden/>
          </w:rPr>
          <w:t>16</w:t>
        </w:r>
        <w:r w:rsidR="00551E67">
          <w:rPr>
            <w:webHidden/>
          </w:rPr>
          <w:fldChar w:fldCharType="end"/>
        </w:r>
      </w:hyperlink>
    </w:p>
    <w:p w14:paraId="7A9FFE43" w14:textId="77777777" w:rsidR="00551E67" w:rsidRPr="00182E78" w:rsidRDefault="00D21EFA">
      <w:pPr>
        <w:pStyle w:val="TOC1"/>
        <w:rPr>
          <w:rFonts w:ascii="Calibri" w:eastAsia="Times New Roman" w:hAnsi="Calibri"/>
          <w:b w:val="0"/>
          <w:bCs w:val="0"/>
          <w:lang w:eastAsia="en-US" w:bidi="ar-SA"/>
        </w:rPr>
      </w:pPr>
      <w:hyperlink w:anchor="_Toc359226578" w:history="1">
        <w:r w:rsidR="00551E67" w:rsidRPr="00497EB0">
          <w:rPr>
            <w:rStyle w:val="Hyperlink"/>
          </w:rPr>
          <w:t>3</w:t>
        </w:r>
        <w:r w:rsidR="00551E67" w:rsidRPr="00182E78">
          <w:rPr>
            <w:rFonts w:ascii="Calibri" w:eastAsia="Times New Roman" w:hAnsi="Calibri"/>
            <w:b w:val="0"/>
            <w:bCs w:val="0"/>
            <w:lang w:eastAsia="en-US" w:bidi="ar-SA"/>
          </w:rPr>
          <w:tab/>
        </w:r>
        <w:r w:rsidR="00551E67" w:rsidRPr="00497EB0">
          <w:rPr>
            <w:rStyle w:val="Hyperlink"/>
          </w:rPr>
          <w:t>Load and Install LEDI IV Patches</w:t>
        </w:r>
        <w:r w:rsidR="00551E67">
          <w:rPr>
            <w:webHidden/>
          </w:rPr>
          <w:tab/>
        </w:r>
        <w:r w:rsidR="00551E67">
          <w:rPr>
            <w:webHidden/>
          </w:rPr>
          <w:fldChar w:fldCharType="begin"/>
        </w:r>
        <w:r w:rsidR="00551E67">
          <w:rPr>
            <w:webHidden/>
          </w:rPr>
          <w:instrText xml:space="preserve"> PAGEREF _Toc359226578 \h </w:instrText>
        </w:r>
        <w:r w:rsidR="00551E67">
          <w:rPr>
            <w:webHidden/>
          </w:rPr>
        </w:r>
        <w:r w:rsidR="00551E67">
          <w:rPr>
            <w:webHidden/>
          </w:rPr>
          <w:fldChar w:fldCharType="separate"/>
        </w:r>
        <w:r w:rsidR="00551E67">
          <w:rPr>
            <w:rFonts w:hint="eastAsia"/>
            <w:webHidden/>
          </w:rPr>
          <w:t>17</w:t>
        </w:r>
        <w:r w:rsidR="00551E67">
          <w:rPr>
            <w:webHidden/>
          </w:rPr>
          <w:fldChar w:fldCharType="end"/>
        </w:r>
      </w:hyperlink>
    </w:p>
    <w:p w14:paraId="66EA4899" w14:textId="77777777" w:rsidR="00551E67" w:rsidRPr="00182E78" w:rsidRDefault="00D21EFA">
      <w:pPr>
        <w:pStyle w:val="TOC2"/>
        <w:rPr>
          <w:rFonts w:ascii="Calibri" w:hAnsi="Calibri"/>
        </w:rPr>
      </w:pPr>
      <w:hyperlink w:anchor="_Toc359226579" w:history="1">
        <w:r w:rsidR="00551E67" w:rsidRPr="00497EB0">
          <w:rPr>
            <w:rStyle w:val="Hyperlink"/>
          </w:rPr>
          <w:t>3.1</w:t>
        </w:r>
        <w:r w:rsidR="00551E67" w:rsidRPr="00182E78">
          <w:rPr>
            <w:rFonts w:ascii="Calibri" w:hAnsi="Calibri"/>
          </w:rPr>
          <w:tab/>
        </w:r>
        <w:r w:rsidR="00551E67" w:rsidRPr="00497EB0">
          <w:rPr>
            <w:rStyle w:val="Hyperlink"/>
          </w:rPr>
          <w:t>Allocate ZTMQ Security Key</w:t>
        </w:r>
        <w:r w:rsidR="00551E67">
          <w:rPr>
            <w:webHidden/>
          </w:rPr>
          <w:tab/>
        </w:r>
        <w:r w:rsidR="00551E67">
          <w:rPr>
            <w:webHidden/>
          </w:rPr>
          <w:fldChar w:fldCharType="begin"/>
        </w:r>
        <w:r w:rsidR="00551E67">
          <w:rPr>
            <w:webHidden/>
          </w:rPr>
          <w:instrText xml:space="preserve"> PAGEREF _Toc359226579 \h </w:instrText>
        </w:r>
        <w:r w:rsidR="00551E67">
          <w:rPr>
            <w:webHidden/>
          </w:rPr>
        </w:r>
        <w:r w:rsidR="00551E67">
          <w:rPr>
            <w:webHidden/>
          </w:rPr>
          <w:fldChar w:fldCharType="separate"/>
        </w:r>
        <w:r w:rsidR="00551E67">
          <w:rPr>
            <w:webHidden/>
          </w:rPr>
          <w:t>17</w:t>
        </w:r>
        <w:r w:rsidR="00551E67">
          <w:rPr>
            <w:webHidden/>
          </w:rPr>
          <w:fldChar w:fldCharType="end"/>
        </w:r>
      </w:hyperlink>
    </w:p>
    <w:p w14:paraId="44F003F4" w14:textId="77777777" w:rsidR="00551E67" w:rsidRPr="00182E78" w:rsidRDefault="00D21EFA">
      <w:pPr>
        <w:pStyle w:val="TOC2"/>
        <w:rPr>
          <w:rFonts w:ascii="Calibri" w:hAnsi="Calibri"/>
        </w:rPr>
      </w:pPr>
      <w:hyperlink w:anchor="_Toc359226580" w:history="1">
        <w:r w:rsidR="00551E67" w:rsidRPr="00497EB0">
          <w:rPr>
            <w:rStyle w:val="Hyperlink"/>
          </w:rPr>
          <w:t>3.2</w:t>
        </w:r>
        <w:r w:rsidR="00551E67" w:rsidRPr="00182E78">
          <w:rPr>
            <w:rFonts w:ascii="Calibri" w:hAnsi="Calibri"/>
          </w:rPr>
          <w:tab/>
        </w:r>
        <w:r w:rsidR="00551E67" w:rsidRPr="00497EB0">
          <w:rPr>
            <w:rStyle w:val="Hyperlink"/>
            <w:kern w:val="32"/>
          </w:rPr>
          <w:t>Retrieve and Install LEDI IV Patches</w:t>
        </w:r>
        <w:r w:rsidR="00551E67">
          <w:rPr>
            <w:webHidden/>
          </w:rPr>
          <w:tab/>
        </w:r>
        <w:r w:rsidR="00551E67">
          <w:rPr>
            <w:webHidden/>
          </w:rPr>
          <w:fldChar w:fldCharType="begin"/>
        </w:r>
        <w:r w:rsidR="00551E67">
          <w:rPr>
            <w:webHidden/>
          </w:rPr>
          <w:instrText xml:space="preserve"> PAGEREF _Toc359226580 \h </w:instrText>
        </w:r>
        <w:r w:rsidR="00551E67">
          <w:rPr>
            <w:webHidden/>
          </w:rPr>
        </w:r>
        <w:r w:rsidR="00551E67">
          <w:rPr>
            <w:webHidden/>
          </w:rPr>
          <w:fldChar w:fldCharType="separate"/>
        </w:r>
        <w:r w:rsidR="00551E67">
          <w:rPr>
            <w:webHidden/>
          </w:rPr>
          <w:t>18</w:t>
        </w:r>
        <w:r w:rsidR="00551E67">
          <w:rPr>
            <w:webHidden/>
          </w:rPr>
          <w:fldChar w:fldCharType="end"/>
        </w:r>
      </w:hyperlink>
    </w:p>
    <w:p w14:paraId="46D47079" w14:textId="77777777" w:rsidR="00551E67" w:rsidRPr="00182E78" w:rsidRDefault="00D21EFA">
      <w:pPr>
        <w:pStyle w:val="TOC3"/>
        <w:rPr>
          <w:rFonts w:ascii="Calibri" w:hAnsi="Calibri"/>
          <w:iCs w:val="0"/>
          <w:szCs w:val="22"/>
        </w:rPr>
      </w:pPr>
      <w:hyperlink w:anchor="_Toc359226581" w:history="1">
        <w:r w:rsidR="00551E67" w:rsidRPr="00497EB0">
          <w:rPr>
            <w:rStyle w:val="Hyperlink"/>
          </w:rPr>
          <w:t>3.2.1</w:t>
        </w:r>
        <w:r w:rsidR="00551E67" w:rsidRPr="00182E78">
          <w:rPr>
            <w:rFonts w:ascii="Calibri" w:hAnsi="Calibri"/>
            <w:iCs w:val="0"/>
            <w:szCs w:val="22"/>
          </w:rPr>
          <w:tab/>
        </w:r>
        <w:r w:rsidR="00551E67" w:rsidRPr="00497EB0">
          <w:rPr>
            <w:rStyle w:val="Hyperlink"/>
          </w:rPr>
          <w:t>Obtain Software and Documentation</w:t>
        </w:r>
        <w:r w:rsidR="00551E67">
          <w:rPr>
            <w:webHidden/>
          </w:rPr>
          <w:tab/>
        </w:r>
        <w:r w:rsidR="00551E67">
          <w:rPr>
            <w:webHidden/>
          </w:rPr>
          <w:fldChar w:fldCharType="begin"/>
        </w:r>
        <w:r w:rsidR="00551E67">
          <w:rPr>
            <w:webHidden/>
          </w:rPr>
          <w:instrText xml:space="preserve"> PAGEREF _Toc359226581 \h </w:instrText>
        </w:r>
        <w:r w:rsidR="00551E67">
          <w:rPr>
            <w:webHidden/>
          </w:rPr>
        </w:r>
        <w:r w:rsidR="00551E67">
          <w:rPr>
            <w:webHidden/>
          </w:rPr>
          <w:fldChar w:fldCharType="separate"/>
        </w:r>
        <w:r w:rsidR="00551E67">
          <w:rPr>
            <w:webHidden/>
          </w:rPr>
          <w:t>18</w:t>
        </w:r>
        <w:r w:rsidR="00551E67">
          <w:rPr>
            <w:webHidden/>
          </w:rPr>
          <w:fldChar w:fldCharType="end"/>
        </w:r>
      </w:hyperlink>
    </w:p>
    <w:p w14:paraId="5EEB9AB6" w14:textId="77777777" w:rsidR="00551E67" w:rsidRPr="00182E78" w:rsidRDefault="00D21EFA">
      <w:pPr>
        <w:pStyle w:val="TOC3"/>
        <w:rPr>
          <w:rFonts w:ascii="Calibri" w:hAnsi="Calibri"/>
          <w:iCs w:val="0"/>
          <w:szCs w:val="22"/>
        </w:rPr>
      </w:pPr>
      <w:hyperlink w:anchor="_Toc359226582" w:history="1">
        <w:r w:rsidR="00551E67" w:rsidRPr="00497EB0">
          <w:rPr>
            <w:rStyle w:val="Hyperlink"/>
          </w:rPr>
          <w:t>3.2.2</w:t>
        </w:r>
        <w:r w:rsidR="00551E67" w:rsidRPr="00182E78">
          <w:rPr>
            <w:rFonts w:ascii="Calibri" w:hAnsi="Calibri"/>
            <w:iCs w:val="0"/>
            <w:szCs w:val="22"/>
          </w:rPr>
          <w:tab/>
        </w:r>
        <w:r w:rsidR="00551E67" w:rsidRPr="00497EB0">
          <w:rPr>
            <w:rStyle w:val="Hyperlink"/>
          </w:rPr>
          <w:t>Shut Down Lab (LA) Related HL7 Interfaces</w:t>
        </w:r>
        <w:r w:rsidR="00551E67">
          <w:rPr>
            <w:webHidden/>
          </w:rPr>
          <w:tab/>
        </w:r>
        <w:r w:rsidR="00551E67">
          <w:rPr>
            <w:webHidden/>
          </w:rPr>
          <w:fldChar w:fldCharType="begin"/>
        </w:r>
        <w:r w:rsidR="00551E67">
          <w:rPr>
            <w:webHidden/>
          </w:rPr>
          <w:instrText xml:space="preserve"> PAGEREF _Toc359226582 \h </w:instrText>
        </w:r>
        <w:r w:rsidR="00551E67">
          <w:rPr>
            <w:webHidden/>
          </w:rPr>
        </w:r>
        <w:r w:rsidR="00551E67">
          <w:rPr>
            <w:webHidden/>
          </w:rPr>
          <w:fldChar w:fldCharType="separate"/>
        </w:r>
        <w:r w:rsidR="00551E67">
          <w:rPr>
            <w:webHidden/>
          </w:rPr>
          <w:t>19</w:t>
        </w:r>
        <w:r w:rsidR="00551E67">
          <w:rPr>
            <w:webHidden/>
          </w:rPr>
          <w:fldChar w:fldCharType="end"/>
        </w:r>
      </w:hyperlink>
    </w:p>
    <w:p w14:paraId="0F9B2045" w14:textId="77777777" w:rsidR="00551E67" w:rsidRPr="00182E78" w:rsidRDefault="00D21EFA">
      <w:pPr>
        <w:pStyle w:val="TOC3"/>
        <w:rPr>
          <w:rFonts w:ascii="Calibri" w:hAnsi="Calibri"/>
          <w:iCs w:val="0"/>
          <w:szCs w:val="22"/>
        </w:rPr>
      </w:pPr>
      <w:hyperlink w:anchor="_Toc359226583" w:history="1">
        <w:r w:rsidR="00551E67" w:rsidRPr="00497EB0">
          <w:rPr>
            <w:rStyle w:val="Hyperlink"/>
          </w:rPr>
          <w:t>3.2.3</w:t>
        </w:r>
        <w:r w:rsidR="00551E67" w:rsidRPr="00182E78">
          <w:rPr>
            <w:rFonts w:ascii="Calibri" w:hAnsi="Calibri"/>
            <w:iCs w:val="0"/>
            <w:szCs w:val="22"/>
          </w:rPr>
          <w:tab/>
        </w:r>
        <w:r w:rsidR="00551E67" w:rsidRPr="00497EB0">
          <w:rPr>
            <w:rStyle w:val="Hyperlink"/>
          </w:rPr>
          <w:t>Load and Configure the LEDI IV Patches</w:t>
        </w:r>
        <w:r w:rsidR="00551E67">
          <w:rPr>
            <w:webHidden/>
          </w:rPr>
          <w:tab/>
        </w:r>
        <w:r w:rsidR="00551E67">
          <w:rPr>
            <w:webHidden/>
          </w:rPr>
          <w:fldChar w:fldCharType="begin"/>
        </w:r>
        <w:r w:rsidR="00551E67">
          <w:rPr>
            <w:webHidden/>
          </w:rPr>
          <w:instrText xml:space="preserve"> PAGEREF _Toc359226583 \h </w:instrText>
        </w:r>
        <w:r w:rsidR="00551E67">
          <w:rPr>
            <w:webHidden/>
          </w:rPr>
        </w:r>
        <w:r w:rsidR="00551E67">
          <w:rPr>
            <w:webHidden/>
          </w:rPr>
          <w:fldChar w:fldCharType="separate"/>
        </w:r>
        <w:r w:rsidR="00551E67">
          <w:rPr>
            <w:webHidden/>
          </w:rPr>
          <w:t>21</w:t>
        </w:r>
        <w:r w:rsidR="00551E67">
          <w:rPr>
            <w:webHidden/>
          </w:rPr>
          <w:fldChar w:fldCharType="end"/>
        </w:r>
      </w:hyperlink>
    </w:p>
    <w:p w14:paraId="4D31BCF9" w14:textId="77777777" w:rsidR="00551E67" w:rsidRPr="00182E78" w:rsidRDefault="00D21EFA">
      <w:pPr>
        <w:pStyle w:val="TOC3"/>
        <w:rPr>
          <w:rFonts w:ascii="Calibri" w:hAnsi="Calibri"/>
          <w:iCs w:val="0"/>
          <w:szCs w:val="22"/>
        </w:rPr>
      </w:pPr>
      <w:hyperlink w:anchor="_Toc359226584" w:history="1">
        <w:r w:rsidR="00551E67" w:rsidRPr="00497EB0">
          <w:rPr>
            <w:rStyle w:val="Hyperlink"/>
          </w:rPr>
          <w:t>3.2.4</w:t>
        </w:r>
        <w:r w:rsidR="00551E67" w:rsidRPr="00182E78">
          <w:rPr>
            <w:rFonts w:ascii="Calibri" w:hAnsi="Calibri"/>
            <w:iCs w:val="0"/>
            <w:szCs w:val="22"/>
          </w:rPr>
          <w:tab/>
        </w:r>
        <w:r w:rsidR="00551E67" w:rsidRPr="00497EB0">
          <w:rPr>
            <w:rStyle w:val="Hyperlink"/>
          </w:rPr>
          <w:t>Install LEDI IV Combined Build</w:t>
        </w:r>
        <w:r w:rsidR="00551E67">
          <w:rPr>
            <w:webHidden/>
          </w:rPr>
          <w:tab/>
        </w:r>
        <w:r w:rsidR="00551E67">
          <w:rPr>
            <w:webHidden/>
          </w:rPr>
          <w:fldChar w:fldCharType="begin"/>
        </w:r>
        <w:r w:rsidR="00551E67">
          <w:rPr>
            <w:webHidden/>
          </w:rPr>
          <w:instrText xml:space="preserve"> PAGEREF _Toc359226584 \h </w:instrText>
        </w:r>
        <w:r w:rsidR="00551E67">
          <w:rPr>
            <w:webHidden/>
          </w:rPr>
        </w:r>
        <w:r w:rsidR="00551E67">
          <w:rPr>
            <w:webHidden/>
          </w:rPr>
          <w:fldChar w:fldCharType="separate"/>
        </w:r>
        <w:r w:rsidR="00551E67">
          <w:rPr>
            <w:webHidden/>
          </w:rPr>
          <w:t>22</w:t>
        </w:r>
        <w:r w:rsidR="00551E67">
          <w:rPr>
            <w:webHidden/>
          </w:rPr>
          <w:fldChar w:fldCharType="end"/>
        </w:r>
      </w:hyperlink>
    </w:p>
    <w:p w14:paraId="082B885C" w14:textId="77777777" w:rsidR="00551E67" w:rsidRPr="00182E78" w:rsidRDefault="00D21EFA">
      <w:pPr>
        <w:pStyle w:val="TOC3"/>
        <w:rPr>
          <w:rFonts w:ascii="Calibri" w:hAnsi="Calibri"/>
          <w:iCs w:val="0"/>
          <w:szCs w:val="22"/>
        </w:rPr>
      </w:pPr>
      <w:hyperlink w:anchor="_Toc359226585" w:history="1">
        <w:r w:rsidR="00551E67" w:rsidRPr="00497EB0">
          <w:rPr>
            <w:rStyle w:val="Hyperlink"/>
          </w:rPr>
          <w:t>3.2.5</w:t>
        </w:r>
        <w:r w:rsidR="00551E67" w:rsidRPr="00182E78">
          <w:rPr>
            <w:rFonts w:ascii="Calibri" w:hAnsi="Calibri"/>
            <w:iCs w:val="0"/>
            <w:szCs w:val="22"/>
          </w:rPr>
          <w:tab/>
        </w:r>
        <w:r w:rsidR="00551E67" w:rsidRPr="00497EB0">
          <w:rPr>
            <w:rStyle w:val="Hyperlink"/>
          </w:rPr>
          <w:t>File 63 Remediation</w:t>
        </w:r>
        <w:r w:rsidR="00551E67">
          <w:rPr>
            <w:webHidden/>
          </w:rPr>
          <w:tab/>
        </w:r>
        <w:r w:rsidR="00551E67">
          <w:rPr>
            <w:webHidden/>
          </w:rPr>
          <w:fldChar w:fldCharType="begin"/>
        </w:r>
        <w:r w:rsidR="00551E67">
          <w:rPr>
            <w:webHidden/>
          </w:rPr>
          <w:instrText xml:space="preserve"> PAGEREF _Toc359226585 \h </w:instrText>
        </w:r>
        <w:r w:rsidR="00551E67">
          <w:rPr>
            <w:webHidden/>
          </w:rPr>
        </w:r>
        <w:r w:rsidR="00551E67">
          <w:rPr>
            <w:webHidden/>
          </w:rPr>
          <w:fldChar w:fldCharType="separate"/>
        </w:r>
        <w:r w:rsidR="00551E67">
          <w:rPr>
            <w:webHidden/>
          </w:rPr>
          <w:t>26</w:t>
        </w:r>
        <w:r w:rsidR="00551E67">
          <w:rPr>
            <w:webHidden/>
          </w:rPr>
          <w:fldChar w:fldCharType="end"/>
        </w:r>
      </w:hyperlink>
    </w:p>
    <w:p w14:paraId="091AD41E" w14:textId="77777777" w:rsidR="00551E67" w:rsidRPr="00182E78" w:rsidRDefault="00D21EFA">
      <w:pPr>
        <w:pStyle w:val="TOC3"/>
        <w:rPr>
          <w:rFonts w:ascii="Calibri" w:hAnsi="Calibri"/>
          <w:iCs w:val="0"/>
          <w:szCs w:val="22"/>
        </w:rPr>
      </w:pPr>
      <w:hyperlink w:anchor="_Toc359226586" w:history="1">
        <w:r w:rsidR="00551E67" w:rsidRPr="00497EB0">
          <w:rPr>
            <w:rStyle w:val="Hyperlink"/>
          </w:rPr>
          <w:t>3.2.6</w:t>
        </w:r>
        <w:r w:rsidR="00551E67" w:rsidRPr="00182E78">
          <w:rPr>
            <w:rFonts w:ascii="Calibri" w:hAnsi="Calibri"/>
            <w:iCs w:val="0"/>
            <w:szCs w:val="22"/>
          </w:rPr>
          <w:tab/>
        </w:r>
        <w:r w:rsidR="00551E67" w:rsidRPr="00497EB0">
          <w:rPr>
            <w:rStyle w:val="Hyperlink"/>
          </w:rPr>
          <w:t>Restart the Lab HL7 Logical Links Shutdown Above</w:t>
        </w:r>
        <w:r w:rsidR="00551E67">
          <w:rPr>
            <w:webHidden/>
          </w:rPr>
          <w:tab/>
        </w:r>
        <w:r w:rsidR="00551E67">
          <w:rPr>
            <w:webHidden/>
          </w:rPr>
          <w:fldChar w:fldCharType="begin"/>
        </w:r>
        <w:r w:rsidR="00551E67">
          <w:rPr>
            <w:webHidden/>
          </w:rPr>
          <w:instrText xml:space="preserve"> PAGEREF _Toc359226586 \h </w:instrText>
        </w:r>
        <w:r w:rsidR="00551E67">
          <w:rPr>
            <w:webHidden/>
          </w:rPr>
        </w:r>
        <w:r w:rsidR="00551E67">
          <w:rPr>
            <w:webHidden/>
          </w:rPr>
          <w:fldChar w:fldCharType="separate"/>
        </w:r>
        <w:r w:rsidR="00551E67">
          <w:rPr>
            <w:webHidden/>
          </w:rPr>
          <w:t>27</w:t>
        </w:r>
        <w:r w:rsidR="00551E67">
          <w:rPr>
            <w:webHidden/>
          </w:rPr>
          <w:fldChar w:fldCharType="end"/>
        </w:r>
      </w:hyperlink>
    </w:p>
    <w:p w14:paraId="65483A32" w14:textId="77777777" w:rsidR="00551E67" w:rsidRPr="00182E78" w:rsidRDefault="00D21EFA">
      <w:pPr>
        <w:pStyle w:val="TOC3"/>
        <w:rPr>
          <w:rFonts w:ascii="Calibri" w:hAnsi="Calibri"/>
          <w:iCs w:val="0"/>
          <w:szCs w:val="22"/>
        </w:rPr>
      </w:pPr>
      <w:hyperlink w:anchor="_Toc359226587" w:history="1">
        <w:r w:rsidR="00551E67" w:rsidRPr="00497EB0">
          <w:rPr>
            <w:rStyle w:val="Hyperlink"/>
          </w:rPr>
          <w:t>3.2.7</w:t>
        </w:r>
        <w:r w:rsidR="00551E67" w:rsidRPr="00182E78">
          <w:rPr>
            <w:rFonts w:ascii="Calibri" w:hAnsi="Calibri"/>
            <w:iCs w:val="0"/>
            <w:szCs w:val="22"/>
          </w:rPr>
          <w:tab/>
        </w:r>
        <w:r w:rsidR="00551E67" w:rsidRPr="00497EB0">
          <w:rPr>
            <w:rStyle w:val="Hyperlink"/>
          </w:rPr>
          <w:t>Add members to the VistA LAB MAPPING Mail Group</w:t>
        </w:r>
        <w:r w:rsidR="00551E67">
          <w:rPr>
            <w:webHidden/>
          </w:rPr>
          <w:tab/>
        </w:r>
        <w:r w:rsidR="00551E67">
          <w:rPr>
            <w:webHidden/>
          </w:rPr>
          <w:fldChar w:fldCharType="begin"/>
        </w:r>
        <w:r w:rsidR="00551E67">
          <w:rPr>
            <w:webHidden/>
          </w:rPr>
          <w:instrText xml:space="preserve"> PAGEREF _Toc359226587 \h </w:instrText>
        </w:r>
        <w:r w:rsidR="00551E67">
          <w:rPr>
            <w:webHidden/>
          </w:rPr>
        </w:r>
        <w:r w:rsidR="00551E67">
          <w:rPr>
            <w:webHidden/>
          </w:rPr>
          <w:fldChar w:fldCharType="separate"/>
        </w:r>
        <w:r w:rsidR="00551E67">
          <w:rPr>
            <w:webHidden/>
          </w:rPr>
          <w:t>29</w:t>
        </w:r>
        <w:r w:rsidR="00551E67">
          <w:rPr>
            <w:webHidden/>
          </w:rPr>
          <w:fldChar w:fldCharType="end"/>
        </w:r>
      </w:hyperlink>
    </w:p>
    <w:p w14:paraId="1EED6BF4" w14:textId="77777777" w:rsidR="00551E67" w:rsidRPr="00182E78" w:rsidRDefault="00D21EFA">
      <w:pPr>
        <w:pStyle w:val="TOC3"/>
        <w:rPr>
          <w:rFonts w:ascii="Calibri" w:hAnsi="Calibri"/>
          <w:iCs w:val="0"/>
          <w:szCs w:val="22"/>
        </w:rPr>
      </w:pPr>
      <w:hyperlink w:anchor="_Toc359226588" w:history="1">
        <w:r w:rsidR="00551E67" w:rsidRPr="00497EB0">
          <w:rPr>
            <w:rStyle w:val="Hyperlink"/>
          </w:rPr>
          <w:t>3.2.8</w:t>
        </w:r>
        <w:r w:rsidR="00551E67" w:rsidRPr="00182E78">
          <w:rPr>
            <w:rFonts w:ascii="Calibri" w:hAnsi="Calibri"/>
            <w:iCs w:val="0"/>
            <w:szCs w:val="22"/>
          </w:rPr>
          <w:tab/>
        </w:r>
        <w:r w:rsidR="00551E67" w:rsidRPr="00497EB0">
          <w:rPr>
            <w:rStyle w:val="Hyperlink"/>
          </w:rPr>
          <w:t>Perform SNOMED CT Upload and Mapping</w:t>
        </w:r>
        <w:r w:rsidR="00551E67">
          <w:rPr>
            <w:webHidden/>
          </w:rPr>
          <w:tab/>
        </w:r>
        <w:r w:rsidR="00551E67">
          <w:rPr>
            <w:webHidden/>
          </w:rPr>
          <w:fldChar w:fldCharType="begin"/>
        </w:r>
        <w:r w:rsidR="00551E67">
          <w:rPr>
            <w:webHidden/>
          </w:rPr>
          <w:instrText xml:space="preserve"> PAGEREF _Toc359226588 \h </w:instrText>
        </w:r>
        <w:r w:rsidR="00551E67">
          <w:rPr>
            <w:webHidden/>
          </w:rPr>
        </w:r>
        <w:r w:rsidR="00551E67">
          <w:rPr>
            <w:webHidden/>
          </w:rPr>
          <w:fldChar w:fldCharType="separate"/>
        </w:r>
        <w:r w:rsidR="00551E67">
          <w:rPr>
            <w:webHidden/>
          </w:rPr>
          <w:t>30</w:t>
        </w:r>
        <w:r w:rsidR="00551E67">
          <w:rPr>
            <w:webHidden/>
          </w:rPr>
          <w:fldChar w:fldCharType="end"/>
        </w:r>
      </w:hyperlink>
    </w:p>
    <w:p w14:paraId="155336AD" w14:textId="77777777" w:rsidR="00551E67" w:rsidRPr="00182E78" w:rsidRDefault="00D21EFA">
      <w:pPr>
        <w:pStyle w:val="TOC3"/>
        <w:rPr>
          <w:rFonts w:ascii="Calibri" w:hAnsi="Calibri"/>
          <w:iCs w:val="0"/>
          <w:szCs w:val="22"/>
        </w:rPr>
      </w:pPr>
      <w:hyperlink w:anchor="_Toc359226589" w:history="1">
        <w:r w:rsidR="00551E67" w:rsidRPr="00497EB0">
          <w:rPr>
            <w:rStyle w:val="Hyperlink"/>
          </w:rPr>
          <w:t>3.2.9</w:t>
        </w:r>
        <w:r w:rsidR="00551E67" w:rsidRPr="00182E78">
          <w:rPr>
            <w:rFonts w:ascii="Calibri" w:hAnsi="Calibri"/>
            <w:iCs w:val="0"/>
            <w:szCs w:val="22"/>
          </w:rPr>
          <w:tab/>
        </w:r>
        <w:r w:rsidR="00551E67" w:rsidRPr="00497EB0">
          <w:rPr>
            <w:rStyle w:val="Hyperlink"/>
          </w:rPr>
          <w:t>Post-Installation Steps to Perform</w:t>
        </w:r>
        <w:r w:rsidR="00551E67">
          <w:rPr>
            <w:webHidden/>
          </w:rPr>
          <w:tab/>
        </w:r>
        <w:r w:rsidR="00551E67">
          <w:rPr>
            <w:webHidden/>
          </w:rPr>
          <w:fldChar w:fldCharType="begin"/>
        </w:r>
        <w:r w:rsidR="00551E67">
          <w:rPr>
            <w:webHidden/>
          </w:rPr>
          <w:instrText xml:space="preserve"> PAGEREF _Toc359226589 \h </w:instrText>
        </w:r>
        <w:r w:rsidR="00551E67">
          <w:rPr>
            <w:webHidden/>
          </w:rPr>
        </w:r>
        <w:r w:rsidR="00551E67">
          <w:rPr>
            <w:webHidden/>
          </w:rPr>
          <w:fldChar w:fldCharType="separate"/>
        </w:r>
        <w:r w:rsidR="00551E67">
          <w:rPr>
            <w:webHidden/>
          </w:rPr>
          <w:t>38</w:t>
        </w:r>
        <w:r w:rsidR="00551E67">
          <w:rPr>
            <w:webHidden/>
          </w:rPr>
          <w:fldChar w:fldCharType="end"/>
        </w:r>
      </w:hyperlink>
    </w:p>
    <w:p w14:paraId="346545D1" w14:textId="77777777" w:rsidR="00551E67" w:rsidRPr="00551E67" w:rsidRDefault="00D21EFA" w:rsidP="00551E67">
      <w:pPr>
        <w:pStyle w:val="TOC1"/>
        <w:rPr>
          <w:rFonts w:ascii="Times New Roman" w:eastAsia="Times New Roman" w:hAnsi="Times New Roman"/>
          <w:szCs w:val="24"/>
          <w:lang w:eastAsia="en-US"/>
        </w:rPr>
      </w:pPr>
      <w:hyperlink w:anchor="_Toc359226590" w:history="1">
        <w:r w:rsidR="00551E67" w:rsidRPr="00497EB0">
          <w:rPr>
            <w:rStyle w:val="Hyperlink"/>
          </w:rPr>
          <w:t>4</w:t>
        </w:r>
        <w:r w:rsidR="00551E67" w:rsidRPr="00182E78">
          <w:rPr>
            <w:rFonts w:ascii="Calibri" w:eastAsia="Times New Roman" w:hAnsi="Calibri"/>
            <w:b w:val="0"/>
            <w:bCs w:val="0"/>
            <w:lang w:eastAsia="en-US" w:bidi="ar-SA"/>
          </w:rPr>
          <w:tab/>
        </w:r>
        <w:r w:rsidR="00551E67" w:rsidRPr="00497EB0">
          <w:rPr>
            <w:rStyle w:val="Hyperlink"/>
          </w:rPr>
          <w:t>File 63 Remediation Tool</w:t>
        </w:r>
        <w:r w:rsidR="00551E67">
          <w:rPr>
            <w:webHidden/>
          </w:rPr>
          <w:tab/>
        </w:r>
        <w:r w:rsidR="00551E67">
          <w:rPr>
            <w:webHidden/>
          </w:rPr>
          <w:fldChar w:fldCharType="begin"/>
        </w:r>
        <w:r w:rsidR="00551E67">
          <w:rPr>
            <w:webHidden/>
          </w:rPr>
          <w:instrText xml:space="preserve"> PAGEREF _Toc359226590 \h </w:instrText>
        </w:r>
        <w:r w:rsidR="00551E67">
          <w:rPr>
            <w:webHidden/>
          </w:rPr>
        </w:r>
        <w:r w:rsidR="00551E67">
          <w:rPr>
            <w:webHidden/>
          </w:rPr>
          <w:fldChar w:fldCharType="separate"/>
        </w:r>
        <w:r w:rsidR="00551E67">
          <w:rPr>
            <w:rFonts w:hint="eastAsia"/>
            <w:webHidden/>
          </w:rPr>
          <w:t>40</w:t>
        </w:r>
        <w:r w:rsidR="00551E67">
          <w:rPr>
            <w:webHidden/>
          </w:rPr>
          <w:fldChar w:fldCharType="end"/>
        </w:r>
      </w:hyperlink>
      <w:r w:rsidR="00551E67">
        <w:fldChar w:fldCharType="end"/>
      </w:r>
    </w:p>
    <w:p w14:paraId="2C343AE5" w14:textId="77777777" w:rsidR="0022461C" w:rsidRPr="0022461C" w:rsidRDefault="0022461C" w:rsidP="0022461C">
      <w:pPr>
        <w:pStyle w:val="TableofFigures"/>
        <w:rPr>
          <w:sz w:val="28"/>
          <w:szCs w:val="28"/>
        </w:rPr>
      </w:pPr>
      <w:bookmarkStart w:id="7" w:name="_Toc338740692"/>
      <w:bookmarkStart w:id="8" w:name="_Toc338834077"/>
      <w:bookmarkStart w:id="9" w:name="_Toc339260908"/>
      <w:bookmarkStart w:id="10" w:name="_Toc339260977"/>
      <w:bookmarkStart w:id="11" w:name="_Toc339418575"/>
      <w:bookmarkStart w:id="12" w:name="_Toc339707964"/>
      <w:bookmarkStart w:id="13" w:name="_Toc339783045"/>
      <w:bookmarkStart w:id="14" w:name="_Toc345918858"/>
      <w:bookmarkStart w:id="15" w:name="_Toc355094076"/>
      <w:bookmarkStart w:id="16" w:name="_Toc69114896"/>
      <w:bookmarkStart w:id="17" w:name="_Toc164751646"/>
      <w:bookmarkStart w:id="18" w:name="_Toc177184426"/>
      <w:bookmarkStart w:id="19" w:name="_Toc185657319"/>
      <w:bookmarkStart w:id="20" w:name="_Toc250547338"/>
      <w:r w:rsidRPr="0022461C">
        <w:rPr>
          <w:sz w:val="28"/>
          <w:szCs w:val="28"/>
        </w:rPr>
        <w:lastRenderedPageBreak/>
        <w:t>Table of Figures</w:t>
      </w:r>
    </w:p>
    <w:p w14:paraId="6AC4201B" w14:textId="77777777" w:rsidR="007B6820" w:rsidRPr="00182E78" w:rsidRDefault="0022461C">
      <w:pPr>
        <w:pStyle w:val="TableofFigures"/>
        <w:rPr>
          <w:rFonts w:ascii="Calibri" w:hAnsi="Calibri" w:cs="Times New Roman"/>
          <w:b w:val="0"/>
          <w:szCs w:val="22"/>
        </w:rPr>
      </w:pPr>
      <w:r>
        <w:fldChar w:fldCharType="begin"/>
      </w:r>
      <w:r>
        <w:instrText xml:space="preserve"> TOC \h \z \t "Caption" \c </w:instrText>
      </w:r>
      <w:r>
        <w:fldChar w:fldCharType="separate"/>
      </w:r>
      <w:hyperlink w:anchor="_Toc361644539" w:history="1">
        <w:r w:rsidR="007B6820" w:rsidRPr="00D57265">
          <w:rPr>
            <w:rStyle w:val="Hyperlink"/>
          </w:rPr>
          <w:t>Figure 1:  Example Creating AP Collection Sample (#62) Entry</w:t>
        </w:r>
        <w:r w:rsidR="007B6820">
          <w:rPr>
            <w:webHidden/>
          </w:rPr>
          <w:tab/>
        </w:r>
        <w:r w:rsidR="007B6820">
          <w:rPr>
            <w:webHidden/>
          </w:rPr>
          <w:fldChar w:fldCharType="begin"/>
        </w:r>
        <w:r w:rsidR="007B6820">
          <w:rPr>
            <w:webHidden/>
          </w:rPr>
          <w:instrText xml:space="preserve"> PAGEREF _Toc361644539 \h </w:instrText>
        </w:r>
        <w:r w:rsidR="007B6820">
          <w:rPr>
            <w:webHidden/>
          </w:rPr>
        </w:r>
        <w:r w:rsidR="007B6820">
          <w:rPr>
            <w:webHidden/>
          </w:rPr>
          <w:fldChar w:fldCharType="separate"/>
        </w:r>
        <w:r w:rsidR="007B6820">
          <w:rPr>
            <w:webHidden/>
          </w:rPr>
          <w:t>8</w:t>
        </w:r>
        <w:r w:rsidR="007B6820">
          <w:rPr>
            <w:webHidden/>
          </w:rPr>
          <w:fldChar w:fldCharType="end"/>
        </w:r>
      </w:hyperlink>
    </w:p>
    <w:p w14:paraId="01109F81" w14:textId="77777777" w:rsidR="007B6820" w:rsidRPr="00182E78" w:rsidRDefault="00D21EFA">
      <w:pPr>
        <w:pStyle w:val="TableofFigures"/>
        <w:rPr>
          <w:rFonts w:ascii="Calibri" w:hAnsi="Calibri" w:cs="Times New Roman"/>
          <w:b w:val="0"/>
          <w:szCs w:val="22"/>
        </w:rPr>
      </w:pPr>
      <w:hyperlink w:anchor="_Toc361644540" w:history="1">
        <w:r w:rsidR="007B6820" w:rsidRPr="00D57265">
          <w:rPr>
            <w:rStyle w:val="Hyperlink"/>
          </w:rPr>
          <w:t>Figure 2:  Example Creating AP Laboratory Tests (#60) Entry</w:t>
        </w:r>
        <w:r w:rsidR="007B6820">
          <w:rPr>
            <w:webHidden/>
          </w:rPr>
          <w:tab/>
        </w:r>
        <w:r w:rsidR="007B6820">
          <w:rPr>
            <w:webHidden/>
          </w:rPr>
          <w:fldChar w:fldCharType="begin"/>
        </w:r>
        <w:r w:rsidR="007B6820">
          <w:rPr>
            <w:webHidden/>
          </w:rPr>
          <w:instrText xml:space="preserve"> PAGEREF _Toc361644540 \h </w:instrText>
        </w:r>
        <w:r w:rsidR="007B6820">
          <w:rPr>
            <w:webHidden/>
          </w:rPr>
        </w:r>
        <w:r w:rsidR="007B6820">
          <w:rPr>
            <w:webHidden/>
          </w:rPr>
          <w:fldChar w:fldCharType="separate"/>
        </w:r>
        <w:r w:rsidR="007B6820">
          <w:rPr>
            <w:webHidden/>
          </w:rPr>
          <w:t>8</w:t>
        </w:r>
        <w:r w:rsidR="007B6820">
          <w:rPr>
            <w:webHidden/>
          </w:rPr>
          <w:fldChar w:fldCharType="end"/>
        </w:r>
      </w:hyperlink>
    </w:p>
    <w:p w14:paraId="75C3B65B" w14:textId="77777777" w:rsidR="007B6820" w:rsidRPr="00182E78" w:rsidRDefault="00D21EFA">
      <w:pPr>
        <w:pStyle w:val="TableofFigures"/>
        <w:rPr>
          <w:rFonts w:ascii="Calibri" w:hAnsi="Calibri" w:cs="Times New Roman"/>
          <w:b w:val="0"/>
          <w:szCs w:val="22"/>
        </w:rPr>
      </w:pPr>
      <w:hyperlink w:anchor="_Toc361644541" w:history="1">
        <w:r w:rsidR="007B6820" w:rsidRPr="00D57265">
          <w:rPr>
            <w:rStyle w:val="Hyperlink"/>
          </w:rPr>
          <w:t>Figure 3:  List Users with Specific Keys</w:t>
        </w:r>
        <w:r w:rsidR="007B6820">
          <w:rPr>
            <w:webHidden/>
          </w:rPr>
          <w:tab/>
        </w:r>
        <w:r w:rsidR="007B6820">
          <w:rPr>
            <w:webHidden/>
          </w:rPr>
          <w:fldChar w:fldCharType="begin"/>
        </w:r>
        <w:r w:rsidR="007B6820">
          <w:rPr>
            <w:webHidden/>
          </w:rPr>
          <w:instrText xml:space="preserve"> PAGEREF _Toc361644541 \h </w:instrText>
        </w:r>
        <w:r w:rsidR="007B6820">
          <w:rPr>
            <w:webHidden/>
          </w:rPr>
        </w:r>
        <w:r w:rsidR="007B6820">
          <w:rPr>
            <w:webHidden/>
          </w:rPr>
          <w:fldChar w:fldCharType="separate"/>
        </w:r>
        <w:r w:rsidR="007B6820">
          <w:rPr>
            <w:webHidden/>
          </w:rPr>
          <w:t>14</w:t>
        </w:r>
        <w:r w:rsidR="007B6820">
          <w:rPr>
            <w:webHidden/>
          </w:rPr>
          <w:fldChar w:fldCharType="end"/>
        </w:r>
      </w:hyperlink>
    </w:p>
    <w:p w14:paraId="7037BE7D" w14:textId="77777777" w:rsidR="007B6820" w:rsidRPr="00182E78" w:rsidRDefault="00D21EFA">
      <w:pPr>
        <w:pStyle w:val="TableofFigures"/>
        <w:rPr>
          <w:rFonts w:ascii="Calibri" w:hAnsi="Calibri" w:cs="Times New Roman"/>
          <w:b w:val="0"/>
          <w:szCs w:val="22"/>
        </w:rPr>
      </w:pPr>
      <w:hyperlink w:anchor="_Toc361644542" w:history="1">
        <w:r w:rsidR="007B6820" w:rsidRPr="00D57265">
          <w:rPr>
            <w:rStyle w:val="Hyperlink"/>
          </w:rPr>
          <w:t>Figure 4:  Allocating the ZTMQ Security Key</w:t>
        </w:r>
        <w:r w:rsidR="007B6820">
          <w:rPr>
            <w:webHidden/>
          </w:rPr>
          <w:tab/>
        </w:r>
        <w:r w:rsidR="007B6820">
          <w:rPr>
            <w:webHidden/>
          </w:rPr>
          <w:fldChar w:fldCharType="begin"/>
        </w:r>
        <w:r w:rsidR="007B6820">
          <w:rPr>
            <w:webHidden/>
          </w:rPr>
          <w:instrText xml:space="preserve"> PAGEREF _Toc361644542 \h </w:instrText>
        </w:r>
        <w:r w:rsidR="007B6820">
          <w:rPr>
            <w:webHidden/>
          </w:rPr>
        </w:r>
        <w:r w:rsidR="007B6820">
          <w:rPr>
            <w:webHidden/>
          </w:rPr>
          <w:fldChar w:fldCharType="separate"/>
        </w:r>
        <w:r w:rsidR="007B6820">
          <w:rPr>
            <w:webHidden/>
          </w:rPr>
          <w:t>14</w:t>
        </w:r>
        <w:r w:rsidR="007B6820">
          <w:rPr>
            <w:webHidden/>
          </w:rPr>
          <w:fldChar w:fldCharType="end"/>
        </w:r>
      </w:hyperlink>
    </w:p>
    <w:p w14:paraId="2593A956" w14:textId="77777777" w:rsidR="007B6820" w:rsidRPr="00182E78" w:rsidRDefault="00D21EFA">
      <w:pPr>
        <w:pStyle w:val="TableofFigures"/>
        <w:rPr>
          <w:rFonts w:ascii="Calibri" w:hAnsi="Calibri" w:cs="Times New Roman"/>
          <w:b w:val="0"/>
          <w:szCs w:val="22"/>
        </w:rPr>
      </w:pPr>
      <w:hyperlink w:anchor="_Toc361644543" w:history="1">
        <w:r w:rsidR="007B6820" w:rsidRPr="00D57265">
          <w:rPr>
            <w:rStyle w:val="Hyperlink"/>
          </w:rPr>
          <w:t>Figure 5:  Lab POC HL7 Menu Option Stat/Stop Links to Shutdown</w:t>
        </w:r>
        <w:r w:rsidR="007B6820">
          <w:rPr>
            <w:webHidden/>
          </w:rPr>
          <w:tab/>
        </w:r>
        <w:r w:rsidR="007B6820">
          <w:rPr>
            <w:webHidden/>
          </w:rPr>
          <w:fldChar w:fldCharType="begin"/>
        </w:r>
        <w:r w:rsidR="007B6820">
          <w:rPr>
            <w:webHidden/>
          </w:rPr>
          <w:instrText xml:space="preserve"> PAGEREF _Toc361644543 \h </w:instrText>
        </w:r>
        <w:r w:rsidR="007B6820">
          <w:rPr>
            <w:webHidden/>
          </w:rPr>
        </w:r>
        <w:r w:rsidR="007B6820">
          <w:rPr>
            <w:webHidden/>
          </w:rPr>
          <w:fldChar w:fldCharType="separate"/>
        </w:r>
        <w:r w:rsidR="007B6820">
          <w:rPr>
            <w:webHidden/>
          </w:rPr>
          <w:t>16</w:t>
        </w:r>
        <w:r w:rsidR="007B6820">
          <w:rPr>
            <w:webHidden/>
          </w:rPr>
          <w:fldChar w:fldCharType="end"/>
        </w:r>
      </w:hyperlink>
    </w:p>
    <w:p w14:paraId="2CD41FAF" w14:textId="77777777" w:rsidR="007B6820" w:rsidRPr="00182E78" w:rsidRDefault="00D21EFA">
      <w:pPr>
        <w:pStyle w:val="TableofFigures"/>
        <w:rPr>
          <w:rFonts w:ascii="Calibri" w:hAnsi="Calibri" w:cs="Times New Roman"/>
          <w:b w:val="0"/>
          <w:szCs w:val="22"/>
        </w:rPr>
      </w:pPr>
      <w:hyperlink w:anchor="_Toc361644544" w:history="1">
        <w:r w:rsidR="007B6820" w:rsidRPr="00D57265">
          <w:rPr>
            <w:rStyle w:val="Hyperlink"/>
          </w:rPr>
          <w:t>Figure 6:  Lab UI HL7 Menu Option Stat/Stop Links to Shutdown</w:t>
        </w:r>
        <w:r w:rsidR="007B6820">
          <w:rPr>
            <w:webHidden/>
          </w:rPr>
          <w:tab/>
        </w:r>
        <w:r w:rsidR="007B6820">
          <w:rPr>
            <w:webHidden/>
          </w:rPr>
          <w:fldChar w:fldCharType="begin"/>
        </w:r>
        <w:r w:rsidR="007B6820">
          <w:rPr>
            <w:webHidden/>
          </w:rPr>
          <w:instrText xml:space="preserve"> PAGEREF _Toc361644544 \h </w:instrText>
        </w:r>
        <w:r w:rsidR="007B6820">
          <w:rPr>
            <w:webHidden/>
          </w:rPr>
        </w:r>
        <w:r w:rsidR="007B6820">
          <w:rPr>
            <w:webHidden/>
          </w:rPr>
          <w:fldChar w:fldCharType="separate"/>
        </w:r>
        <w:r w:rsidR="007B6820">
          <w:rPr>
            <w:webHidden/>
          </w:rPr>
          <w:t>17</w:t>
        </w:r>
        <w:r w:rsidR="007B6820">
          <w:rPr>
            <w:webHidden/>
          </w:rPr>
          <w:fldChar w:fldCharType="end"/>
        </w:r>
      </w:hyperlink>
    </w:p>
    <w:p w14:paraId="60D05570" w14:textId="77777777" w:rsidR="007B6820" w:rsidRPr="00182E78" w:rsidRDefault="00D21EFA">
      <w:pPr>
        <w:pStyle w:val="TableofFigures"/>
        <w:rPr>
          <w:rFonts w:ascii="Calibri" w:hAnsi="Calibri" w:cs="Times New Roman"/>
          <w:b w:val="0"/>
          <w:szCs w:val="22"/>
        </w:rPr>
      </w:pPr>
      <w:hyperlink w:anchor="_Toc361644545" w:history="1">
        <w:r w:rsidR="007B6820" w:rsidRPr="00D57265">
          <w:rPr>
            <w:rStyle w:val="Hyperlink"/>
          </w:rPr>
          <w:t>Figure 7:  Lab LEDI HL7 Menu Option Stat/Stop Links to Shutdown</w:t>
        </w:r>
        <w:r w:rsidR="007B6820">
          <w:rPr>
            <w:webHidden/>
          </w:rPr>
          <w:tab/>
        </w:r>
        <w:r w:rsidR="007B6820">
          <w:rPr>
            <w:webHidden/>
          </w:rPr>
          <w:fldChar w:fldCharType="begin"/>
        </w:r>
        <w:r w:rsidR="007B6820">
          <w:rPr>
            <w:webHidden/>
          </w:rPr>
          <w:instrText xml:space="preserve"> PAGEREF _Toc361644545 \h </w:instrText>
        </w:r>
        <w:r w:rsidR="007B6820">
          <w:rPr>
            <w:webHidden/>
          </w:rPr>
        </w:r>
        <w:r w:rsidR="007B6820">
          <w:rPr>
            <w:webHidden/>
          </w:rPr>
          <w:fldChar w:fldCharType="separate"/>
        </w:r>
        <w:r w:rsidR="007B6820">
          <w:rPr>
            <w:webHidden/>
          </w:rPr>
          <w:t>18</w:t>
        </w:r>
        <w:r w:rsidR="007B6820">
          <w:rPr>
            <w:webHidden/>
          </w:rPr>
          <w:fldChar w:fldCharType="end"/>
        </w:r>
      </w:hyperlink>
    </w:p>
    <w:p w14:paraId="336A93DD" w14:textId="77777777" w:rsidR="007B6820" w:rsidRPr="00182E78" w:rsidRDefault="00D21EFA">
      <w:pPr>
        <w:pStyle w:val="TableofFigures"/>
        <w:rPr>
          <w:rFonts w:ascii="Calibri" w:hAnsi="Calibri" w:cs="Times New Roman"/>
          <w:b w:val="0"/>
          <w:szCs w:val="22"/>
        </w:rPr>
      </w:pPr>
      <w:hyperlink w:anchor="_Toc361644546" w:history="1">
        <w:r w:rsidR="007B6820" w:rsidRPr="00D57265">
          <w:rPr>
            <w:rStyle w:val="Hyperlink"/>
          </w:rPr>
          <w:t>Figure 8:  Load and Configure the LEDI IV Patches</w:t>
        </w:r>
        <w:r w:rsidR="007B6820">
          <w:rPr>
            <w:webHidden/>
          </w:rPr>
          <w:tab/>
        </w:r>
        <w:r w:rsidR="007B6820">
          <w:rPr>
            <w:webHidden/>
          </w:rPr>
          <w:fldChar w:fldCharType="begin"/>
        </w:r>
        <w:r w:rsidR="007B6820">
          <w:rPr>
            <w:webHidden/>
          </w:rPr>
          <w:instrText xml:space="preserve"> PAGEREF _Toc361644546 \h </w:instrText>
        </w:r>
        <w:r w:rsidR="007B6820">
          <w:rPr>
            <w:webHidden/>
          </w:rPr>
        </w:r>
        <w:r w:rsidR="007B6820">
          <w:rPr>
            <w:webHidden/>
          </w:rPr>
          <w:fldChar w:fldCharType="separate"/>
        </w:r>
        <w:r w:rsidR="007B6820">
          <w:rPr>
            <w:webHidden/>
          </w:rPr>
          <w:t>19</w:t>
        </w:r>
        <w:r w:rsidR="007B6820">
          <w:rPr>
            <w:webHidden/>
          </w:rPr>
          <w:fldChar w:fldCharType="end"/>
        </w:r>
      </w:hyperlink>
    </w:p>
    <w:p w14:paraId="1AB74786" w14:textId="77777777" w:rsidR="007B6820" w:rsidRPr="00182E78" w:rsidRDefault="00D21EFA">
      <w:pPr>
        <w:pStyle w:val="TableofFigures"/>
        <w:rPr>
          <w:rFonts w:ascii="Calibri" w:hAnsi="Calibri" w:cs="Times New Roman"/>
          <w:b w:val="0"/>
          <w:szCs w:val="22"/>
        </w:rPr>
      </w:pPr>
      <w:hyperlink w:anchor="_Toc361644547" w:history="1">
        <w:r w:rsidR="007B6820" w:rsidRPr="00D57265">
          <w:rPr>
            <w:rStyle w:val="Hyperlink"/>
          </w:rPr>
          <w:t>Figure 9:  Installing the LEDI IV combined build (1 of 2)</w:t>
        </w:r>
        <w:r w:rsidR="007B6820">
          <w:rPr>
            <w:webHidden/>
          </w:rPr>
          <w:tab/>
        </w:r>
        <w:r w:rsidR="007B6820">
          <w:rPr>
            <w:webHidden/>
          </w:rPr>
          <w:fldChar w:fldCharType="begin"/>
        </w:r>
        <w:r w:rsidR="007B6820">
          <w:rPr>
            <w:webHidden/>
          </w:rPr>
          <w:instrText xml:space="preserve"> PAGEREF _Toc361644547 \h </w:instrText>
        </w:r>
        <w:r w:rsidR="007B6820">
          <w:rPr>
            <w:webHidden/>
          </w:rPr>
        </w:r>
        <w:r w:rsidR="007B6820">
          <w:rPr>
            <w:webHidden/>
          </w:rPr>
          <w:fldChar w:fldCharType="separate"/>
        </w:r>
        <w:r w:rsidR="007B6820">
          <w:rPr>
            <w:webHidden/>
          </w:rPr>
          <w:t>20</w:t>
        </w:r>
        <w:r w:rsidR="007B6820">
          <w:rPr>
            <w:webHidden/>
          </w:rPr>
          <w:fldChar w:fldCharType="end"/>
        </w:r>
      </w:hyperlink>
    </w:p>
    <w:p w14:paraId="043FA90A" w14:textId="77777777" w:rsidR="007B6820" w:rsidRPr="00182E78" w:rsidRDefault="00D21EFA">
      <w:pPr>
        <w:pStyle w:val="TableofFigures"/>
        <w:rPr>
          <w:rFonts w:ascii="Calibri" w:hAnsi="Calibri" w:cs="Times New Roman"/>
          <w:b w:val="0"/>
          <w:szCs w:val="22"/>
        </w:rPr>
      </w:pPr>
      <w:hyperlink w:anchor="_Toc361644548" w:history="1">
        <w:r w:rsidR="007B6820" w:rsidRPr="00D57265">
          <w:rPr>
            <w:rStyle w:val="Hyperlink"/>
          </w:rPr>
          <w:t>Figure 10:  Lab POC HL7 Menu Option Stat/Stop Links to Restart</w:t>
        </w:r>
        <w:r w:rsidR="007B6820">
          <w:rPr>
            <w:webHidden/>
          </w:rPr>
          <w:tab/>
        </w:r>
        <w:r w:rsidR="007B6820">
          <w:rPr>
            <w:webHidden/>
          </w:rPr>
          <w:fldChar w:fldCharType="begin"/>
        </w:r>
        <w:r w:rsidR="007B6820">
          <w:rPr>
            <w:webHidden/>
          </w:rPr>
          <w:instrText xml:space="preserve"> PAGEREF _Toc361644548 \h </w:instrText>
        </w:r>
        <w:r w:rsidR="007B6820">
          <w:rPr>
            <w:webHidden/>
          </w:rPr>
        </w:r>
        <w:r w:rsidR="007B6820">
          <w:rPr>
            <w:webHidden/>
          </w:rPr>
          <w:fldChar w:fldCharType="separate"/>
        </w:r>
        <w:r w:rsidR="007B6820">
          <w:rPr>
            <w:webHidden/>
          </w:rPr>
          <w:t>24</w:t>
        </w:r>
        <w:r w:rsidR="007B6820">
          <w:rPr>
            <w:webHidden/>
          </w:rPr>
          <w:fldChar w:fldCharType="end"/>
        </w:r>
      </w:hyperlink>
    </w:p>
    <w:p w14:paraId="19449171" w14:textId="77777777" w:rsidR="007B6820" w:rsidRPr="00182E78" w:rsidRDefault="00D21EFA">
      <w:pPr>
        <w:pStyle w:val="TableofFigures"/>
        <w:rPr>
          <w:rFonts w:ascii="Calibri" w:hAnsi="Calibri" w:cs="Times New Roman"/>
          <w:b w:val="0"/>
          <w:szCs w:val="22"/>
        </w:rPr>
      </w:pPr>
      <w:hyperlink w:anchor="_Toc361644549" w:history="1">
        <w:r w:rsidR="007B6820" w:rsidRPr="00D57265">
          <w:rPr>
            <w:rStyle w:val="Hyperlink"/>
          </w:rPr>
          <w:t>Figure 11:  Lab UI HL7 Menu Option Stat/Stop Links to Restart</w:t>
        </w:r>
        <w:r w:rsidR="007B6820">
          <w:rPr>
            <w:webHidden/>
          </w:rPr>
          <w:tab/>
        </w:r>
        <w:r w:rsidR="007B6820">
          <w:rPr>
            <w:webHidden/>
          </w:rPr>
          <w:fldChar w:fldCharType="begin"/>
        </w:r>
        <w:r w:rsidR="007B6820">
          <w:rPr>
            <w:webHidden/>
          </w:rPr>
          <w:instrText xml:space="preserve"> PAGEREF _Toc361644549 \h </w:instrText>
        </w:r>
        <w:r w:rsidR="007B6820">
          <w:rPr>
            <w:webHidden/>
          </w:rPr>
        </w:r>
        <w:r w:rsidR="007B6820">
          <w:rPr>
            <w:webHidden/>
          </w:rPr>
          <w:fldChar w:fldCharType="separate"/>
        </w:r>
        <w:r w:rsidR="007B6820">
          <w:rPr>
            <w:webHidden/>
          </w:rPr>
          <w:t>25</w:t>
        </w:r>
        <w:r w:rsidR="007B6820">
          <w:rPr>
            <w:webHidden/>
          </w:rPr>
          <w:fldChar w:fldCharType="end"/>
        </w:r>
      </w:hyperlink>
    </w:p>
    <w:p w14:paraId="768C675A" w14:textId="77777777" w:rsidR="007B6820" w:rsidRPr="00182E78" w:rsidRDefault="00D21EFA">
      <w:pPr>
        <w:pStyle w:val="TableofFigures"/>
        <w:rPr>
          <w:rFonts w:ascii="Calibri" w:hAnsi="Calibri" w:cs="Times New Roman"/>
          <w:b w:val="0"/>
          <w:szCs w:val="22"/>
        </w:rPr>
      </w:pPr>
      <w:hyperlink w:anchor="_Toc361644550" w:history="1">
        <w:r w:rsidR="007B6820" w:rsidRPr="00D57265">
          <w:rPr>
            <w:rStyle w:val="Hyperlink"/>
          </w:rPr>
          <w:t>Figure 12:  Lab LEDI HL7 Menu Option Stat/Stop Links to Restart</w:t>
        </w:r>
        <w:r w:rsidR="007B6820">
          <w:rPr>
            <w:webHidden/>
          </w:rPr>
          <w:tab/>
        </w:r>
        <w:r w:rsidR="007B6820">
          <w:rPr>
            <w:webHidden/>
          </w:rPr>
          <w:fldChar w:fldCharType="begin"/>
        </w:r>
        <w:r w:rsidR="007B6820">
          <w:rPr>
            <w:webHidden/>
          </w:rPr>
          <w:instrText xml:space="preserve"> PAGEREF _Toc361644550 \h </w:instrText>
        </w:r>
        <w:r w:rsidR="007B6820">
          <w:rPr>
            <w:webHidden/>
          </w:rPr>
        </w:r>
        <w:r w:rsidR="007B6820">
          <w:rPr>
            <w:webHidden/>
          </w:rPr>
          <w:fldChar w:fldCharType="separate"/>
        </w:r>
        <w:r w:rsidR="007B6820">
          <w:rPr>
            <w:webHidden/>
          </w:rPr>
          <w:t>26</w:t>
        </w:r>
        <w:r w:rsidR="007B6820">
          <w:rPr>
            <w:webHidden/>
          </w:rPr>
          <w:fldChar w:fldCharType="end"/>
        </w:r>
      </w:hyperlink>
    </w:p>
    <w:p w14:paraId="0365D698" w14:textId="77777777" w:rsidR="007B6820" w:rsidRPr="00182E78" w:rsidRDefault="00D21EFA">
      <w:pPr>
        <w:pStyle w:val="TableofFigures"/>
        <w:rPr>
          <w:rFonts w:ascii="Calibri" w:hAnsi="Calibri" w:cs="Times New Roman"/>
          <w:b w:val="0"/>
          <w:szCs w:val="22"/>
        </w:rPr>
      </w:pPr>
      <w:hyperlink w:anchor="_Toc361644551" w:history="1">
        <w:r w:rsidR="007B6820" w:rsidRPr="00D57265">
          <w:rPr>
            <w:rStyle w:val="Hyperlink"/>
          </w:rPr>
          <w:t>Figure 13:  Sample Lab Mapping Mail Group Properties</w:t>
        </w:r>
        <w:r w:rsidR="007B6820">
          <w:rPr>
            <w:webHidden/>
          </w:rPr>
          <w:tab/>
        </w:r>
        <w:r w:rsidR="007B6820">
          <w:rPr>
            <w:webHidden/>
          </w:rPr>
          <w:fldChar w:fldCharType="begin"/>
        </w:r>
        <w:r w:rsidR="007B6820">
          <w:rPr>
            <w:webHidden/>
          </w:rPr>
          <w:instrText xml:space="preserve"> PAGEREF _Toc361644551 \h </w:instrText>
        </w:r>
        <w:r w:rsidR="007B6820">
          <w:rPr>
            <w:webHidden/>
          </w:rPr>
        </w:r>
        <w:r w:rsidR="007B6820">
          <w:rPr>
            <w:webHidden/>
          </w:rPr>
          <w:fldChar w:fldCharType="separate"/>
        </w:r>
        <w:r w:rsidR="007B6820">
          <w:rPr>
            <w:webHidden/>
          </w:rPr>
          <w:t>26</w:t>
        </w:r>
        <w:r w:rsidR="007B6820">
          <w:rPr>
            <w:webHidden/>
          </w:rPr>
          <w:fldChar w:fldCharType="end"/>
        </w:r>
      </w:hyperlink>
    </w:p>
    <w:p w14:paraId="74E63219" w14:textId="77777777" w:rsidR="007B6820" w:rsidRPr="00182E78" w:rsidRDefault="00D21EFA">
      <w:pPr>
        <w:pStyle w:val="TableofFigures"/>
        <w:rPr>
          <w:rFonts w:ascii="Calibri" w:hAnsi="Calibri" w:cs="Times New Roman"/>
          <w:b w:val="0"/>
          <w:szCs w:val="22"/>
        </w:rPr>
      </w:pPr>
      <w:hyperlink w:anchor="_Toc361644552" w:history="1">
        <w:r w:rsidR="007B6820" w:rsidRPr="00D57265">
          <w:rPr>
            <w:rStyle w:val="Hyperlink"/>
          </w:rPr>
          <w:t>Figure 14:  SNOMED CT Upload—Process SNOMED CT Mappings Directly Option</w:t>
        </w:r>
        <w:r w:rsidR="007B6820">
          <w:rPr>
            <w:webHidden/>
          </w:rPr>
          <w:tab/>
        </w:r>
        <w:r w:rsidR="007B6820">
          <w:rPr>
            <w:webHidden/>
          </w:rPr>
          <w:fldChar w:fldCharType="begin"/>
        </w:r>
        <w:r w:rsidR="007B6820">
          <w:rPr>
            <w:webHidden/>
          </w:rPr>
          <w:instrText xml:space="preserve"> PAGEREF _Toc361644552 \h </w:instrText>
        </w:r>
        <w:r w:rsidR="007B6820">
          <w:rPr>
            <w:webHidden/>
          </w:rPr>
        </w:r>
        <w:r w:rsidR="007B6820">
          <w:rPr>
            <w:webHidden/>
          </w:rPr>
          <w:fldChar w:fldCharType="separate"/>
        </w:r>
        <w:r w:rsidR="007B6820">
          <w:rPr>
            <w:webHidden/>
          </w:rPr>
          <w:t>28</w:t>
        </w:r>
        <w:r w:rsidR="007B6820">
          <w:rPr>
            <w:webHidden/>
          </w:rPr>
          <w:fldChar w:fldCharType="end"/>
        </w:r>
      </w:hyperlink>
    </w:p>
    <w:p w14:paraId="3E1CE1B8" w14:textId="77777777" w:rsidR="007B6820" w:rsidRPr="00182E78" w:rsidRDefault="00D21EFA">
      <w:pPr>
        <w:pStyle w:val="TableofFigures"/>
        <w:rPr>
          <w:rFonts w:ascii="Calibri" w:hAnsi="Calibri" w:cs="Times New Roman"/>
          <w:b w:val="0"/>
          <w:szCs w:val="22"/>
        </w:rPr>
      </w:pPr>
      <w:hyperlink w:anchor="_Toc361644553" w:history="1">
        <w:r w:rsidR="007B6820" w:rsidRPr="00D57265">
          <w:rPr>
            <w:rStyle w:val="Hyperlink"/>
          </w:rPr>
          <w:t>Figure 15:  SNOMED CT Upload—Sample Post Mapping Entry</w:t>
        </w:r>
        <w:r w:rsidR="007B6820">
          <w:rPr>
            <w:webHidden/>
          </w:rPr>
          <w:tab/>
        </w:r>
        <w:r w:rsidR="007B6820">
          <w:rPr>
            <w:webHidden/>
          </w:rPr>
          <w:fldChar w:fldCharType="begin"/>
        </w:r>
        <w:r w:rsidR="007B6820">
          <w:rPr>
            <w:webHidden/>
          </w:rPr>
          <w:instrText xml:space="preserve"> PAGEREF _Toc361644553 \h </w:instrText>
        </w:r>
        <w:r w:rsidR="007B6820">
          <w:rPr>
            <w:webHidden/>
          </w:rPr>
        </w:r>
        <w:r w:rsidR="007B6820">
          <w:rPr>
            <w:webHidden/>
          </w:rPr>
          <w:fldChar w:fldCharType="separate"/>
        </w:r>
        <w:r w:rsidR="007B6820">
          <w:rPr>
            <w:webHidden/>
          </w:rPr>
          <w:t>33</w:t>
        </w:r>
        <w:r w:rsidR="007B6820">
          <w:rPr>
            <w:webHidden/>
          </w:rPr>
          <w:fldChar w:fldCharType="end"/>
        </w:r>
      </w:hyperlink>
    </w:p>
    <w:p w14:paraId="750C1466" w14:textId="77777777" w:rsidR="007B6820" w:rsidRPr="00182E78" w:rsidRDefault="00D21EFA">
      <w:pPr>
        <w:pStyle w:val="TableofFigures"/>
        <w:rPr>
          <w:rFonts w:ascii="Calibri" w:hAnsi="Calibri" w:cs="Times New Roman"/>
          <w:b w:val="0"/>
          <w:szCs w:val="22"/>
        </w:rPr>
      </w:pPr>
      <w:hyperlink w:anchor="_Toc361644554" w:history="1">
        <w:r w:rsidR="007B6820" w:rsidRPr="00D57265">
          <w:rPr>
            <w:rStyle w:val="Hyperlink"/>
          </w:rPr>
          <w:t>Figure 16:  SNOMED CT Upload—Sample Alerts Generated</w:t>
        </w:r>
        <w:r w:rsidR="007B6820">
          <w:rPr>
            <w:webHidden/>
          </w:rPr>
          <w:tab/>
        </w:r>
        <w:r w:rsidR="007B6820">
          <w:rPr>
            <w:webHidden/>
          </w:rPr>
          <w:fldChar w:fldCharType="begin"/>
        </w:r>
        <w:r w:rsidR="007B6820">
          <w:rPr>
            <w:webHidden/>
          </w:rPr>
          <w:instrText xml:space="preserve"> PAGEREF _Toc361644554 \h </w:instrText>
        </w:r>
        <w:r w:rsidR="007B6820">
          <w:rPr>
            <w:webHidden/>
          </w:rPr>
        </w:r>
        <w:r w:rsidR="007B6820">
          <w:rPr>
            <w:webHidden/>
          </w:rPr>
          <w:fldChar w:fldCharType="separate"/>
        </w:r>
        <w:r w:rsidR="007B6820">
          <w:rPr>
            <w:webHidden/>
          </w:rPr>
          <w:t>33</w:t>
        </w:r>
        <w:r w:rsidR="007B6820">
          <w:rPr>
            <w:webHidden/>
          </w:rPr>
          <w:fldChar w:fldCharType="end"/>
        </w:r>
      </w:hyperlink>
    </w:p>
    <w:p w14:paraId="6B7794F9" w14:textId="77777777" w:rsidR="007B6820" w:rsidRPr="00182E78" w:rsidRDefault="00D21EFA">
      <w:pPr>
        <w:pStyle w:val="TableofFigures"/>
        <w:rPr>
          <w:rFonts w:ascii="Calibri" w:hAnsi="Calibri" w:cs="Times New Roman"/>
          <w:b w:val="0"/>
          <w:szCs w:val="22"/>
        </w:rPr>
      </w:pPr>
      <w:hyperlink w:anchor="_Toc361644555" w:history="1">
        <w:r w:rsidR="007B6820" w:rsidRPr="00D57265">
          <w:rPr>
            <w:rStyle w:val="Hyperlink"/>
          </w:rPr>
          <w:t>Figure 17:  SNOMED CT Upload—Sample Exception Message Delivered Locally as it is Not a Production System</w:t>
        </w:r>
        <w:r w:rsidR="007B6820">
          <w:rPr>
            <w:webHidden/>
          </w:rPr>
          <w:tab/>
        </w:r>
        <w:r w:rsidR="007B6820">
          <w:rPr>
            <w:webHidden/>
          </w:rPr>
          <w:fldChar w:fldCharType="begin"/>
        </w:r>
        <w:r w:rsidR="007B6820">
          <w:rPr>
            <w:webHidden/>
          </w:rPr>
          <w:instrText xml:space="preserve"> PAGEREF _Toc361644555 \h </w:instrText>
        </w:r>
        <w:r w:rsidR="007B6820">
          <w:rPr>
            <w:webHidden/>
          </w:rPr>
        </w:r>
        <w:r w:rsidR="007B6820">
          <w:rPr>
            <w:webHidden/>
          </w:rPr>
          <w:fldChar w:fldCharType="separate"/>
        </w:r>
        <w:r w:rsidR="007B6820">
          <w:rPr>
            <w:webHidden/>
          </w:rPr>
          <w:t>33</w:t>
        </w:r>
        <w:r w:rsidR="007B6820">
          <w:rPr>
            <w:webHidden/>
          </w:rPr>
          <w:fldChar w:fldCharType="end"/>
        </w:r>
      </w:hyperlink>
    </w:p>
    <w:p w14:paraId="659B017A" w14:textId="77777777" w:rsidR="007B6820" w:rsidRPr="00182E78" w:rsidRDefault="00D21EFA">
      <w:pPr>
        <w:pStyle w:val="TableofFigures"/>
        <w:rPr>
          <w:rFonts w:ascii="Calibri" w:hAnsi="Calibri" w:cs="Times New Roman"/>
          <w:b w:val="0"/>
          <w:szCs w:val="22"/>
        </w:rPr>
      </w:pPr>
      <w:hyperlink w:anchor="_Toc361644556" w:history="1">
        <w:r w:rsidR="007B6820" w:rsidRPr="00D57265">
          <w:rPr>
            <w:rStyle w:val="Hyperlink"/>
          </w:rPr>
          <w:t>Figure 18:  Create and Mail Lab Reports Option</w:t>
        </w:r>
        <w:r w:rsidR="007B6820">
          <w:rPr>
            <w:webHidden/>
          </w:rPr>
          <w:tab/>
        </w:r>
        <w:r w:rsidR="007B6820">
          <w:rPr>
            <w:webHidden/>
          </w:rPr>
          <w:fldChar w:fldCharType="begin"/>
        </w:r>
        <w:r w:rsidR="007B6820">
          <w:rPr>
            <w:webHidden/>
          </w:rPr>
          <w:instrText xml:space="preserve"> PAGEREF _Toc361644556 \h </w:instrText>
        </w:r>
        <w:r w:rsidR="007B6820">
          <w:rPr>
            <w:webHidden/>
          </w:rPr>
        </w:r>
        <w:r w:rsidR="007B6820">
          <w:rPr>
            <w:webHidden/>
          </w:rPr>
          <w:fldChar w:fldCharType="separate"/>
        </w:r>
        <w:r w:rsidR="007B6820">
          <w:rPr>
            <w:webHidden/>
          </w:rPr>
          <w:t>35</w:t>
        </w:r>
        <w:r w:rsidR="007B6820">
          <w:rPr>
            <w:webHidden/>
          </w:rPr>
          <w:fldChar w:fldCharType="end"/>
        </w:r>
      </w:hyperlink>
    </w:p>
    <w:p w14:paraId="06948A41" w14:textId="77777777" w:rsidR="007B6820" w:rsidRPr="00182E78" w:rsidRDefault="00D21EFA">
      <w:pPr>
        <w:pStyle w:val="TableofFigures"/>
        <w:rPr>
          <w:rFonts w:ascii="Calibri" w:hAnsi="Calibri" w:cs="Times New Roman"/>
          <w:b w:val="0"/>
          <w:szCs w:val="22"/>
        </w:rPr>
      </w:pPr>
      <w:hyperlink w:anchor="_Toc361644557" w:history="1">
        <w:r w:rsidR="007B6820" w:rsidRPr="00D57265">
          <w:rPr>
            <w:rStyle w:val="Hyperlink"/>
          </w:rPr>
          <w:t>Figure 19:  Make the NAME Field Editable Using the FileMan Option Uneditable Data [DIUNEDIT]</w:t>
        </w:r>
        <w:r w:rsidR="007B6820">
          <w:rPr>
            <w:webHidden/>
          </w:rPr>
          <w:tab/>
        </w:r>
        <w:r w:rsidR="007B6820">
          <w:rPr>
            <w:webHidden/>
          </w:rPr>
          <w:fldChar w:fldCharType="begin"/>
        </w:r>
        <w:r w:rsidR="007B6820">
          <w:rPr>
            <w:webHidden/>
          </w:rPr>
          <w:instrText xml:space="preserve"> PAGEREF _Toc361644557 \h </w:instrText>
        </w:r>
        <w:r w:rsidR="007B6820">
          <w:rPr>
            <w:webHidden/>
          </w:rPr>
        </w:r>
        <w:r w:rsidR="007B6820">
          <w:rPr>
            <w:webHidden/>
          </w:rPr>
          <w:fldChar w:fldCharType="separate"/>
        </w:r>
        <w:r w:rsidR="007B6820">
          <w:rPr>
            <w:webHidden/>
          </w:rPr>
          <w:t>36</w:t>
        </w:r>
        <w:r w:rsidR="007B6820">
          <w:rPr>
            <w:webHidden/>
          </w:rPr>
          <w:fldChar w:fldCharType="end"/>
        </w:r>
      </w:hyperlink>
    </w:p>
    <w:p w14:paraId="0B88866E" w14:textId="77777777" w:rsidR="007B6820" w:rsidRPr="00182E78" w:rsidRDefault="00D21EFA">
      <w:pPr>
        <w:pStyle w:val="TableofFigures"/>
        <w:rPr>
          <w:rFonts w:ascii="Calibri" w:hAnsi="Calibri" w:cs="Times New Roman"/>
          <w:b w:val="0"/>
          <w:szCs w:val="22"/>
        </w:rPr>
      </w:pPr>
      <w:hyperlink w:anchor="_Toc361644558" w:history="1">
        <w:r w:rsidR="007B6820" w:rsidRPr="00D57265">
          <w:rPr>
            <w:rStyle w:val="Hyperlink"/>
          </w:rPr>
          <w:t>Figure 20:  Running Chemistry File #63 Remediation Tool in Analyze/Report Mode from Programmer Prompt</w:t>
        </w:r>
        <w:r w:rsidR="007B6820">
          <w:rPr>
            <w:webHidden/>
          </w:rPr>
          <w:tab/>
        </w:r>
        <w:r w:rsidR="007B6820">
          <w:rPr>
            <w:webHidden/>
          </w:rPr>
          <w:fldChar w:fldCharType="begin"/>
        </w:r>
        <w:r w:rsidR="007B6820">
          <w:rPr>
            <w:webHidden/>
          </w:rPr>
          <w:instrText xml:space="preserve"> PAGEREF _Toc361644558 \h </w:instrText>
        </w:r>
        <w:r w:rsidR="007B6820">
          <w:rPr>
            <w:webHidden/>
          </w:rPr>
        </w:r>
        <w:r w:rsidR="007B6820">
          <w:rPr>
            <w:webHidden/>
          </w:rPr>
          <w:fldChar w:fldCharType="separate"/>
        </w:r>
        <w:r w:rsidR="007B6820">
          <w:rPr>
            <w:webHidden/>
          </w:rPr>
          <w:t>37</w:t>
        </w:r>
        <w:r w:rsidR="007B6820">
          <w:rPr>
            <w:webHidden/>
          </w:rPr>
          <w:fldChar w:fldCharType="end"/>
        </w:r>
      </w:hyperlink>
    </w:p>
    <w:p w14:paraId="0F99E0E3" w14:textId="77777777" w:rsidR="007B6820" w:rsidRPr="00182E78" w:rsidRDefault="00D21EFA">
      <w:pPr>
        <w:pStyle w:val="TableofFigures"/>
        <w:rPr>
          <w:rFonts w:ascii="Calibri" w:hAnsi="Calibri" w:cs="Times New Roman"/>
          <w:b w:val="0"/>
          <w:szCs w:val="22"/>
        </w:rPr>
      </w:pPr>
      <w:hyperlink w:anchor="_Toc361644559" w:history="1">
        <w:r w:rsidR="007B6820" w:rsidRPr="00D57265">
          <w:rPr>
            <w:rStyle w:val="Hyperlink"/>
          </w:rPr>
          <w:t>Figure 21:  Running Micro File #63 Remediation Tool in Analyze/Report Mode from Programmer Prompt</w:t>
        </w:r>
        <w:r w:rsidR="007B6820">
          <w:rPr>
            <w:webHidden/>
          </w:rPr>
          <w:tab/>
        </w:r>
        <w:r w:rsidR="007B6820">
          <w:rPr>
            <w:webHidden/>
          </w:rPr>
          <w:fldChar w:fldCharType="begin"/>
        </w:r>
        <w:r w:rsidR="007B6820">
          <w:rPr>
            <w:webHidden/>
          </w:rPr>
          <w:instrText xml:space="preserve"> PAGEREF _Toc361644559 \h </w:instrText>
        </w:r>
        <w:r w:rsidR="007B6820">
          <w:rPr>
            <w:webHidden/>
          </w:rPr>
        </w:r>
        <w:r w:rsidR="007B6820">
          <w:rPr>
            <w:webHidden/>
          </w:rPr>
          <w:fldChar w:fldCharType="separate"/>
        </w:r>
        <w:r w:rsidR="007B6820">
          <w:rPr>
            <w:webHidden/>
          </w:rPr>
          <w:t>38</w:t>
        </w:r>
        <w:r w:rsidR="007B6820">
          <w:rPr>
            <w:webHidden/>
          </w:rPr>
          <w:fldChar w:fldCharType="end"/>
        </w:r>
      </w:hyperlink>
    </w:p>
    <w:p w14:paraId="1D551D6A" w14:textId="77777777" w:rsidR="00B6591C" w:rsidRDefault="0022461C">
      <w:r>
        <w:fldChar w:fldCharType="end"/>
      </w:r>
      <w:r w:rsidR="00B6591C">
        <w:br w:type="page"/>
      </w:r>
    </w:p>
    <w:p w14:paraId="655620C8" w14:textId="77777777" w:rsidR="001D1017" w:rsidRPr="0057110A" w:rsidRDefault="001D1017" w:rsidP="004A59B6">
      <w:pPr>
        <w:pStyle w:val="AltHeading2"/>
        <w:spacing w:before="240"/>
        <w:rPr>
          <w:sz w:val="28"/>
          <w:szCs w:val="28"/>
        </w:rPr>
      </w:pPr>
      <w:bookmarkStart w:id="21" w:name="how_to_use_this_manual"/>
      <w:bookmarkStart w:id="22" w:name="_Toc358984969"/>
      <w:bookmarkStart w:id="23" w:name="_Toc336755501"/>
      <w:bookmarkStart w:id="24" w:name="_Toc336755634"/>
      <w:bookmarkStart w:id="25" w:name="_Toc336755787"/>
      <w:bookmarkStart w:id="26" w:name="_Toc336756084"/>
      <w:bookmarkStart w:id="27" w:name="_Toc336756187"/>
      <w:bookmarkStart w:id="28" w:name="_Toc336760251"/>
      <w:bookmarkStart w:id="29" w:name="_Toc336940172"/>
      <w:bookmarkStart w:id="30" w:name="_Toc337531822"/>
      <w:bookmarkStart w:id="31" w:name="_Toc337542598"/>
      <w:bookmarkStart w:id="32" w:name="_Toc337626310"/>
      <w:bookmarkStart w:id="33" w:name="_Toc337626513"/>
      <w:bookmarkStart w:id="34" w:name="_Toc337966589"/>
      <w:bookmarkStart w:id="35" w:name="_Toc338036333"/>
      <w:bookmarkStart w:id="36" w:name="_Toc338036629"/>
      <w:bookmarkStart w:id="37" w:name="_Toc338036784"/>
      <w:bookmarkStart w:id="38" w:name="_Toc338129956"/>
      <w:bookmarkStart w:id="39" w:name="_Toc338740693"/>
      <w:bookmarkStart w:id="40" w:name="_Toc338834078"/>
      <w:bookmarkStart w:id="41" w:name="_Toc339260909"/>
      <w:bookmarkStart w:id="42" w:name="_Toc339260978"/>
      <w:bookmarkStart w:id="43" w:name="_Toc339418576"/>
      <w:bookmarkStart w:id="44" w:name="_Toc339707965"/>
      <w:bookmarkStart w:id="45" w:name="_Toc339783046"/>
      <w:bookmarkStart w:id="46" w:name="_Toc345918859"/>
      <w:bookmarkEnd w:id="7"/>
      <w:bookmarkEnd w:id="8"/>
      <w:bookmarkEnd w:id="9"/>
      <w:bookmarkEnd w:id="10"/>
      <w:bookmarkEnd w:id="11"/>
      <w:bookmarkEnd w:id="12"/>
      <w:bookmarkEnd w:id="13"/>
      <w:bookmarkEnd w:id="14"/>
      <w:bookmarkEnd w:id="15"/>
      <w:bookmarkEnd w:id="16"/>
      <w:bookmarkEnd w:id="17"/>
      <w:bookmarkEnd w:id="18"/>
      <w:bookmarkEnd w:id="19"/>
      <w:bookmarkEnd w:id="20"/>
      <w:r w:rsidRPr="0057110A">
        <w:rPr>
          <w:sz w:val="28"/>
          <w:szCs w:val="28"/>
        </w:rPr>
        <w:t xml:space="preserve">How to Use this </w:t>
      </w:r>
      <w:bookmarkEnd w:id="21"/>
      <w:r w:rsidR="000D47A3">
        <w:rPr>
          <w:sz w:val="28"/>
          <w:szCs w:val="28"/>
        </w:rPr>
        <w:t>Guide</w:t>
      </w:r>
      <w:bookmarkEnd w:id="22"/>
    </w:p>
    <w:p w14:paraId="3434781E" w14:textId="77777777" w:rsidR="001157DD" w:rsidRDefault="001D1017" w:rsidP="004A59B6">
      <w:pPr>
        <w:pStyle w:val="BodyText"/>
        <w:spacing w:before="240"/>
      </w:pPr>
      <w:r w:rsidRPr="002351C8">
        <w:t xml:space="preserve">This </w:t>
      </w:r>
      <w:r w:rsidR="000D47A3">
        <w:t>guide</w:t>
      </w:r>
      <w:r w:rsidRPr="002351C8">
        <w:t xml:space="preserve"> provides step-by-step instructions for installing</w:t>
      </w:r>
      <w:r w:rsidR="001157DD">
        <w:t xml:space="preserve"> the </w:t>
      </w:r>
      <w:r w:rsidR="001157DD" w:rsidRPr="0045427C">
        <w:t xml:space="preserve">LEDI IV patches </w:t>
      </w:r>
      <w:r w:rsidR="00AE0E97">
        <w:t>HDI*1</w:t>
      </w:r>
      <w:r w:rsidR="000809BA">
        <w:t>.0</w:t>
      </w:r>
      <w:r w:rsidR="00AE0E97">
        <w:t xml:space="preserve">*7, </w:t>
      </w:r>
      <w:r w:rsidR="001157DD" w:rsidRPr="0045427C">
        <w:t>LA*5.2*74</w:t>
      </w:r>
      <w:r w:rsidR="001157DD">
        <w:t xml:space="preserve"> and </w:t>
      </w:r>
      <w:r w:rsidR="001157DD" w:rsidRPr="0045427C">
        <w:t>LR*5.2*350</w:t>
      </w:r>
      <w:r w:rsidR="00E57400">
        <w:t xml:space="preserve">.  </w:t>
      </w:r>
      <w:r w:rsidR="001157DD">
        <w:t xml:space="preserve">The reader should read and understand the entire Installation Guide before proceeding. </w:t>
      </w:r>
      <w:r w:rsidR="0045215D">
        <w:t xml:space="preserve"> </w:t>
      </w:r>
      <w:r w:rsidR="001157DD">
        <w:t xml:space="preserve">Any configuration and usage of the software application will be covered in the other LEDI </w:t>
      </w:r>
      <w:r w:rsidR="000D47A3">
        <w:t>IV documentation guides.   The R</w:t>
      </w:r>
      <w:r w:rsidR="001157DD">
        <w:t xml:space="preserve">eference </w:t>
      </w:r>
      <w:r w:rsidR="000D47A3">
        <w:t>M</w:t>
      </w:r>
      <w:r w:rsidR="00D41731">
        <w:t xml:space="preserve">aterials </w:t>
      </w:r>
      <w:r w:rsidR="001157DD">
        <w:t xml:space="preserve">section will describe the available </w:t>
      </w:r>
      <w:r w:rsidR="00D41731">
        <w:t>guides.</w:t>
      </w:r>
    </w:p>
    <w:p w14:paraId="5BF0DA1C" w14:textId="77777777" w:rsidR="001D1017" w:rsidRPr="0057110A" w:rsidRDefault="001D1017" w:rsidP="004A59B6">
      <w:pPr>
        <w:pStyle w:val="AltHeading2"/>
        <w:spacing w:before="240"/>
        <w:rPr>
          <w:sz w:val="28"/>
          <w:szCs w:val="28"/>
        </w:rPr>
      </w:pPr>
      <w:bookmarkStart w:id="47" w:name="intended_audience"/>
      <w:bookmarkStart w:id="48" w:name="_Toc358984970"/>
      <w:r w:rsidRPr="0057110A">
        <w:rPr>
          <w:sz w:val="28"/>
          <w:szCs w:val="28"/>
        </w:rPr>
        <w:t>Intended Audience</w:t>
      </w:r>
      <w:bookmarkEnd w:id="47"/>
      <w:bookmarkEnd w:id="48"/>
    </w:p>
    <w:p w14:paraId="41EC3B63" w14:textId="77777777" w:rsidR="000D47A3" w:rsidRDefault="001D1017" w:rsidP="004A59B6">
      <w:pPr>
        <w:pStyle w:val="BodyText"/>
        <w:spacing w:before="240" w:after="120"/>
      </w:pPr>
      <w:r w:rsidRPr="008C24BD">
        <w:t xml:space="preserve">The intended audience of this </w:t>
      </w:r>
      <w:r w:rsidR="000D47A3">
        <w:t>guide</w:t>
      </w:r>
      <w:r w:rsidRPr="008C24BD">
        <w:t xml:space="preserve"> includes th</w:t>
      </w:r>
      <w:r w:rsidR="000D47A3">
        <w:t>e following stakeholders:</w:t>
      </w:r>
    </w:p>
    <w:p w14:paraId="1EAF2F4A" w14:textId="77777777" w:rsidR="000D47A3" w:rsidRDefault="001D1017" w:rsidP="00EF4C25">
      <w:pPr>
        <w:pStyle w:val="BodyText"/>
        <w:numPr>
          <w:ilvl w:val="0"/>
          <w:numId w:val="35"/>
        </w:numPr>
        <w:spacing w:before="240" w:after="120"/>
      </w:pPr>
      <w:r w:rsidRPr="008C24BD">
        <w:t xml:space="preserve">(Primary) Information Resource Management (IRM), system administrators, or other technical staff who are tasked with </w:t>
      </w:r>
      <w:r w:rsidR="00590F8E" w:rsidRPr="008C24BD">
        <w:t xml:space="preserve">installation and implementation of </w:t>
      </w:r>
      <w:r w:rsidRPr="008C24BD">
        <w:t>L</w:t>
      </w:r>
      <w:r w:rsidR="005F33F6" w:rsidRPr="008C24BD">
        <w:t xml:space="preserve">EDI IV </w:t>
      </w:r>
      <w:r w:rsidRPr="008C24BD">
        <w:t>related software in all VistA environments.</w:t>
      </w:r>
    </w:p>
    <w:p w14:paraId="41B5FA0E" w14:textId="77777777" w:rsidR="000D47A3" w:rsidRDefault="001D1017" w:rsidP="00EF4C25">
      <w:pPr>
        <w:pStyle w:val="BodyText"/>
        <w:numPr>
          <w:ilvl w:val="0"/>
          <w:numId w:val="35"/>
        </w:numPr>
        <w:spacing w:before="240" w:after="120"/>
      </w:pPr>
      <w:r w:rsidRPr="008C24BD">
        <w:t>Laboratory Automated Data Processing Application Coordinators (ADPACS) and Laboratory Information Managers (LIM).</w:t>
      </w:r>
    </w:p>
    <w:p w14:paraId="7D46D28F" w14:textId="77777777" w:rsidR="000D47A3" w:rsidRPr="002351C8" w:rsidRDefault="00590F8E" w:rsidP="00EF4C25">
      <w:pPr>
        <w:pStyle w:val="BodyText"/>
        <w:numPr>
          <w:ilvl w:val="0"/>
          <w:numId w:val="35"/>
        </w:numPr>
        <w:spacing w:before="240" w:after="120"/>
      </w:pPr>
      <w:r w:rsidRPr="008C24BD">
        <w:t xml:space="preserve">Enterprise </w:t>
      </w:r>
      <w:r w:rsidR="001D1017" w:rsidRPr="008C24BD">
        <w:t>Product Support (PS).</w:t>
      </w:r>
    </w:p>
    <w:p w14:paraId="2108B23C" w14:textId="77777777" w:rsidR="001D1017" w:rsidRPr="000D47A3" w:rsidRDefault="001D1017" w:rsidP="004A59B6">
      <w:pPr>
        <w:pStyle w:val="AltHeading2"/>
        <w:spacing w:before="240"/>
        <w:rPr>
          <w:sz w:val="28"/>
          <w:szCs w:val="28"/>
        </w:rPr>
      </w:pPr>
      <w:bookmarkStart w:id="49" w:name="legal_requirements"/>
      <w:bookmarkStart w:id="50" w:name="_Toc358984971"/>
      <w:r w:rsidRPr="000D47A3">
        <w:rPr>
          <w:sz w:val="28"/>
          <w:szCs w:val="28"/>
        </w:rPr>
        <w:t>Legal Requirements</w:t>
      </w:r>
      <w:bookmarkEnd w:id="49"/>
      <w:bookmarkEnd w:id="50"/>
    </w:p>
    <w:p w14:paraId="65AA6C0E" w14:textId="77777777" w:rsidR="001D1017" w:rsidRPr="002351C8" w:rsidRDefault="001D1017" w:rsidP="004A59B6">
      <w:pPr>
        <w:pStyle w:val="BodyText"/>
        <w:spacing w:before="240"/>
      </w:pPr>
      <w:r w:rsidRPr="008C24BD">
        <w:rPr>
          <w:kern w:val="2"/>
        </w:rPr>
        <w:t xml:space="preserve">There are no special legal requirements involved in the use of </w:t>
      </w:r>
      <w:r w:rsidRPr="008C24BD">
        <w:t>VistA Laboratory software</w:t>
      </w:r>
      <w:r w:rsidRPr="008C24BD">
        <w:rPr>
          <w:kern w:val="2"/>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6004122" w14:textId="77777777" w:rsidR="001D1017" w:rsidRPr="0057110A" w:rsidRDefault="001D1017" w:rsidP="004A59B6">
      <w:pPr>
        <w:pStyle w:val="AltHeading2"/>
        <w:spacing w:before="240"/>
        <w:rPr>
          <w:sz w:val="28"/>
          <w:szCs w:val="28"/>
        </w:rPr>
      </w:pPr>
      <w:bookmarkStart w:id="51" w:name="disclaimers"/>
      <w:bookmarkStart w:id="52" w:name="_Toc358984972"/>
      <w:r w:rsidRPr="0057110A">
        <w:rPr>
          <w:sz w:val="28"/>
          <w:szCs w:val="28"/>
        </w:rPr>
        <w:t>Disclaimers</w:t>
      </w:r>
      <w:bookmarkEnd w:id="51"/>
      <w:bookmarkEnd w:id="52"/>
    </w:p>
    <w:p w14:paraId="62CF8C57" w14:textId="77777777" w:rsidR="001D1017" w:rsidRPr="002351C8" w:rsidRDefault="001D1017" w:rsidP="004A59B6">
      <w:pPr>
        <w:pStyle w:val="BodyText"/>
        <w:spacing w:before="240"/>
      </w:pPr>
      <w:r w:rsidRPr="008C24BD">
        <w:t xml:space="preserve">This </w:t>
      </w:r>
      <w:r w:rsidR="000D47A3">
        <w:t>guide</w:t>
      </w:r>
      <w:r w:rsidRPr="008C24BD">
        <w:t xml:space="preserve"> provides an overall explanation of how to install, configure, and implement the </w:t>
      </w:r>
      <w:r w:rsidR="00590F8E" w:rsidRPr="008C24BD">
        <w:t>LEDI IV application software.</w:t>
      </w:r>
      <w:r w:rsidR="008C24BD">
        <w:t xml:space="preserve"> </w:t>
      </w:r>
    </w:p>
    <w:tbl>
      <w:tblPr>
        <w:tblW w:w="0" w:type="auto"/>
        <w:tblLayout w:type="fixed"/>
        <w:tblLook w:val="0000" w:firstRow="0" w:lastRow="0" w:firstColumn="0" w:lastColumn="0" w:noHBand="0" w:noVBand="0"/>
      </w:tblPr>
      <w:tblGrid>
        <w:gridCol w:w="918"/>
        <w:gridCol w:w="8280"/>
      </w:tblGrid>
      <w:tr w:rsidR="001D1017" w:rsidRPr="002351C8" w14:paraId="402867DA" w14:textId="77777777" w:rsidTr="00B177B6">
        <w:trPr>
          <w:cantSplit/>
        </w:trPr>
        <w:tc>
          <w:tcPr>
            <w:tcW w:w="918" w:type="dxa"/>
          </w:tcPr>
          <w:p w14:paraId="4F47E163" w14:textId="77777777" w:rsidR="001D1017" w:rsidRPr="002351C8" w:rsidRDefault="00D21EFA" w:rsidP="004A59B6">
            <w:pPr>
              <w:pStyle w:val="Caution"/>
              <w:spacing w:before="240"/>
            </w:pPr>
            <w:bookmarkStart w:id="53" w:name="_Ref270516471" w:colFirst="0" w:colLast="2"/>
            <w:r>
              <w:rPr>
                <w:noProof/>
              </w:rPr>
              <w:pict w14:anchorId="65608F11">
                <v:shape id="Picture 2" o:spid="_x0000_i1026" type="#_x0000_t75" alt="Description: Caution icon" style="width:32.55pt;height:32.55pt;visibility:visible">
                  <v:imagedata r:id="rId17" o:title="Caution icon"/>
                </v:shape>
              </w:pict>
            </w:r>
          </w:p>
        </w:tc>
        <w:tc>
          <w:tcPr>
            <w:tcW w:w="8280" w:type="dxa"/>
          </w:tcPr>
          <w:p w14:paraId="139E6F81" w14:textId="77777777" w:rsidR="001D1017" w:rsidRPr="002351C8" w:rsidRDefault="001D1017" w:rsidP="004A59B6">
            <w:pPr>
              <w:pStyle w:val="Caution"/>
              <w:spacing w:before="240"/>
            </w:pPr>
            <w:r w:rsidRPr="002351C8">
              <w:t>DISCLAIMER:</w:t>
            </w:r>
            <w:r w:rsidR="000D47A3">
              <w:t xml:space="preserve"> </w:t>
            </w:r>
            <w:r w:rsidRPr="002351C8">
              <w:t xml:space="preserve"> The appearance of any external hyperlink references in this </w:t>
            </w:r>
            <w:r w:rsidR="000D47A3">
              <w:t>guide</w:t>
            </w:r>
            <w:r w:rsidRPr="002351C8">
              <w:t xml:space="preserve"> does not constitute endorsement by the Department of Veterans Affairs (VA) of this website or the information, products, or services contained therein.</w:t>
            </w:r>
            <w:r w:rsidR="000D47A3">
              <w:t xml:space="preserve"> </w:t>
            </w:r>
            <w:r w:rsidRPr="002351C8">
              <w:t xml:space="preserve"> The VA does not exercise any editorial control over the information you may find at these locations. </w:t>
            </w:r>
            <w:r w:rsidR="000D47A3">
              <w:t xml:space="preserve"> </w:t>
            </w:r>
            <w:r w:rsidRPr="002351C8">
              <w:t>Such links are provided and are consistent with the stated purpose of the VA.</w:t>
            </w:r>
          </w:p>
        </w:tc>
      </w:tr>
    </w:tbl>
    <w:p w14:paraId="6924F4AD" w14:textId="77777777" w:rsidR="001D1017" w:rsidRPr="004A59B6" w:rsidRDefault="001D1017" w:rsidP="004A59B6">
      <w:pPr>
        <w:pStyle w:val="AltHeading2"/>
        <w:spacing w:before="240"/>
        <w:rPr>
          <w:sz w:val="28"/>
          <w:szCs w:val="28"/>
        </w:rPr>
      </w:pPr>
      <w:bookmarkStart w:id="54" w:name="assumptions_about_the_reader"/>
      <w:bookmarkStart w:id="55" w:name="_Toc358984973"/>
      <w:bookmarkEnd w:id="53"/>
      <w:r w:rsidRPr="004A59B6">
        <w:rPr>
          <w:sz w:val="28"/>
          <w:szCs w:val="28"/>
        </w:rPr>
        <w:t>Assumptions</w:t>
      </w:r>
      <w:bookmarkEnd w:id="54"/>
      <w:bookmarkEnd w:id="55"/>
    </w:p>
    <w:p w14:paraId="49CB92EC" w14:textId="77777777" w:rsidR="004A59B6" w:rsidRDefault="001D1017" w:rsidP="004A59B6">
      <w:pPr>
        <w:pStyle w:val="BodyText"/>
        <w:spacing w:before="240" w:after="0"/>
      </w:pPr>
      <w:r w:rsidRPr="002351C8">
        <w:t xml:space="preserve">This </w:t>
      </w:r>
      <w:r w:rsidR="000D47A3">
        <w:t>guide</w:t>
      </w:r>
      <w:r w:rsidRPr="002351C8">
        <w:t xml:space="preserve"> is written with the </w:t>
      </w:r>
      <w:r w:rsidRPr="004A59B6">
        <w:t>assumption</w:t>
      </w:r>
      <w:r w:rsidRPr="002351C8">
        <w:t xml:space="preserve"> that the reader is experienced </w:t>
      </w:r>
      <w:r w:rsidR="004A59B6">
        <w:t>or familiar with the following:</w:t>
      </w:r>
    </w:p>
    <w:p w14:paraId="21D04E2A" w14:textId="77777777" w:rsidR="004A59B6" w:rsidRDefault="004A59B6" w:rsidP="00EF4C25">
      <w:pPr>
        <w:pStyle w:val="BodyText"/>
        <w:numPr>
          <w:ilvl w:val="0"/>
          <w:numId w:val="37"/>
        </w:numPr>
        <w:spacing w:before="240" w:after="0"/>
      </w:pPr>
      <w:r>
        <w:t>VistA computing environment</w:t>
      </w:r>
    </w:p>
    <w:p w14:paraId="4F536059" w14:textId="77777777" w:rsidR="004A59B6" w:rsidRDefault="001D1017" w:rsidP="00EF4C25">
      <w:pPr>
        <w:pStyle w:val="BodyText"/>
        <w:numPr>
          <w:ilvl w:val="1"/>
          <w:numId w:val="36"/>
        </w:numPr>
        <w:spacing w:before="240" w:after="0"/>
      </w:pPr>
      <w:r w:rsidRPr="002351C8">
        <w:t>Laboratory—VistA M InterSystems Caché Server software</w:t>
      </w:r>
    </w:p>
    <w:p w14:paraId="4CA40DEC" w14:textId="77777777" w:rsidR="004A59B6" w:rsidRDefault="001D1017" w:rsidP="00EF4C25">
      <w:pPr>
        <w:pStyle w:val="BodyText"/>
        <w:numPr>
          <w:ilvl w:val="1"/>
          <w:numId w:val="36"/>
        </w:numPr>
        <w:spacing w:before="240" w:after="0"/>
      </w:pPr>
      <w:r w:rsidRPr="002351C8">
        <w:t>Kernel—VistA M InterSystems Caché Server software</w:t>
      </w:r>
    </w:p>
    <w:p w14:paraId="4CB6FD89" w14:textId="77777777" w:rsidR="004A59B6" w:rsidRDefault="001D1017" w:rsidP="00EF4C25">
      <w:pPr>
        <w:pStyle w:val="BodyText"/>
        <w:numPr>
          <w:ilvl w:val="1"/>
          <w:numId w:val="36"/>
        </w:numPr>
        <w:spacing w:before="240" w:after="0"/>
      </w:pPr>
      <w:r w:rsidRPr="002351C8">
        <w:t>VA FileMan data structures and terminology</w:t>
      </w:r>
    </w:p>
    <w:p w14:paraId="232952B4" w14:textId="77777777" w:rsidR="00FD1F3F" w:rsidRDefault="00FD1F3F" w:rsidP="00EF4C25">
      <w:pPr>
        <w:pStyle w:val="BodyText"/>
        <w:numPr>
          <w:ilvl w:val="0"/>
          <w:numId w:val="36"/>
        </w:numPr>
        <w:spacing w:before="240" w:after="0"/>
      </w:pPr>
      <w:r>
        <w:lastRenderedPageBreak/>
        <w:t>Microsoft Windows</w:t>
      </w:r>
    </w:p>
    <w:p w14:paraId="03568661" w14:textId="77777777" w:rsidR="001D1017" w:rsidRPr="004A59B6" w:rsidRDefault="001D1017" w:rsidP="004A59B6">
      <w:pPr>
        <w:pStyle w:val="AltHeading2"/>
        <w:spacing w:before="240" w:after="240"/>
        <w:rPr>
          <w:sz w:val="28"/>
          <w:szCs w:val="28"/>
        </w:rPr>
      </w:pPr>
      <w:bookmarkStart w:id="56" w:name="_Toc397138035"/>
      <w:bookmarkStart w:id="57" w:name="_Toc485620884"/>
      <w:bookmarkStart w:id="58" w:name="_Toc4315560"/>
      <w:bookmarkStart w:id="59" w:name="_Toc8096547"/>
      <w:bookmarkStart w:id="60" w:name="_Toc15257685"/>
      <w:bookmarkStart w:id="61" w:name="_Toc18284796"/>
      <w:bookmarkStart w:id="62" w:name="reference_materials"/>
      <w:bookmarkStart w:id="63" w:name="_Toc358984974"/>
      <w:r w:rsidRPr="004A59B6">
        <w:rPr>
          <w:sz w:val="28"/>
          <w:szCs w:val="28"/>
        </w:rPr>
        <w:t>Reference</w:t>
      </w:r>
      <w:bookmarkEnd w:id="56"/>
      <w:bookmarkEnd w:id="57"/>
      <w:r w:rsidRPr="004A59B6">
        <w:rPr>
          <w:sz w:val="28"/>
          <w:szCs w:val="28"/>
        </w:rPr>
        <w:t xml:space="preserve"> Materials</w:t>
      </w:r>
      <w:bookmarkEnd w:id="58"/>
      <w:bookmarkEnd w:id="59"/>
      <w:bookmarkEnd w:id="60"/>
      <w:bookmarkEnd w:id="61"/>
      <w:bookmarkEnd w:id="62"/>
      <w:bookmarkEnd w:id="63"/>
    </w:p>
    <w:p w14:paraId="296DF98D" w14:textId="77777777" w:rsidR="003269AF" w:rsidRPr="001D175C" w:rsidRDefault="00F142A2" w:rsidP="004A59B6">
      <w:pPr>
        <w:pStyle w:val="ListBullet"/>
        <w:spacing w:before="240"/>
        <w:rPr>
          <w:i/>
        </w:rPr>
      </w:pPr>
      <w:r w:rsidRPr="003269AF">
        <w:rPr>
          <w:i/>
        </w:rPr>
        <w:t>LEDI</w:t>
      </w:r>
      <w:r w:rsidR="00A978DD">
        <w:rPr>
          <w:i/>
        </w:rPr>
        <w:t>_</w:t>
      </w:r>
      <w:r w:rsidRPr="003269AF">
        <w:rPr>
          <w:i/>
        </w:rPr>
        <w:t xml:space="preserve"> IV</w:t>
      </w:r>
      <w:r w:rsidR="00A978DD">
        <w:rPr>
          <w:i/>
        </w:rPr>
        <w:t>_User_Manual</w:t>
      </w:r>
      <w:r w:rsidR="003269AF">
        <w:t xml:space="preserve"> </w:t>
      </w:r>
      <w:r w:rsidR="004A59B6">
        <w:t>– c</w:t>
      </w:r>
      <w:r w:rsidR="003269AF">
        <w:t xml:space="preserve">ontains information on the </w:t>
      </w:r>
      <w:r w:rsidR="001D175C">
        <w:t xml:space="preserve">configuration and </w:t>
      </w:r>
      <w:r w:rsidR="003269AF">
        <w:t>usage of the new functionality of this patch.</w:t>
      </w:r>
    </w:p>
    <w:p w14:paraId="7B0B668B" w14:textId="77777777" w:rsidR="001D175C" w:rsidRPr="00863657" w:rsidRDefault="00756983" w:rsidP="004A59B6">
      <w:pPr>
        <w:pStyle w:val="ListBullet"/>
        <w:spacing w:before="240"/>
        <w:rPr>
          <w:i/>
        </w:rPr>
      </w:pPr>
      <w:r w:rsidRPr="00756983">
        <w:rPr>
          <w:i/>
        </w:rPr>
        <w:t>LEDI III Implementation and User Guide</w:t>
      </w:r>
      <w:r>
        <w:t xml:space="preserve"> </w:t>
      </w:r>
      <w:r w:rsidR="00937BA4" w:rsidRPr="00937BA4">
        <w:t>–</w:t>
      </w:r>
      <w:r w:rsidR="004A59B6">
        <w:t xml:space="preserve"> for i</w:t>
      </w:r>
      <w:r w:rsidR="001D175C">
        <w:t>nstall details</w:t>
      </w:r>
      <w:r w:rsidR="0036363B">
        <w:t xml:space="preserve"> on the prior version of LEDI</w:t>
      </w:r>
      <w:r w:rsidR="004A59B6">
        <w:t>, available at following</w:t>
      </w:r>
      <w:r w:rsidR="00937BA4" w:rsidRPr="00937BA4">
        <w:t xml:space="preserve">:  </w:t>
      </w:r>
      <w:hyperlink r:id="rId18" w:tooltip="VDL: LEDI Documentation Website" w:history="1">
        <w:r w:rsidR="001D175C" w:rsidRPr="00794AE8">
          <w:rPr>
            <w:rStyle w:val="Hyperlink"/>
          </w:rPr>
          <w:t>http://www.va.gov/vdl/application.asp?appid=75</w:t>
        </w:r>
      </w:hyperlink>
      <w:r w:rsidR="004A59B6" w:rsidRPr="004A59B6">
        <w:rPr>
          <w:rStyle w:val="Hyperlink"/>
          <w:color w:val="auto"/>
          <w:u w:val="none"/>
        </w:rPr>
        <w:t>.</w:t>
      </w:r>
    </w:p>
    <w:p w14:paraId="7F69D7E8" w14:textId="77777777" w:rsidR="00863657" w:rsidRPr="001D175C" w:rsidRDefault="004A59B6" w:rsidP="004A59B6">
      <w:pPr>
        <w:pStyle w:val="ListBullet"/>
        <w:spacing w:before="240"/>
      </w:pPr>
      <w:r>
        <w:t>LEDI IV FAQ Share</w:t>
      </w:r>
      <w:r w:rsidR="00863657">
        <w:t>Point.</w:t>
      </w:r>
    </w:p>
    <w:p w14:paraId="1A8CD166" w14:textId="77777777" w:rsidR="00CD0D77" w:rsidRDefault="00CD0D77">
      <w:pPr>
        <w:pStyle w:val="ListBullet"/>
        <w:numPr>
          <w:ilvl w:val="0"/>
          <w:numId w:val="0"/>
        </w:numPr>
        <w:spacing w:before="0" w:after="120"/>
        <w:ind w:left="360"/>
        <w:rPr>
          <w:i/>
        </w:rPr>
      </w:pPr>
    </w:p>
    <w:p w14:paraId="274A021C" w14:textId="77777777" w:rsidR="004A59B6" w:rsidRDefault="004A59B6">
      <w:pPr>
        <w:rPr>
          <w:rFonts w:ascii="Arial Bold" w:hAnsi="Arial Bold"/>
          <w:b/>
          <w:sz w:val="36"/>
          <w:szCs w:val="20"/>
        </w:rPr>
      </w:pPr>
      <w:bookmarkStart w:id="64" w:name="_Ref271023465"/>
      <w:bookmarkStart w:id="65" w:name="_Toc276558125"/>
      <w:bookmarkStart w:id="66" w:name="_Ref270925992"/>
      <w:bookmarkEnd w:id="0"/>
      <w:bookmarkEnd w:id="1"/>
      <w:r>
        <w:br w:type="page"/>
      </w:r>
    </w:p>
    <w:p w14:paraId="5D3FADA8" w14:textId="77777777" w:rsidR="001D1017" w:rsidRPr="002351C8" w:rsidRDefault="001D1017" w:rsidP="00802E58">
      <w:pPr>
        <w:pStyle w:val="Heading1"/>
        <w:spacing w:before="0"/>
      </w:pPr>
      <w:bookmarkStart w:id="67" w:name="_Toc358984975"/>
      <w:bookmarkStart w:id="68" w:name="_Toc359226559"/>
      <w:r w:rsidRPr="002351C8">
        <w:t>Introduction</w:t>
      </w:r>
      <w:bookmarkEnd w:id="64"/>
      <w:bookmarkEnd w:id="65"/>
      <w:bookmarkEnd w:id="67"/>
      <w:bookmarkEnd w:id="68"/>
    </w:p>
    <w:p w14:paraId="6EF5FCCA" w14:textId="77777777" w:rsidR="008C24BD" w:rsidRDefault="001D1017" w:rsidP="00802E58">
      <w:pPr>
        <w:pStyle w:val="Heading2"/>
        <w:spacing w:before="0"/>
      </w:pPr>
      <w:bookmarkStart w:id="69" w:name="_Toc276558127"/>
      <w:bookmarkStart w:id="70" w:name="_Toc358984976"/>
      <w:bookmarkStart w:id="71" w:name="_Toc359226560"/>
      <w:r w:rsidRPr="002351C8">
        <w:t>Overview</w:t>
      </w:r>
      <w:bookmarkEnd w:id="69"/>
      <w:bookmarkEnd w:id="70"/>
      <w:bookmarkEnd w:id="71"/>
    </w:p>
    <w:p w14:paraId="6DEFCDC3" w14:textId="77777777" w:rsidR="000258FA" w:rsidRDefault="000258FA" w:rsidP="00802E58">
      <w:pPr>
        <w:pStyle w:val="BodyText"/>
        <w:spacing w:before="0"/>
      </w:pPr>
      <w:r>
        <w:t>Laboratory Electronic Data Interchange (</w:t>
      </w:r>
      <w:r w:rsidRPr="008C24BD">
        <w:t>LEDI</w:t>
      </w:r>
      <w:r>
        <w:t>)</w:t>
      </w:r>
      <w:r w:rsidRPr="008C24BD">
        <w:t xml:space="preserve"> IV introduces </w:t>
      </w:r>
      <w:r w:rsidR="009E5BBD">
        <w:t>enhancements to the</w:t>
      </w:r>
      <w:r w:rsidRPr="008C24BD">
        <w:t xml:space="preserve"> bi-directional interface that allows </w:t>
      </w:r>
      <w:r>
        <w:t xml:space="preserve">Department of Veterans </w:t>
      </w:r>
      <w:r w:rsidRPr="008924FC">
        <w:t xml:space="preserve">Affairs (VA) laboratories to communicate with other VA facilities, Commercial Reference Laboratories, </w:t>
      </w:r>
      <w:r w:rsidR="00380579">
        <w:t xml:space="preserve">and </w:t>
      </w:r>
      <w:r w:rsidR="00B6591C">
        <w:t>Department of Defense (</w:t>
      </w:r>
      <w:r w:rsidR="009E5BBD">
        <w:t>DoD</w:t>
      </w:r>
      <w:r w:rsidR="00B6591C">
        <w:t>)</w:t>
      </w:r>
      <w:r w:rsidR="009E5BBD">
        <w:t xml:space="preserve"> labs</w:t>
      </w:r>
      <w:r w:rsidR="00380579">
        <w:t>,</w:t>
      </w:r>
      <w:r w:rsidR="009E5BBD">
        <w:t xml:space="preserve"> </w:t>
      </w:r>
      <w:r w:rsidRPr="008924FC">
        <w:t xml:space="preserve">and </w:t>
      </w:r>
      <w:r w:rsidRPr="00AB38D4">
        <w:t xml:space="preserve">sets the foundation for future communication of </w:t>
      </w:r>
      <w:r w:rsidR="00380579" w:rsidRPr="00AB38D4">
        <w:t>Anatomic Pathology (</w:t>
      </w:r>
      <w:r w:rsidRPr="00AB38D4">
        <w:t>AP</w:t>
      </w:r>
      <w:r w:rsidR="00380579" w:rsidRPr="00AB38D4">
        <w:t>)</w:t>
      </w:r>
      <w:r w:rsidRPr="00AB38D4">
        <w:t xml:space="preserve"> and </w:t>
      </w:r>
      <w:r w:rsidR="00380579" w:rsidRPr="00AB38D4">
        <w:t>Microbiology (</w:t>
      </w:r>
      <w:r w:rsidRPr="00AB38D4">
        <w:t>Micro</w:t>
      </w:r>
      <w:r w:rsidR="00380579" w:rsidRPr="00AB38D4">
        <w:t>)</w:t>
      </w:r>
      <w:r w:rsidRPr="00AB38D4">
        <w:t xml:space="preserve"> orders and results </w:t>
      </w:r>
      <w:r w:rsidR="00F6792A" w:rsidRPr="00AB38D4">
        <w:t>with a</w:t>
      </w:r>
      <w:r w:rsidR="0052035F">
        <w:t xml:space="preserve"> future LEDI patch.</w:t>
      </w:r>
      <w:r w:rsidR="00AB38D4" w:rsidRPr="00AB38D4">
        <w:t xml:space="preserve"> </w:t>
      </w:r>
      <w:r w:rsidR="00B6591C">
        <w:t xml:space="preserve"> </w:t>
      </w:r>
      <w:r w:rsidR="009E5BBD">
        <w:t xml:space="preserve"> </w:t>
      </w:r>
    </w:p>
    <w:p w14:paraId="23B59FC3" w14:textId="77777777" w:rsidR="000258FA" w:rsidRDefault="00802E58" w:rsidP="00802E58">
      <w:pPr>
        <w:pStyle w:val="BodyText"/>
        <w:spacing w:before="0"/>
      </w:pPr>
      <w:r>
        <w:rPr>
          <w:b/>
        </w:rPr>
        <w:t>NOTE</w:t>
      </w:r>
      <w:r w:rsidR="000258FA" w:rsidRPr="00802E58">
        <w:rPr>
          <w:b/>
        </w:rPr>
        <w:t xml:space="preserve"> 1:</w:t>
      </w:r>
      <w:r w:rsidR="000258FA">
        <w:t xml:space="preserve">  The </w:t>
      </w:r>
      <w:r w:rsidR="00FC04C4">
        <w:t xml:space="preserve">functionality to electronically transmit </w:t>
      </w:r>
      <w:r w:rsidR="006A11CF" w:rsidRPr="00F6792A">
        <w:t>AP orders and AP and Micro results are not being</w:t>
      </w:r>
      <w:r w:rsidR="00FC04C4">
        <w:t xml:space="preserve"> made available with</w:t>
      </w:r>
      <w:r w:rsidR="000258FA">
        <w:t xml:space="preserve"> this patch.  </w:t>
      </w:r>
      <w:r w:rsidR="0022129F">
        <w:t>A future LEDI patch will allow for this functionality.</w:t>
      </w:r>
    </w:p>
    <w:p w14:paraId="09BEC14D" w14:textId="77777777" w:rsidR="003B45C4" w:rsidRDefault="00802E58" w:rsidP="00802E58">
      <w:pPr>
        <w:pStyle w:val="BodyText"/>
        <w:spacing w:before="0"/>
      </w:pPr>
      <w:r>
        <w:rPr>
          <w:b/>
        </w:rPr>
        <w:t>NOTE</w:t>
      </w:r>
      <w:r w:rsidR="000258FA" w:rsidRPr="00802E58">
        <w:rPr>
          <w:b/>
        </w:rPr>
        <w:t xml:space="preserve"> 2:</w:t>
      </w:r>
      <w:r>
        <w:rPr>
          <w:b/>
        </w:rPr>
        <w:t xml:space="preserve"> </w:t>
      </w:r>
      <w:r w:rsidR="000258FA">
        <w:t xml:space="preserve"> </w:t>
      </w:r>
      <w:r w:rsidR="003E29CE">
        <w:t xml:space="preserve">The LEDI IV software </w:t>
      </w:r>
      <w:r w:rsidR="00D06CFD">
        <w:t>is released</w:t>
      </w:r>
      <w:r w:rsidR="003E29CE">
        <w:t xml:space="preserve"> as a </w:t>
      </w:r>
      <w:r w:rsidR="003E29CE" w:rsidRPr="00495D0C">
        <w:t>multi-</w:t>
      </w:r>
      <w:r w:rsidR="003E29CE">
        <w:t>package host build that includes</w:t>
      </w:r>
      <w:r w:rsidR="003E29CE" w:rsidRPr="00495D0C">
        <w:t xml:space="preserve"> the following builds: HDI*1.0*7, LR*5.2*350, and LA*5.2*74.</w:t>
      </w:r>
      <w:r w:rsidR="000258FA">
        <w:t xml:space="preserve"> </w:t>
      </w:r>
    </w:p>
    <w:p w14:paraId="760A690E" w14:textId="77777777" w:rsidR="000258FA" w:rsidRDefault="000258FA" w:rsidP="00802E58">
      <w:pPr>
        <w:pStyle w:val="BodyText"/>
        <w:spacing w:before="0"/>
      </w:pPr>
      <w:r w:rsidRPr="008C24BD">
        <w:t xml:space="preserve">The software has the capacity and features necessary for sharing secure, encrypted laboratory data between VA to VA, VA to Commercial </w:t>
      </w:r>
      <w:r w:rsidR="00041BA6">
        <w:t>R</w:t>
      </w:r>
      <w:r w:rsidRPr="008C24BD">
        <w:t xml:space="preserve">eference Laboratories, </w:t>
      </w:r>
      <w:r w:rsidR="009E5BBD">
        <w:t>VA to DoD Labs</w:t>
      </w:r>
      <w:r w:rsidR="00041BA6">
        <w:t>,</w:t>
      </w:r>
      <w:r w:rsidR="009E5BBD">
        <w:t xml:space="preserve"> </w:t>
      </w:r>
      <w:r w:rsidRPr="0024751A">
        <w:t xml:space="preserve">and future VA to </w:t>
      </w:r>
      <w:r w:rsidR="0024751A">
        <w:t>the Lab System.</w:t>
      </w:r>
      <w:r w:rsidR="00802E58">
        <w:t xml:space="preserve"> </w:t>
      </w:r>
      <w:r w:rsidR="0024751A">
        <w:t xml:space="preserve"> </w:t>
      </w:r>
      <w:r w:rsidRPr="00B839AB">
        <w:t>The LEDI IV software is an extension of the LEDI III software</w:t>
      </w:r>
      <w:r>
        <w:t>.</w:t>
      </w:r>
    </w:p>
    <w:p w14:paraId="086D463C" w14:textId="77777777" w:rsidR="000258FA" w:rsidRPr="00077E51" w:rsidRDefault="000258FA" w:rsidP="00802E58">
      <w:pPr>
        <w:pStyle w:val="BodyText"/>
        <w:spacing w:before="0"/>
        <w:rPr>
          <w:b/>
        </w:rPr>
      </w:pPr>
      <w:r w:rsidRPr="00077E51">
        <w:rPr>
          <w:b/>
        </w:rPr>
        <w:t>For Laboratory</w:t>
      </w:r>
      <w:r w:rsidR="00072E8B" w:rsidRPr="00077E51">
        <w:rPr>
          <w:b/>
        </w:rPr>
        <w:t xml:space="preserve"> System: </w:t>
      </w:r>
    </w:p>
    <w:p w14:paraId="632C20EB" w14:textId="77777777" w:rsidR="0010671A" w:rsidRPr="00077E51" w:rsidRDefault="000258FA" w:rsidP="00077E51">
      <w:pPr>
        <w:pStyle w:val="BodyText"/>
        <w:spacing w:before="0" w:after="120"/>
      </w:pPr>
      <w:r w:rsidRPr="00077E51">
        <w:t>LEDI IV software enhances the general LED</w:t>
      </w:r>
      <w:r w:rsidR="009E5BBD" w:rsidRPr="00077E51">
        <w:t xml:space="preserve"> III</w:t>
      </w:r>
      <w:r w:rsidRPr="00077E51">
        <w:t xml:space="preserve"> functionality.  </w:t>
      </w:r>
    </w:p>
    <w:p w14:paraId="2EF7CF42" w14:textId="77777777" w:rsidR="000258FA" w:rsidRPr="00077E51" w:rsidRDefault="000258FA" w:rsidP="00077E51">
      <w:pPr>
        <w:pStyle w:val="BodyText"/>
        <w:spacing w:before="0" w:after="120"/>
      </w:pPr>
      <w:r w:rsidRPr="00077E51">
        <w:rPr>
          <w:szCs w:val="22"/>
        </w:rPr>
        <w:t xml:space="preserve">It will support </w:t>
      </w:r>
      <w:r w:rsidR="00F6792A" w:rsidRPr="00077E51">
        <w:rPr>
          <w:szCs w:val="22"/>
        </w:rPr>
        <w:t>the sending</w:t>
      </w:r>
      <w:r w:rsidRPr="00077E51">
        <w:rPr>
          <w:szCs w:val="22"/>
        </w:rPr>
        <w:t xml:space="preserve"> and receiving of Micro and AP orders and results between </w:t>
      </w:r>
      <w:r w:rsidR="00504EFE" w:rsidRPr="00077E51">
        <w:rPr>
          <w:szCs w:val="22"/>
        </w:rPr>
        <w:t>a</w:t>
      </w:r>
      <w:r w:rsidR="00A25AE9" w:rsidRPr="00077E51">
        <w:rPr>
          <w:szCs w:val="22"/>
        </w:rPr>
        <w:t xml:space="preserve"> Lab System</w:t>
      </w:r>
      <w:r w:rsidR="00504EFE" w:rsidRPr="00077E51">
        <w:rPr>
          <w:szCs w:val="22"/>
        </w:rPr>
        <w:t xml:space="preserve"> </w:t>
      </w:r>
      <w:r w:rsidRPr="00077E51">
        <w:rPr>
          <w:szCs w:val="22"/>
        </w:rPr>
        <w:t xml:space="preserve">and the associated VistA database with the </w:t>
      </w:r>
      <w:r w:rsidR="00504EFE" w:rsidRPr="00077E51">
        <w:rPr>
          <w:szCs w:val="22"/>
        </w:rPr>
        <w:t xml:space="preserve">future </w:t>
      </w:r>
      <w:r w:rsidRPr="00077E51">
        <w:rPr>
          <w:szCs w:val="22"/>
        </w:rPr>
        <w:t xml:space="preserve">release of </w:t>
      </w:r>
      <w:r w:rsidR="00504EFE" w:rsidRPr="00077E51">
        <w:rPr>
          <w:szCs w:val="22"/>
        </w:rPr>
        <w:t>the</w:t>
      </w:r>
      <w:r w:rsidR="00072E8B" w:rsidRPr="00077E51">
        <w:rPr>
          <w:szCs w:val="22"/>
        </w:rPr>
        <w:t xml:space="preserve"> Lab System.  </w:t>
      </w:r>
      <w:r w:rsidR="00504EFE" w:rsidRPr="00077E51">
        <w:rPr>
          <w:szCs w:val="22"/>
        </w:rPr>
        <w:t xml:space="preserve"> </w:t>
      </w:r>
      <w:r w:rsidRPr="00077E51">
        <w:rPr>
          <w:szCs w:val="22"/>
        </w:rPr>
        <w:t xml:space="preserve"> </w:t>
      </w:r>
      <w:r w:rsidRPr="00077E51">
        <w:t xml:space="preserve">  </w:t>
      </w:r>
    </w:p>
    <w:p w14:paraId="73D6E26D" w14:textId="77777777" w:rsidR="00A25AE9" w:rsidRPr="00B72CF2" w:rsidRDefault="00A25AE9" w:rsidP="00077E51">
      <w:pPr>
        <w:pStyle w:val="BodyText"/>
        <w:spacing w:before="0" w:after="120"/>
      </w:pPr>
      <w:r w:rsidRPr="00077E51">
        <w:rPr>
          <w:b/>
        </w:rPr>
        <w:t>NOTE</w:t>
      </w:r>
      <w:r w:rsidRPr="00077E51">
        <w:t xml:space="preserve">:  A future LEDI patch that will be released to the field prior to the Laboratory System </w:t>
      </w:r>
      <w:r w:rsidR="003F32DF" w:rsidRPr="00077E51">
        <w:t xml:space="preserve">will also allow for MICRO </w:t>
      </w:r>
      <w:r w:rsidR="00ED0C58" w:rsidRPr="00077E51">
        <w:t>and</w:t>
      </w:r>
      <w:r w:rsidR="003F32DF" w:rsidRPr="00077E51">
        <w:t xml:space="preserve"> AP for the following connections</w:t>
      </w:r>
      <w:r w:rsidR="00646312" w:rsidRPr="00077E51">
        <w:t>:</w:t>
      </w:r>
      <w:r w:rsidR="003F32DF">
        <w:t xml:space="preserve">  </w:t>
      </w:r>
    </w:p>
    <w:p w14:paraId="15B96C6E" w14:textId="77777777" w:rsidR="00802E58" w:rsidRDefault="000258FA" w:rsidP="00077E51">
      <w:pPr>
        <w:pStyle w:val="BodyText"/>
        <w:numPr>
          <w:ilvl w:val="0"/>
          <w:numId w:val="46"/>
        </w:numPr>
        <w:spacing w:before="0"/>
        <w:rPr>
          <w:b/>
          <w:lang w:val="es-MX"/>
        </w:rPr>
      </w:pPr>
      <w:r w:rsidRPr="004C55EF">
        <w:rPr>
          <w:b/>
          <w:lang w:val="es-MX"/>
        </w:rPr>
        <w:t>For VA-to-VA Interfaces:</w:t>
      </w:r>
    </w:p>
    <w:p w14:paraId="0581831E" w14:textId="77777777" w:rsidR="009E5BBD" w:rsidRPr="00802E58" w:rsidRDefault="000258FA" w:rsidP="00077E51">
      <w:pPr>
        <w:pStyle w:val="BodyText"/>
        <w:spacing w:before="0"/>
        <w:ind w:left="720"/>
        <w:rPr>
          <w:b/>
          <w:lang w:val="es-MX"/>
        </w:rPr>
      </w:pPr>
      <w:r w:rsidRPr="00B72CF2">
        <w:t>LEDI IV enhances the general LE</w:t>
      </w:r>
      <w:r w:rsidRPr="00B72CF2">
        <w:rPr>
          <w:color w:val="000000"/>
        </w:rPr>
        <w:t>D</w:t>
      </w:r>
      <w:r w:rsidRPr="00B72CF2">
        <w:t>I III functionality</w:t>
      </w:r>
      <w:r w:rsidR="00D06CFD">
        <w:t>.</w:t>
      </w:r>
    </w:p>
    <w:p w14:paraId="548FD07E" w14:textId="77777777" w:rsidR="00802E58" w:rsidRPr="00802E58" w:rsidRDefault="000258FA" w:rsidP="00077E51">
      <w:pPr>
        <w:pStyle w:val="BodyText"/>
        <w:numPr>
          <w:ilvl w:val="0"/>
          <w:numId w:val="46"/>
        </w:numPr>
        <w:rPr>
          <w:b/>
        </w:rPr>
      </w:pPr>
      <w:r w:rsidRPr="00802E58">
        <w:rPr>
          <w:b/>
        </w:rPr>
        <w:t xml:space="preserve">For </w:t>
      </w:r>
      <w:r w:rsidR="00802E58" w:rsidRPr="00802E58">
        <w:rPr>
          <w:b/>
        </w:rPr>
        <w:t>VA to Commercial Reference LAB:</w:t>
      </w:r>
    </w:p>
    <w:p w14:paraId="2C3E4D43" w14:textId="77777777" w:rsidR="000F0A85" w:rsidRPr="00802E58" w:rsidRDefault="000258FA" w:rsidP="00077E51">
      <w:pPr>
        <w:pStyle w:val="BodyText"/>
        <w:ind w:left="720"/>
      </w:pPr>
      <w:r w:rsidRPr="00B72CF2">
        <w:t>LEDI IV enhances the general LEDI III functionality</w:t>
      </w:r>
      <w:r w:rsidR="00BB3287">
        <w:t>.</w:t>
      </w:r>
    </w:p>
    <w:p w14:paraId="6D26D4DC" w14:textId="77777777" w:rsidR="00802E58" w:rsidRDefault="000F0A85" w:rsidP="00077E51">
      <w:pPr>
        <w:pStyle w:val="BodyText"/>
        <w:numPr>
          <w:ilvl w:val="0"/>
          <w:numId w:val="46"/>
        </w:numPr>
        <w:rPr>
          <w:b/>
        </w:rPr>
      </w:pPr>
      <w:r w:rsidRPr="00802E58">
        <w:rPr>
          <w:b/>
        </w:rPr>
        <w:t xml:space="preserve">For VA to DoD LAB: </w:t>
      </w:r>
    </w:p>
    <w:p w14:paraId="05C0EDBE" w14:textId="77777777" w:rsidR="000F0A85" w:rsidRPr="00802E58" w:rsidRDefault="000F0A85" w:rsidP="00077E51">
      <w:pPr>
        <w:pStyle w:val="BodyText"/>
        <w:ind w:left="720"/>
        <w:rPr>
          <w:b/>
        </w:rPr>
      </w:pPr>
      <w:r w:rsidRPr="000F0A85">
        <w:t xml:space="preserve">LEDI IV </w:t>
      </w:r>
      <w:r w:rsidR="00E80364">
        <w:t xml:space="preserve">enhances </w:t>
      </w:r>
      <w:r w:rsidR="00DB6110">
        <w:t xml:space="preserve">the general </w:t>
      </w:r>
      <w:r w:rsidR="00E80364">
        <w:t>LEDI III functionality</w:t>
      </w:r>
      <w:r w:rsidR="00421BB1">
        <w:t>.</w:t>
      </w:r>
      <w:r>
        <w:t xml:space="preserve"> </w:t>
      </w:r>
    </w:p>
    <w:p w14:paraId="556D4234" w14:textId="77777777" w:rsidR="00802E58" w:rsidRDefault="000F0A85" w:rsidP="00077E51">
      <w:pPr>
        <w:pStyle w:val="BodyText"/>
        <w:numPr>
          <w:ilvl w:val="0"/>
          <w:numId w:val="46"/>
        </w:numPr>
        <w:rPr>
          <w:b/>
        </w:rPr>
      </w:pPr>
      <w:r w:rsidRPr="00802E58">
        <w:rPr>
          <w:b/>
        </w:rPr>
        <w:t xml:space="preserve">File </w:t>
      </w:r>
      <w:r w:rsidR="004B701C" w:rsidRPr="00802E58">
        <w:rPr>
          <w:b/>
        </w:rPr>
        <w:t>#</w:t>
      </w:r>
      <w:r w:rsidRPr="00802E58">
        <w:rPr>
          <w:b/>
        </w:rPr>
        <w:t>63 (Lab Data) Cleanup:</w:t>
      </w:r>
    </w:p>
    <w:p w14:paraId="5B9196DC" w14:textId="77777777" w:rsidR="00802E58" w:rsidRPr="00802E58" w:rsidRDefault="002C3FE3" w:rsidP="00077E51">
      <w:pPr>
        <w:pStyle w:val="ListBullet"/>
        <w:numPr>
          <w:ilvl w:val="1"/>
          <w:numId w:val="4"/>
        </w:numPr>
        <w:rPr>
          <w:b/>
        </w:rPr>
      </w:pPr>
      <w:r w:rsidRPr="002C3FE3">
        <w:t xml:space="preserve">The </w:t>
      </w:r>
      <w:r w:rsidRPr="008230FF">
        <w:t xml:space="preserve">software creates an automated tool to check the LAB DATA File (#63) for Data Dictionary issues. </w:t>
      </w:r>
      <w:r w:rsidR="00802E58">
        <w:t xml:space="preserve"> </w:t>
      </w:r>
      <w:r w:rsidRPr="008230FF">
        <w:t>The tool checks for the following issues:</w:t>
      </w:r>
    </w:p>
    <w:p w14:paraId="7B556B2E" w14:textId="77777777" w:rsidR="00802E58" w:rsidRPr="00802E58" w:rsidRDefault="002C3FE3" w:rsidP="00077E51">
      <w:pPr>
        <w:pStyle w:val="ListBullet"/>
        <w:numPr>
          <w:ilvl w:val="2"/>
          <w:numId w:val="4"/>
        </w:numPr>
        <w:rPr>
          <w:b/>
        </w:rPr>
      </w:pPr>
      <w:r w:rsidRPr="00802E58">
        <w:t xml:space="preserve">Errors that </w:t>
      </w:r>
      <w:r w:rsidR="008C5807" w:rsidRPr="00802E58">
        <w:t xml:space="preserve">may </w:t>
      </w:r>
      <w:r w:rsidR="002D7BE0" w:rsidRPr="00802E58">
        <w:t xml:space="preserve">have </w:t>
      </w:r>
      <w:r w:rsidR="008C5807" w:rsidRPr="00802E58">
        <w:t>occur</w:t>
      </w:r>
      <w:r w:rsidR="002D7BE0" w:rsidRPr="00802E58">
        <w:t>red</w:t>
      </w:r>
      <w:r w:rsidRPr="00802E58">
        <w:t xml:space="preserve"> when an </w:t>
      </w:r>
      <w:r w:rsidR="008C5807" w:rsidRPr="00802E58">
        <w:t xml:space="preserve">antibiotic </w:t>
      </w:r>
      <w:r w:rsidR="002D7BE0" w:rsidRPr="00802E58">
        <w:t>was</w:t>
      </w:r>
      <w:r w:rsidRPr="00802E58">
        <w:t xml:space="preserve"> added by the local site to the Organism Sub-field (#63.3) of the LAB DATA file (#63). </w:t>
      </w:r>
    </w:p>
    <w:p w14:paraId="16FDCE2E" w14:textId="77777777" w:rsidR="002C3FE3" w:rsidRPr="00802E58" w:rsidRDefault="002C3FE3" w:rsidP="00077E51">
      <w:pPr>
        <w:pStyle w:val="ListBullet"/>
        <w:numPr>
          <w:ilvl w:val="2"/>
          <w:numId w:val="4"/>
        </w:numPr>
        <w:rPr>
          <w:b/>
        </w:rPr>
      </w:pPr>
      <w:r w:rsidRPr="00802E58">
        <w:t xml:space="preserve">Errors with the data names in the LABORATORY TEST file (#60), for tests in the Clinical Chemistry (Chemistry and Hematology) section. </w:t>
      </w:r>
      <w:r w:rsidR="002B181C" w:rsidRPr="00802E58">
        <w:t xml:space="preserve"> </w:t>
      </w:r>
      <w:r w:rsidRPr="00802E58">
        <w:t xml:space="preserve">It checks the CHEM, HEM, </w:t>
      </w:r>
      <w:r w:rsidRPr="00802E58">
        <w:lastRenderedPageBreak/>
        <w:t>TOX, RIA, SER, etc. Sub-file (#63.04) of the LAB DATA file (#63) looking for possible discrepancies in the Data Dictionary.</w:t>
      </w:r>
    </w:p>
    <w:p w14:paraId="21DB87F7" w14:textId="77777777" w:rsidR="002C3FE3" w:rsidRPr="008230FF" w:rsidRDefault="00760CE0" w:rsidP="00077E51">
      <w:pPr>
        <w:pStyle w:val="ListBullet"/>
        <w:numPr>
          <w:ilvl w:val="1"/>
          <w:numId w:val="4"/>
        </w:numPr>
      </w:pPr>
      <w:r>
        <w:t xml:space="preserve">The </w:t>
      </w:r>
      <w:r w:rsidR="002C3FE3" w:rsidRPr="008230FF">
        <w:t xml:space="preserve">File </w:t>
      </w:r>
      <w:r w:rsidR="002C3FE3">
        <w:t>#</w:t>
      </w:r>
      <w:r w:rsidR="002C3FE3" w:rsidRPr="008230FF">
        <w:t xml:space="preserve">63 Remediation tool </w:t>
      </w:r>
      <w:r w:rsidR="00E2207E" w:rsidRPr="008230FF">
        <w:t xml:space="preserve">runs </w:t>
      </w:r>
      <w:r w:rsidR="00E2207E">
        <w:t>in</w:t>
      </w:r>
      <w:r w:rsidR="003E084C" w:rsidRPr="003E084C">
        <w:t xml:space="preserve"> analyze mode </w:t>
      </w:r>
      <w:r w:rsidR="00E1617B">
        <w:t>during</w:t>
      </w:r>
      <w:r w:rsidR="003E084C" w:rsidRPr="003E084C">
        <w:t xml:space="preserve"> the </w:t>
      </w:r>
      <w:r w:rsidR="00370FA3">
        <w:t>post</w:t>
      </w:r>
      <w:r w:rsidR="003E084C" w:rsidRPr="003E084C">
        <w:t xml:space="preserve"> installation of</w:t>
      </w:r>
      <w:r w:rsidR="00E1617B">
        <w:t xml:space="preserve"> </w:t>
      </w:r>
      <w:r>
        <w:t>patch</w:t>
      </w:r>
      <w:r w:rsidR="002C3FE3" w:rsidRPr="008230FF">
        <w:t xml:space="preserve"> LR*5.2*350.</w:t>
      </w:r>
    </w:p>
    <w:p w14:paraId="7DFBCC9E" w14:textId="77777777" w:rsidR="000F0A85" w:rsidRPr="00802E58" w:rsidRDefault="002C3FE3" w:rsidP="00077E51">
      <w:pPr>
        <w:pStyle w:val="ListBullet"/>
        <w:numPr>
          <w:ilvl w:val="1"/>
          <w:numId w:val="4"/>
        </w:numPr>
      </w:pPr>
      <w:r w:rsidRPr="0094689A">
        <w:t xml:space="preserve">If there are errors, a report is generated in a mail message.  It is strongly recommended if errors are reported, that the site log a Remedy ticket and not try to fix error. </w:t>
      </w:r>
      <w:r w:rsidR="002527D3">
        <w:t xml:space="preserve"> </w:t>
      </w:r>
      <w:r w:rsidR="00802E58" w:rsidRPr="00802E58">
        <w:rPr>
          <w:b/>
        </w:rPr>
        <w:t>NOTE</w:t>
      </w:r>
      <w:r w:rsidR="002527D3" w:rsidRPr="00802E58">
        <w:rPr>
          <w:b/>
        </w:rPr>
        <w:t>:</w:t>
      </w:r>
      <w:r w:rsidR="002527D3">
        <w:t xml:space="preserve">  </w:t>
      </w:r>
      <w:r w:rsidR="00C45079">
        <w:t xml:space="preserve">If </w:t>
      </w:r>
      <w:r w:rsidR="002527D3">
        <w:t>errors are found as part of the install, or as part of the LR NIGHT</w:t>
      </w:r>
      <w:r w:rsidR="00672AB2">
        <w:t>Y</w:t>
      </w:r>
      <w:r w:rsidR="002527D3">
        <w:t xml:space="preserve"> run, the MAIL Message reads, “</w:t>
      </w:r>
      <w:r w:rsidR="005A4E75" w:rsidRPr="005A4E75">
        <w:rPr>
          <w:b/>
        </w:rPr>
        <w:t>Contact the National Service Desk to request assistance from the Clin 4 Product Support team in resolving the following errors identified in the VistA Laboratory package</w:t>
      </w:r>
      <w:r w:rsidR="00802E58">
        <w:rPr>
          <w:b/>
        </w:rPr>
        <w:t>.</w:t>
      </w:r>
      <w:r w:rsidR="005A4E75" w:rsidRPr="005A4E75">
        <w:rPr>
          <w:b/>
        </w:rPr>
        <w:t>”</w:t>
      </w:r>
      <w:r w:rsidR="002527D3">
        <w:t xml:space="preserve"> </w:t>
      </w:r>
    </w:p>
    <w:p w14:paraId="3FE5CAF3" w14:textId="77777777" w:rsidR="001D1017" w:rsidRDefault="001D1017" w:rsidP="00802E58">
      <w:pPr>
        <w:pStyle w:val="Heading2"/>
        <w:spacing w:before="0"/>
      </w:pPr>
      <w:bookmarkStart w:id="72" w:name="_Toc290408054"/>
      <w:bookmarkStart w:id="73" w:name="_Toc290410129"/>
      <w:bookmarkStart w:id="74" w:name="_Toc290414113"/>
      <w:bookmarkStart w:id="75" w:name="_Toc290408055"/>
      <w:bookmarkStart w:id="76" w:name="_Toc290410130"/>
      <w:bookmarkStart w:id="77" w:name="_Toc290414114"/>
      <w:bookmarkStart w:id="78" w:name="_Toc290408056"/>
      <w:bookmarkStart w:id="79" w:name="_Toc290410131"/>
      <w:bookmarkStart w:id="80" w:name="_Toc290414115"/>
      <w:bookmarkStart w:id="81" w:name="_Toc290408057"/>
      <w:bookmarkStart w:id="82" w:name="_Toc290410132"/>
      <w:bookmarkStart w:id="83" w:name="_Toc290414116"/>
      <w:bookmarkStart w:id="84" w:name="_Toc290408058"/>
      <w:bookmarkStart w:id="85" w:name="_Toc290410133"/>
      <w:bookmarkStart w:id="86" w:name="_Toc290414117"/>
      <w:bookmarkStart w:id="87" w:name="_Toc290408059"/>
      <w:bookmarkStart w:id="88" w:name="_Toc290410134"/>
      <w:bookmarkStart w:id="89" w:name="_Toc290410257"/>
      <w:bookmarkStart w:id="90" w:name="_Toc290410781"/>
      <w:bookmarkStart w:id="91" w:name="_Toc290414118"/>
      <w:bookmarkStart w:id="92" w:name="_Toc290408060"/>
      <w:bookmarkStart w:id="93" w:name="_Toc290410135"/>
      <w:bookmarkStart w:id="94" w:name="_Toc290414119"/>
      <w:bookmarkStart w:id="95" w:name="_Toc290408061"/>
      <w:bookmarkStart w:id="96" w:name="_Toc290410136"/>
      <w:bookmarkStart w:id="97" w:name="_Toc290414120"/>
      <w:bookmarkStart w:id="98" w:name="_Toc290408062"/>
      <w:bookmarkStart w:id="99" w:name="_Toc290410137"/>
      <w:bookmarkStart w:id="100" w:name="_Toc290414121"/>
      <w:bookmarkStart w:id="101" w:name="_Toc276558129"/>
      <w:bookmarkStart w:id="102" w:name="_Toc358984977"/>
      <w:bookmarkStart w:id="103" w:name="_Toc35922656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2351C8">
        <w:t>Purpose</w:t>
      </w:r>
      <w:bookmarkEnd w:id="101"/>
      <w:bookmarkEnd w:id="102"/>
      <w:bookmarkEnd w:id="103"/>
    </w:p>
    <w:p w14:paraId="6DA7A85D" w14:textId="77777777" w:rsidR="001D1017" w:rsidRPr="002351C8" w:rsidRDefault="00B12467" w:rsidP="00802E58">
      <w:pPr>
        <w:pStyle w:val="BodyText"/>
        <w:spacing w:before="0"/>
      </w:pPr>
      <w:r w:rsidRPr="00B12467">
        <w:t>The purpose of this LEDI IV Installation Guide is designed to provide the Department of Veterans Affairs</w:t>
      </w:r>
      <w:r w:rsidR="003531C0">
        <w:t xml:space="preserve"> (VA),</w:t>
      </w:r>
      <w:r w:rsidRPr="00B12467">
        <w:t xml:space="preserve"> </w:t>
      </w:r>
      <w:r w:rsidR="004C749A">
        <w:t>Veterans Health Administration</w:t>
      </w:r>
      <w:r w:rsidR="003531C0">
        <w:t xml:space="preserve"> (VHA)</w:t>
      </w:r>
      <w:r w:rsidRPr="00B12467">
        <w:t>, Information Resources Management Service (IRM), and the VistA Laboratory Information Manager (LIM) with the necessary technical information required to successfully install and implement LEDI IV</w:t>
      </w:r>
      <w:r w:rsidR="005E656A">
        <w:t xml:space="preserve">.  </w:t>
      </w:r>
      <w:r w:rsidRPr="00B12467">
        <w:t>It provides a step-by-step guide for creating a working production environment with LEDI IV.</w:t>
      </w:r>
    </w:p>
    <w:p w14:paraId="53F2DAB1" w14:textId="77777777" w:rsidR="001D1017" w:rsidRPr="002351C8" w:rsidRDefault="001D1017" w:rsidP="00802E58">
      <w:pPr>
        <w:pStyle w:val="Heading2"/>
        <w:spacing w:before="0"/>
      </w:pPr>
      <w:bookmarkStart w:id="104" w:name="_Toc276558132"/>
      <w:bookmarkStart w:id="105" w:name="_Toc358984978"/>
      <w:bookmarkStart w:id="106" w:name="_Toc359226562"/>
      <w:r w:rsidRPr="002351C8">
        <w:t>Definitions, Acronyms, and Abbreviations</w:t>
      </w:r>
      <w:bookmarkEnd w:id="104"/>
      <w:bookmarkEnd w:id="105"/>
      <w:bookmarkEnd w:id="106"/>
    </w:p>
    <w:p w14:paraId="26BC8926" w14:textId="77777777" w:rsidR="001D1017" w:rsidRPr="002351C8" w:rsidRDefault="001D1017" w:rsidP="00802E58">
      <w:pPr>
        <w:pStyle w:val="BodyText"/>
        <w:spacing w:before="0"/>
      </w:pPr>
      <w:r w:rsidRPr="002351C8">
        <w:t xml:space="preserve">Definitions applicable to </w:t>
      </w:r>
      <w:r w:rsidR="00FC58CB">
        <w:t>LEDI IV</w:t>
      </w:r>
      <w:r w:rsidRPr="002351C8">
        <w:t xml:space="preserve"> are included in the Master Term Glossary found in the Project Notebook in the VA Office of Enterprise Development (OED) Technical Services Project Repository (TSPR)</w:t>
      </w:r>
      <w:r w:rsidR="00450006">
        <w:t>.</w:t>
      </w:r>
    </w:p>
    <w:p w14:paraId="29E65045" w14:textId="77777777" w:rsidR="00EC60F3" w:rsidRPr="00802E58" w:rsidRDefault="001D1017" w:rsidP="00802E58">
      <w:pPr>
        <w:pStyle w:val="BodyText"/>
        <w:spacing w:before="0" w:after="0"/>
      </w:pPr>
      <w:r w:rsidRPr="002351C8">
        <w:t>Acronyms are listed at</w:t>
      </w:r>
      <w:r w:rsidR="00854183">
        <w:t xml:space="preserve"> the following link</w:t>
      </w:r>
      <w:r w:rsidRPr="002351C8">
        <w:t>:</w:t>
      </w:r>
      <w:r w:rsidR="003531C0">
        <w:t xml:space="preserve"> </w:t>
      </w:r>
      <w:r w:rsidR="00F20D09">
        <w:t xml:space="preserve"> </w:t>
      </w:r>
      <w:hyperlink r:id="rId19" w:tooltip="VA Acronym Lookup Home Page" w:history="1">
        <w:r w:rsidRPr="002351C8">
          <w:rPr>
            <w:rStyle w:val="Hyperlink"/>
          </w:rPr>
          <w:t>http://vaww1.va.gov/acronyms</w:t>
        </w:r>
      </w:hyperlink>
      <w:r w:rsidR="00802E58" w:rsidRPr="00802E58">
        <w:rPr>
          <w:rStyle w:val="Hyperlink"/>
          <w:color w:val="auto"/>
          <w:u w:val="none"/>
        </w:rPr>
        <w:t>.</w:t>
      </w:r>
      <w:bookmarkStart w:id="107" w:name="_Toc393759104"/>
      <w:bookmarkStart w:id="108" w:name="_Toc393759206"/>
      <w:bookmarkStart w:id="109" w:name="_Toc238629338"/>
      <w:bookmarkStart w:id="110" w:name="_Toc78075538"/>
      <w:bookmarkStart w:id="111" w:name="_Toc78099722"/>
      <w:bookmarkStart w:id="112" w:name="_Toc210107890"/>
      <w:bookmarkStart w:id="113" w:name="_Toc235416032"/>
      <w:bookmarkStart w:id="114" w:name="_Toc276558133"/>
      <w:bookmarkStart w:id="115" w:name="_Ref283983498"/>
    </w:p>
    <w:p w14:paraId="03A23C44" w14:textId="77777777" w:rsidR="00802E58" w:rsidRDefault="00802E58">
      <w:pPr>
        <w:rPr>
          <w:rFonts w:ascii="Arial Bold" w:hAnsi="Arial Bold"/>
          <w:b/>
          <w:kern w:val="32"/>
          <w:sz w:val="36"/>
          <w:szCs w:val="20"/>
        </w:rPr>
      </w:pPr>
      <w:r>
        <w:br w:type="page"/>
      </w:r>
    </w:p>
    <w:p w14:paraId="01EE9DFA" w14:textId="77777777" w:rsidR="00C97334" w:rsidRDefault="00C97334" w:rsidP="003531C0">
      <w:pPr>
        <w:pStyle w:val="Heading1"/>
        <w:spacing w:before="0"/>
      </w:pPr>
      <w:bookmarkStart w:id="116" w:name="_Toc358984979"/>
      <w:bookmarkStart w:id="117" w:name="_Toc359226563"/>
      <w:r>
        <w:t>P</w:t>
      </w:r>
      <w:r w:rsidRPr="0045427C">
        <w:t>re-</w:t>
      </w:r>
      <w:r>
        <w:t>i</w:t>
      </w:r>
      <w:r w:rsidRPr="0045427C">
        <w:t xml:space="preserve">nstallation </w:t>
      </w:r>
      <w:bookmarkEnd w:id="107"/>
      <w:bookmarkEnd w:id="108"/>
      <w:r>
        <w:t>Considerations</w:t>
      </w:r>
      <w:bookmarkEnd w:id="109"/>
      <w:bookmarkEnd w:id="116"/>
      <w:bookmarkEnd w:id="117"/>
    </w:p>
    <w:bookmarkEnd w:id="110"/>
    <w:bookmarkEnd w:id="111"/>
    <w:bookmarkEnd w:id="112"/>
    <w:bookmarkEnd w:id="113"/>
    <w:p w14:paraId="3A2F25CF" w14:textId="77777777" w:rsidR="00C97334" w:rsidRDefault="00C97334" w:rsidP="003531C0">
      <w:pPr>
        <w:spacing w:after="60"/>
      </w:pPr>
      <w:r>
        <w:t>There are</w:t>
      </w:r>
      <w:r w:rsidR="00607300">
        <w:t xml:space="preserve"> </w:t>
      </w:r>
      <w:r w:rsidR="00BB1C5E">
        <w:t xml:space="preserve">several LAB patches that need verification of their installation prior </w:t>
      </w:r>
      <w:r w:rsidR="00E2207E">
        <w:t>to the</w:t>
      </w:r>
      <w:r w:rsidR="00BB1C5E">
        <w:t xml:space="preserve"> </w:t>
      </w:r>
      <w:r>
        <w:t>install</w:t>
      </w:r>
      <w:r w:rsidR="00607300">
        <w:t>at</w:t>
      </w:r>
      <w:r>
        <w:t>i</w:t>
      </w:r>
      <w:r w:rsidR="00BB1C5E">
        <w:t>on</w:t>
      </w:r>
      <w:r>
        <w:t xml:space="preserve"> </w:t>
      </w:r>
      <w:r w:rsidR="00BB1C5E">
        <w:t>of LEDI</w:t>
      </w:r>
      <w:r w:rsidR="00B60C11">
        <w:t xml:space="preserve"> </w:t>
      </w:r>
      <w:r w:rsidR="00E2207E">
        <w:t>IV‘s</w:t>
      </w:r>
      <w:r w:rsidR="000B7E76">
        <w:t xml:space="preserve"> com</w:t>
      </w:r>
      <w:r w:rsidR="002E7ACD">
        <w:t>bined build</w:t>
      </w:r>
      <w:r w:rsidR="004C749A">
        <w:t>,</w:t>
      </w:r>
      <w:r w:rsidR="002E7ACD">
        <w:t xml:space="preserve"> </w:t>
      </w:r>
      <w:r w:rsidR="008E1994">
        <w:t xml:space="preserve">which </w:t>
      </w:r>
      <w:r w:rsidR="00BB1C5E">
        <w:t>includes p</w:t>
      </w:r>
      <w:r>
        <w:t xml:space="preserve">atches </w:t>
      </w:r>
      <w:r w:rsidR="00D8733B">
        <w:rPr>
          <w:szCs w:val="22"/>
        </w:rPr>
        <w:t>HDI*1</w:t>
      </w:r>
      <w:r w:rsidR="000809BA">
        <w:rPr>
          <w:szCs w:val="22"/>
        </w:rPr>
        <w:t>.0</w:t>
      </w:r>
      <w:r w:rsidR="00D8733B">
        <w:rPr>
          <w:szCs w:val="22"/>
        </w:rPr>
        <w:t xml:space="preserve">*7, </w:t>
      </w:r>
      <w:r>
        <w:t>LA*5.2*74 and LR*5.2*350.</w:t>
      </w:r>
      <w:r w:rsidR="003531C0">
        <w:t xml:space="preserve"> </w:t>
      </w:r>
      <w:r>
        <w:t xml:space="preserve"> T</w:t>
      </w:r>
      <w:r w:rsidRPr="0045427C">
        <w:t>he pre-insta</w:t>
      </w:r>
      <w:r>
        <w:t>llation instructions establish</w:t>
      </w:r>
      <w:r w:rsidRPr="0045427C">
        <w:t xml:space="preserve"> specific requirements that must be accomplished before installing the LEDI IV patches</w:t>
      </w:r>
      <w:r>
        <w:t>.</w:t>
      </w:r>
      <w:r w:rsidR="00C62C1E">
        <w:t xml:space="preserve">  </w:t>
      </w:r>
    </w:p>
    <w:p w14:paraId="3DCA5390" w14:textId="77777777" w:rsidR="00C97334" w:rsidRDefault="00C97334" w:rsidP="003531C0">
      <w:pPr>
        <w:pStyle w:val="Heading2"/>
        <w:spacing w:before="0" w:after="60"/>
      </w:pPr>
      <w:bookmarkStart w:id="118" w:name="_Toc238629339"/>
      <w:bookmarkStart w:id="119" w:name="_Toc358984980"/>
      <w:bookmarkStart w:id="120" w:name="_Toc359226564"/>
      <w:r>
        <w:t xml:space="preserve">Associated </w:t>
      </w:r>
      <w:r w:rsidRPr="00136A7D">
        <w:t>Patches</w:t>
      </w:r>
      <w:bookmarkEnd w:id="118"/>
      <w:bookmarkEnd w:id="119"/>
      <w:bookmarkEnd w:id="120"/>
    </w:p>
    <w:p w14:paraId="15F4923B" w14:textId="77777777" w:rsidR="00742798" w:rsidRDefault="00C97334" w:rsidP="003531C0">
      <w:pPr>
        <w:pStyle w:val="ListNumber"/>
        <w:tabs>
          <w:tab w:val="clear" w:pos="720"/>
        </w:tabs>
        <w:spacing w:before="0" w:after="60"/>
        <w:ind w:left="360" w:hanging="360"/>
      </w:pPr>
      <w:r>
        <w:t xml:space="preserve">Associated patches that must be installed before </w:t>
      </w:r>
      <w:r w:rsidR="00AD270E">
        <w:t>LEDI IV</w:t>
      </w:r>
      <w:r w:rsidR="004C749A">
        <w:t>:</w:t>
      </w:r>
    </w:p>
    <w:p w14:paraId="629AAFE2" w14:textId="77777777" w:rsidR="003531C0" w:rsidRDefault="003531C0" w:rsidP="003531C0">
      <w:pPr>
        <w:pStyle w:val="ListNumber"/>
        <w:tabs>
          <w:tab w:val="clear" w:pos="720"/>
        </w:tabs>
        <w:spacing w:before="0" w:after="60"/>
        <w:ind w:left="360" w:hanging="360"/>
      </w:pPr>
    </w:p>
    <w:tbl>
      <w:tblPr>
        <w:tblW w:w="3278" w:type="pct"/>
        <w:tblInd w:w="109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469"/>
        <w:gridCol w:w="3281"/>
      </w:tblGrid>
      <w:tr w:rsidR="006A1808" w:rsidRPr="00F302A6" w14:paraId="52E3F525" w14:textId="77777777" w:rsidTr="003531C0">
        <w:tc>
          <w:tcPr>
            <w:tcW w:w="2570" w:type="pct"/>
          </w:tcPr>
          <w:p w14:paraId="635A51C2" w14:textId="77777777" w:rsidR="006A1808" w:rsidRPr="00F302A6" w:rsidRDefault="00742798" w:rsidP="003531C0">
            <w:pPr>
              <w:pStyle w:val="TableText"/>
              <w:spacing w:before="0"/>
              <w:rPr>
                <w:szCs w:val="22"/>
              </w:rPr>
            </w:pPr>
            <w:bookmarkStart w:id="121" w:name="_Ref283983548"/>
            <w:bookmarkEnd w:id="121"/>
            <w:r>
              <w:t xml:space="preserve"> </w:t>
            </w:r>
            <w:r w:rsidR="007D4165">
              <w:t xml:space="preserve">LR*5.2*378                                     </w:t>
            </w:r>
          </w:p>
        </w:tc>
        <w:tc>
          <w:tcPr>
            <w:tcW w:w="2430" w:type="pct"/>
          </w:tcPr>
          <w:p w14:paraId="1AFF6575" w14:textId="77777777" w:rsidR="006A1808" w:rsidRPr="00F302A6" w:rsidRDefault="00B8418D" w:rsidP="003531C0">
            <w:pPr>
              <w:pStyle w:val="TableText"/>
              <w:spacing w:before="0"/>
              <w:rPr>
                <w:szCs w:val="22"/>
              </w:rPr>
            </w:pPr>
            <w:r>
              <w:t>XM*8*36</w:t>
            </w:r>
          </w:p>
        </w:tc>
      </w:tr>
      <w:tr w:rsidR="00B8418D" w:rsidRPr="00F302A6" w14:paraId="04241A9C" w14:textId="77777777" w:rsidTr="003531C0">
        <w:tc>
          <w:tcPr>
            <w:tcW w:w="2570" w:type="pct"/>
          </w:tcPr>
          <w:p w14:paraId="0E407CC3" w14:textId="77777777" w:rsidR="00B8418D" w:rsidRPr="00F302A6" w:rsidRDefault="00B8418D" w:rsidP="003531C0">
            <w:pPr>
              <w:pStyle w:val="TableText"/>
              <w:spacing w:before="0"/>
              <w:rPr>
                <w:szCs w:val="22"/>
              </w:rPr>
            </w:pPr>
            <w:r>
              <w:t xml:space="preserve">LR*5.2*244                                     </w:t>
            </w:r>
          </w:p>
        </w:tc>
        <w:tc>
          <w:tcPr>
            <w:tcW w:w="2430" w:type="pct"/>
          </w:tcPr>
          <w:p w14:paraId="5AFF0307" w14:textId="77777777" w:rsidR="00B8418D" w:rsidRPr="00F302A6" w:rsidRDefault="00B8418D" w:rsidP="003531C0">
            <w:pPr>
              <w:pStyle w:val="TableText"/>
              <w:spacing w:before="0"/>
              <w:rPr>
                <w:szCs w:val="22"/>
              </w:rPr>
            </w:pPr>
            <w:r>
              <w:t xml:space="preserve">LR*5.2*218                                     </w:t>
            </w:r>
          </w:p>
        </w:tc>
      </w:tr>
      <w:tr w:rsidR="00B8418D" w:rsidRPr="00F302A6" w14:paraId="7EDDEDAA" w14:textId="77777777" w:rsidTr="003531C0">
        <w:tc>
          <w:tcPr>
            <w:tcW w:w="2570" w:type="pct"/>
          </w:tcPr>
          <w:p w14:paraId="781D77D5" w14:textId="77777777" w:rsidR="00B8418D" w:rsidRPr="00F302A6" w:rsidRDefault="00B8418D" w:rsidP="003531C0">
            <w:pPr>
              <w:pStyle w:val="TableText"/>
              <w:spacing w:before="0"/>
              <w:rPr>
                <w:szCs w:val="22"/>
              </w:rPr>
            </w:pPr>
            <w:r>
              <w:t xml:space="preserve">LR*5.2*291                                     </w:t>
            </w:r>
          </w:p>
        </w:tc>
        <w:tc>
          <w:tcPr>
            <w:tcW w:w="2430" w:type="pct"/>
          </w:tcPr>
          <w:p w14:paraId="1D8B2A2E" w14:textId="77777777" w:rsidR="00B8418D" w:rsidRPr="00F302A6" w:rsidRDefault="00B8418D" w:rsidP="003531C0">
            <w:pPr>
              <w:pStyle w:val="TableText"/>
              <w:spacing w:before="0"/>
              <w:rPr>
                <w:szCs w:val="22"/>
              </w:rPr>
            </w:pPr>
            <w:r>
              <w:t>HDI*1.0*6</w:t>
            </w:r>
          </w:p>
        </w:tc>
      </w:tr>
      <w:tr w:rsidR="00B8418D" w:rsidRPr="00F302A6" w14:paraId="120F3300" w14:textId="77777777" w:rsidTr="003531C0">
        <w:tc>
          <w:tcPr>
            <w:tcW w:w="2570" w:type="pct"/>
          </w:tcPr>
          <w:p w14:paraId="22F3937D" w14:textId="77777777" w:rsidR="00B8418D" w:rsidRPr="00F302A6" w:rsidRDefault="00B8418D" w:rsidP="003531C0">
            <w:pPr>
              <w:pStyle w:val="TableText"/>
              <w:spacing w:before="0"/>
              <w:rPr>
                <w:szCs w:val="22"/>
              </w:rPr>
            </w:pPr>
            <w:r>
              <w:t xml:space="preserve">LR*5.2*313                                     </w:t>
            </w:r>
          </w:p>
        </w:tc>
        <w:tc>
          <w:tcPr>
            <w:tcW w:w="2430" w:type="pct"/>
          </w:tcPr>
          <w:p w14:paraId="756DD848" w14:textId="77777777" w:rsidR="00B8418D" w:rsidRPr="00F302A6" w:rsidRDefault="00B8418D" w:rsidP="003531C0">
            <w:pPr>
              <w:pStyle w:val="TableText"/>
              <w:spacing w:before="0"/>
              <w:rPr>
                <w:szCs w:val="22"/>
              </w:rPr>
            </w:pPr>
            <w:r>
              <w:t xml:space="preserve">LR*5.2*300                                     </w:t>
            </w:r>
          </w:p>
        </w:tc>
      </w:tr>
      <w:tr w:rsidR="00B8418D" w:rsidRPr="00F302A6" w14:paraId="569601C3" w14:textId="77777777" w:rsidTr="003531C0">
        <w:tc>
          <w:tcPr>
            <w:tcW w:w="2570" w:type="pct"/>
          </w:tcPr>
          <w:p w14:paraId="6C244FC1" w14:textId="77777777" w:rsidR="00B8418D" w:rsidRPr="00F302A6" w:rsidRDefault="00B8418D" w:rsidP="003531C0">
            <w:pPr>
              <w:pStyle w:val="TableText"/>
              <w:spacing w:before="0"/>
              <w:rPr>
                <w:szCs w:val="22"/>
              </w:rPr>
            </w:pPr>
            <w:r>
              <w:t xml:space="preserve">LR*5.2*330                                     </w:t>
            </w:r>
          </w:p>
        </w:tc>
        <w:tc>
          <w:tcPr>
            <w:tcW w:w="2430" w:type="pct"/>
          </w:tcPr>
          <w:p w14:paraId="48148743" w14:textId="77777777" w:rsidR="00B8418D" w:rsidRPr="00F302A6" w:rsidRDefault="00B8418D" w:rsidP="003531C0">
            <w:pPr>
              <w:pStyle w:val="TableText"/>
              <w:spacing w:before="0"/>
              <w:rPr>
                <w:szCs w:val="22"/>
              </w:rPr>
            </w:pPr>
            <w:r>
              <w:t xml:space="preserve">LR*5.2*323                      </w:t>
            </w:r>
          </w:p>
        </w:tc>
      </w:tr>
      <w:tr w:rsidR="00B8418D" w:rsidRPr="00F302A6" w14:paraId="26CE89C9" w14:textId="77777777" w:rsidTr="003531C0">
        <w:tc>
          <w:tcPr>
            <w:tcW w:w="2570" w:type="pct"/>
          </w:tcPr>
          <w:p w14:paraId="53CE694F" w14:textId="77777777" w:rsidR="00B8418D" w:rsidRPr="00F302A6" w:rsidRDefault="00B8418D" w:rsidP="003531C0">
            <w:pPr>
              <w:pStyle w:val="TableText"/>
              <w:spacing w:before="0"/>
              <w:rPr>
                <w:szCs w:val="22"/>
              </w:rPr>
            </w:pPr>
            <w:r>
              <w:t xml:space="preserve">LR*5.2*339                                     </w:t>
            </w:r>
          </w:p>
        </w:tc>
        <w:tc>
          <w:tcPr>
            <w:tcW w:w="2430" w:type="pct"/>
          </w:tcPr>
          <w:p w14:paraId="30AAE2E0" w14:textId="77777777" w:rsidR="00B8418D" w:rsidRPr="00F302A6" w:rsidRDefault="00B8418D" w:rsidP="003531C0">
            <w:pPr>
              <w:pStyle w:val="TableText"/>
              <w:spacing w:before="0"/>
              <w:rPr>
                <w:szCs w:val="22"/>
              </w:rPr>
            </w:pPr>
            <w:r>
              <w:t xml:space="preserve">LR*5.2*337                                     </w:t>
            </w:r>
          </w:p>
        </w:tc>
      </w:tr>
      <w:tr w:rsidR="00B8418D" w:rsidRPr="00F302A6" w14:paraId="19CCEA0C" w14:textId="77777777" w:rsidTr="003531C0">
        <w:tc>
          <w:tcPr>
            <w:tcW w:w="2570" w:type="pct"/>
          </w:tcPr>
          <w:p w14:paraId="5C88B8C3" w14:textId="77777777" w:rsidR="00B8418D" w:rsidRPr="00F302A6" w:rsidRDefault="00B8418D" w:rsidP="003531C0">
            <w:pPr>
              <w:pStyle w:val="TableText"/>
              <w:spacing w:before="0"/>
              <w:rPr>
                <w:szCs w:val="22"/>
              </w:rPr>
            </w:pPr>
            <w:r>
              <w:t xml:space="preserve">LR*5.2*360                                     </w:t>
            </w:r>
          </w:p>
        </w:tc>
        <w:tc>
          <w:tcPr>
            <w:tcW w:w="2430" w:type="pct"/>
          </w:tcPr>
          <w:p w14:paraId="0424FB64" w14:textId="77777777" w:rsidR="00B8418D" w:rsidRPr="00F302A6" w:rsidRDefault="00B8418D" w:rsidP="003531C0">
            <w:pPr>
              <w:pStyle w:val="TableText"/>
              <w:spacing w:before="0"/>
              <w:rPr>
                <w:szCs w:val="22"/>
              </w:rPr>
            </w:pPr>
            <w:r>
              <w:t xml:space="preserve">LR*5.2*347                                     </w:t>
            </w:r>
          </w:p>
        </w:tc>
      </w:tr>
      <w:tr w:rsidR="00B8418D" w:rsidRPr="00F302A6" w14:paraId="1FBF840A" w14:textId="77777777" w:rsidTr="003531C0">
        <w:tc>
          <w:tcPr>
            <w:tcW w:w="2570" w:type="pct"/>
          </w:tcPr>
          <w:p w14:paraId="653B831B" w14:textId="77777777" w:rsidR="00B8418D" w:rsidRPr="00F302A6" w:rsidRDefault="00B8418D" w:rsidP="003531C0">
            <w:pPr>
              <w:pStyle w:val="TableText"/>
              <w:spacing w:before="0"/>
              <w:rPr>
                <w:szCs w:val="22"/>
              </w:rPr>
            </w:pPr>
            <w:r>
              <w:t xml:space="preserve">LR*5.2*362                                     </w:t>
            </w:r>
          </w:p>
        </w:tc>
        <w:tc>
          <w:tcPr>
            <w:tcW w:w="2430" w:type="pct"/>
          </w:tcPr>
          <w:p w14:paraId="37219E37" w14:textId="77777777" w:rsidR="00B8418D" w:rsidRPr="00F302A6" w:rsidRDefault="00B8418D" w:rsidP="003531C0">
            <w:pPr>
              <w:pStyle w:val="TableText"/>
              <w:spacing w:before="0"/>
              <w:rPr>
                <w:szCs w:val="22"/>
              </w:rPr>
            </w:pPr>
            <w:r>
              <w:t xml:space="preserve">LR*5.2*361                                     </w:t>
            </w:r>
          </w:p>
        </w:tc>
      </w:tr>
      <w:tr w:rsidR="003B3D16" w:rsidRPr="00F302A6" w14:paraId="2D0AC188" w14:textId="77777777" w:rsidTr="003531C0">
        <w:tc>
          <w:tcPr>
            <w:tcW w:w="2570" w:type="pct"/>
          </w:tcPr>
          <w:p w14:paraId="1139483B" w14:textId="77777777" w:rsidR="003B3D16" w:rsidRDefault="003B3D16" w:rsidP="003531C0">
            <w:pPr>
              <w:pStyle w:val="TableText"/>
              <w:spacing w:before="0"/>
            </w:pPr>
            <w:r>
              <w:t>LR*5.2*352</w:t>
            </w:r>
          </w:p>
        </w:tc>
        <w:tc>
          <w:tcPr>
            <w:tcW w:w="2430" w:type="pct"/>
          </w:tcPr>
          <w:p w14:paraId="5D94B5AE" w14:textId="77777777" w:rsidR="003B3D16" w:rsidRDefault="003B3D16" w:rsidP="003531C0">
            <w:pPr>
              <w:pStyle w:val="TableText"/>
              <w:spacing w:before="0"/>
            </w:pPr>
            <w:r>
              <w:t>LR*5.2*348</w:t>
            </w:r>
          </w:p>
        </w:tc>
      </w:tr>
      <w:tr w:rsidR="003B3D16" w:rsidRPr="00F302A6" w14:paraId="79953E92" w14:textId="77777777" w:rsidTr="003531C0">
        <w:tc>
          <w:tcPr>
            <w:tcW w:w="2570" w:type="pct"/>
          </w:tcPr>
          <w:p w14:paraId="10AF58C6" w14:textId="77777777" w:rsidR="003B3D16" w:rsidRPr="00F302A6" w:rsidRDefault="003B3D16" w:rsidP="003531C0">
            <w:pPr>
              <w:pStyle w:val="TableText"/>
              <w:spacing w:before="0"/>
              <w:rPr>
                <w:szCs w:val="22"/>
              </w:rPr>
            </w:pPr>
            <w:r>
              <w:t xml:space="preserve">LR*5.2*364                                     </w:t>
            </w:r>
          </w:p>
        </w:tc>
        <w:tc>
          <w:tcPr>
            <w:tcW w:w="2430" w:type="pct"/>
          </w:tcPr>
          <w:p w14:paraId="31ED59A8" w14:textId="77777777" w:rsidR="003B3D16" w:rsidRDefault="003B3D16" w:rsidP="003531C0">
            <w:pPr>
              <w:pStyle w:val="TableText"/>
              <w:spacing w:before="0"/>
            </w:pPr>
            <w:r>
              <w:t>LR*5.2*358</w:t>
            </w:r>
          </w:p>
        </w:tc>
      </w:tr>
      <w:tr w:rsidR="003B3D16" w:rsidRPr="00F302A6" w14:paraId="091F9FA0" w14:textId="77777777" w:rsidTr="003531C0">
        <w:tc>
          <w:tcPr>
            <w:tcW w:w="2570" w:type="pct"/>
          </w:tcPr>
          <w:p w14:paraId="6D8E5E3F" w14:textId="77777777" w:rsidR="003B3D16" w:rsidRPr="00F302A6" w:rsidRDefault="003B3D16" w:rsidP="003531C0">
            <w:pPr>
              <w:pStyle w:val="TableText"/>
              <w:spacing w:before="0"/>
              <w:rPr>
                <w:szCs w:val="22"/>
              </w:rPr>
            </w:pPr>
            <w:r>
              <w:t xml:space="preserve">LR*5.2*384                                     </w:t>
            </w:r>
          </w:p>
        </w:tc>
        <w:tc>
          <w:tcPr>
            <w:tcW w:w="2430" w:type="pct"/>
          </w:tcPr>
          <w:p w14:paraId="09C296CB" w14:textId="77777777" w:rsidR="003B3D16" w:rsidRPr="00F302A6" w:rsidRDefault="003B3D16" w:rsidP="003531C0">
            <w:pPr>
              <w:pStyle w:val="TableText"/>
              <w:spacing w:before="0"/>
              <w:rPr>
                <w:szCs w:val="22"/>
              </w:rPr>
            </w:pPr>
            <w:r>
              <w:t xml:space="preserve">LR*5.2*363                                     </w:t>
            </w:r>
          </w:p>
        </w:tc>
      </w:tr>
      <w:tr w:rsidR="003B3D16" w:rsidRPr="00F302A6" w14:paraId="6224DC33" w14:textId="77777777" w:rsidTr="003531C0">
        <w:tc>
          <w:tcPr>
            <w:tcW w:w="2570" w:type="pct"/>
          </w:tcPr>
          <w:p w14:paraId="1D3B613E" w14:textId="77777777" w:rsidR="003B3D16" w:rsidRPr="00F302A6" w:rsidRDefault="003B3D16" w:rsidP="003531C0">
            <w:pPr>
              <w:pStyle w:val="TableText"/>
              <w:spacing w:before="0"/>
              <w:rPr>
                <w:szCs w:val="22"/>
              </w:rPr>
            </w:pPr>
            <w:r>
              <w:t xml:space="preserve">LR*5.2*372                                     </w:t>
            </w:r>
          </w:p>
        </w:tc>
        <w:tc>
          <w:tcPr>
            <w:tcW w:w="2430" w:type="pct"/>
          </w:tcPr>
          <w:p w14:paraId="0A0E5022" w14:textId="77777777" w:rsidR="003B3D16" w:rsidRPr="00F302A6" w:rsidRDefault="003B3D16" w:rsidP="003531C0">
            <w:pPr>
              <w:pStyle w:val="TableText"/>
              <w:spacing w:before="0"/>
              <w:rPr>
                <w:szCs w:val="22"/>
              </w:rPr>
            </w:pPr>
            <w:r>
              <w:t xml:space="preserve">LR*5.2*375                                     </w:t>
            </w:r>
          </w:p>
        </w:tc>
      </w:tr>
      <w:tr w:rsidR="003B3D16" w:rsidRPr="00F302A6" w14:paraId="3CDCB7C1" w14:textId="77777777" w:rsidTr="003531C0">
        <w:tc>
          <w:tcPr>
            <w:tcW w:w="2570" w:type="pct"/>
          </w:tcPr>
          <w:p w14:paraId="3B20850B" w14:textId="77777777" w:rsidR="003B3D16" w:rsidRPr="00F302A6" w:rsidRDefault="003B3D16" w:rsidP="003531C0">
            <w:pPr>
              <w:pStyle w:val="TableText"/>
              <w:spacing w:before="0"/>
              <w:rPr>
                <w:szCs w:val="22"/>
              </w:rPr>
            </w:pPr>
            <w:r>
              <w:t xml:space="preserve">LR*5.2*388                                     </w:t>
            </w:r>
          </w:p>
        </w:tc>
        <w:tc>
          <w:tcPr>
            <w:tcW w:w="2430" w:type="pct"/>
          </w:tcPr>
          <w:p w14:paraId="699CBBC7" w14:textId="77777777" w:rsidR="003B3D16" w:rsidRPr="00F302A6" w:rsidRDefault="003B3D16" w:rsidP="003531C0">
            <w:pPr>
              <w:pStyle w:val="TableText"/>
              <w:spacing w:before="0"/>
              <w:rPr>
                <w:szCs w:val="22"/>
              </w:rPr>
            </w:pPr>
            <w:r>
              <w:t xml:space="preserve">LR*5.2*386                                     </w:t>
            </w:r>
          </w:p>
        </w:tc>
      </w:tr>
      <w:tr w:rsidR="003B3D16" w:rsidRPr="00F302A6" w14:paraId="409480CC" w14:textId="77777777" w:rsidTr="003531C0">
        <w:tc>
          <w:tcPr>
            <w:tcW w:w="2570" w:type="pct"/>
          </w:tcPr>
          <w:p w14:paraId="7A82479E" w14:textId="77777777" w:rsidR="003B3D16" w:rsidRPr="00F302A6" w:rsidRDefault="003B3D16" w:rsidP="003531C0">
            <w:pPr>
              <w:pStyle w:val="TableText"/>
              <w:spacing w:before="0"/>
              <w:rPr>
                <w:szCs w:val="22"/>
              </w:rPr>
            </w:pPr>
            <w:r>
              <w:t xml:space="preserve">LR*5.2*315                                     </w:t>
            </w:r>
          </w:p>
        </w:tc>
        <w:tc>
          <w:tcPr>
            <w:tcW w:w="2430" w:type="pct"/>
          </w:tcPr>
          <w:p w14:paraId="730276CD" w14:textId="77777777" w:rsidR="003B3D16" w:rsidRPr="00F302A6" w:rsidRDefault="003B3D16" w:rsidP="003531C0">
            <w:pPr>
              <w:pStyle w:val="TableText"/>
              <w:spacing w:before="0"/>
              <w:rPr>
                <w:szCs w:val="22"/>
              </w:rPr>
            </w:pPr>
            <w:r>
              <w:t xml:space="preserve">LR*5.2*365                                     </w:t>
            </w:r>
          </w:p>
        </w:tc>
      </w:tr>
      <w:tr w:rsidR="003B3D16" w:rsidRPr="00F302A6" w14:paraId="269D43AA" w14:textId="77777777" w:rsidTr="003531C0">
        <w:tc>
          <w:tcPr>
            <w:tcW w:w="2570" w:type="pct"/>
          </w:tcPr>
          <w:p w14:paraId="1C1DE25C" w14:textId="77777777" w:rsidR="003B3D16" w:rsidRPr="00F302A6" w:rsidRDefault="003B3D16" w:rsidP="003531C0">
            <w:pPr>
              <w:pStyle w:val="TableText"/>
              <w:spacing w:before="0"/>
              <w:rPr>
                <w:szCs w:val="22"/>
              </w:rPr>
            </w:pPr>
            <w:r>
              <w:t xml:space="preserve">LR*5.2*397                                     </w:t>
            </w:r>
          </w:p>
        </w:tc>
        <w:tc>
          <w:tcPr>
            <w:tcW w:w="2430" w:type="pct"/>
          </w:tcPr>
          <w:p w14:paraId="4181AB81" w14:textId="77777777" w:rsidR="003B3D16" w:rsidRPr="00F302A6" w:rsidRDefault="003B3D16" w:rsidP="003531C0">
            <w:pPr>
              <w:pStyle w:val="TableText"/>
              <w:spacing w:before="0"/>
              <w:rPr>
                <w:szCs w:val="22"/>
              </w:rPr>
            </w:pPr>
            <w:r>
              <w:t xml:space="preserve">LR*5.2*392                                     </w:t>
            </w:r>
          </w:p>
        </w:tc>
      </w:tr>
      <w:tr w:rsidR="003B3D16" w:rsidRPr="00F302A6" w14:paraId="3D5E6505" w14:textId="77777777" w:rsidTr="003531C0">
        <w:tc>
          <w:tcPr>
            <w:tcW w:w="2570" w:type="pct"/>
          </w:tcPr>
          <w:p w14:paraId="7A399564" w14:textId="77777777" w:rsidR="003B3D16" w:rsidRPr="00F302A6" w:rsidRDefault="003B3D16" w:rsidP="003531C0">
            <w:pPr>
              <w:pStyle w:val="ListNumber"/>
              <w:spacing w:before="0" w:after="20"/>
              <w:ind w:left="360" w:hanging="360"/>
            </w:pPr>
            <w:r>
              <w:t>LR*5.2*308</w:t>
            </w:r>
          </w:p>
        </w:tc>
        <w:tc>
          <w:tcPr>
            <w:tcW w:w="2430" w:type="pct"/>
          </w:tcPr>
          <w:p w14:paraId="0E2505DB" w14:textId="77777777" w:rsidR="003B3D16" w:rsidRPr="00F302A6" w:rsidRDefault="003B3D16" w:rsidP="003531C0">
            <w:pPr>
              <w:pStyle w:val="TableText"/>
              <w:spacing w:before="0"/>
              <w:rPr>
                <w:szCs w:val="22"/>
              </w:rPr>
            </w:pPr>
            <w:r>
              <w:t xml:space="preserve">LR*5.2*395                                     </w:t>
            </w:r>
          </w:p>
        </w:tc>
      </w:tr>
      <w:tr w:rsidR="003B3D16" w:rsidRPr="00F302A6" w14:paraId="25459A55" w14:textId="77777777" w:rsidTr="003531C0">
        <w:tc>
          <w:tcPr>
            <w:tcW w:w="2570" w:type="pct"/>
          </w:tcPr>
          <w:p w14:paraId="69564F13" w14:textId="77777777" w:rsidR="003B3D16" w:rsidRPr="00F302A6" w:rsidRDefault="003B3D16" w:rsidP="003531C0">
            <w:pPr>
              <w:pStyle w:val="TableText"/>
              <w:spacing w:before="0"/>
              <w:rPr>
                <w:szCs w:val="22"/>
              </w:rPr>
            </w:pPr>
            <w:r>
              <w:t>LR*5.2*334</w:t>
            </w:r>
          </w:p>
        </w:tc>
        <w:tc>
          <w:tcPr>
            <w:tcW w:w="2430" w:type="pct"/>
          </w:tcPr>
          <w:p w14:paraId="2F247913" w14:textId="77777777" w:rsidR="003B3D16" w:rsidRPr="00F302A6" w:rsidRDefault="003B3D16" w:rsidP="003531C0">
            <w:pPr>
              <w:pStyle w:val="TableText"/>
              <w:spacing w:before="0"/>
              <w:rPr>
                <w:szCs w:val="22"/>
              </w:rPr>
            </w:pPr>
            <w:r>
              <w:t xml:space="preserve">LR*5.2*402                                     </w:t>
            </w:r>
          </w:p>
        </w:tc>
      </w:tr>
      <w:tr w:rsidR="003B3D16" w:rsidRPr="00F302A6" w14:paraId="56D3DE2A" w14:textId="77777777" w:rsidTr="003531C0">
        <w:tc>
          <w:tcPr>
            <w:tcW w:w="2570" w:type="pct"/>
          </w:tcPr>
          <w:p w14:paraId="7A3E6CD7" w14:textId="77777777" w:rsidR="003B3D16" w:rsidRPr="00F302A6" w:rsidRDefault="003B3D16" w:rsidP="003531C0">
            <w:pPr>
              <w:pStyle w:val="TableText"/>
              <w:spacing w:before="0"/>
              <w:rPr>
                <w:szCs w:val="22"/>
              </w:rPr>
            </w:pPr>
            <w:r>
              <w:t>LR*5.2*368</w:t>
            </w:r>
          </w:p>
        </w:tc>
        <w:tc>
          <w:tcPr>
            <w:tcW w:w="2430" w:type="pct"/>
          </w:tcPr>
          <w:p w14:paraId="47E27CA0" w14:textId="77777777" w:rsidR="003B3D16" w:rsidRPr="00CE6911" w:rsidRDefault="003B3D16" w:rsidP="003531C0">
            <w:pPr>
              <w:pStyle w:val="TableText"/>
              <w:spacing w:before="0"/>
              <w:rPr>
                <w:strike/>
                <w:szCs w:val="22"/>
              </w:rPr>
            </w:pPr>
            <w:r>
              <w:t>LR*5.2*295</w:t>
            </w:r>
          </w:p>
        </w:tc>
      </w:tr>
      <w:tr w:rsidR="003B3D16" w:rsidRPr="00F302A6" w14:paraId="6CB70E8E" w14:textId="77777777" w:rsidTr="003531C0">
        <w:tc>
          <w:tcPr>
            <w:tcW w:w="2570" w:type="pct"/>
          </w:tcPr>
          <w:p w14:paraId="18FEDB82" w14:textId="77777777" w:rsidR="003B3D16" w:rsidRPr="00F302A6" w:rsidRDefault="003B3D16" w:rsidP="003531C0">
            <w:pPr>
              <w:pStyle w:val="TableText"/>
              <w:spacing w:before="0"/>
              <w:rPr>
                <w:szCs w:val="22"/>
              </w:rPr>
            </w:pPr>
            <w:r>
              <w:t>LR*5.2*406</w:t>
            </w:r>
          </w:p>
        </w:tc>
        <w:tc>
          <w:tcPr>
            <w:tcW w:w="2430" w:type="pct"/>
          </w:tcPr>
          <w:p w14:paraId="0437D36F" w14:textId="77777777" w:rsidR="003B3D16" w:rsidRPr="00CE6911" w:rsidRDefault="003B3D16" w:rsidP="003531C0">
            <w:pPr>
              <w:pStyle w:val="TableText"/>
              <w:spacing w:before="0"/>
              <w:rPr>
                <w:strike/>
                <w:szCs w:val="22"/>
              </w:rPr>
            </w:pPr>
            <w:r>
              <w:t>LR*5.2*356</w:t>
            </w:r>
          </w:p>
        </w:tc>
      </w:tr>
      <w:tr w:rsidR="003B3D16" w:rsidRPr="00F302A6" w14:paraId="71E07387" w14:textId="77777777" w:rsidTr="003531C0">
        <w:tc>
          <w:tcPr>
            <w:tcW w:w="2570" w:type="pct"/>
          </w:tcPr>
          <w:p w14:paraId="45B6577F" w14:textId="77777777" w:rsidR="003B3D16" w:rsidRPr="00F302A6" w:rsidRDefault="003B3D16" w:rsidP="003531C0">
            <w:pPr>
              <w:pStyle w:val="TableText"/>
              <w:spacing w:before="0"/>
              <w:rPr>
                <w:szCs w:val="22"/>
              </w:rPr>
            </w:pPr>
            <w:r>
              <w:t>LEX*2.0*41</w:t>
            </w:r>
          </w:p>
        </w:tc>
        <w:tc>
          <w:tcPr>
            <w:tcW w:w="2430" w:type="pct"/>
          </w:tcPr>
          <w:p w14:paraId="7F476AFD" w14:textId="77777777" w:rsidR="003B3D16" w:rsidRPr="00CE6911" w:rsidRDefault="003B3D16" w:rsidP="003531C0">
            <w:pPr>
              <w:pStyle w:val="TableText"/>
              <w:spacing w:before="0"/>
              <w:rPr>
                <w:strike/>
                <w:szCs w:val="22"/>
              </w:rPr>
            </w:pPr>
            <w:r>
              <w:t>LR*5.2*373</w:t>
            </w:r>
          </w:p>
        </w:tc>
      </w:tr>
      <w:tr w:rsidR="003B3D16" w:rsidRPr="00F302A6" w14:paraId="7EFFB7E4" w14:textId="77777777" w:rsidTr="003531C0">
        <w:tc>
          <w:tcPr>
            <w:tcW w:w="2570" w:type="pct"/>
          </w:tcPr>
          <w:p w14:paraId="4ABCF98E" w14:textId="77777777" w:rsidR="003B3D16" w:rsidRDefault="003B3D16" w:rsidP="003531C0">
            <w:pPr>
              <w:pStyle w:val="TableText"/>
              <w:spacing w:before="0"/>
            </w:pPr>
            <w:r>
              <w:t>LA*5.2*66</w:t>
            </w:r>
          </w:p>
        </w:tc>
        <w:tc>
          <w:tcPr>
            <w:tcW w:w="2430" w:type="pct"/>
          </w:tcPr>
          <w:p w14:paraId="4EBE8BA2" w14:textId="77777777" w:rsidR="003B3D16" w:rsidRPr="00CE6911" w:rsidRDefault="003B3D16" w:rsidP="003531C0">
            <w:pPr>
              <w:pStyle w:val="TableText"/>
              <w:spacing w:before="0"/>
              <w:rPr>
                <w:strike/>
                <w:szCs w:val="22"/>
              </w:rPr>
            </w:pPr>
            <w:r>
              <w:t>LR*5.2*317</w:t>
            </w:r>
          </w:p>
        </w:tc>
      </w:tr>
      <w:tr w:rsidR="003B3D16" w:rsidRPr="00F302A6" w14:paraId="1A1CB36D" w14:textId="77777777" w:rsidTr="003531C0">
        <w:tc>
          <w:tcPr>
            <w:tcW w:w="2570" w:type="pct"/>
          </w:tcPr>
          <w:p w14:paraId="333E9134" w14:textId="77777777" w:rsidR="003B3D16" w:rsidRDefault="003B3D16" w:rsidP="003531C0">
            <w:pPr>
              <w:pStyle w:val="TableText"/>
              <w:spacing w:before="0"/>
            </w:pPr>
            <w:r>
              <w:t>LA*5.2*68</w:t>
            </w:r>
            <w:r w:rsidRPr="000A7B0B">
              <w:t xml:space="preserve">  </w:t>
            </w:r>
          </w:p>
        </w:tc>
        <w:tc>
          <w:tcPr>
            <w:tcW w:w="2430" w:type="pct"/>
          </w:tcPr>
          <w:p w14:paraId="0255369C" w14:textId="77777777" w:rsidR="003B3D16" w:rsidRPr="00CE6911" w:rsidRDefault="003B3D16" w:rsidP="003531C0">
            <w:pPr>
              <w:pStyle w:val="TableText"/>
              <w:spacing w:before="0"/>
              <w:rPr>
                <w:strike/>
                <w:szCs w:val="22"/>
              </w:rPr>
            </w:pPr>
            <w:r>
              <w:rPr>
                <w:color w:val="000000"/>
              </w:rPr>
              <w:t>LR*5.2*413</w:t>
            </w:r>
          </w:p>
        </w:tc>
      </w:tr>
      <w:tr w:rsidR="003B3D16" w:rsidRPr="00F302A6" w14:paraId="1CC03217" w14:textId="77777777" w:rsidTr="003531C0">
        <w:tc>
          <w:tcPr>
            <w:tcW w:w="2570" w:type="pct"/>
          </w:tcPr>
          <w:p w14:paraId="5A1C0B47" w14:textId="77777777" w:rsidR="003B3D16" w:rsidRDefault="003B3D16" w:rsidP="003531C0">
            <w:r>
              <w:t>LR*5.2*269</w:t>
            </w:r>
          </w:p>
        </w:tc>
        <w:tc>
          <w:tcPr>
            <w:tcW w:w="2430" w:type="pct"/>
          </w:tcPr>
          <w:p w14:paraId="00E999DC" w14:textId="77777777" w:rsidR="003B3D16" w:rsidRPr="00CE6911" w:rsidRDefault="003B3D16" w:rsidP="003531C0">
            <w:pPr>
              <w:pStyle w:val="TableText"/>
              <w:spacing w:before="0"/>
              <w:rPr>
                <w:strike/>
                <w:szCs w:val="22"/>
              </w:rPr>
            </w:pPr>
            <w:r w:rsidRPr="003E084C">
              <w:rPr>
                <w:szCs w:val="22"/>
              </w:rPr>
              <w:t>LR*5.2*415</w:t>
            </w:r>
          </w:p>
        </w:tc>
      </w:tr>
    </w:tbl>
    <w:p w14:paraId="144E536F" w14:textId="77777777" w:rsidR="003531C0" w:rsidRDefault="003531C0" w:rsidP="003531C0">
      <w:pPr>
        <w:pStyle w:val="Heading2"/>
        <w:numPr>
          <w:ilvl w:val="0"/>
          <w:numId w:val="0"/>
        </w:numPr>
        <w:spacing w:before="0"/>
        <w:ind w:left="576"/>
      </w:pPr>
    </w:p>
    <w:p w14:paraId="1BE37559" w14:textId="77777777" w:rsidR="00B34545" w:rsidRDefault="00B34545" w:rsidP="003531C0">
      <w:pPr>
        <w:pStyle w:val="Heading2"/>
        <w:spacing w:before="0"/>
      </w:pPr>
      <w:bookmarkStart w:id="122" w:name="_Toc358984981"/>
      <w:bookmarkStart w:id="123" w:name="_Toc359226565"/>
      <w:r>
        <w:t xml:space="preserve">AP Collection Sample </w:t>
      </w:r>
      <w:r w:rsidR="00C46868">
        <w:t xml:space="preserve">and Laboratory </w:t>
      </w:r>
      <w:r w:rsidR="00533835">
        <w:t xml:space="preserve">Test </w:t>
      </w:r>
      <w:r>
        <w:t>Set Up</w:t>
      </w:r>
      <w:bookmarkEnd w:id="122"/>
      <w:bookmarkEnd w:id="123"/>
    </w:p>
    <w:p w14:paraId="00199304" w14:textId="77777777" w:rsidR="004F6E2C" w:rsidRDefault="00685FDF" w:rsidP="003531C0">
      <w:pPr>
        <w:pStyle w:val="BodyText"/>
      </w:pPr>
      <w:r>
        <w:t>The Anatomic Pathology (SP, CY, and EM) login process (using the ‘Log-in, anat path [LRAPLG]’ option) has been modified with LEDI IV to require a selection from the COLLECTION SAMPLE file (#62), an entry from the TOPOGRAPHY FIELD file (#61), and a selection of an orderable test from the LABORATORY TEST file (#60)</w:t>
      </w:r>
      <w:r w:rsidR="00B81775">
        <w:t xml:space="preserve">, </w:t>
      </w:r>
      <w:r w:rsidR="00372A6A">
        <w:t xml:space="preserve">whether it is </w:t>
      </w:r>
      <w:r w:rsidR="00FA6D4F">
        <w:t>Surgical Pathology, Cytology and/or Electron Microscopy</w:t>
      </w:r>
      <w:r>
        <w:t>.</w:t>
      </w:r>
      <w:r w:rsidR="004C7205">
        <w:t xml:space="preserve">  Please see the next paragraph for more details.</w:t>
      </w:r>
    </w:p>
    <w:p w14:paraId="7029BAB5" w14:textId="77777777" w:rsidR="00685FDF" w:rsidRDefault="00685FDF" w:rsidP="003531C0">
      <w:pPr>
        <w:pStyle w:val="BodyText"/>
      </w:pPr>
      <w:r>
        <w:t xml:space="preserve">To be able to select an appropriate Specimen Topography, Collection sample, and Laboratory test on AP Log-In, the LIM must create a Collection Sample File (#62) entry &amp; a Laboratory Test File (#60) entry. </w:t>
      </w:r>
      <w:r w:rsidR="003531C0">
        <w:t xml:space="preserve"> </w:t>
      </w:r>
      <w:r>
        <w:t xml:space="preserve">At least one </w:t>
      </w:r>
      <w:r>
        <w:lastRenderedPageBreak/>
        <w:t xml:space="preserve">orderable Laboratory test is required for each subscript of: </w:t>
      </w:r>
      <w:r w:rsidR="003531C0">
        <w:t xml:space="preserve"> </w:t>
      </w:r>
      <w:r>
        <w:t xml:space="preserve">(SP) Surgical Pathology, (CY) Cytology, and Electron Microscopy (EM) as applicable for the active accession areas used by the site. </w:t>
      </w:r>
      <w:r w:rsidR="003531C0">
        <w:t xml:space="preserve"> </w:t>
      </w:r>
      <w:r>
        <w:t xml:space="preserve">Sites can create a choice of multiple tests as necessary for the scope of services offered by Anatomic Pathology. </w:t>
      </w:r>
      <w:r w:rsidR="003531C0">
        <w:t xml:space="preserve"> </w:t>
      </w:r>
      <w:r w:rsidRPr="00DB52C0">
        <w:rPr>
          <w:b/>
        </w:rPr>
        <w:t>These entries should be created prior to the LEDI IV patch installation.</w:t>
      </w:r>
    </w:p>
    <w:p w14:paraId="0BECA76F" w14:textId="77777777" w:rsidR="00A858D0" w:rsidRPr="007D3EBB" w:rsidRDefault="00685FDF" w:rsidP="007D3EBB">
      <w:pPr>
        <w:pStyle w:val="BodyText"/>
        <w:rPr>
          <w:color w:val="000000"/>
        </w:rPr>
      </w:pPr>
      <w:r>
        <w:t>By creating these entries prior to the LEDI IV installation, the sites will not need to wait for these entries to be created before they can log in AP specimens. If these entries are not created before the LEDI IV installation, once LEDI IV is installed AP users will not be able to log-in specimens until this step is completed</w:t>
      </w:r>
      <w:r w:rsidR="00E2207E">
        <w:t>.</w:t>
      </w:r>
    </w:p>
    <w:p w14:paraId="10E00599" w14:textId="77777777" w:rsidR="00C03AF9" w:rsidRPr="0022461C" w:rsidRDefault="00C03AF9" w:rsidP="0022461C">
      <w:pPr>
        <w:pStyle w:val="Caption"/>
      </w:pPr>
      <w:bookmarkStart w:id="124" w:name="_Toc359228394"/>
      <w:bookmarkStart w:id="125" w:name="_Toc361644539"/>
      <w:r w:rsidRPr="0022461C">
        <w:t xml:space="preserve">Figure </w:t>
      </w:r>
      <w:r w:rsidR="00B57D6B" w:rsidRPr="0022461C">
        <w:fldChar w:fldCharType="begin"/>
      </w:r>
      <w:r w:rsidRPr="0022461C">
        <w:instrText xml:space="preserve"> SEQ Figure \* ARABIC </w:instrText>
      </w:r>
      <w:r w:rsidR="00B57D6B" w:rsidRPr="0022461C">
        <w:fldChar w:fldCharType="separate"/>
      </w:r>
      <w:r w:rsidR="005876A5" w:rsidRPr="0022461C">
        <w:t>1</w:t>
      </w:r>
      <w:r w:rsidR="00B57D6B" w:rsidRPr="0022461C">
        <w:fldChar w:fldCharType="end"/>
      </w:r>
      <w:r w:rsidRPr="0022461C">
        <w:t xml:space="preserve">: </w:t>
      </w:r>
      <w:r w:rsidR="003531C0" w:rsidRPr="0022461C">
        <w:t xml:space="preserve"> </w:t>
      </w:r>
      <w:r w:rsidRPr="0022461C">
        <w:t>Example Creating AP Collection Sample (#62) Entry</w:t>
      </w:r>
      <w:bookmarkEnd w:id="124"/>
      <w:bookmarkEnd w:id="125"/>
    </w:p>
    <w:p w14:paraId="7D4381DD" w14:textId="77777777" w:rsidR="003E084C" w:rsidRDefault="00A858D0" w:rsidP="00D73DB0">
      <w:pPr>
        <w:pBdr>
          <w:top w:val="single" w:sz="4" w:space="1" w:color="auto"/>
          <w:left w:val="single" w:sz="4" w:space="4" w:color="auto"/>
          <w:bottom w:val="single" w:sz="4" w:space="1" w:color="auto"/>
          <w:right w:val="single" w:sz="4" w:space="4" w:color="auto"/>
        </w:pBdr>
        <w:autoSpaceDE w:val="0"/>
        <w:autoSpaceDN w:val="0"/>
        <w:spacing w:before="240"/>
        <w:rPr>
          <w:rFonts w:ascii="Courier New" w:hAnsi="Courier New" w:cs="Courier New"/>
          <w:sz w:val="18"/>
          <w:szCs w:val="18"/>
        </w:rPr>
      </w:pPr>
      <w:r>
        <w:rPr>
          <w:rFonts w:ascii="Courier New" w:hAnsi="Courier New" w:cs="Courier New"/>
          <w:sz w:val="18"/>
          <w:szCs w:val="18"/>
        </w:rPr>
        <w:t>VA FileMan 22.0</w:t>
      </w:r>
    </w:p>
    <w:p w14:paraId="21D9FFD6" w14:textId="77777777" w:rsidR="003E084C" w:rsidRDefault="003E084C"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433874A8"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OPTION: </w:t>
      </w:r>
      <w:r>
        <w:rPr>
          <w:rFonts w:ascii="Courier New" w:hAnsi="Courier New" w:cs="Courier New"/>
          <w:b/>
          <w:bCs/>
          <w:sz w:val="18"/>
          <w:szCs w:val="18"/>
        </w:rPr>
        <w:t>ENTER</w:t>
      </w:r>
      <w:r>
        <w:rPr>
          <w:rFonts w:ascii="Courier New" w:hAnsi="Courier New" w:cs="Courier New"/>
          <w:sz w:val="18"/>
          <w:szCs w:val="18"/>
        </w:rPr>
        <w:t xml:space="preserve"> &lt;ENTER&gt; OR EDIT FILE ENTRIES  </w:t>
      </w:r>
    </w:p>
    <w:p w14:paraId="67E0288C" w14:textId="77777777" w:rsidR="003E084C" w:rsidRDefault="003E084C"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1D8062B2"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INPUT TO WHAT FILE: COLLECTION SAMPLE// &lt;ENTER&gt; </w:t>
      </w:r>
    </w:p>
    <w:p w14:paraId="6157065A"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EDIT WHICH FIELD: ALL// &lt;ENTER&gt; </w:t>
      </w:r>
    </w:p>
    <w:p w14:paraId="629B93AB" w14:textId="77777777" w:rsidR="003E084C" w:rsidRDefault="003E084C"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057CF352"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COLLECTION SAMPLE NAME: </w:t>
      </w:r>
      <w:r>
        <w:rPr>
          <w:rFonts w:ascii="Courier New" w:hAnsi="Courier New" w:cs="Courier New"/>
          <w:b/>
          <w:bCs/>
          <w:sz w:val="18"/>
          <w:szCs w:val="18"/>
        </w:rPr>
        <w:t xml:space="preserve">AP SPECIMEN </w:t>
      </w:r>
      <w:r>
        <w:rPr>
          <w:rFonts w:ascii="Courier New" w:hAnsi="Courier New" w:cs="Courier New"/>
          <w:sz w:val="18"/>
          <w:szCs w:val="18"/>
        </w:rPr>
        <w:t>&lt;ENTER&gt;</w:t>
      </w:r>
    </w:p>
    <w:p w14:paraId="258F4F5B"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  Are you adding 'AP SPECIMEN' as a new COLLECTION SAMPLE (the 72ND)? No// </w:t>
      </w:r>
      <w:r>
        <w:rPr>
          <w:rFonts w:ascii="Courier New" w:hAnsi="Courier New" w:cs="Courier New"/>
          <w:b/>
          <w:bCs/>
          <w:sz w:val="18"/>
          <w:szCs w:val="18"/>
        </w:rPr>
        <w:t xml:space="preserve">Y </w:t>
      </w:r>
      <w:r>
        <w:rPr>
          <w:rFonts w:ascii="Courier New" w:hAnsi="Courier New" w:cs="Courier New"/>
          <w:sz w:val="18"/>
          <w:szCs w:val="18"/>
        </w:rPr>
        <w:t>&lt;ENTER&gt; (Yes)</w:t>
      </w:r>
    </w:p>
    <w:p w14:paraId="05E4233D"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COLLECTION SAMPLE DEFAULT SPECIMEN: &lt;ENTER&gt;</w:t>
      </w:r>
    </w:p>
    <w:p w14:paraId="1C289216"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COLLECTION SAMPLE TUBE TOP COLOR: &lt;ENTER&gt;</w:t>
      </w:r>
    </w:p>
    <w:p w14:paraId="5B790EF0"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DEFAULT SPECIMEN: &lt;ENTER&gt; </w:t>
      </w:r>
    </w:p>
    <w:p w14:paraId="4E3EE8D3"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TUBE TOP COLOR: &lt;ENTER&gt;</w:t>
      </w:r>
    </w:p>
    <w:p w14:paraId="5E76C61C"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VOLUME LARGE: &lt;ENTER&gt; </w:t>
      </w:r>
    </w:p>
    <w:p w14:paraId="0D9B09C0"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VOLUME SMALL: &lt;ENTER&gt;</w:t>
      </w:r>
    </w:p>
    <w:p w14:paraId="0FD1BB9B"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LAB SECTION: &lt;ENTER&gt;</w:t>
      </w:r>
    </w:p>
    <w:p w14:paraId="7C16ED44"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CAN LAB COLLECT: </w:t>
      </w:r>
      <w:r>
        <w:rPr>
          <w:rFonts w:ascii="Courier New" w:hAnsi="Courier New" w:cs="Courier New"/>
          <w:b/>
          <w:bCs/>
          <w:sz w:val="18"/>
          <w:szCs w:val="18"/>
        </w:rPr>
        <w:t>N</w:t>
      </w:r>
      <w:r>
        <w:rPr>
          <w:rFonts w:ascii="Courier New" w:hAnsi="Courier New" w:cs="Courier New"/>
          <w:sz w:val="18"/>
          <w:szCs w:val="18"/>
        </w:rPr>
        <w:t xml:space="preserve"> &lt;ENTER&gt; NO</w:t>
      </w:r>
    </w:p>
    <w:p w14:paraId="1699403E"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TISSUE SPECIMEN AP</w:t>
      </w:r>
      <w:r>
        <w:rPr>
          <w:rFonts w:ascii="Courier New" w:hAnsi="Courier New" w:cs="Courier New"/>
          <w:sz w:val="18"/>
          <w:szCs w:val="18"/>
        </w:rPr>
        <w:t xml:space="preserve"> &lt;ENTER&gt;</w:t>
      </w:r>
    </w:p>
    <w:p w14:paraId="10424BCA"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GYN SPECIMEN AP </w:t>
      </w:r>
      <w:r>
        <w:rPr>
          <w:rFonts w:ascii="Courier New" w:hAnsi="Courier New" w:cs="Courier New"/>
          <w:sz w:val="18"/>
          <w:szCs w:val="18"/>
        </w:rPr>
        <w:t>&lt;ENTER&gt;</w:t>
      </w:r>
    </w:p>
    <w:p w14:paraId="5A623FE0"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NONGYN SPECIMEN AP </w:t>
      </w:r>
      <w:r>
        <w:rPr>
          <w:rFonts w:ascii="Courier New" w:hAnsi="Courier New" w:cs="Courier New"/>
          <w:sz w:val="18"/>
          <w:szCs w:val="18"/>
        </w:rPr>
        <w:t>&lt;ENTER&gt;</w:t>
      </w:r>
    </w:p>
    <w:p w14:paraId="063956C2"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NON GYN SPECIMEN AP </w:t>
      </w:r>
      <w:r>
        <w:rPr>
          <w:rFonts w:ascii="Courier New" w:hAnsi="Courier New" w:cs="Courier New"/>
          <w:sz w:val="18"/>
          <w:szCs w:val="18"/>
        </w:rPr>
        <w:t>&lt;ENTER&gt;</w:t>
      </w:r>
    </w:p>
    <w:p w14:paraId="60C216E8"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FNA SPECIMEN AP </w:t>
      </w:r>
      <w:r>
        <w:rPr>
          <w:rFonts w:ascii="Courier New" w:hAnsi="Courier New" w:cs="Courier New"/>
          <w:sz w:val="18"/>
          <w:szCs w:val="18"/>
        </w:rPr>
        <w:t>&lt;ENTER&gt;</w:t>
      </w:r>
    </w:p>
    <w:p w14:paraId="10F5B899"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DERMPATH SPECIMEN AP </w:t>
      </w:r>
      <w:r>
        <w:rPr>
          <w:rFonts w:ascii="Courier New" w:hAnsi="Courier New" w:cs="Courier New"/>
          <w:sz w:val="18"/>
          <w:szCs w:val="18"/>
        </w:rPr>
        <w:t>&lt;ENTER&gt;</w:t>
      </w:r>
    </w:p>
    <w:p w14:paraId="3DB771CA"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alibri" w:hAnsi="Calibri"/>
          <w:szCs w:val="22"/>
        </w:rPr>
      </w:pPr>
      <w:r>
        <w:rPr>
          <w:rFonts w:ascii="Courier New" w:hAnsi="Courier New" w:cs="Courier New"/>
          <w:sz w:val="18"/>
          <w:szCs w:val="18"/>
        </w:rPr>
        <w:t xml:space="preserve">Select SYNONYM: </w:t>
      </w:r>
      <w:r>
        <w:rPr>
          <w:rFonts w:ascii="Courier New" w:hAnsi="Courier New" w:cs="Courier New"/>
          <w:b/>
          <w:bCs/>
          <w:sz w:val="18"/>
          <w:szCs w:val="18"/>
        </w:rPr>
        <w:t xml:space="preserve">NEUROPATH SPEC AP </w:t>
      </w:r>
      <w:r>
        <w:rPr>
          <w:rFonts w:ascii="Courier New" w:hAnsi="Courier New" w:cs="Courier New"/>
          <w:sz w:val="18"/>
          <w:szCs w:val="18"/>
        </w:rPr>
        <w:t>&lt;ENTER&gt;</w:t>
      </w:r>
    </w:p>
    <w:p w14:paraId="419532AA"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Select SYNONYM: &lt;ENTER&gt;</w:t>
      </w:r>
    </w:p>
    <w:p w14:paraId="13C58D43" w14:textId="77777777" w:rsidR="003E084C" w:rsidRDefault="00A858D0"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r>
        <w:rPr>
          <w:rFonts w:ascii="Courier New" w:hAnsi="Courier New" w:cs="Courier New"/>
          <w:sz w:val="18"/>
          <w:szCs w:val="18"/>
        </w:rPr>
        <w:t>Select ACCESSION AREA: &lt;ENTER&gt;</w:t>
      </w:r>
    </w:p>
    <w:p w14:paraId="1CC8ED3A" w14:textId="77777777" w:rsidR="003E084C" w:rsidRDefault="003E084C" w:rsidP="003531C0">
      <w:pPr>
        <w:pBdr>
          <w:top w:val="single" w:sz="4" w:space="1" w:color="auto"/>
          <w:left w:val="single" w:sz="4" w:space="4" w:color="auto"/>
          <w:bottom w:val="single" w:sz="4" w:space="1" w:color="auto"/>
          <w:right w:val="single" w:sz="4" w:space="4" w:color="auto"/>
        </w:pBdr>
        <w:autoSpaceDE w:val="0"/>
        <w:autoSpaceDN w:val="0"/>
        <w:rPr>
          <w:rFonts w:ascii="Courier New" w:hAnsi="Courier New" w:cs="Courier New"/>
          <w:sz w:val="18"/>
          <w:szCs w:val="18"/>
        </w:rPr>
      </w:pPr>
    </w:p>
    <w:p w14:paraId="63419226" w14:textId="77777777" w:rsidR="00A858D0" w:rsidRPr="00D73DB0" w:rsidRDefault="00A858D0" w:rsidP="00D73DB0">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Pr>
          <w:rFonts w:ascii="Courier New" w:hAnsi="Courier New" w:cs="Courier New"/>
          <w:sz w:val="18"/>
          <w:szCs w:val="18"/>
        </w:rPr>
        <w:t>Select COLLECTION SAMPLE NAME: &lt;ENTER&gt;</w:t>
      </w:r>
    </w:p>
    <w:p w14:paraId="6590B1F7" w14:textId="77777777" w:rsidR="0022461C" w:rsidRDefault="0022461C" w:rsidP="0022461C">
      <w:pPr>
        <w:pStyle w:val="Caption"/>
      </w:pPr>
    </w:p>
    <w:p w14:paraId="7B083BBA" w14:textId="77777777" w:rsidR="00A858D0" w:rsidRPr="0022461C" w:rsidRDefault="00C03AF9" w:rsidP="0022461C">
      <w:pPr>
        <w:pStyle w:val="Caption"/>
      </w:pPr>
      <w:bookmarkStart w:id="126" w:name="_Toc359228395"/>
      <w:bookmarkStart w:id="127" w:name="_Toc361644540"/>
      <w:r w:rsidRPr="0022461C">
        <w:t xml:space="preserve">Figure </w:t>
      </w:r>
      <w:r w:rsidR="00B57D6B" w:rsidRPr="0022461C">
        <w:fldChar w:fldCharType="begin"/>
      </w:r>
      <w:r w:rsidRPr="0022461C">
        <w:instrText xml:space="preserve"> SEQ Figure \* ARABIC </w:instrText>
      </w:r>
      <w:r w:rsidR="00B57D6B" w:rsidRPr="0022461C">
        <w:fldChar w:fldCharType="separate"/>
      </w:r>
      <w:r w:rsidR="005876A5" w:rsidRPr="0022461C">
        <w:t>2</w:t>
      </w:r>
      <w:r w:rsidR="00B57D6B" w:rsidRPr="0022461C">
        <w:fldChar w:fldCharType="end"/>
      </w:r>
      <w:r w:rsidRPr="0022461C">
        <w:t xml:space="preserve">: </w:t>
      </w:r>
      <w:r w:rsidR="003531C0" w:rsidRPr="0022461C">
        <w:t xml:space="preserve"> </w:t>
      </w:r>
      <w:r w:rsidRPr="0022461C">
        <w:t>Example Creating AP Laboratory Tests (#60) Entry</w:t>
      </w:r>
      <w:bookmarkEnd w:id="126"/>
      <w:bookmarkEnd w:id="127"/>
    </w:p>
    <w:p w14:paraId="05E83719" w14:textId="77777777" w:rsidR="003E084C" w:rsidRDefault="00A858D0" w:rsidP="00D73DB0">
      <w:pPr>
        <w:pBdr>
          <w:top w:val="single" w:sz="4" w:space="1" w:color="auto"/>
          <w:left w:val="single" w:sz="4" w:space="1" w:color="auto"/>
          <w:bottom w:val="single" w:sz="4" w:space="1" w:color="auto"/>
          <w:right w:val="single" w:sz="4" w:space="1" w:color="auto"/>
        </w:pBdr>
        <w:autoSpaceDE w:val="0"/>
        <w:autoSpaceDN w:val="0"/>
        <w:spacing w:before="240"/>
        <w:rPr>
          <w:rFonts w:ascii="Courier New" w:hAnsi="Courier New" w:cs="Courier New"/>
          <w:sz w:val="18"/>
          <w:szCs w:val="18"/>
        </w:rPr>
      </w:pPr>
      <w:r>
        <w:rPr>
          <w:rFonts w:ascii="Courier New" w:hAnsi="Courier New" w:cs="Courier New"/>
          <w:sz w:val="18"/>
          <w:szCs w:val="18"/>
        </w:rPr>
        <w:t>VA FileMan 22.0</w:t>
      </w:r>
    </w:p>
    <w:p w14:paraId="38967C8B" w14:textId="77777777" w:rsidR="003E084C" w:rsidRDefault="003E084C"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p>
    <w:p w14:paraId="0034BEC3"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OPTION: </w:t>
      </w:r>
      <w:r>
        <w:rPr>
          <w:rFonts w:ascii="Courier New" w:hAnsi="Courier New" w:cs="Courier New"/>
          <w:b/>
          <w:bCs/>
          <w:sz w:val="18"/>
          <w:szCs w:val="18"/>
        </w:rPr>
        <w:t>ENTER</w:t>
      </w:r>
      <w:r>
        <w:rPr>
          <w:rFonts w:ascii="Courier New" w:hAnsi="Courier New" w:cs="Courier New"/>
          <w:sz w:val="18"/>
          <w:szCs w:val="18"/>
        </w:rPr>
        <w:t xml:space="preserve"> &lt;ENTER&gt; OR EDIT FILE ENTRIES  </w:t>
      </w:r>
    </w:p>
    <w:p w14:paraId="0286DF4A" w14:textId="77777777" w:rsidR="003E084C" w:rsidRDefault="003E084C"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p>
    <w:p w14:paraId="0B30BFF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INPUT TO WHAT FILE: LABORATORY TEST// &lt;ENTER&gt;</w:t>
      </w:r>
    </w:p>
    <w:p w14:paraId="6840999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EDIT WHICH FIELD: ALL// &lt;ENTER&gt;</w:t>
      </w:r>
    </w:p>
    <w:p w14:paraId="11521FE0" w14:textId="77777777" w:rsidR="003E084C" w:rsidRDefault="003E084C"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p>
    <w:p w14:paraId="169D8B8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LABORATORY TEST NAME: </w:t>
      </w:r>
      <w:r>
        <w:rPr>
          <w:rFonts w:ascii="Courier New" w:hAnsi="Courier New" w:cs="Courier New"/>
          <w:b/>
          <w:bCs/>
          <w:sz w:val="18"/>
          <w:szCs w:val="18"/>
        </w:rPr>
        <w:t xml:space="preserve">PATHOLOGY SURGICAL TISSUE REQUEST </w:t>
      </w:r>
      <w:r>
        <w:rPr>
          <w:rFonts w:ascii="Courier New" w:hAnsi="Courier New" w:cs="Courier New"/>
          <w:sz w:val="18"/>
          <w:szCs w:val="18"/>
        </w:rPr>
        <w:t>&lt;ENTER&gt;</w:t>
      </w:r>
    </w:p>
    <w:p w14:paraId="34FE6188"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Are you adding 'PATHOLOGY SURGICAL TISSUE REQUEST' as </w:t>
      </w:r>
    </w:p>
    <w:p w14:paraId="1DF06DA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a new LABORATORY TEST (the 1231ST)? No// </w:t>
      </w:r>
      <w:r>
        <w:rPr>
          <w:rFonts w:ascii="Courier New" w:hAnsi="Courier New" w:cs="Courier New"/>
          <w:b/>
          <w:bCs/>
          <w:sz w:val="18"/>
          <w:szCs w:val="18"/>
        </w:rPr>
        <w:t>Y</w:t>
      </w:r>
      <w:r>
        <w:rPr>
          <w:rFonts w:ascii="Courier New" w:hAnsi="Courier New" w:cs="Courier New"/>
          <w:sz w:val="18"/>
          <w:szCs w:val="18"/>
        </w:rPr>
        <w:t xml:space="preserve"> &lt;ENTER&gt; (Yes)</w:t>
      </w:r>
    </w:p>
    <w:p w14:paraId="2BAC8CC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LABORATORY TEST SUBSCRIPT: </w:t>
      </w:r>
      <w:r>
        <w:rPr>
          <w:rFonts w:ascii="Courier New" w:hAnsi="Courier New" w:cs="Courier New"/>
          <w:b/>
          <w:bCs/>
          <w:sz w:val="18"/>
          <w:szCs w:val="18"/>
        </w:rPr>
        <w:t>SURG</w:t>
      </w:r>
      <w:r>
        <w:rPr>
          <w:rFonts w:ascii="Courier New" w:hAnsi="Courier New" w:cs="Courier New"/>
          <w:sz w:val="18"/>
          <w:szCs w:val="18"/>
        </w:rPr>
        <w:t xml:space="preserve"> &lt;ENTER&gt; SURGICAL PATHOLOGY</w:t>
      </w:r>
    </w:p>
    <w:p w14:paraId="15A226C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LABORATORY TEST HIGHEST URGENCY ALLOWED: </w:t>
      </w:r>
      <w:r>
        <w:rPr>
          <w:rFonts w:ascii="Courier New" w:hAnsi="Courier New" w:cs="Courier New"/>
          <w:b/>
          <w:bCs/>
          <w:sz w:val="18"/>
          <w:szCs w:val="18"/>
        </w:rPr>
        <w:t>ROUTINE</w:t>
      </w:r>
      <w:r>
        <w:rPr>
          <w:rFonts w:ascii="Courier New" w:hAnsi="Courier New" w:cs="Courier New"/>
          <w:sz w:val="18"/>
          <w:szCs w:val="18"/>
        </w:rPr>
        <w:t xml:space="preserve"> &lt;ENTER&gt; </w:t>
      </w:r>
    </w:p>
    <w:p w14:paraId="08B5A03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LABORATORY TEST PRINT NAME: </w:t>
      </w:r>
      <w:r>
        <w:rPr>
          <w:rFonts w:ascii="Courier New" w:hAnsi="Courier New" w:cs="Courier New"/>
          <w:b/>
          <w:bCs/>
          <w:sz w:val="18"/>
          <w:szCs w:val="18"/>
        </w:rPr>
        <w:t>TISS EX</w:t>
      </w:r>
      <w:r>
        <w:rPr>
          <w:rFonts w:ascii="Courier New" w:hAnsi="Courier New" w:cs="Courier New"/>
          <w:sz w:val="18"/>
          <w:szCs w:val="18"/>
        </w:rPr>
        <w:t xml:space="preserve"> &lt;ENTER&gt;</w:t>
      </w:r>
    </w:p>
    <w:p w14:paraId="3AD1341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LABORATORY TEST DATA NAME: &lt;ENTER&gt;</w:t>
      </w:r>
    </w:p>
    <w:p w14:paraId="06C8B18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TEST COST: &lt;ENTER&gt;</w:t>
      </w:r>
    </w:p>
    <w:p w14:paraId="5C4F209E" w14:textId="77777777" w:rsidR="002C6453" w:rsidRDefault="002C6453"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p>
    <w:p w14:paraId="62A33D6A" w14:textId="77777777" w:rsidR="003E084C" w:rsidRPr="007A5F55" w:rsidRDefault="00A858D0" w:rsidP="003531C0">
      <w:pPr>
        <w:pBdr>
          <w:top w:val="single" w:sz="4" w:space="1" w:color="auto"/>
          <w:left w:val="single" w:sz="4" w:space="1" w:color="auto"/>
          <w:bottom w:val="single" w:sz="4" w:space="1" w:color="auto"/>
          <w:right w:val="single" w:sz="4" w:space="1" w:color="auto"/>
        </w:pBdr>
        <w:autoSpaceDE w:val="0"/>
        <w:autoSpaceDN w:val="0"/>
        <w:rPr>
          <w:rFonts w:ascii="Calibri" w:hAnsi="Calibri"/>
          <w:i/>
          <w:szCs w:val="22"/>
        </w:rPr>
      </w:pPr>
      <w:r>
        <w:rPr>
          <w:rFonts w:ascii="Courier New" w:hAnsi="Courier New" w:cs="Courier New"/>
          <w:sz w:val="18"/>
          <w:szCs w:val="18"/>
        </w:rPr>
        <w:t xml:space="preserve">Select SYNONYM: </w:t>
      </w:r>
      <w:r>
        <w:rPr>
          <w:rFonts w:ascii="Courier New" w:hAnsi="Courier New" w:cs="Courier New"/>
          <w:b/>
          <w:bCs/>
          <w:sz w:val="18"/>
          <w:szCs w:val="18"/>
        </w:rPr>
        <w:t xml:space="preserve">PATHOLOGY TISSUE EXAM </w:t>
      </w:r>
      <w:r>
        <w:rPr>
          <w:rFonts w:ascii="Courier New" w:hAnsi="Courier New" w:cs="Courier New"/>
          <w:sz w:val="18"/>
          <w:szCs w:val="18"/>
        </w:rPr>
        <w:t>&lt;ENTER&gt;</w:t>
      </w:r>
      <w:r w:rsidR="00AA3261" w:rsidRPr="00AA3261">
        <w:rPr>
          <w:sz w:val="18"/>
        </w:rPr>
        <w:t xml:space="preserve"> </w:t>
      </w:r>
      <w:r w:rsidR="00AA3261">
        <w:rPr>
          <w:sz w:val="18"/>
        </w:rPr>
        <w:t xml:space="preserve">         </w:t>
      </w:r>
      <w:r w:rsidR="0046396A">
        <w:rPr>
          <w:sz w:val="18"/>
        </w:rPr>
        <w:t xml:space="preserve">          </w:t>
      </w:r>
      <w:r w:rsidR="00F73674" w:rsidRPr="0046396A">
        <w:rPr>
          <w:b/>
          <w:i/>
          <w:sz w:val="18"/>
        </w:rPr>
        <w:t xml:space="preserve">Editor Note: </w:t>
      </w:r>
      <w:r w:rsidR="0046396A" w:rsidRPr="0046396A">
        <w:rPr>
          <w:b/>
          <w:i/>
          <w:sz w:val="18"/>
        </w:rPr>
        <w:t xml:space="preserve"> </w:t>
      </w:r>
      <w:r w:rsidR="00AA3261" w:rsidRPr="0046396A">
        <w:rPr>
          <w:b/>
          <w:i/>
          <w:sz w:val="18"/>
        </w:rPr>
        <w:t>Synonyms are optional and may vary by site</w:t>
      </w:r>
      <w:r w:rsidR="00CB636E" w:rsidRPr="0046396A">
        <w:rPr>
          <w:b/>
          <w:i/>
          <w:sz w:val="18"/>
        </w:rPr>
        <w:t>.</w:t>
      </w:r>
    </w:p>
    <w:p w14:paraId="2B77FA8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lastRenderedPageBreak/>
        <w:t xml:space="preserve">Select SYNONYM: </w:t>
      </w:r>
      <w:r>
        <w:rPr>
          <w:rFonts w:ascii="Courier New" w:hAnsi="Courier New" w:cs="Courier New"/>
          <w:b/>
          <w:bCs/>
          <w:sz w:val="18"/>
          <w:szCs w:val="18"/>
        </w:rPr>
        <w:t xml:space="preserve">TISSUE REQUEST SURGICAL PATHOLOGY </w:t>
      </w:r>
      <w:r>
        <w:rPr>
          <w:rFonts w:ascii="Courier New" w:hAnsi="Courier New" w:cs="Courier New"/>
          <w:sz w:val="18"/>
          <w:szCs w:val="18"/>
        </w:rPr>
        <w:t>&lt;ENTER&gt;</w:t>
      </w:r>
    </w:p>
    <w:p w14:paraId="34D3D468"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SURGICAL PATHOLOGY TISSUE EXAM </w:t>
      </w:r>
      <w:r>
        <w:rPr>
          <w:rFonts w:ascii="Courier New" w:hAnsi="Courier New" w:cs="Courier New"/>
          <w:sz w:val="18"/>
          <w:szCs w:val="18"/>
        </w:rPr>
        <w:t>&lt;ENTER&gt;</w:t>
      </w:r>
    </w:p>
    <w:p w14:paraId="3D8863D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SYNONYM: &lt;ENTER&gt;</w:t>
      </w:r>
    </w:p>
    <w:p w14:paraId="3469E7B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TYPE: </w:t>
      </w:r>
      <w:r>
        <w:rPr>
          <w:rFonts w:ascii="Courier New" w:hAnsi="Courier New" w:cs="Courier New"/>
          <w:b/>
          <w:bCs/>
          <w:sz w:val="18"/>
          <w:szCs w:val="18"/>
        </w:rPr>
        <w:t>OUTPUT</w:t>
      </w:r>
      <w:r>
        <w:rPr>
          <w:rFonts w:ascii="Courier New" w:hAnsi="Courier New" w:cs="Courier New"/>
          <w:sz w:val="18"/>
          <w:szCs w:val="18"/>
        </w:rPr>
        <w:t xml:space="preserve"> &lt;ENTER&gt;</w:t>
      </w:r>
      <w:r w:rsidR="009D5C84">
        <w:rPr>
          <w:rFonts w:ascii="Courier New" w:hAnsi="Courier New" w:cs="Courier New"/>
          <w:sz w:val="18"/>
          <w:szCs w:val="18"/>
        </w:rPr>
        <w:t xml:space="preserve">    </w:t>
      </w:r>
      <w:r w:rsidR="009D5C84">
        <w:rPr>
          <w:rFonts w:ascii="Courier New" w:hAnsi="Courier New" w:cs="Courier New"/>
          <w:sz w:val="18"/>
          <w:szCs w:val="18"/>
        </w:rPr>
        <w:tab/>
      </w:r>
      <w:r w:rsidR="00201454">
        <w:rPr>
          <w:rFonts w:ascii="Courier New" w:hAnsi="Courier New" w:cs="Courier New"/>
          <w:sz w:val="18"/>
          <w:szCs w:val="18"/>
        </w:rPr>
        <w:tab/>
      </w:r>
      <w:r w:rsidR="00201454">
        <w:rPr>
          <w:rFonts w:ascii="Courier New" w:hAnsi="Courier New" w:cs="Courier New"/>
          <w:sz w:val="18"/>
          <w:szCs w:val="18"/>
        </w:rPr>
        <w:tab/>
      </w:r>
      <w:r w:rsidR="00F73674">
        <w:rPr>
          <w:rFonts w:ascii="Courier New" w:hAnsi="Courier New" w:cs="Courier New"/>
          <w:sz w:val="18"/>
          <w:szCs w:val="18"/>
        </w:rPr>
        <w:t xml:space="preserve">    </w:t>
      </w:r>
      <w:r w:rsidR="0046396A">
        <w:rPr>
          <w:rFonts w:ascii="Courier New" w:hAnsi="Courier New" w:cs="Courier New"/>
          <w:sz w:val="18"/>
          <w:szCs w:val="18"/>
        </w:rPr>
        <w:t xml:space="preserve">   </w:t>
      </w:r>
      <w:r w:rsidR="00F73674" w:rsidRPr="0046396A">
        <w:rPr>
          <w:b/>
          <w:i/>
          <w:sz w:val="18"/>
          <w:szCs w:val="18"/>
        </w:rPr>
        <w:t>Editor Note:</w:t>
      </w:r>
      <w:r w:rsidR="00F73674" w:rsidRPr="0046396A">
        <w:rPr>
          <w:rFonts w:ascii="Courier New" w:hAnsi="Courier New" w:cs="Courier New"/>
          <w:b/>
          <w:i/>
          <w:sz w:val="18"/>
          <w:szCs w:val="18"/>
        </w:rPr>
        <w:t xml:space="preserve"> </w:t>
      </w:r>
      <w:r w:rsidR="009D5C84" w:rsidRPr="0046396A">
        <w:rPr>
          <w:b/>
          <w:i/>
          <w:sz w:val="18"/>
          <w:szCs w:val="18"/>
        </w:rPr>
        <w:t>Configure AP Tests with the Type field set to “OUTPUT”.</w:t>
      </w:r>
      <w:r w:rsidR="009D5C84">
        <w:rPr>
          <w:rFonts w:ascii="Courier New" w:hAnsi="Courier New" w:cs="Courier New"/>
          <w:sz w:val="18"/>
          <w:szCs w:val="18"/>
        </w:rPr>
        <w:t xml:space="preserve"> </w:t>
      </w:r>
    </w:p>
    <w:p w14:paraId="5DEB70C8"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SUBSCRIPT: SURGICAL PATHOLOGY// &lt;ENTER&gt;</w:t>
      </w:r>
    </w:p>
    <w:p w14:paraId="2C529AE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LOCATION (DATA NAME): &lt;ENTER&gt;</w:t>
      </w:r>
    </w:p>
    <w:p w14:paraId="780E29A5" w14:textId="77777777" w:rsidR="0046396A" w:rsidRDefault="00A858D0" w:rsidP="003531C0">
      <w:pPr>
        <w:pBdr>
          <w:top w:val="single" w:sz="4" w:space="1" w:color="auto"/>
          <w:left w:val="single" w:sz="4" w:space="1" w:color="auto"/>
          <w:bottom w:val="single" w:sz="4" w:space="1" w:color="auto"/>
          <w:right w:val="single" w:sz="4" w:space="1" w:color="auto"/>
        </w:pBdr>
        <w:autoSpaceDE w:val="0"/>
        <w:autoSpaceDN w:val="0"/>
        <w:rPr>
          <w:b/>
          <w:i/>
          <w:sz w:val="18"/>
          <w:szCs w:val="18"/>
        </w:rPr>
      </w:pPr>
      <w:r>
        <w:rPr>
          <w:rFonts w:ascii="Courier New" w:hAnsi="Courier New" w:cs="Courier New"/>
          <w:sz w:val="18"/>
          <w:szCs w:val="18"/>
        </w:rPr>
        <w:t xml:space="preserve">Select INSTITUTION: </w:t>
      </w:r>
      <w:r>
        <w:rPr>
          <w:rFonts w:ascii="Courier New" w:hAnsi="Courier New" w:cs="Courier New"/>
          <w:b/>
          <w:bCs/>
          <w:sz w:val="18"/>
          <w:szCs w:val="18"/>
        </w:rPr>
        <w:t>LEDIA</w:t>
      </w:r>
      <w:r>
        <w:rPr>
          <w:rFonts w:ascii="Courier New" w:hAnsi="Courier New" w:cs="Courier New"/>
          <w:sz w:val="18"/>
          <w:szCs w:val="18"/>
        </w:rPr>
        <w:t xml:space="preserve"> &lt;ENTER&gt;              980 </w:t>
      </w:r>
      <w:r w:rsidR="00F73674" w:rsidRPr="0046396A">
        <w:rPr>
          <w:b/>
          <w:i/>
          <w:sz w:val="18"/>
          <w:szCs w:val="18"/>
        </w:rPr>
        <w:t>Editor Note:</w:t>
      </w:r>
      <w:r w:rsidR="00F73674" w:rsidRPr="0046396A">
        <w:rPr>
          <w:rFonts w:ascii="Courier New" w:hAnsi="Courier New" w:cs="Courier New"/>
          <w:b/>
          <w:i/>
          <w:sz w:val="18"/>
          <w:szCs w:val="18"/>
        </w:rPr>
        <w:t xml:space="preserve"> </w:t>
      </w:r>
      <w:r w:rsidR="00D867C5" w:rsidRPr="0046396A">
        <w:rPr>
          <w:b/>
          <w:i/>
          <w:sz w:val="18"/>
          <w:szCs w:val="18"/>
        </w:rPr>
        <w:t>I</w:t>
      </w:r>
      <w:r w:rsidR="00201454" w:rsidRPr="0046396A">
        <w:rPr>
          <w:b/>
          <w:i/>
          <w:sz w:val="18"/>
          <w:szCs w:val="18"/>
        </w:rPr>
        <w:t>nclude all institutio</w:t>
      </w:r>
      <w:r w:rsidR="0046396A">
        <w:rPr>
          <w:b/>
          <w:i/>
          <w:sz w:val="18"/>
          <w:szCs w:val="18"/>
        </w:rPr>
        <w:t xml:space="preserve">ns (along with CBOCs) </w:t>
      </w:r>
    </w:p>
    <w:p w14:paraId="52609DF2" w14:textId="77777777" w:rsidR="003E084C" w:rsidRPr="0046396A" w:rsidRDefault="0046396A" w:rsidP="003531C0">
      <w:pPr>
        <w:pBdr>
          <w:top w:val="single" w:sz="4" w:space="1" w:color="auto"/>
          <w:left w:val="single" w:sz="4" w:space="1" w:color="auto"/>
          <w:bottom w:val="single" w:sz="4" w:space="1" w:color="auto"/>
          <w:right w:val="single" w:sz="4" w:space="1" w:color="auto"/>
        </w:pBdr>
        <w:autoSpaceDE w:val="0"/>
        <w:autoSpaceDN w:val="0"/>
        <w:rPr>
          <w:b/>
          <w:sz w:val="18"/>
          <w:szCs w:val="18"/>
        </w:rPr>
      </w:pPr>
      <w:r>
        <w:rPr>
          <w:b/>
          <w:i/>
          <w:sz w:val="18"/>
          <w:szCs w:val="18"/>
        </w:rPr>
        <w:t xml:space="preserve">                                                                                                                                                 that </w:t>
      </w:r>
      <w:r w:rsidR="00A45E50" w:rsidRPr="0046396A">
        <w:rPr>
          <w:b/>
          <w:i/>
          <w:sz w:val="18"/>
          <w:szCs w:val="18"/>
        </w:rPr>
        <w:t>can</w:t>
      </w:r>
      <w:r w:rsidR="00D867C5" w:rsidRPr="0046396A">
        <w:rPr>
          <w:b/>
          <w:i/>
          <w:sz w:val="18"/>
          <w:szCs w:val="18"/>
        </w:rPr>
        <w:t xml:space="preserve"> place this AP order.</w:t>
      </w:r>
      <w:r w:rsidR="00D867C5" w:rsidRPr="0046396A">
        <w:rPr>
          <w:b/>
          <w:i/>
          <w:sz w:val="18"/>
          <w:szCs w:val="18"/>
        </w:rPr>
        <w:tab/>
      </w:r>
    </w:p>
    <w:p w14:paraId="5F982241"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ACCESSION AREA: </w:t>
      </w:r>
      <w:r>
        <w:rPr>
          <w:rFonts w:ascii="Courier New" w:hAnsi="Courier New" w:cs="Courier New"/>
          <w:b/>
          <w:bCs/>
          <w:sz w:val="18"/>
          <w:szCs w:val="18"/>
        </w:rPr>
        <w:t>SURGICAL PATHOLOGY</w:t>
      </w:r>
      <w:r>
        <w:rPr>
          <w:rFonts w:ascii="Courier New" w:hAnsi="Courier New" w:cs="Courier New"/>
          <w:sz w:val="18"/>
          <w:szCs w:val="18"/>
        </w:rPr>
        <w:t xml:space="preserve"> &lt;ENTER&gt; </w:t>
      </w:r>
    </w:p>
    <w:p w14:paraId="6A67138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UNIQUE ACCESSION #: &lt;ENTER&gt;</w:t>
      </w:r>
    </w:p>
    <w:p w14:paraId="0F65A5F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UNIQUE COLLECTION SAMPLE: </w:t>
      </w:r>
      <w:r>
        <w:rPr>
          <w:rFonts w:ascii="Courier New" w:hAnsi="Courier New" w:cs="Courier New"/>
          <w:b/>
          <w:bCs/>
          <w:sz w:val="18"/>
          <w:szCs w:val="18"/>
        </w:rPr>
        <w:t>Y</w:t>
      </w:r>
      <w:r>
        <w:rPr>
          <w:rFonts w:ascii="Courier New" w:hAnsi="Courier New" w:cs="Courier New"/>
          <w:sz w:val="18"/>
          <w:szCs w:val="18"/>
        </w:rPr>
        <w:t xml:space="preserve"> &lt;ENTER&gt; YES</w:t>
      </w:r>
    </w:p>
    <w:p w14:paraId="499CF93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LAB COLLECTION SAMPLE: &lt;ENTER&gt;</w:t>
      </w:r>
    </w:p>
    <w:p w14:paraId="26111F2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REQUIRED TEST: &lt;ENTER&gt;</w:t>
      </w:r>
    </w:p>
    <w:p w14:paraId="79E3E34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PROCEDURE (SNOMED): &lt;ENTER&gt;</w:t>
      </w:r>
    </w:p>
    <w:p w14:paraId="369397D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*QUICK INDEX: &lt;ENTER&gt;</w:t>
      </w:r>
    </w:p>
    <w:p w14:paraId="573462E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EXTRA LABELS: &lt;ENTER&gt;</w:t>
      </w:r>
    </w:p>
    <w:p w14:paraId="0FC3FFC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HIGHEST URGENCY ALLOWED: ROUTINE// &lt;ENTER&gt;</w:t>
      </w:r>
    </w:p>
    <w:p w14:paraId="6D395647"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FORCED URGENCY: &lt;ENTER&gt;</w:t>
      </w:r>
    </w:p>
    <w:p w14:paraId="4BAFD6D5" w14:textId="77777777" w:rsidR="003E084C" w:rsidRPr="0046396A"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b/>
          <w:sz w:val="18"/>
          <w:szCs w:val="18"/>
        </w:rPr>
      </w:pPr>
      <w:r>
        <w:rPr>
          <w:rFonts w:ascii="Courier New" w:hAnsi="Courier New" w:cs="Courier New"/>
          <w:sz w:val="18"/>
          <w:szCs w:val="18"/>
        </w:rPr>
        <w:t>PRINT NAME: TISS EX// &lt;ENTER&gt;</w:t>
      </w:r>
      <w:r w:rsidR="00201454">
        <w:rPr>
          <w:rFonts w:ascii="Courier New" w:hAnsi="Courier New" w:cs="Courier New"/>
          <w:sz w:val="18"/>
          <w:szCs w:val="18"/>
        </w:rPr>
        <w:tab/>
      </w:r>
      <w:r w:rsidR="00201454">
        <w:rPr>
          <w:rFonts w:ascii="Courier New" w:hAnsi="Courier New" w:cs="Courier New"/>
          <w:sz w:val="18"/>
          <w:szCs w:val="18"/>
        </w:rPr>
        <w:tab/>
      </w:r>
      <w:r w:rsidR="00201454">
        <w:rPr>
          <w:rFonts w:ascii="Courier New" w:hAnsi="Courier New" w:cs="Courier New"/>
          <w:sz w:val="18"/>
          <w:szCs w:val="18"/>
        </w:rPr>
        <w:tab/>
      </w:r>
      <w:r w:rsidR="00201454">
        <w:rPr>
          <w:rFonts w:ascii="Courier New" w:hAnsi="Courier New" w:cs="Courier New"/>
          <w:sz w:val="18"/>
          <w:szCs w:val="18"/>
        </w:rPr>
        <w:tab/>
      </w:r>
      <w:r w:rsidR="00201454">
        <w:rPr>
          <w:rFonts w:ascii="Courier New" w:hAnsi="Courier New" w:cs="Courier New"/>
          <w:sz w:val="18"/>
          <w:szCs w:val="18"/>
        </w:rPr>
        <w:tab/>
      </w:r>
      <w:r w:rsidR="00201454">
        <w:rPr>
          <w:rFonts w:ascii="Courier New" w:hAnsi="Courier New" w:cs="Courier New"/>
          <w:sz w:val="18"/>
          <w:szCs w:val="18"/>
        </w:rPr>
        <w:tab/>
      </w:r>
      <w:r w:rsidR="00201454">
        <w:rPr>
          <w:rFonts w:ascii="Courier New" w:hAnsi="Courier New" w:cs="Courier New"/>
          <w:sz w:val="18"/>
          <w:szCs w:val="18"/>
        </w:rPr>
        <w:tab/>
      </w:r>
      <w:r w:rsidR="003112B1">
        <w:rPr>
          <w:rFonts w:ascii="Courier New" w:hAnsi="Courier New" w:cs="Courier New"/>
          <w:sz w:val="18"/>
          <w:szCs w:val="18"/>
        </w:rPr>
        <w:t xml:space="preserve">  </w:t>
      </w:r>
      <w:r w:rsidR="004F5EBF">
        <w:rPr>
          <w:rFonts w:ascii="Courier New" w:hAnsi="Courier New" w:cs="Courier New"/>
          <w:sz w:val="18"/>
          <w:szCs w:val="18"/>
        </w:rPr>
        <w:t xml:space="preserve">  </w:t>
      </w:r>
      <w:r w:rsidR="003112B1" w:rsidRPr="0046396A">
        <w:rPr>
          <w:b/>
          <w:i/>
          <w:sz w:val="18"/>
          <w:szCs w:val="18"/>
        </w:rPr>
        <w:t xml:space="preserve">Editor Note: </w:t>
      </w:r>
      <w:r w:rsidR="0046396A" w:rsidRPr="0046396A">
        <w:rPr>
          <w:b/>
          <w:i/>
          <w:sz w:val="18"/>
          <w:szCs w:val="18"/>
        </w:rPr>
        <w:t xml:space="preserve"> </w:t>
      </w:r>
      <w:r w:rsidR="003112B1" w:rsidRPr="0046396A">
        <w:rPr>
          <w:b/>
          <w:i/>
          <w:sz w:val="18"/>
          <w:szCs w:val="18"/>
        </w:rPr>
        <w:t>P</w:t>
      </w:r>
      <w:r w:rsidR="00201454" w:rsidRPr="0046396A">
        <w:rPr>
          <w:b/>
          <w:i/>
          <w:sz w:val="18"/>
          <w:szCs w:val="18"/>
        </w:rPr>
        <w:t>RINT NAME may vary by site.</w:t>
      </w:r>
    </w:p>
    <w:p w14:paraId="33D178B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Reserved: &lt;ENTER&gt;</w:t>
      </w:r>
    </w:p>
    <w:p w14:paraId="06115F2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PRINT CODE: &lt;ENTER&gt;</w:t>
      </w:r>
    </w:p>
    <w:p w14:paraId="637B032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PRETTY PRINT ENTRY: &lt;ENTER&gt;</w:t>
      </w:r>
    </w:p>
    <w:p w14:paraId="0134AF5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PRETTY PRINT ROUTINE: &lt;ENTER&gt;</w:t>
      </w:r>
    </w:p>
    <w:p w14:paraId="5D362FC1"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PRINT ORDER: &lt;ENTER&gt;</w:t>
      </w:r>
    </w:p>
    <w:p w14:paraId="02D2F8F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NATIONAL VA LAB CODE: </w:t>
      </w:r>
      <w:r>
        <w:rPr>
          <w:rFonts w:ascii="Courier New" w:hAnsi="Courier New" w:cs="Courier New"/>
          <w:b/>
          <w:bCs/>
          <w:sz w:val="18"/>
          <w:szCs w:val="18"/>
        </w:rPr>
        <w:t>Surgical Pathology Tissue Exam</w:t>
      </w:r>
      <w:r>
        <w:rPr>
          <w:rFonts w:ascii="Courier New" w:hAnsi="Courier New" w:cs="Courier New"/>
          <w:sz w:val="18"/>
          <w:szCs w:val="18"/>
        </w:rPr>
        <w:t xml:space="preserve"> &lt;ENTER&gt;      93940.0000</w:t>
      </w:r>
    </w:p>
    <w:p w14:paraId="72A54E8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RESULT NLT CODE: &lt;ENTER&gt;</w:t>
      </w:r>
    </w:p>
    <w:p w14:paraId="4AC373F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CATALOG ITEM: &lt;ENTER&gt;</w:t>
      </w:r>
    </w:p>
    <w:p w14:paraId="47453F3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EDIT CODE: &lt;ENTER&gt;</w:t>
      </w:r>
    </w:p>
    <w:p w14:paraId="46973BC8"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*BATCH DATA CODE: &lt;ENTER&gt;</w:t>
      </w:r>
    </w:p>
    <w:p w14:paraId="32DD4BD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EXECUTE ON DATA REVIEW: &lt;ENTER&gt;</w:t>
      </w:r>
    </w:p>
    <w:p w14:paraId="6EB324F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SITE/SPECIMEN: &lt;ENTER&gt;</w:t>
      </w:r>
    </w:p>
    <w:p w14:paraId="699DD17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GENERAL PROCESSING INST.: &lt;ENTER&gt;</w:t>
      </w:r>
    </w:p>
    <w:p w14:paraId="667AF723"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1&gt; </w:t>
      </w:r>
    </w:p>
    <w:p w14:paraId="1667D92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LAB TEST: &lt;ENTER&gt;</w:t>
      </w:r>
    </w:p>
    <w:p w14:paraId="2903568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COLLECTION SAMPLE: </w:t>
      </w:r>
      <w:r>
        <w:rPr>
          <w:rFonts w:ascii="Courier New" w:hAnsi="Courier New" w:cs="Courier New"/>
          <w:b/>
          <w:bCs/>
          <w:sz w:val="18"/>
          <w:szCs w:val="18"/>
        </w:rPr>
        <w:t>AP SPECIMEN</w:t>
      </w:r>
      <w:r>
        <w:rPr>
          <w:rFonts w:ascii="Courier New" w:hAnsi="Courier New" w:cs="Courier New"/>
          <w:sz w:val="18"/>
          <w:szCs w:val="18"/>
        </w:rPr>
        <w:t xml:space="preserve"> &lt;ENTER&gt;           </w:t>
      </w:r>
    </w:p>
    <w:p w14:paraId="001C832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FORM NAME/NUMBER: &lt;ENTER&gt;</w:t>
      </w:r>
    </w:p>
    <w:p w14:paraId="60E0CC9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MIN VOL (in mls.): &lt;ENTER&gt;</w:t>
      </w:r>
    </w:p>
    <w:p w14:paraId="2B15404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MAX. ORDER FREQ.: &lt;ENTER&gt;</w:t>
      </w:r>
    </w:p>
    <w:p w14:paraId="6950BFD5"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SINGLE DAY MAX ORDER FREQ: &lt;ENTER&gt;</w:t>
      </w:r>
    </w:p>
    <w:p w14:paraId="59DC43D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WARD REMARKS: &lt;ENTER&gt;</w:t>
      </w:r>
    </w:p>
    <w:p w14:paraId="72246E4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7AA81A7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LAB PROCESSING INSTRUCTIONS : &lt;ENTER&gt;</w:t>
      </w:r>
    </w:p>
    <w:p w14:paraId="1E0D5FA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021BDB65"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REQUIRED COMMENT: &lt;ENTER&gt;</w:t>
      </w:r>
    </w:p>
    <w:p w14:paraId="01BC74F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Select SAMPLE WKLD CODE: &lt;ENTER&gt;</w:t>
      </w:r>
    </w:p>
    <w:p w14:paraId="35E0790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GENERAL WARD INSTRUCTIONS: &lt;ENTER&gt;</w:t>
      </w:r>
    </w:p>
    <w:p w14:paraId="7F8F188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2FAE328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REQUIRED COMMENT: &lt;ENTER&gt;</w:t>
      </w:r>
    </w:p>
    <w:p w14:paraId="48D4C28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DATA NAME: &lt;ENTER&gt;</w:t>
      </w:r>
    </w:p>
    <w:p w14:paraId="25368C75"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CULTURE ID PREFIX: &lt;ENTER&gt;</w:t>
      </w:r>
    </w:p>
    <w:p w14:paraId="38B723D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VERIFY WKLD CODE: &lt;ENTER&gt;</w:t>
      </w:r>
    </w:p>
    <w:p w14:paraId="64E5F56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ACCESSION WKLD CODE: &lt;ENTER&gt;</w:t>
      </w:r>
    </w:p>
    <w:p w14:paraId="65050AA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*ASK AMIS/CAP CODES: &lt;ENTER&gt;</w:t>
      </w:r>
    </w:p>
    <w:p w14:paraId="0D774B8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COMBINE TEST DURING ORDER: &lt;ENTER&gt;</w:t>
      </w:r>
    </w:p>
    <w:p w14:paraId="3499CBE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CIS TEST CODE: &lt;ENTER&gt;</w:t>
      </w:r>
    </w:p>
    <w:p w14:paraId="0B30C79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SITE NOTES DATE: &lt;ENTER&gt;</w:t>
      </w:r>
    </w:p>
    <w:p w14:paraId="6965E82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DEFAULT SITE/SPECIMEN CPT: &lt;ENTER&gt;</w:t>
      </w:r>
    </w:p>
    <w:p w14:paraId="058853D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HCPCS CODE: &lt;ENTER&gt;</w:t>
      </w:r>
    </w:p>
    <w:p w14:paraId="5A05755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AMA COMPLIANT/BILLABLE PANEL: &lt;ENTER&gt;</w:t>
      </w:r>
    </w:p>
    <w:p w14:paraId="1E73455A" w14:textId="77777777" w:rsidR="003E084C" w:rsidRDefault="003E084C"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p>
    <w:p w14:paraId="473850C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LABORATORY TEST NAME: </w:t>
      </w:r>
      <w:r>
        <w:rPr>
          <w:rFonts w:ascii="Courier New" w:hAnsi="Courier New" w:cs="Courier New"/>
          <w:b/>
          <w:bCs/>
          <w:sz w:val="18"/>
          <w:szCs w:val="18"/>
        </w:rPr>
        <w:t xml:space="preserve">CYTOLOGY REQUEST </w:t>
      </w:r>
      <w:r>
        <w:rPr>
          <w:rFonts w:ascii="Courier New" w:hAnsi="Courier New" w:cs="Courier New"/>
          <w:sz w:val="18"/>
          <w:szCs w:val="18"/>
        </w:rPr>
        <w:t>&lt;ENTER&gt;</w:t>
      </w:r>
    </w:p>
    <w:p w14:paraId="567EEBC1"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Are you adding 'CYTOLOGY REQUEST' as a new LABORATORY TEST (the 1232ND)? No// </w:t>
      </w:r>
      <w:r>
        <w:rPr>
          <w:rFonts w:ascii="Courier New" w:hAnsi="Courier New" w:cs="Courier New"/>
          <w:b/>
          <w:bCs/>
          <w:sz w:val="18"/>
          <w:szCs w:val="18"/>
        </w:rPr>
        <w:t>Y</w:t>
      </w:r>
      <w:r>
        <w:rPr>
          <w:rFonts w:ascii="Courier New" w:hAnsi="Courier New" w:cs="Courier New"/>
          <w:sz w:val="18"/>
          <w:szCs w:val="18"/>
        </w:rPr>
        <w:t xml:space="preserve"> &lt;ENTER&gt; (Yes)</w:t>
      </w:r>
    </w:p>
    <w:p w14:paraId="5E273DA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lastRenderedPageBreak/>
        <w:t xml:space="preserve">   LABORATORY TEST SUBSCRIPT: </w:t>
      </w:r>
      <w:r>
        <w:rPr>
          <w:rFonts w:ascii="Courier New" w:hAnsi="Courier New" w:cs="Courier New"/>
          <w:b/>
          <w:bCs/>
          <w:sz w:val="18"/>
          <w:szCs w:val="18"/>
        </w:rPr>
        <w:t xml:space="preserve">CYT </w:t>
      </w:r>
      <w:r>
        <w:rPr>
          <w:rFonts w:ascii="Courier New" w:hAnsi="Courier New" w:cs="Courier New"/>
          <w:sz w:val="18"/>
          <w:szCs w:val="18"/>
        </w:rPr>
        <w:t>&lt;ENTER&gt; CYTOLOGY</w:t>
      </w:r>
    </w:p>
    <w:p w14:paraId="22760BA3"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LABORATORY TEST HIGHEST URGENCY ALLOWED: </w:t>
      </w:r>
      <w:r>
        <w:rPr>
          <w:rFonts w:ascii="Courier New" w:hAnsi="Courier New" w:cs="Courier New"/>
          <w:b/>
          <w:bCs/>
          <w:sz w:val="18"/>
          <w:szCs w:val="18"/>
        </w:rPr>
        <w:t>ROUTINE</w:t>
      </w:r>
      <w:r>
        <w:rPr>
          <w:rFonts w:ascii="Courier New" w:hAnsi="Courier New" w:cs="Courier New"/>
          <w:sz w:val="18"/>
          <w:szCs w:val="18"/>
        </w:rPr>
        <w:t xml:space="preserve"> &lt;ENTER&gt;</w:t>
      </w:r>
    </w:p>
    <w:p w14:paraId="25A9345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LABORATORY TEST PRINT NAME: </w:t>
      </w:r>
      <w:r>
        <w:rPr>
          <w:rFonts w:ascii="Courier New" w:hAnsi="Courier New" w:cs="Courier New"/>
          <w:b/>
          <w:bCs/>
          <w:sz w:val="18"/>
          <w:szCs w:val="18"/>
        </w:rPr>
        <w:t xml:space="preserve">CY EXAM </w:t>
      </w:r>
      <w:r>
        <w:rPr>
          <w:rFonts w:ascii="Courier New" w:hAnsi="Courier New" w:cs="Courier New"/>
          <w:sz w:val="18"/>
          <w:szCs w:val="18"/>
        </w:rPr>
        <w:t>&lt;ENTER&gt;</w:t>
      </w:r>
    </w:p>
    <w:p w14:paraId="674AF747"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LABORATORY TEST DATA NAME: &lt;ENTER&gt;</w:t>
      </w:r>
    </w:p>
    <w:p w14:paraId="41FD45A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TEST COST: &lt;ENTER&gt;</w:t>
      </w:r>
    </w:p>
    <w:p w14:paraId="2C669A0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SYNONYM: </w:t>
      </w:r>
      <w:r>
        <w:rPr>
          <w:rFonts w:ascii="Courier New" w:hAnsi="Courier New" w:cs="Courier New"/>
          <w:b/>
          <w:bCs/>
          <w:sz w:val="18"/>
          <w:szCs w:val="18"/>
        </w:rPr>
        <w:t xml:space="preserve">CYTOLOGY EXAM </w:t>
      </w:r>
      <w:r>
        <w:rPr>
          <w:rFonts w:ascii="Courier New" w:hAnsi="Courier New" w:cs="Courier New"/>
          <w:sz w:val="18"/>
          <w:szCs w:val="18"/>
        </w:rPr>
        <w:t>&lt;ENTER&gt;</w:t>
      </w:r>
    </w:p>
    <w:p w14:paraId="772F970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SYNONYM: &lt;ENTER&gt;</w:t>
      </w:r>
    </w:p>
    <w:p w14:paraId="77C26A0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TYPE: </w:t>
      </w:r>
      <w:r>
        <w:rPr>
          <w:rFonts w:ascii="Courier New" w:hAnsi="Courier New" w:cs="Courier New"/>
          <w:b/>
          <w:bCs/>
          <w:sz w:val="18"/>
          <w:szCs w:val="18"/>
        </w:rPr>
        <w:t>OUTPUT</w:t>
      </w:r>
      <w:r>
        <w:rPr>
          <w:rFonts w:ascii="Courier New" w:hAnsi="Courier New" w:cs="Courier New"/>
          <w:sz w:val="18"/>
          <w:szCs w:val="18"/>
        </w:rPr>
        <w:t xml:space="preserve"> &lt;ENTER&gt; </w:t>
      </w:r>
    </w:p>
    <w:p w14:paraId="786B1B4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SUBSCRIPT: CYTOLOGY// &lt;ENTER&gt;</w:t>
      </w:r>
    </w:p>
    <w:p w14:paraId="40039485"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LOCATION (DATA NAME): &lt;ENTER&gt;</w:t>
      </w:r>
    </w:p>
    <w:p w14:paraId="64657EA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INSTITUTION: </w:t>
      </w:r>
      <w:r>
        <w:rPr>
          <w:rFonts w:ascii="Courier New" w:hAnsi="Courier New" w:cs="Courier New"/>
          <w:b/>
          <w:bCs/>
          <w:sz w:val="18"/>
          <w:szCs w:val="18"/>
        </w:rPr>
        <w:t>LEDIA</w:t>
      </w:r>
      <w:r>
        <w:rPr>
          <w:rFonts w:ascii="Courier New" w:hAnsi="Courier New" w:cs="Courier New"/>
          <w:sz w:val="18"/>
          <w:szCs w:val="18"/>
        </w:rPr>
        <w:t xml:space="preserve"> &lt;ENTER&gt;                   980  </w:t>
      </w:r>
    </w:p>
    <w:p w14:paraId="24B9437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  ACCESSION AREA: </w:t>
      </w:r>
      <w:r>
        <w:rPr>
          <w:rFonts w:ascii="Courier New" w:hAnsi="Courier New" w:cs="Courier New"/>
          <w:b/>
          <w:bCs/>
          <w:sz w:val="18"/>
          <w:szCs w:val="18"/>
        </w:rPr>
        <w:t xml:space="preserve">CYTOPATHOLOGY </w:t>
      </w:r>
      <w:r>
        <w:rPr>
          <w:rFonts w:ascii="Courier New" w:hAnsi="Courier New" w:cs="Courier New"/>
          <w:sz w:val="18"/>
          <w:szCs w:val="18"/>
        </w:rPr>
        <w:t xml:space="preserve">&lt;ENTER&gt; </w:t>
      </w:r>
    </w:p>
    <w:p w14:paraId="725EABF5"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UNIQUE ACCESSION #: &lt;ENTER&gt;</w:t>
      </w:r>
    </w:p>
    <w:p w14:paraId="34F7D3E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UNIQUE COLLECTION SAMPLE: </w:t>
      </w:r>
      <w:r>
        <w:rPr>
          <w:rFonts w:ascii="Courier New" w:hAnsi="Courier New" w:cs="Courier New"/>
          <w:b/>
          <w:bCs/>
          <w:sz w:val="18"/>
          <w:szCs w:val="18"/>
        </w:rPr>
        <w:t>YE</w:t>
      </w:r>
      <w:r>
        <w:rPr>
          <w:rFonts w:ascii="Courier New" w:hAnsi="Courier New" w:cs="Courier New"/>
          <w:sz w:val="18"/>
          <w:szCs w:val="18"/>
        </w:rPr>
        <w:t xml:space="preserve"> &lt;ENTER&gt; YES</w:t>
      </w:r>
    </w:p>
    <w:p w14:paraId="228864F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LAB COLLECTION SAMPLE: &lt;ENTER&gt;</w:t>
      </w:r>
    </w:p>
    <w:p w14:paraId="65950AE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REQUIRED TEST: </w:t>
      </w:r>
      <w:r>
        <w:rPr>
          <w:rFonts w:ascii="Courier New" w:hAnsi="Courier New" w:cs="Courier New"/>
          <w:b/>
          <w:bCs/>
          <w:sz w:val="18"/>
          <w:szCs w:val="18"/>
        </w:rPr>
        <w:t>Y</w:t>
      </w:r>
      <w:r>
        <w:rPr>
          <w:rFonts w:ascii="Courier New" w:hAnsi="Courier New" w:cs="Courier New"/>
          <w:sz w:val="18"/>
          <w:szCs w:val="18"/>
        </w:rPr>
        <w:t xml:space="preserve"> &lt;ENTER&gt; YES</w:t>
      </w:r>
    </w:p>
    <w:p w14:paraId="21CF1C5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PROCEDURE (SNOMED): &lt;ENTER&gt;</w:t>
      </w:r>
    </w:p>
    <w:p w14:paraId="217F6E88"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*QUICK INDEX: &lt;ENTER&gt;</w:t>
      </w:r>
    </w:p>
    <w:p w14:paraId="30C015F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EXTRA LABELS: &lt;ENTER&gt;</w:t>
      </w:r>
    </w:p>
    <w:p w14:paraId="5417BEA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HIGHEST URGENCY ALLOWED: ROUTINE// &lt;ENTER&gt;</w:t>
      </w:r>
    </w:p>
    <w:p w14:paraId="2DF92A2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FORCED URGENCY: &lt;ENTER&gt;</w:t>
      </w:r>
    </w:p>
    <w:p w14:paraId="4AD2600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PRINT NAME: CY EXAM// &lt;ENTER&gt;</w:t>
      </w:r>
    </w:p>
    <w:p w14:paraId="03BAA1D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Reserved: &lt;ENTER&gt;</w:t>
      </w:r>
    </w:p>
    <w:p w14:paraId="29DEAE63"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PRINT CODE: &lt;ENTER&gt;</w:t>
      </w:r>
    </w:p>
    <w:p w14:paraId="5ED4CF2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PRETTY PRINT ENTRY: &lt;ENTER&gt;</w:t>
      </w:r>
    </w:p>
    <w:p w14:paraId="251CC891"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PRETTY PRINT ROUTINE: &lt;ENTER&gt;</w:t>
      </w:r>
    </w:p>
    <w:p w14:paraId="5C4726A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PRINT ORDER: &lt;ENTER&gt;</w:t>
      </w:r>
    </w:p>
    <w:p w14:paraId="30A20B64"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NATIONAL VA LAB CODE: </w:t>
      </w:r>
      <w:r>
        <w:rPr>
          <w:rFonts w:ascii="Courier New" w:hAnsi="Courier New" w:cs="Courier New"/>
          <w:b/>
          <w:bCs/>
          <w:sz w:val="18"/>
          <w:szCs w:val="18"/>
        </w:rPr>
        <w:t>Report Cytology</w:t>
      </w:r>
      <w:r>
        <w:rPr>
          <w:rFonts w:ascii="Courier New" w:hAnsi="Courier New" w:cs="Courier New"/>
          <w:sz w:val="18"/>
          <w:szCs w:val="18"/>
        </w:rPr>
        <w:t xml:space="preserve"> &lt;ENTER&gt;      88593.0000</w:t>
      </w:r>
    </w:p>
    <w:p w14:paraId="539BBC71"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b/>
          <w:bCs/>
          <w:sz w:val="18"/>
          <w:szCs w:val="18"/>
        </w:rPr>
      </w:pPr>
      <w:r>
        <w:rPr>
          <w:rFonts w:ascii="Courier New" w:hAnsi="Courier New" w:cs="Courier New"/>
          <w:sz w:val="18"/>
          <w:szCs w:val="18"/>
        </w:rPr>
        <w:t>RESULT NLT CODE: &lt;ENTER&gt;</w:t>
      </w:r>
    </w:p>
    <w:p w14:paraId="18990EF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b/>
          <w:bCs/>
          <w:sz w:val="18"/>
          <w:szCs w:val="18"/>
        </w:rPr>
      </w:pPr>
      <w:r>
        <w:rPr>
          <w:rFonts w:ascii="Courier New" w:hAnsi="Courier New" w:cs="Courier New"/>
          <w:sz w:val="18"/>
          <w:szCs w:val="18"/>
        </w:rPr>
        <w:t>CATALOG ITEM: &lt;ENTER&gt;</w:t>
      </w:r>
    </w:p>
    <w:p w14:paraId="42E02AB8"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EDIT CODE: &lt;ENTER&gt;</w:t>
      </w:r>
    </w:p>
    <w:p w14:paraId="2CD39A87"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*BATCH DATA CODE: &lt;ENTER&gt;</w:t>
      </w:r>
    </w:p>
    <w:p w14:paraId="4CDC040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EXECUTE ON DATA REVIEW: &lt;ENTER&gt;</w:t>
      </w:r>
    </w:p>
    <w:p w14:paraId="2F93A2B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SITE/SPECIMEN: &lt;ENTER&gt;</w:t>
      </w:r>
    </w:p>
    <w:p w14:paraId="4DD5167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GENERAL PROCESSING INST.: &lt;ENTER&gt;</w:t>
      </w:r>
    </w:p>
    <w:p w14:paraId="02CC065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681AE32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LAB TEST: &lt;ENTER&gt;</w:t>
      </w:r>
    </w:p>
    <w:p w14:paraId="6A8A5DC9"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xml:space="preserve">Select COLLECTION SAMPLE: </w:t>
      </w:r>
      <w:r>
        <w:rPr>
          <w:rFonts w:ascii="Courier New" w:hAnsi="Courier New" w:cs="Courier New"/>
          <w:b/>
          <w:bCs/>
          <w:sz w:val="18"/>
          <w:szCs w:val="18"/>
        </w:rPr>
        <w:t>AP SPECIMEN</w:t>
      </w:r>
      <w:r>
        <w:rPr>
          <w:rFonts w:ascii="Courier New" w:hAnsi="Courier New" w:cs="Courier New"/>
          <w:sz w:val="18"/>
          <w:szCs w:val="18"/>
        </w:rPr>
        <w:t xml:space="preserve"> &lt;ENTER&gt;           </w:t>
      </w:r>
    </w:p>
    <w:p w14:paraId="593CE573"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FORM NAME/NUMBER: &lt;ENTER&gt;</w:t>
      </w:r>
    </w:p>
    <w:p w14:paraId="103B492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MIN VOL (in mls.): &lt;ENTER&gt;</w:t>
      </w:r>
    </w:p>
    <w:p w14:paraId="4D72A8A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MAX. ORDER FREQ.: &lt;ENTER&gt;</w:t>
      </w:r>
    </w:p>
    <w:p w14:paraId="42BDB53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SINGLE DAY MAX ORDER FREQ: &lt;ENTER&gt;</w:t>
      </w:r>
    </w:p>
    <w:p w14:paraId="02DDB39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WARD REMARKS: &lt;ENTER&gt;</w:t>
      </w:r>
    </w:p>
    <w:p w14:paraId="0E3F223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2711401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LAB PROCESSING INSTRUCTIONS : &lt;ENTER&gt;</w:t>
      </w:r>
    </w:p>
    <w:p w14:paraId="5BD4E9E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121F2A0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REQUIRED COMMENT: &lt;ENTER&gt;</w:t>
      </w:r>
    </w:p>
    <w:p w14:paraId="509CFF5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Select SAMPLE WKLD CODE: &lt;ENTER&gt;</w:t>
      </w:r>
    </w:p>
    <w:p w14:paraId="31FCF63D"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GENERAL WARD INSTRUCTIONS: &lt;ENTER&gt;</w:t>
      </w:r>
    </w:p>
    <w:p w14:paraId="507F5422"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  1&gt;</w:t>
      </w:r>
    </w:p>
    <w:p w14:paraId="3FCB6B40"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REQUIRED COMMENT: &lt;ENTER&gt;</w:t>
      </w:r>
    </w:p>
    <w:p w14:paraId="79DE5A5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DATA NAME: &lt;ENTER&gt;</w:t>
      </w:r>
    </w:p>
    <w:p w14:paraId="623D224F"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CULTURE ID PREFIX: &lt;ENTER&gt;</w:t>
      </w:r>
    </w:p>
    <w:p w14:paraId="5E5A1507"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VERIFY WKLD CODE: &lt;ENTER&gt;</w:t>
      </w:r>
    </w:p>
    <w:p w14:paraId="40E58FB3"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ACCESSION WKLD CODE: &lt;ENTER&gt;</w:t>
      </w:r>
    </w:p>
    <w:p w14:paraId="41C69DEB"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*ASK AMIS/CAP CODES: &lt;ENTER&gt;</w:t>
      </w:r>
    </w:p>
    <w:p w14:paraId="7BA51CA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COMBINE TEST DURING ORDER: &lt;ENTER&gt;</w:t>
      </w:r>
    </w:p>
    <w:p w14:paraId="084A3706"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CIS TEST CODE: &lt;ENTER&gt;</w:t>
      </w:r>
    </w:p>
    <w:p w14:paraId="222DA5BE"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Select SITE NOTES DATE: &lt;ENTER&gt;</w:t>
      </w:r>
    </w:p>
    <w:p w14:paraId="4C3C2537"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DEFAULT SITE/SPECIMEN CPT: &lt;ENTER&gt;</w:t>
      </w:r>
    </w:p>
    <w:p w14:paraId="3A6C9BDA"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HCPCS CODE: &lt;ENTER&gt;</w:t>
      </w:r>
    </w:p>
    <w:p w14:paraId="73A3D11C" w14:textId="77777777" w:rsidR="003E084C" w:rsidRDefault="00A858D0"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r>
        <w:rPr>
          <w:rFonts w:ascii="Courier New" w:hAnsi="Courier New" w:cs="Courier New"/>
          <w:sz w:val="18"/>
          <w:szCs w:val="18"/>
        </w:rPr>
        <w:t>AMA COMPLIANT/BILLABLE PANEL: &lt;ENTER&gt;</w:t>
      </w:r>
    </w:p>
    <w:p w14:paraId="6E9A13FC" w14:textId="77777777" w:rsidR="003E084C" w:rsidRDefault="003E084C" w:rsidP="003531C0">
      <w:pPr>
        <w:pBdr>
          <w:top w:val="single" w:sz="4" w:space="1" w:color="auto"/>
          <w:left w:val="single" w:sz="4" w:space="1" w:color="auto"/>
          <w:bottom w:val="single" w:sz="4" w:space="1" w:color="auto"/>
          <w:right w:val="single" w:sz="4" w:space="1" w:color="auto"/>
        </w:pBdr>
        <w:autoSpaceDE w:val="0"/>
        <w:autoSpaceDN w:val="0"/>
        <w:rPr>
          <w:rFonts w:ascii="Courier New" w:hAnsi="Courier New" w:cs="Courier New"/>
          <w:sz w:val="18"/>
          <w:szCs w:val="18"/>
        </w:rPr>
      </w:pPr>
    </w:p>
    <w:p w14:paraId="27FD8B48" w14:textId="77777777" w:rsidR="003531C0" w:rsidRPr="00B6202E" w:rsidRDefault="00A858D0" w:rsidP="00B6202E">
      <w:pPr>
        <w:pBdr>
          <w:top w:val="single" w:sz="4" w:space="1" w:color="auto"/>
          <w:left w:val="single" w:sz="4" w:space="1" w:color="auto"/>
          <w:bottom w:val="single" w:sz="4" w:space="1" w:color="auto"/>
          <w:right w:val="single" w:sz="4" w:space="1" w:color="auto"/>
        </w:pBdr>
        <w:autoSpaceDE w:val="0"/>
        <w:autoSpaceDN w:val="0"/>
        <w:rPr>
          <w:rFonts w:ascii="Calibri" w:hAnsi="Calibri"/>
          <w:szCs w:val="22"/>
        </w:rPr>
      </w:pPr>
      <w:r>
        <w:rPr>
          <w:rFonts w:ascii="Courier New" w:hAnsi="Courier New" w:cs="Courier New"/>
          <w:sz w:val="18"/>
          <w:szCs w:val="18"/>
        </w:rPr>
        <w:lastRenderedPageBreak/>
        <w:t>Select LABORATORY TEST NAME: &lt;ENTER&gt;</w:t>
      </w:r>
    </w:p>
    <w:p w14:paraId="44D50FD0" w14:textId="77777777" w:rsidR="00A858D0" w:rsidRDefault="003531C0" w:rsidP="003531C0">
      <w:pPr>
        <w:pStyle w:val="BodyText"/>
      </w:pPr>
      <w:r>
        <w:rPr>
          <w:b/>
        </w:rPr>
        <w:t>NOTE</w:t>
      </w:r>
      <w:r w:rsidR="00140C9D" w:rsidRPr="002F0003">
        <w:rPr>
          <w:b/>
        </w:rPr>
        <w:t xml:space="preserve"> 1:</w:t>
      </w:r>
      <w:r w:rsidR="00140C9D">
        <w:t xml:space="preserve"> </w:t>
      </w:r>
      <w:r>
        <w:t xml:space="preserve"> </w:t>
      </w:r>
      <w:r w:rsidR="00140C9D">
        <w:t xml:space="preserve">The Select SYNONYM prompts are optional </w:t>
      </w:r>
      <w:r w:rsidR="00140C9D" w:rsidRPr="00140C9D">
        <w:t>and may vary by site</w:t>
      </w:r>
      <w:r>
        <w:t>.</w:t>
      </w:r>
    </w:p>
    <w:p w14:paraId="3CCC836B" w14:textId="77777777" w:rsidR="00140C9D" w:rsidRDefault="003531C0" w:rsidP="003531C0">
      <w:pPr>
        <w:pStyle w:val="BodyText"/>
      </w:pPr>
      <w:r>
        <w:rPr>
          <w:b/>
        </w:rPr>
        <w:t>NOTE</w:t>
      </w:r>
      <w:r w:rsidR="00140C9D" w:rsidRPr="002F0003">
        <w:rPr>
          <w:b/>
        </w:rPr>
        <w:t xml:space="preserve"> 2:</w:t>
      </w:r>
      <w:r w:rsidR="00140C9D">
        <w:t xml:space="preserve"> </w:t>
      </w:r>
      <w:r>
        <w:t xml:space="preserve"> </w:t>
      </w:r>
      <w:r w:rsidR="00D4120B">
        <w:t xml:space="preserve">Next to the TYPE prompt for </w:t>
      </w:r>
      <w:r w:rsidR="00D4120B" w:rsidRPr="00D4120B">
        <w:t>AP tests,</w:t>
      </w:r>
      <w:r w:rsidR="00D4120B">
        <w:t xml:space="preserve"> enter OUTPUT to configure the test</w:t>
      </w:r>
      <w:r>
        <w:t>.</w:t>
      </w:r>
    </w:p>
    <w:p w14:paraId="0CDA6615" w14:textId="77777777" w:rsidR="003531C0" w:rsidRDefault="003531C0" w:rsidP="003531C0">
      <w:pPr>
        <w:pStyle w:val="BodyText"/>
      </w:pPr>
      <w:r>
        <w:rPr>
          <w:b/>
        </w:rPr>
        <w:t>NOTE</w:t>
      </w:r>
      <w:r w:rsidR="00D4120B" w:rsidRPr="002F0003">
        <w:rPr>
          <w:b/>
        </w:rPr>
        <w:t xml:space="preserve"> 3:</w:t>
      </w:r>
      <w:r w:rsidR="00D4120B">
        <w:t xml:space="preserve"> </w:t>
      </w:r>
      <w:r>
        <w:t xml:space="preserve"> </w:t>
      </w:r>
      <w:r w:rsidR="005446B7">
        <w:t>Next to the Select INSTITUTION prompt</w:t>
      </w:r>
      <w:r w:rsidR="001F2376">
        <w:t xml:space="preserve"> for AP tests, </w:t>
      </w:r>
      <w:r w:rsidR="001F2376" w:rsidRPr="001F2376">
        <w:t>Include all institutions (along with all CBOCs) that can place this AP order</w:t>
      </w:r>
      <w:r>
        <w:t>.</w:t>
      </w:r>
    </w:p>
    <w:p w14:paraId="318AEEAC" w14:textId="77777777" w:rsidR="00D4120B" w:rsidRDefault="003531C0" w:rsidP="003531C0">
      <w:pPr>
        <w:pStyle w:val="BodyText"/>
      </w:pPr>
      <w:r>
        <w:rPr>
          <w:b/>
        </w:rPr>
        <w:t>NOTE</w:t>
      </w:r>
      <w:r w:rsidR="001F2376" w:rsidRPr="002F0003">
        <w:rPr>
          <w:b/>
        </w:rPr>
        <w:t xml:space="preserve"> 4:</w:t>
      </w:r>
      <w:r w:rsidR="00EE1643">
        <w:t xml:space="preserve"> </w:t>
      </w:r>
      <w:r>
        <w:t xml:space="preserve"> </w:t>
      </w:r>
      <w:r w:rsidR="005A3419">
        <w:t>Print Name may vary by site, next to that prompt.</w:t>
      </w:r>
    </w:p>
    <w:p w14:paraId="39F31B6B" w14:textId="77777777" w:rsidR="002166CE" w:rsidRDefault="002166CE" w:rsidP="003531C0">
      <w:pPr>
        <w:pStyle w:val="Heading2"/>
        <w:spacing w:before="0"/>
      </w:pPr>
      <w:bookmarkStart w:id="128" w:name="_Toc358984982"/>
      <w:bookmarkStart w:id="129" w:name="_Toc359226566"/>
      <w:bookmarkStart w:id="130" w:name="_Toc238629340"/>
      <w:bookmarkStart w:id="131" w:name="_Toc210107891"/>
      <w:r>
        <w:t>TCP/IP Communication Protocol</w:t>
      </w:r>
      <w:bookmarkEnd w:id="128"/>
      <w:bookmarkEnd w:id="129"/>
      <w:r>
        <w:t xml:space="preserve"> </w:t>
      </w:r>
    </w:p>
    <w:p w14:paraId="3E6FB708" w14:textId="77777777" w:rsidR="00B6202E" w:rsidRDefault="002166CE" w:rsidP="00B6202E">
      <w:pPr>
        <w:pStyle w:val="BodyText"/>
      </w:pPr>
      <w:r>
        <w:t xml:space="preserve">The functionality to use the TCP/IP protocol as a communication protocol for the transmission of LEDI HL7 messages was released in LEDI II. </w:t>
      </w:r>
      <w:r w:rsidR="00B6202E">
        <w:t xml:space="preserve"> </w:t>
      </w:r>
      <w:r>
        <w:t xml:space="preserve">Sites that are still using the legacy MailMan protocol for LEDI messaging should switch to TCP/IP before the installation of the LEDI IV patch.   </w:t>
      </w:r>
    </w:p>
    <w:p w14:paraId="5ECD7B9B" w14:textId="77777777" w:rsidR="006A11CF" w:rsidRPr="00B6202E" w:rsidRDefault="002166CE" w:rsidP="00B6202E">
      <w:pPr>
        <w:pStyle w:val="BodyText"/>
      </w:pPr>
      <w:r w:rsidRPr="00B6202E">
        <w:t>To convert from MailMan to the TCP/IP communication protocol on exist</w:t>
      </w:r>
      <w:r w:rsidR="00B6202E">
        <w:t xml:space="preserve">ing LEDI interfaces between VA </w:t>
      </w:r>
      <w:r w:rsidRPr="00B6202E">
        <w:t>facilities, both sites should use the LEDI Setup option to select TCP as the commu</w:t>
      </w:r>
      <w:r w:rsidR="00B6202E">
        <w:t xml:space="preserve">nication protocol.  This switch </w:t>
      </w:r>
      <w:r w:rsidRPr="00B6202E">
        <w:t xml:space="preserve">should be coordinated and occur at the same time at both facilities. </w:t>
      </w:r>
      <w:r w:rsidR="00B6202E">
        <w:t xml:space="preserve"> </w:t>
      </w:r>
      <w:r w:rsidRPr="00B6202E">
        <w:t xml:space="preserve">The HL package </w:t>
      </w:r>
      <w:r w:rsidR="00B6202E">
        <w:t xml:space="preserve">will encounter difficulties in </w:t>
      </w:r>
      <w:r w:rsidRPr="00B6202E">
        <w:t>transmitting and processing messages when the send</w:t>
      </w:r>
      <w:r w:rsidR="00B6202E">
        <w:t>er</w:t>
      </w:r>
      <w:r w:rsidRPr="00B6202E">
        <w:t xml:space="preserve"> and receiver are using diff</w:t>
      </w:r>
      <w:r w:rsidR="00B6202E">
        <w:t xml:space="preserve">erent communication protocols.  </w:t>
      </w:r>
      <w:r w:rsidRPr="00B6202E">
        <w:t>Conversion should occur when the affected LA7V* HL7 messaging queues for bo</w:t>
      </w:r>
      <w:r w:rsidR="00B6202E">
        <w:t xml:space="preserve">th facilities have no messages </w:t>
      </w:r>
      <w:r w:rsidRPr="00B6202E">
        <w:t>awaiting transmission.</w:t>
      </w:r>
    </w:p>
    <w:p w14:paraId="0C0BD103" w14:textId="77777777" w:rsidR="00C97334" w:rsidRDefault="00C97334" w:rsidP="003531C0">
      <w:pPr>
        <w:pStyle w:val="Heading2"/>
        <w:spacing w:before="0"/>
      </w:pPr>
      <w:bookmarkStart w:id="132" w:name="_Toc358984983"/>
      <w:bookmarkStart w:id="133" w:name="_Toc359226567"/>
      <w:r>
        <w:t>Requirements</w:t>
      </w:r>
      <w:bookmarkEnd w:id="130"/>
      <w:bookmarkEnd w:id="132"/>
      <w:bookmarkEnd w:id="133"/>
    </w:p>
    <w:p w14:paraId="3C5E228D" w14:textId="77777777" w:rsidR="00C97334" w:rsidRPr="0045427C" w:rsidRDefault="00C97334" w:rsidP="003531C0">
      <w:pPr>
        <w:pStyle w:val="Heading3"/>
        <w:spacing w:before="0"/>
      </w:pPr>
      <w:bookmarkStart w:id="134" w:name="_Toc238629341"/>
      <w:bookmarkStart w:id="135" w:name="_Toc358984984"/>
      <w:bookmarkStart w:id="136" w:name="_Toc359226568"/>
      <w:r w:rsidRPr="0045427C">
        <w:t xml:space="preserve">Test </w:t>
      </w:r>
      <w:r w:rsidRPr="00136A7D">
        <w:t>Account</w:t>
      </w:r>
      <w:bookmarkEnd w:id="131"/>
      <w:bookmarkEnd w:id="134"/>
      <w:bookmarkEnd w:id="135"/>
      <w:bookmarkEnd w:id="136"/>
    </w:p>
    <w:p w14:paraId="0260597D" w14:textId="77777777" w:rsidR="00136A7D" w:rsidRPr="0045427C" w:rsidRDefault="00C878D3" w:rsidP="003531C0">
      <w:pPr>
        <w:pStyle w:val="BodyText"/>
        <w:spacing w:before="0"/>
      </w:pPr>
      <w:r>
        <w:t xml:space="preserve">It is </w:t>
      </w:r>
      <w:r w:rsidRPr="00E3081A">
        <w:rPr>
          <w:b/>
        </w:rPr>
        <w:t>highly</w:t>
      </w:r>
      <w:r>
        <w:t xml:space="preserve"> recommended that the</w:t>
      </w:r>
      <w:r w:rsidRPr="0045427C">
        <w:t xml:space="preserve"> VistA LEDI IV software</w:t>
      </w:r>
      <w:r>
        <w:t xml:space="preserve"> </w:t>
      </w:r>
      <w:r w:rsidRPr="0045427C">
        <w:t>be installed into a test account before installing into a live production account</w:t>
      </w:r>
      <w:r>
        <w:t>.</w:t>
      </w:r>
      <w:r w:rsidR="00C97334" w:rsidRPr="0045427C">
        <w:t>.</w:t>
      </w:r>
      <w:r w:rsidR="00B6202E">
        <w:t xml:space="preserve"> </w:t>
      </w:r>
      <w:r w:rsidR="00C97334" w:rsidRPr="0045427C">
        <w:t xml:space="preserve"> The test and production accounts must include all required software versions and patches to ensure a successful test installation of the LEDI IV patches</w:t>
      </w:r>
      <w:r w:rsidR="0050613E" w:rsidRPr="0050613E">
        <w:rPr>
          <w:szCs w:val="22"/>
        </w:rPr>
        <w:t xml:space="preserve"> </w:t>
      </w:r>
      <w:r w:rsidR="0050613E">
        <w:rPr>
          <w:szCs w:val="22"/>
        </w:rPr>
        <w:t>HDI*1</w:t>
      </w:r>
      <w:r w:rsidR="00DD4C65">
        <w:rPr>
          <w:szCs w:val="22"/>
        </w:rPr>
        <w:t>.0</w:t>
      </w:r>
      <w:r w:rsidR="0050613E">
        <w:rPr>
          <w:szCs w:val="22"/>
        </w:rPr>
        <w:t>*7,</w:t>
      </w:r>
      <w:r w:rsidR="00C97334" w:rsidRPr="0045427C">
        <w:t xml:space="preserve"> LA*5.2*74</w:t>
      </w:r>
      <w:r w:rsidR="00C97334">
        <w:t xml:space="preserve"> and </w:t>
      </w:r>
      <w:r w:rsidR="00C97334" w:rsidRPr="0045427C">
        <w:t>LR*5.2*350.</w:t>
      </w:r>
    </w:p>
    <w:p w14:paraId="4555B0DB" w14:textId="77777777" w:rsidR="00CF4FB5" w:rsidRDefault="00C97334" w:rsidP="003531C0">
      <w:pPr>
        <w:pStyle w:val="Heading3"/>
        <w:spacing w:before="0"/>
      </w:pPr>
      <w:bookmarkStart w:id="137" w:name="_Toc380585312"/>
      <w:bookmarkStart w:id="138" w:name="_Toc393759105"/>
      <w:bookmarkStart w:id="139" w:name="_Toc393759207"/>
      <w:bookmarkStart w:id="140" w:name="_Toc52077135"/>
      <w:bookmarkStart w:id="141" w:name="_Toc78075541"/>
      <w:bookmarkStart w:id="142" w:name="_Toc78099725"/>
      <w:bookmarkStart w:id="143" w:name="_Toc238629342"/>
      <w:bookmarkStart w:id="144" w:name="_Toc358984985"/>
      <w:bookmarkStart w:id="145" w:name="_Toc359226569"/>
      <w:r w:rsidRPr="0045427C">
        <w:t>Staffing Requirement</w:t>
      </w:r>
      <w:bookmarkEnd w:id="137"/>
      <w:r w:rsidRPr="0045427C">
        <w:t>s</w:t>
      </w:r>
      <w:bookmarkEnd w:id="138"/>
      <w:bookmarkEnd w:id="139"/>
      <w:bookmarkEnd w:id="140"/>
      <w:bookmarkEnd w:id="141"/>
      <w:bookmarkEnd w:id="142"/>
      <w:bookmarkEnd w:id="143"/>
      <w:bookmarkEnd w:id="144"/>
      <w:bookmarkEnd w:id="145"/>
      <w:r w:rsidR="00691B1F">
        <w:t xml:space="preserve"> </w:t>
      </w:r>
    </w:p>
    <w:p w14:paraId="036E8DFE" w14:textId="77777777" w:rsidR="00C97334" w:rsidRPr="0045427C" w:rsidRDefault="00CF4FB5" w:rsidP="003531C0">
      <w:pPr>
        <w:pStyle w:val="Heading4"/>
        <w:spacing w:before="0"/>
      </w:pPr>
      <w:bookmarkStart w:id="146" w:name="_Toc358984986"/>
      <w:r>
        <w:t xml:space="preserve">Information </w:t>
      </w:r>
      <w:r w:rsidRPr="0045427C">
        <w:rPr>
          <w:rFonts w:eastAsia="MS Mincho"/>
        </w:rPr>
        <w:t xml:space="preserve">Resource Management (IRM) </w:t>
      </w:r>
      <w:r>
        <w:rPr>
          <w:rFonts w:eastAsia="MS Mincho"/>
        </w:rPr>
        <w:t>s</w:t>
      </w:r>
      <w:r w:rsidRPr="0045427C">
        <w:rPr>
          <w:rFonts w:eastAsia="MS Mincho"/>
        </w:rPr>
        <w:t>taff</w:t>
      </w:r>
      <w:r>
        <w:rPr>
          <w:rFonts w:eastAsia="MS Mincho"/>
        </w:rPr>
        <w:t xml:space="preserve"> </w:t>
      </w:r>
      <w:r w:rsidRPr="0045427C">
        <w:t xml:space="preserve">is required for </w:t>
      </w:r>
      <w:r>
        <w:t>software installation, including:</w:t>
      </w:r>
      <w:bookmarkEnd w:id="146"/>
    </w:p>
    <w:p w14:paraId="4349F7E1" w14:textId="77777777" w:rsidR="005D2E2D" w:rsidRDefault="00CF4FB5" w:rsidP="00B6202E">
      <w:pPr>
        <w:pStyle w:val="BodyText"/>
        <w:spacing w:before="0"/>
        <w:ind w:left="864"/>
      </w:pPr>
      <w:r>
        <w:rPr>
          <w:rFonts w:eastAsia="MS Mincho"/>
        </w:rPr>
        <w:tab/>
      </w:r>
      <w:r w:rsidR="00691B1F">
        <w:t xml:space="preserve">1. </w:t>
      </w:r>
      <w:r w:rsidR="005D2E2D">
        <w:t>I</w:t>
      </w:r>
      <w:r w:rsidR="005D2E2D" w:rsidRPr="0045427C">
        <w:t xml:space="preserve">nstalling </w:t>
      </w:r>
      <w:r w:rsidR="005D2E2D">
        <w:t>the LEDI IV bundle (</w:t>
      </w:r>
      <w:r w:rsidR="005D2E2D">
        <w:rPr>
          <w:szCs w:val="22"/>
        </w:rPr>
        <w:t xml:space="preserve">HDI*1.0*7, </w:t>
      </w:r>
      <w:r w:rsidR="005D2E2D">
        <w:t>LA*5.2*74 and LR*5.2*350).</w:t>
      </w:r>
    </w:p>
    <w:p w14:paraId="07B74BD5" w14:textId="77777777" w:rsidR="000A4BE0" w:rsidRDefault="00CF4FB5" w:rsidP="00B6202E">
      <w:pPr>
        <w:pStyle w:val="BodyText"/>
        <w:spacing w:before="0"/>
        <w:ind w:left="864"/>
      </w:pPr>
      <w:r>
        <w:tab/>
      </w:r>
      <w:r w:rsidR="00691B1F">
        <w:t xml:space="preserve">2. </w:t>
      </w:r>
      <w:r w:rsidR="005D2E2D">
        <w:t>E</w:t>
      </w:r>
      <w:r w:rsidR="005D2E2D" w:rsidRPr="0045427C">
        <w:t>stablishing ma</w:t>
      </w:r>
      <w:r w:rsidR="005D2E2D">
        <w:t>il groups and menu assignments</w:t>
      </w:r>
      <w:r w:rsidR="00CD02D9">
        <w:t>.</w:t>
      </w:r>
      <w:r w:rsidR="005D2E2D">
        <w:t xml:space="preserve"> </w:t>
      </w:r>
    </w:p>
    <w:p w14:paraId="1DE4DCBC" w14:textId="77777777" w:rsidR="005D2E2D" w:rsidRDefault="00CF4FB5" w:rsidP="00B6202E">
      <w:pPr>
        <w:pStyle w:val="BodyText"/>
        <w:spacing w:before="0"/>
        <w:ind w:left="864"/>
      </w:pPr>
      <w:r>
        <w:tab/>
      </w:r>
      <w:r w:rsidR="005D2E2D">
        <w:t>3. Loading the SNOMED CT mapping file.</w:t>
      </w:r>
    </w:p>
    <w:p w14:paraId="6FF4CE2B" w14:textId="77777777" w:rsidR="009B1218" w:rsidRDefault="00DB553D" w:rsidP="00B6202E">
      <w:pPr>
        <w:pStyle w:val="Heading4"/>
        <w:spacing w:before="0"/>
      </w:pPr>
      <w:bookmarkStart w:id="147" w:name="_Toc358984987"/>
      <w:r>
        <w:t>LIM staff is needed for any software configurations</w:t>
      </w:r>
      <w:r w:rsidR="00B6202E">
        <w:t>,</w:t>
      </w:r>
      <w:r>
        <w:t xml:space="preserve"> including:</w:t>
      </w:r>
      <w:bookmarkEnd w:id="147"/>
    </w:p>
    <w:p w14:paraId="1D963877" w14:textId="77777777" w:rsidR="00B6202E" w:rsidRDefault="005D2E2D" w:rsidP="00EF4C25">
      <w:pPr>
        <w:pStyle w:val="BodyText"/>
        <w:numPr>
          <w:ilvl w:val="0"/>
          <w:numId w:val="38"/>
        </w:numPr>
      </w:pPr>
      <w:r>
        <w:t>Setting up the AP Collection Sample and Test</w:t>
      </w:r>
      <w:r w:rsidR="00CD02D9">
        <w:t>.</w:t>
      </w:r>
    </w:p>
    <w:p w14:paraId="2700F5FD" w14:textId="77777777" w:rsidR="00B6202E" w:rsidRDefault="005D2E2D" w:rsidP="00EF4C25">
      <w:pPr>
        <w:pStyle w:val="BodyText"/>
        <w:numPr>
          <w:ilvl w:val="0"/>
          <w:numId w:val="38"/>
        </w:numPr>
      </w:pPr>
      <w:r>
        <w:t>Adding existing mycobacterium drugs to the Ant</w:t>
      </w:r>
      <w:r w:rsidR="00B6202E">
        <w:t xml:space="preserve">imicrobial Susceptibility File.  </w:t>
      </w:r>
    </w:p>
    <w:p w14:paraId="6AE9ACB2" w14:textId="77777777" w:rsidR="005D2E2D" w:rsidRDefault="005D2E2D" w:rsidP="00EF4C25">
      <w:pPr>
        <w:pStyle w:val="BodyText"/>
        <w:numPr>
          <w:ilvl w:val="0"/>
          <w:numId w:val="38"/>
        </w:numPr>
      </w:pPr>
      <w:r>
        <w:t>Editing Package level Parameters if needed.</w:t>
      </w:r>
    </w:p>
    <w:p w14:paraId="219314F0" w14:textId="77777777" w:rsidR="00C97334" w:rsidRPr="0045427C" w:rsidRDefault="00BD3D71" w:rsidP="003531C0">
      <w:pPr>
        <w:pStyle w:val="Heading3"/>
        <w:spacing w:before="0"/>
      </w:pPr>
      <w:bookmarkStart w:id="148" w:name="_Toc358984988"/>
      <w:bookmarkStart w:id="149" w:name="_Toc359226570"/>
      <w:r>
        <w:lastRenderedPageBreak/>
        <w:t>Coo</w:t>
      </w:r>
      <w:r w:rsidR="001F60AE">
        <w:t>r</w:t>
      </w:r>
      <w:r>
        <w:t>dination</w:t>
      </w:r>
      <w:r w:rsidR="00347FB3">
        <w:t xml:space="preserve"> Requirements</w:t>
      </w:r>
      <w:bookmarkEnd w:id="148"/>
      <w:bookmarkEnd w:id="149"/>
    </w:p>
    <w:p w14:paraId="229700CC" w14:textId="77777777" w:rsidR="007B2361" w:rsidRDefault="005D2E2D" w:rsidP="003531C0">
      <w:pPr>
        <w:pStyle w:val="BodyText"/>
        <w:spacing w:before="0"/>
      </w:pPr>
      <w:r>
        <w:t xml:space="preserve">Prior to </w:t>
      </w:r>
      <w:r w:rsidR="00C97334">
        <w:t xml:space="preserve">install, the </w:t>
      </w:r>
      <w:r w:rsidR="00C97334" w:rsidRPr="0045427C">
        <w:t xml:space="preserve">IRM and LIM staff </w:t>
      </w:r>
      <w:r w:rsidR="00C97334">
        <w:t xml:space="preserve">of the Collecting and Host facilities </w:t>
      </w:r>
      <w:r w:rsidR="00C97334" w:rsidRPr="0045427C">
        <w:t>must coordinate the implementation of the LEDI IV setup.</w:t>
      </w:r>
      <w:r w:rsidR="0053089D">
        <w:t xml:space="preserve"> </w:t>
      </w:r>
      <w:r w:rsidR="00C97334" w:rsidRPr="0045427C">
        <w:t xml:space="preserve"> </w:t>
      </w:r>
      <w:r w:rsidR="00F323CB">
        <w:t>(</w:t>
      </w:r>
      <w:r w:rsidR="00042B9F">
        <w:t>For</w:t>
      </w:r>
      <w:r w:rsidR="00E61DE7">
        <w:t xml:space="preserve"> example, ensure that each site’s shipping configurations match</w:t>
      </w:r>
      <w:r w:rsidR="00B70698">
        <w:t>.)</w:t>
      </w:r>
      <w:r w:rsidR="00E61DE7">
        <w:t xml:space="preserve">  </w:t>
      </w:r>
    </w:p>
    <w:p w14:paraId="16066223" w14:textId="77777777" w:rsidR="00C97334" w:rsidRDefault="00B6202E" w:rsidP="003531C0">
      <w:pPr>
        <w:pStyle w:val="BodyText"/>
        <w:spacing w:before="0"/>
        <w:rPr>
          <w:rStyle w:val="CommentReference"/>
        </w:rPr>
      </w:pPr>
      <w:r w:rsidRPr="00B6202E">
        <w:rPr>
          <w:b/>
        </w:rPr>
        <w:t>NOTE</w:t>
      </w:r>
      <w:r w:rsidR="00C154A9" w:rsidRPr="00B6202E">
        <w:rPr>
          <w:b/>
        </w:rPr>
        <w:t xml:space="preserve"> 1</w:t>
      </w:r>
      <w:r w:rsidR="007B2361" w:rsidRPr="00B6202E">
        <w:rPr>
          <w:b/>
        </w:rPr>
        <w:t>:</w:t>
      </w:r>
      <w:r w:rsidR="007B2361">
        <w:t xml:space="preserve">  </w:t>
      </w:r>
      <w:r w:rsidR="00C97334" w:rsidRPr="001705AD">
        <w:t xml:space="preserve">The LEDI </w:t>
      </w:r>
      <w:r w:rsidR="00BC62D0" w:rsidRPr="001705AD">
        <w:t xml:space="preserve">IV </w:t>
      </w:r>
      <w:r w:rsidR="00BC62D0">
        <w:t>configuration</w:t>
      </w:r>
      <w:r w:rsidR="00C97334" w:rsidRPr="001705AD">
        <w:t xml:space="preserve"> process must be performed in the sequence specified in the LEDI IV User </w:t>
      </w:r>
      <w:r w:rsidR="00913FCF" w:rsidRPr="001705AD">
        <w:t>Manual</w:t>
      </w:r>
      <w:r w:rsidR="001F60AE" w:rsidRPr="001705AD">
        <w:t xml:space="preserve">.  </w:t>
      </w:r>
    </w:p>
    <w:p w14:paraId="0DEF8BE5" w14:textId="77777777" w:rsidR="001F60AE" w:rsidRDefault="00B6202E" w:rsidP="003531C0">
      <w:pPr>
        <w:pStyle w:val="BodyText"/>
        <w:spacing w:before="0"/>
        <w:rPr>
          <w:szCs w:val="22"/>
        </w:rPr>
      </w:pPr>
      <w:r w:rsidRPr="00B6202E">
        <w:rPr>
          <w:rStyle w:val="CommentReference"/>
          <w:b/>
          <w:sz w:val="22"/>
          <w:szCs w:val="22"/>
        </w:rPr>
        <w:t>NOTE</w:t>
      </w:r>
      <w:r w:rsidR="00C154A9" w:rsidRPr="00B6202E">
        <w:rPr>
          <w:rStyle w:val="CommentReference"/>
          <w:b/>
          <w:sz w:val="22"/>
          <w:szCs w:val="22"/>
        </w:rPr>
        <w:t xml:space="preserve"> 2</w:t>
      </w:r>
      <w:r w:rsidR="001F60AE" w:rsidRPr="00B6202E">
        <w:rPr>
          <w:rStyle w:val="CommentReference"/>
          <w:b/>
          <w:sz w:val="22"/>
          <w:szCs w:val="22"/>
        </w:rPr>
        <w:t>:</w:t>
      </w:r>
      <w:r w:rsidR="001F60AE" w:rsidRPr="001F60AE">
        <w:rPr>
          <w:rStyle w:val="CommentReference"/>
          <w:sz w:val="22"/>
          <w:szCs w:val="22"/>
        </w:rPr>
        <w:t xml:space="preserve">  </w:t>
      </w:r>
      <w:r w:rsidR="005C6F60">
        <w:rPr>
          <w:szCs w:val="22"/>
        </w:rPr>
        <w:t>T</w:t>
      </w:r>
      <w:r w:rsidR="001F60AE" w:rsidRPr="001F60AE">
        <w:rPr>
          <w:szCs w:val="22"/>
        </w:rPr>
        <w:t xml:space="preserve">he actual usage of the Collecting and Host facilities to send and receive AP and MICRO electronic orders and results will be </w:t>
      </w:r>
      <w:r w:rsidR="001F60AE" w:rsidRPr="001F60AE">
        <w:rPr>
          <w:bCs/>
          <w:szCs w:val="22"/>
        </w:rPr>
        <w:t xml:space="preserve">covered in a separate installation manual to be provided </w:t>
      </w:r>
      <w:r w:rsidR="004A7DFB">
        <w:rPr>
          <w:bCs/>
          <w:szCs w:val="22"/>
        </w:rPr>
        <w:t xml:space="preserve">with a </w:t>
      </w:r>
      <w:r w:rsidR="00B81775">
        <w:rPr>
          <w:bCs/>
          <w:szCs w:val="22"/>
        </w:rPr>
        <w:t>future</w:t>
      </w:r>
      <w:r w:rsidR="00FC5298">
        <w:rPr>
          <w:bCs/>
          <w:szCs w:val="22"/>
        </w:rPr>
        <w:t xml:space="preserve"> LEDI patch</w:t>
      </w:r>
      <w:r w:rsidR="00646312">
        <w:rPr>
          <w:bCs/>
          <w:szCs w:val="22"/>
        </w:rPr>
        <w:t xml:space="preserve"> </w:t>
      </w:r>
      <w:r w:rsidR="001F60AE" w:rsidRPr="008818FF">
        <w:rPr>
          <w:bCs/>
          <w:szCs w:val="22"/>
        </w:rPr>
        <w:t xml:space="preserve">at </w:t>
      </w:r>
      <w:r w:rsidR="00F6792A" w:rsidRPr="008818FF">
        <w:rPr>
          <w:bCs/>
          <w:szCs w:val="22"/>
        </w:rPr>
        <w:t>a time</w:t>
      </w:r>
      <w:r w:rsidR="001F60AE" w:rsidRPr="008818FF">
        <w:rPr>
          <w:bCs/>
          <w:szCs w:val="22"/>
        </w:rPr>
        <w:t xml:space="preserve"> to be determined.</w:t>
      </w:r>
      <w:r w:rsidR="001F60AE" w:rsidRPr="001F60AE">
        <w:rPr>
          <w:szCs w:val="22"/>
        </w:rPr>
        <w:t xml:space="preserve">  </w:t>
      </w:r>
    </w:p>
    <w:p w14:paraId="39D685FE" w14:textId="77777777" w:rsidR="00C97334" w:rsidRPr="0045427C" w:rsidRDefault="00C97334" w:rsidP="003531C0">
      <w:pPr>
        <w:pStyle w:val="Heading3"/>
        <w:spacing w:before="0"/>
      </w:pPr>
      <w:bookmarkStart w:id="150" w:name="_Toc78075545"/>
      <w:bookmarkStart w:id="151" w:name="_Toc78099729"/>
      <w:bookmarkStart w:id="152" w:name="_Toc210107895"/>
      <w:bookmarkStart w:id="153" w:name="_Toc238629344"/>
      <w:bookmarkStart w:id="154" w:name="_Toc358984989"/>
      <w:bookmarkStart w:id="155" w:name="_Toc359226571"/>
      <w:r w:rsidRPr="0045427C">
        <w:t>User Interface</w:t>
      </w:r>
      <w:bookmarkEnd w:id="150"/>
      <w:bookmarkEnd w:id="151"/>
      <w:bookmarkEnd w:id="152"/>
      <w:bookmarkEnd w:id="153"/>
      <w:bookmarkEnd w:id="154"/>
      <w:bookmarkEnd w:id="155"/>
    </w:p>
    <w:p w14:paraId="75DF24C8" w14:textId="77777777" w:rsidR="0076049A" w:rsidRDefault="00D40A51" w:rsidP="003531C0">
      <w:pPr>
        <w:pStyle w:val="BodyText"/>
        <w:spacing w:before="0" w:after="120"/>
      </w:pPr>
      <w:r>
        <w:t xml:space="preserve">LEDI IV is a patch that runs on the VistA Legacy Lab “roll and scroll” interface. </w:t>
      </w:r>
      <w:r w:rsidR="00811B25">
        <w:t xml:space="preserve"> </w:t>
      </w:r>
    </w:p>
    <w:p w14:paraId="0C92FFC0" w14:textId="77777777" w:rsidR="00742798" w:rsidRDefault="00C97334" w:rsidP="003531C0">
      <w:pPr>
        <w:pStyle w:val="Heading3"/>
        <w:spacing w:before="0"/>
      </w:pPr>
      <w:bookmarkStart w:id="156" w:name="_Toc27359904"/>
      <w:bookmarkStart w:id="157" w:name="_Toc78075546"/>
      <w:bookmarkStart w:id="158" w:name="_Toc78099730"/>
      <w:bookmarkStart w:id="159" w:name="_Toc210107896"/>
      <w:bookmarkStart w:id="160" w:name="_Toc238629345"/>
      <w:bookmarkStart w:id="161" w:name="_Toc358984990"/>
      <w:bookmarkStart w:id="162" w:name="_Toc359226572"/>
      <w:r w:rsidRPr="0045427C">
        <w:t>Communications Interfaces</w:t>
      </w:r>
      <w:bookmarkEnd w:id="156"/>
      <w:bookmarkEnd w:id="157"/>
      <w:bookmarkEnd w:id="158"/>
      <w:bookmarkEnd w:id="159"/>
      <w:bookmarkEnd w:id="160"/>
      <w:bookmarkEnd w:id="161"/>
      <w:bookmarkEnd w:id="162"/>
    </w:p>
    <w:p w14:paraId="7E6A1C39" w14:textId="77777777" w:rsidR="00902907" w:rsidRDefault="00742798" w:rsidP="00B6202E">
      <w:pPr>
        <w:pStyle w:val="BodyText"/>
      </w:pPr>
      <w:r>
        <w:t xml:space="preserve">The </w:t>
      </w:r>
      <w:r w:rsidRPr="0045427C">
        <w:t>VistA LEDI IV software a</w:t>
      </w:r>
      <w:r>
        <w:t>pplication has no communications interfaces.</w:t>
      </w:r>
      <w:r w:rsidRPr="0045427C">
        <w:t xml:space="preserve"> </w:t>
      </w:r>
      <w:r>
        <w:t xml:space="preserve"> </w:t>
      </w:r>
    </w:p>
    <w:p w14:paraId="47C9AEBE" w14:textId="77777777" w:rsidR="00C97334" w:rsidRPr="00136A7D" w:rsidRDefault="00C97334" w:rsidP="00B6202E">
      <w:pPr>
        <w:pStyle w:val="Heading3"/>
      </w:pPr>
      <w:bookmarkStart w:id="163" w:name="_Toc78075547"/>
      <w:bookmarkStart w:id="164" w:name="_Toc78099731"/>
      <w:bookmarkStart w:id="165" w:name="_Toc210107897"/>
      <w:bookmarkStart w:id="166" w:name="_Toc238629346"/>
      <w:bookmarkStart w:id="167" w:name="_Toc358984991"/>
      <w:bookmarkStart w:id="168" w:name="_Toc359226573"/>
      <w:r w:rsidRPr="00136A7D">
        <w:t>Hardware Platform</w:t>
      </w:r>
      <w:bookmarkEnd w:id="163"/>
      <w:bookmarkEnd w:id="164"/>
      <w:bookmarkEnd w:id="165"/>
      <w:bookmarkEnd w:id="166"/>
      <w:bookmarkEnd w:id="167"/>
      <w:bookmarkEnd w:id="168"/>
    </w:p>
    <w:p w14:paraId="1F418891" w14:textId="77777777" w:rsidR="00C97334" w:rsidRPr="0045427C" w:rsidRDefault="00C97334" w:rsidP="00B6202E">
      <w:pPr>
        <w:pStyle w:val="BodyText"/>
      </w:pPr>
      <w:r>
        <w:t xml:space="preserve">The </w:t>
      </w:r>
      <w:r w:rsidRPr="0045427C">
        <w:t xml:space="preserve">VistA LEDI IV software application operates on the current VA computer hardware systems. </w:t>
      </w:r>
      <w:bookmarkStart w:id="169" w:name="_Toc27359902"/>
      <w:bookmarkStart w:id="170" w:name="_Toc78075548"/>
      <w:bookmarkStart w:id="171" w:name="_Toc78099732"/>
    </w:p>
    <w:p w14:paraId="3020D87A" w14:textId="77777777" w:rsidR="008C24BD" w:rsidRDefault="00C97334" w:rsidP="00B6202E">
      <w:pPr>
        <w:pStyle w:val="Heading3"/>
      </w:pPr>
      <w:bookmarkStart w:id="172" w:name="_Toc210107898"/>
      <w:bookmarkStart w:id="173" w:name="_Toc238629347"/>
      <w:bookmarkStart w:id="174" w:name="_Toc358984992"/>
      <w:bookmarkStart w:id="175" w:name="_Toc359226574"/>
      <w:r w:rsidRPr="0045427C">
        <w:t>Hardware Interfaces</w:t>
      </w:r>
      <w:bookmarkEnd w:id="169"/>
      <w:bookmarkEnd w:id="170"/>
      <w:bookmarkEnd w:id="171"/>
      <w:bookmarkEnd w:id="172"/>
      <w:bookmarkEnd w:id="173"/>
      <w:bookmarkEnd w:id="174"/>
      <w:bookmarkEnd w:id="175"/>
    </w:p>
    <w:p w14:paraId="771D83D4" w14:textId="77777777" w:rsidR="005B4AAE" w:rsidRPr="00607300" w:rsidRDefault="005B4AAE" w:rsidP="00B6202E">
      <w:pPr>
        <w:pStyle w:val="BodyText"/>
      </w:pPr>
      <w:r>
        <w:t>There are no hardware interfaces.</w:t>
      </w:r>
    </w:p>
    <w:p w14:paraId="42574F1B" w14:textId="77777777" w:rsidR="00C97334" w:rsidRPr="0045427C" w:rsidRDefault="00C97334" w:rsidP="003531C0">
      <w:pPr>
        <w:pStyle w:val="Heading3"/>
        <w:spacing w:before="0"/>
      </w:pPr>
      <w:bookmarkStart w:id="176" w:name="_Toc210107899"/>
      <w:bookmarkStart w:id="177" w:name="_Toc238629348"/>
      <w:bookmarkStart w:id="178" w:name="_Toc358984993"/>
      <w:bookmarkStart w:id="179" w:name="_Toc359226575"/>
      <w:r w:rsidRPr="0045427C">
        <w:t>LEDI IV Equipment Requirements</w:t>
      </w:r>
      <w:bookmarkEnd w:id="176"/>
      <w:bookmarkEnd w:id="177"/>
      <w:bookmarkEnd w:id="178"/>
      <w:bookmarkEnd w:id="179"/>
    </w:p>
    <w:p w14:paraId="2A8298A6" w14:textId="77777777" w:rsidR="009B6E25" w:rsidRDefault="00C97334" w:rsidP="00B6202E">
      <w:pPr>
        <w:pStyle w:val="BodyText"/>
      </w:pPr>
      <w:r w:rsidRPr="0045427C">
        <w:t xml:space="preserve">To realize the maximum benefit </w:t>
      </w:r>
      <w:r>
        <w:t>from</w:t>
      </w:r>
      <w:r w:rsidRPr="0045427C">
        <w:t xml:space="preserve"> the VistA LEDI IV software functionality, barcode printers, barcode accession labels, and scanners are required for accessioning patient specimen</w:t>
      </w:r>
      <w:r>
        <w:t>s</w:t>
      </w:r>
      <w:r w:rsidRPr="0045427C">
        <w:t xml:space="preserve">. </w:t>
      </w:r>
      <w:r w:rsidR="00B6202E">
        <w:t xml:space="preserve"> </w:t>
      </w:r>
      <w:r w:rsidRPr="0045427C">
        <w:t>The manual accessioning method is intended as a backup procedure for accessioning patient specimen</w:t>
      </w:r>
      <w:r>
        <w:t>s</w:t>
      </w:r>
      <w:r w:rsidRPr="0045427C">
        <w:t xml:space="preserve">. </w:t>
      </w:r>
    </w:p>
    <w:p w14:paraId="6F26E9F9" w14:textId="77777777" w:rsidR="006A1808" w:rsidRDefault="00B6202E" w:rsidP="00B6202E">
      <w:pPr>
        <w:pStyle w:val="BodyText"/>
      </w:pPr>
      <w:r>
        <w:rPr>
          <w:b/>
        </w:rPr>
        <w:t>NOTE</w:t>
      </w:r>
      <w:r w:rsidR="00C97334" w:rsidRPr="00BD6B22">
        <w:rPr>
          <w:b/>
        </w:rPr>
        <w:t>:</w:t>
      </w:r>
      <w:r>
        <w:rPr>
          <w:b/>
        </w:rPr>
        <w:t xml:space="preserve"> </w:t>
      </w:r>
      <w:r w:rsidR="00C97334" w:rsidRPr="0045427C">
        <w:t xml:space="preserve"> Using the manual accessioning method result</w:t>
      </w:r>
      <w:r w:rsidR="00C97334">
        <w:t>s</w:t>
      </w:r>
      <w:r w:rsidR="00C97334" w:rsidRPr="0045427C">
        <w:t xml:space="preserve"> in significant risk of transcription errors and increased accessioning time.</w:t>
      </w:r>
    </w:p>
    <w:p w14:paraId="42EAF536" w14:textId="77777777" w:rsidR="00902907" w:rsidRDefault="00C62C1E" w:rsidP="003531C0">
      <w:pPr>
        <w:pStyle w:val="Heading3"/>
        <w:spacing w:before="0"/>
      </w:pPr>
      <w:bookmarkStart w:id="180" w:name="_Toc358984994"/>
      <w:bookmarkStart w:id="181" w:name="_Toc359226576"/>
      <w:r>
        <w:t>Shipping Configuration</w:t>
      </w:r>
      <w:bookmarkEnd w:id="180"/>
      <w:bookmarkEnd w:id="181"/>
    </w:p>
    <w:p w14:paraId="4ACDE6EB" w14:textId="77777777" w:rsidR="007D3EBB" w:rsidRDefault="00A06BB8" w:rsidP="00B6202E">
      <w:pPr>
        <w:pStyle w:val="BodyText"/>
      </w:pPr>
      <w:r>
        <w:t xml:space="preserve">The LIM must ensure that the collection and performing sites have their shipping configurations correct prior to the installation of LEDI IV.  </w:t>
      </w:r>
      <w:r w:rsidRPr="00C73165">
        <w:t>LEDI IV has stricter checks than LEDI III when checking for a matching test/specimen combination on the performin</w:t>
      </w:r>
      <w:r w:rsidR="00B6202E">
        <w:t>g lab’s shipping configuration.</w:t>
      </w:r>
      <w:r w:rsidRPr="00C73165">
        <w:t xml:space="preserve">  To prevent A</w:t>
      </w:r>
      <w:r>
        <w:t xml:space="preserve">pplication Error (AE) </w:t>
      </w:r>
      <w:r w:rsidRPr="00C73165">
        <w:t xml:space="preserve">transmission errors after LEDI IV is installed at a performing Lab’s site, the collecting sites should refer to the performing lab’s Electronic Catalog and ensure that their </w:t>
      </w:r>
      <w:r>
        <w:t xml:space="preserve">LABORATORY TEST </w:t>
      </w:r>
      <w:r w:rsidRPr="00C73165">
        <w:t xml:space="preserve">file </w:t>
      </w:r>
      <w:r>
        <w:t>(#</w:t>
      </w:r>
      <w:r w:rsidRPr="00C73165">
        <w:t>60</w:t>
      </w:r>
      <w:r>
        <w:t>)</w:t>
      </w:r>
      <w:r w:rsidRPr="00C73165">
        <w:t xml:space="preserve"> and </w:t>
      </w:r>
      <w:r w:rsidRPr="00DA6E4C">
        <w:t>LAB SHIPPING CONFIGURATION</w:t>
      </w:r>
      <w:r>
        <w:t xml:space="preserve"> file (#62.9) </w:t>
      </w:r>
      <w:r w:rsidRPr="00C73165">
        <w:t xml:space="preserve">for the performing lab’s LEDI test is consistent with the collection requirements contained in the catalog. </w:t>
      </w:r>
    </w:p>
    <w:p w14:paraId="58209817" w14:textId="77777777" w:rsidR="00A06BB8" w:rsidRPr="00B6202E" w:rsidRDefault="00A06BB8" w:rsidP="00B6202E">
      <w:pPr>
        <w:pStyle w:val="BodyText"/>
      </w:pPr>
      <w:r w:rsidRPr="00C73165">
        <w:t>If the collecting lab is sending a specimen that the performing lab isn’t configured for, they will receive an AE</w:t>
      </w:r>
      <w:r w:rsidR="008C5807">
        <w:t>/</w:t>
      </w:r>
      <w:r>
        <w:t xml:space="preserve"> </w:t>
      </w:r>
      <w:r w:rsidR="008C5807">
        <w:t>t</w:t>
      </w:r>
      <w:r w:rsidRPr="00C73165">
        <w:t xml:space="preserve">ransmission error after the performing lab installs LEDI IV.  Updating their </w:t>
      </w:r>
      <w:r>
        <w:t xml:space="preserve">LABORATORY TEST  </w:t>
      </w:r>
      <w:r w:rsidRPr="00C73165">
        <w:t xml:space="preserve">file </w:t>
      </w:r>
      <w:r>
        <w:t>(#</w:t>
      </w:r>
      <w:r w:rsidRPr="00C73165">
        <w:t>60</w:t>
      </w:r>
      <w:r>
        <w:t>)</w:t>
      </w:r>
      <w:r w:rsidRPr="00C73165">
        <w:t xml:space="preserve"> and/or </w:t>
      </w:r>
      <w:r w:rsidRPr="00DA6E4C">
        <w:t>LAB SHIPPING CONFIGURATION</w:t>
      </w:r>
      <w:r>
        <w:t xml:space="preserve"> file (#62.9) </w:t>
      </w:r>
      <w:r w:rsidRPr="00C73165">
        <w:t>will allow futu</w:t>
      </w:r>
      <w:r w:rsidR="00B6202E">
        <w:t>re orders to transmit properly.</w:t>
      </w:r>
    </w:p>
    <w:p w14:paraId="75779892" w14:textId="77777777" w:rsidR="00895C1A" w:rsidRDefault="00A06BB8" w:rsidP="00B6202E">
      <w:pPr>
        <w:pStyle w:val="BodyText"/>
      </w:pPr>
      <w:r>
        <w:lastRenderedPageBreak/>
        <w:t>Also, refer to the LEDI III Implementation and User Guide in the VistA Software Document Library (VDL) for setting up the host performing and collection facilities.  (</w:t>
      </w:r>
      <w:r w:rsidR="007D3EBB">
        <w:t>See link above in the Reference Materials</w:t>
      </w:r>
      <w:r>
        <w:t xml:space="preserve"> section.)  </w:t>
      </w:r>
    </w:p>
    <w:p w14:paraId="082520AA" w14:textId="77777777" w:rsidR="00895C1A" w:rsidRDefault="007A5949" w:rsidP="003531C0">
      <w:pPr>
        <w:pStyle w:val="Heading3"/>
        <w:spacing w:before="0"/>
      </w:pPr>
      <w:r>
        <w:t xml:space="preserve"> </w:t>
      </w:r>
      <w:bookmarkStart w:id="182" w:name="_Toc358984995"/>
      <w:bookmarkStart w:id="183" w:name="_Toc359226577"/>
      <w:r w:rsidR="00C67DE6">
        <w:t xml:space="preserve">Install </w:t>
      </w:r>
      <w:r w:rsidR="00AC5715">
        <w:t xml:space="preserve">Can </w:t>
      </w:r>
      <w:r w:rsidR="00C67DE6">
        <w:t>Overwrite Custom Changes</w:t>
      </w:r>
      <w:r w:rsidR="004307E5">
        <w:t xml:space="preserve"> to Lab</w:t>
      </w:r>
      <w:r w:rsidR="00C67DE6">
        <w:t xml:space="preserve"> </w:t>
      </w:r>
      <w:r w:rsidR="000B3A76">
        <w:t>Software</w:t>
      </w:r>
      <w:bookmarkEnd w:id="182"/>
      <w:bookmarkEnd w:id="183"/>
    </w:p>
    <w:p w14:paraId="1362C48B" w14:textId="77777777" w:rsidR="00EE5556" w:rsidRDefault="00E94A62" w:rsidP="007D3EBB">
      <w:pPr>
        <w:pStyle w:val="BodyText"/>
      </w:pPr>
      <w:r>
        <w:t>If the</w:t>
      </w:r>
      <w:r w:rsidR="00EE5556">
        <w:t xml:space="preserve"> </w:t>
      </w:r>
      <w:r w:rsidR="00B9508B">
        <w:t>site</w:t>
      </w:r>
      <w:r w:rsidR="00EE5556">
        <w:t xml:space="preserve"> has </w:t>
      </w:r>
      <w:r w:rsidR="00B9508B">
        <w:t>made</w:t>
      </w:r>
      <w:r w:rsidR="00EE5556">
        <w:t xml:space="preserve"> any </w:t>
      </w:r>
      <w:r w:rsidR="00B9508B">
        <w:t>local modifications to</w:t>
      </w:r>
      <w:r w:rsidR="00EE5556">
        <w:t xml:space="preserve"> the </w:t>
      </w:r>
      <w:r>
        <w:t xml:space="preserve">nationally-released Lab software, there is a possibility that the </w:t>
      </w:r>
      <w:r w:rsidR="00B9508B">
        <w:t xml:space="preserve">site’s </w:t>
      </w:r>
      <w:r>
        <w:t>custom changes c</w:t>
      </w:r>
      <w:r w:rsidR="00EE5556">
        <w:t xml:space="preserve">ould </w:t>
      </w:r>
      <w:r>
        <w:t>be over written by the LEDI IV install</w:t>
      </w:r>
      <w:r w:rsidR="00D73BB3">
        <w:t>.</w:t>
      </w:r>
      <w:r>
        <w:t xml:space="preserve">  For instance, if the </w:t>
      </w:r>
      <w:r w:rsidR="00B9508B">
        <w:t>site</w:t>
      </w:r>
      <w:r>
        <w:t xml:space="preserve"> has done any </w:t>
      </w:r>
      <w:r w:rsidR="00B9508B">
        <w:t xml:space="preserve">local </w:t>
      </w:r>
      <w:r>
        <w:t xml:space="preserve">modifications </w:t>
      </w:r>
      <w:r w:rsidR="00EE5556">
        <w:t xml:space="preserve">as a  joint DOD/VA </w:t>
      </w:r>
      <w:r>
        <w:t xml:space="preserve">facility </w:t>
      </w:r>
      <w:r w:rsidR="00EE5556">
        <w:t xml:space="preserve">and </w:t>
      </w:r>
      <w:r>
        <w:t xml:space="preserve">then installs LEDI IV, the </w:t>
      </w:r>
      <w:r w:rsidR="00B9508B">
        <w:t>custom</w:t>
      </w:r>
      <w:r w:rsidR="00D81966">
        <w:t xml:space="preserve"> changed software </w:t>
      </w:r>
      <w:r w:rsidR="00EE5556">
        <w:t xml:space="preserve"> </w:t>
      </w:r>
      <w:r>
        <w:t xml:space="preserve">may behave differently.  </w:t>
      </w:r>
      <w:r w:rsidR="00F35BA0">
        <w:t>This can and has caused patient safety issues</w:t>
      </w:r>
      <w:r w:rsidR="008A46FF">
        <w:t xml:space="preserve"> in the field until they were fixed</w:t>
      </w:r>
      <w:r w:rsidR="00F35BA0">
        <w:t>.</w:t>
      </w:r>
    </w:p>
    <w:p w14:paraId="4F1AD778" w14:textId="77777777" w:rsidR="00581AFC" w:rsidRPr="007D3EBB" w:rsidRDefault="00F35BA0" w:rsidP="007D3EBB">
      <w:pPr>
        <w:pStyle w:val="BodyText"/>
        <w:rPr>
          <w:color w:val="000000"/>
        </w:rPr>
      </w:pPr>
      <w:r w:rsidRPr="008A46FF">
        <w:t xml:space="preserve">Before installing LEDI IV, do a Checksum comparison.  Make note of and back up any </w:t>
      </w:r>
      <w:r w:rsidR="005A4E75" w:rsidRPr="005A4E75">
        <w:rPr>
          <w:color w:val="000000"/>
        </w:rPr>
        <w:t xml:space="preserve">routines that have local modifications and save them off for potential future use.  The site can then </w:t>
      </w:r>
      <w:r w:rsidR="005A4E75" w:rsidRPr="005A4E75">
        <w:t>analyze the local modifications and determine how best to proceed</w:t>
      </w:r>
      <w:r>
        <w:rPr>
          <w:color w:val="000000"/>
        </w:rPr>
        <w:t xml:space="preserve">. </w:t>
      </w:r>
      <w:r w:rsidR="005A4E75" w:rsidRPr="005A4E75">
        <w:t xml:space="preserve">  </w:t>
      </w:r>
    </w:p>
    <w:p w14:paraId="53C901AA" w14:textId="77777777" w:rsidR="007D3EBB" w:rsidRDefault="007D3EBB">
      <w:pPr>
        <w:rPr>
          <w:rFonts w:ascii="Arial Bold" w:hAnsi="Arial Bold"/>
          <w:b/>
          <w:kern w:val="32"/>
          <w:sz w:val="36"/>
          <w:szCs w:val="20"/>
        </w:rPr>
      </w:pPr>
      <w:r>
        <w:br w:type="page"/>
      </w:r>
    </w:p>
    <w:p w14:paraId="6151C640" w14:textId="77777777" w:rsidR="00C97334" w:rsidRPr="006C1CE0" w:rsidRDefault="00E86680" w:rsidP="007D3EBB">
      <w:pPr>
        <w:pStyle w:val="Heading1"/>
        <w:spacing w:before="0"/>
      </w:pPr>
      <w:bookmarkStart w:id="184" w:name="_Toc358984996"/>
      <w:bookmarkStart w:id="185" w:name="_Toc359226578"/>
      <w:r w:rsidRPr="006C1CE0">
        <w:t xml:space="preserve">Load and </w:t>
      </w:r>
      <w:r w:rsidR="00BC62D0" w:rsidRPr="00EC60F3">
        <w:t>Install</w:t>
      </w:r>
      <w:r w:rsidR="00BC62D0" w:rsidRPr="006C1CE0">
        <w:t xml:space="preserve"> LEDI</w:t>
      </w:r>
      <w:r w:rsidRPr="006C1CE0">
        <w:t xml:space="preserve"> IV Patches</w:t>
      </w:r>
      <w:bookmarkEnd w:id="184"/>
      <w:bookmarkEnd w:id="185"/>
    </w:p>
    <w:bookmarkEnd w:id="66"/>
    <w:bookmarkEnd w:id="114"/>
    <w:bookmarkEnd w:id="115"/>
    <w:p w14:paraId="192F69E2" w14:textId="77777777" w:rsidR="001D1017" w:rsidRDefault="001D1017" w:rsidP="007D3EBB">
      <w:pPr>
        <w:pStyle w:val="BodyText"/>
        <w:spacing w:before="0"/>
        <w:rPr>
          <w:rFonts w:eastAsia="Batang"/>
        </w:rPr>
      </w:pPr>
      <w:r w:rsidRPr="002351C8">
        <w:rPr>
          <w:rFonts w:eastAsia="Batang"/>
        </w:rPr>
        <w:t xml:space="preserve">This section describes how to obtain, load, and </w:t>
      </w:r>
      <w:r w:rsidR="00BC62D0" w:rsidRPr="002351C8">
        <w:rPr>
          <w:rFonts w:eastAsia="Batang"/>
        </w:rPr>
        <w:t>install LEDI</w:t>
      </w:r>
      <w:r w:rsidRPr="002351C8">
        <w:rPr>
          <w:rFonts w:eastAsia="Batang"/>
        </w:rPr>
        <w:t xml:space="preserve"> </w:t>
      </w:r>
      <w:r w:rsidR="00902907" w:rsidRPr="002351C8">
        <w:rPr>
          <w:rFonts w:eastAsia="Batang"/>
        </w:rPr>
        <w:t>IV patches</w:t>
      </w:r>
      <w:r w:rsidRPr="002351C8">
        <w:rPr>
          <w:rFonts w:eastAsia="Batang"/>
        </w:rPr>
        <w:t xml:space="preserve"> (</w:t>
      </w:r>
      <w:r w:rsidRPr="002351C8">
        <w:t>HDI*1.0*7, LR*5.2*350, and LA*5.2*74</w:t>
      </w:r>
      <w:r w:rsidR="00E20F81">
        <w:t>).</w:t>
      </w:r>
    </w:p>
    <w:p w14:paraId="4AFDB467" w14:textId="77777777" w:rsidR="00ED3710" w:rsidRDefault="00ED3710" w:rsidP="007D3EBB">
      <w:pPr>
        <w:pStyle w:val="Heading2"/>
        <w:spacing w:before="0"/>
      </w:pPr>
      <w:bookmarkStart w:id="186" w:name="_Ref273534900"/>
      <w:bookmarkStart w:id="187" w:name="_Ref273535092"/>
      <w:bookmarkStart w:id="188" w:name="_Toc358984997"/>
      <w:bookmarkStart w:id="189" w:name="_Toc359226579"/>
      <w:r w:rsidRPr="002351C8">
        <w:t>Allocate ZTMQ Security Key</w:t>
      </w:r>
      <w:bookmarkEnd w:id="186"/>
      <w:bookmarkEnd w:id="187"/>
      <w:bookmarkEnd w:id="188"/>
      <w:bookmarkEnd w:id="189"/>
    </w:p>
    <w:p w14:paraId="01FEC131" w14:textId="77777777" w:rsidR="00ED3710" w:rsidRDefault="00ED3710" w:rsidP="007D3EBB">
      <w:pPr>
        <w:pStyle w:val="BodyText"/>
      </w:pPr>
      <w:r w:rsidRPr="002351C8">
        <w:t xml:space="preserve">In order to install LEDI </w:t>
      </w:r>
      <w:r w:rsidR="00902907" w:rsidRPr="002351C8">
        <w:t xml:space="preserve">IV </w:t>
      </w:r>
      <w:r w:rsidR="00902907">
        <w:t>patches</w:t>
      </w:r>
      <w:r w:rsidRPr="002351C8">
        <w:t xml:space="preserve"> in a VistA account, the installer needs to have the ZTMQ security k</w:t>
      </w:r>
      <w:r w:rsidR="007D3EBB">
        <w:t xml:space="preserve">ey; otherwise, the installation </w:t>
      </w:r>
      <w:r w:rsidRPr="002351C8">
        <w:t>aborts.</w:t>
      </w:r>
    </w:p>
    <w:p w14:paraId="25462C40" w14:textId="77777777" w:rsidR="007D3EBB" w:rsidRPr="005A0152" w:rsidRDefault="007D3EBB" w:rsidP="0022461C">
      <w:pPr>
        <w:pStyle w:val="Caption"/>
      </w:pPr>
      <w:bookmarkStart w:id="190" w:name="_Toc361644541"/>
      <w:r w:rsidRPr="005A0152">
        <w:t>Figure 3:  List Users with Specific Keys</w:t>
      </w:r>
      <w:bookmarkEnd w:id="190"/>
    </w:p>
    <w:p w14:paraId="101C569E"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List users holding a certain key [XQSHOKEY]</w:t>
      </w:r>
    </w:p>
    <w:p w14:paraId="2A339AD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Select Key Management Option:  LIST users holding a certain key</w:t>
      </w:r>
    </w:p>
    <w:p w14:paraId="18C79008"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ind w:firstLine="432"/>
        <w:rPr>
          <w:rFonts w:ascii="Courier New" w:hAnsi="Courier New" w:cs="Courier New"/>
          <w:sz w:val="18"/>
          <w:szCs w:val="18"/>
        </w:rPr>
      </w:pPr>
      <w:r w:rsidRPr="005A0152">
        <w:rPr>
          <w:rFonts w:ascii="Courier New" w:hAnsi="Courier New" w:cs="Courier New"/>
          <w:sz w:val="18"/>
          <w:szCs w:val="18"/>
        </w:rPr>
        <w:t>Which key?  ZTMQ</w:t>
      </w:r>
    </w:p>
    <w:p w14:paraId="3AED54A7"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ind w:firstLine="432"/>
        <w:rPr>
          <w:rFonts w:ascii="Courier New" w:hAnsi="Courier New" w:cs="Courier New"/>
          <w:sz w:val="18"/>
          <w:szCs w:val="18"/>
        </w:rPr>
      </w:pPr>
      <w:r w:rsidRPr="005A0152">
        <w:rPr>
          <w:rFonts w:ascii="Courier New" w:hAnsi="Courier New" w:cs="Courier New"/>
          <w:sz w:val="18"/>
          <w:szCs w:val="18"/>
        </w:rPr>
        <w:t>Current holders of the key ZTMQ</w:t>
      </w:r>
    </w:p>
    <w:p w14:paraId="3DD56B07"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3F77B5A6"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ONE</w:t>
      </w:r>
    </w:p>
    <w:p w14:paraId="6E806D6E"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TWO</w:t>
      </w:r>
    </w:p>
    <w:p w14:paraId="4FF303C7"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THREE</w:t>
      </w:r>
    </w:p>
    <w:p w14:paraId="38E4DC02"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FOUR</w:t>
      </w:r>
    </w:p>
    <w:p w14:paraId="3ED91616"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FIVE</w:t>
      </w:r>
    </w:p>
    <w:p w14:paraId="29313045"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SIX</w:t>
      </w:r>
    </w:p>
    <w:p w14:paraId="5F159E95"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SEVEN</w:t>
      </w:r>
    </w:p>
    <w:p w14:paraId="5B7199F6"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 EIGHT</w:t>
      </w:r>
      <w:bookmarkStart w:id="191" w:name="_Toc290410154"/>
      <w:bookmarkStart w:id="192" w:name="_Toc290414137"/>
      <w:bookmarkStart w:id="193" w:name="_Toc290410155"/>
      <w:bookmarkStart w:id="194" w:name="_Toc290414138"/>
      <w:bookmarkEnd w:id="191"/>
      <w:bookmarkEnd w:id="192"/>
      <w:bookmarkEnd w:id="193"/>
      <w:bookmarkEnd w:id="194"/>
    </w:p>
    <w:p w14:paraId="302C586C" w14:textId="77777777" w:rsidR="005A0152" w:rsidRDefault="005A0152" w:rsidP="005A0152">
      <w:pPr>
        <w:pStyle w:val="BodyText"/>
        <w:spacing w:before="0" w:after="0"/>
      </w:pPr>
    </w:p>
    <w:p w14:paraId="3048E9D9" w14:textId="77777777" w:rsidR="005A0152" w:rsidRDefault="006D0C5C" w:rsidP="005A0152">
      <w:pPr>
        <w:pStyle w:val="BodyText"/>
      </w:pPr>
      <w:r w:rsidRPr="005A0152">
        <w:t>To allocate the ZTMQ security key to a user, do the following</w:t>
      </w:r>
      <w:r w:rsidR="0046396A">
        <w:t xml:space="preserve"> steps shown below:</w:t>
      </w:r>
      <w:r w:rsidR="00DA322A" w:rsidRPr="005A0152">
        <w:t xml:space="preserve">  </w:t>
      </w:r>
    </w:p>
    <w:p w14:paraId="783FEFA9" w14:textId="77777777" w:rsidR="00E7478D" w:rsidRPr="005A0152" w:rsidRDefault="00E7478D" w:rsidP="00E7478D">
      <w:pPr>
        <w:pStyle w:val="BodyText"/>
      </w:pPr>
      <w:r w:rsidRPr="00E7478D">
        <w:rPr>
          <w:b/>
        </w:rPr>
        <w:t>NOTE:</w:t>
      </w:r>
      <w:r>
        <w:t xml:space="preserve">  If user already holds ZTMQ security key, the system displays the “Person already holds key” message.</w:t>
      </w:r>
    </w:p>
    <w:p w14:paraId="47DA31B0" w14:textId="77777777" w:rsidR="005A0152" w:rsidRPr="005A0152" w:rsidRDefault="005A0152" w:rsidP="0022461C">
      <w:pPr>
        <w:pStyle w:val="Caption"/>
      </w:pPr>
      <w:bookmarkStart w:id="195" w:name="_Toc361644542"/>
      <w:r w:rsidRPr="005A0152">
        <w:t xml:space="preserve">Figure 4:  </w:t>
      </w:r>
      <w:r>
        <w:t>Allocating the ZTMQ Security K</w:t>
      </w:r>
      <w:r w:rsidRPr="005A0152">
        <w:t>ey</w:t>
      </w:r>
      <w:bookmarkEnd w:id="195"/>
    </w:p>
    <w:p w14:paraId="18B0FA31" w14:textId="77777777" w:rsid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Select Systems Manager Menu Option: menu &lt;Enter&gt; Management</w:t>
      </w:r>
    </w:p>
    <w:p w14:paraId="587AE7B1"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7E174C7C"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Edit options</w:t>
      </w:r>
    </w:p>
    <w:p w14:paraId="5EDE336C"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Key Management ...</w:t>
      </w:r>
    </w:p>
    <w:p w14:paraId="0D67922D"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Secure Menu Delegation ...</w:t>
      </w:r>
    </w:p>
    <w:p w14:paraId="595F76F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Restrict Availability of Options</w:t>
      </w:r>
    </w:p>
    <w:p w14:paraId="3E6347BB"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Option Access By User</w:t>
      </w:r>
    </w:p>
    <w:p w14:paraId="01C3A9A7"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List Options by Parents and Use</w:t>
      </w:r>
    </w:p>
    <w:p w14:paraId="4A50218B"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Fix Option File Pointers</w:t>
      </w:r>
    </w:p>
    <w:p w14:paraId="7F239BF9"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Help Processor ...</w:t>
      </w:r>
    </w:p>
    <w:p w14:paraId="1423A56F"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OPED   Screen-based Option Editor</w:t>
      </w:r>
    </w:p>
    <w:p w14:paraId="368E3E1C"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Display Menus and Options ...</w:t>
      </w:r>
    </w:p>
    <w:p w14:paraId="09F18726"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Edit a Protocol</w:t>
      </w:r>
    </w:p>
    <w:p w14:paraId="11DA818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Menu Rebuild Menu ...</w:t>
      </w:r>
    </w:p>
    <w:p w14:paraId="06A76E16"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Out-Of-Order Set Management ...</w:t>
      </w:r>
    </w:p>
    <w:p w14:paraId="60370042"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See if a User Has Access to a Particular Option</w:t>
      </w:r>
    </w:p>
    <w:p w14:paraId="3911BBA5"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Show Users with a Selected primary Menu</w:t>
      </w:r>
    </w:p>
    <w:p w14:paraId="78587058"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Select Menu Management Option: key &lt;Enter&gt; Management</w:t>
      </w:r>
    </w:p>
    <w:p w14:paraId="73DAE42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Allocation of Security Keys</w:t>
      </w:r>
    </w:p>
    <w:p w14:paraId="2F6F22CE"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De-allocation of Security Keys</w:t>
      </w:r>
    </w:p>
    <w:p w14:paraId="5596F7B3"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Enter/Edit of Security Keys</w:t>
      </w:r>
    </w:p>
    <w:p w14:paraId="1BA9771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All the Keys a User Needs</w:t>
      </w:r>
    </w:p>
    <w:p w14:paraId="4F4A0711"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Change user's allocated keys to delegated keys</w:t>
      </w:r>
    </w:p>
    <w:p w14:paraId="65FDF7FB"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Delegate keys</w:t>
      </w:r>
    </w:p>
    <w:p w14:paraId="5B1F4C19"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Keys For a Given Menu Tree</w:t>
      </w:r>
    </w:p>
    <w:p w14:paraId="5AB734D8"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lastRenderedPageBreak/>
        <w:t xml:space="preserve">          List users holding a certain key</w:t>
      </w:r>
    </w:p>
    <w:p w14:paraId="41733389"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Remove delegated keys</w:t>
      </w:r>
    </w:p>
    <w:p w14:paraId="7B8CEC47"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Show the keys of a particular user</w:t>
      </w:r>
    </w:p>
    <w:p w14:paraId="68515401"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Select Key Management Option: allocation &lt;Enter&gt; of Security Keys</w:t>
      </w:r>
    </w:p>
    <w:p w14:paraId="1310A01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Allocate key: ZTMQ</w:t>
      </w:r>
    </w:p>
    <w:p w14:paraId="7FD9E073"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Another key: &lt;Enter&gt;</w:t>
      </w:r>
    </w:p>
    <w:p w14:paraId="64849D07"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Holder of key: LEDIUSER,ONE &lt;Enter&gt;     FL          OI&amp;T STAFF m</w:t>
      </w:r>
    </w:p>
    <w:p w14:paraId="4E88FC1F"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Another holder: &lt;Enter</w:t>
      </w:r>
    </w:p>
    <w:p w14:paraId="783CFE49"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You've selected the following keys: </w:t>
      </w:r>
    </w:p>
    <w:p w14:paraId="56F42C3B"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ZTMQ</w:t>
      </w:r>
    </w:p>
    <w:p w14:paraId="7051BB0F"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You've selected the following holders: </w:t>
      </w:r>
    </w:p>
    <w:p w14:paraId="0A82104F"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LEDIUSER,ONE</w:t>
      </w:r>
    </w:p>
    <w:p w14:paraId="3AB862DE"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You are allocating keys.  Do you wish to proceed? YES// &lt;Enter&gt;</w:t>
      </w:r>
    </w:p>
    <w:p w14:paraId="4EB5B304" w14:textId="77777777" w:rsidR="005A0152" w:rsidRPr="005A0152" w:rsidRDefault="005A0152" w:rsidP="005A0152">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ZTMQ being assigned to:</w:t>
      </w:r>
    </w:p>
    <w:p w14:paraId="2BA18E86" w14:textId="77777777" w:rsidR="0046396A" w:rsidRDefault="005A0152" w:rsidP="0046396A">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5A0152">
        <w:rPr>
          <w:rFonts w:ascii="Courier New" w:hAnsi="Courier New" w:cs="Courier New"/>
          <w:sz w:val="18"/>
          <w:szCs w:val="18"/>
        </w:rPr>
        <w:t xml:space="preserve">     LEDIUSER,ONE                Person already holds key - no action taken   </w:t>
      </w:r>
    </w:p>
    <w:p w14:paraId="6FE57DFF" w14:textId="77777777" w:rsidR="0046396A" w:rsidRDefault="0046396A" w:rsidP="0046396A">
      <w:pPr>
        <w:pStyle w:val="BodyText"/>
        <w:pBdr>
          <w:top w:val="single" w:sz="4" w:space="1" w:color="auto"/>
          <w:left w:val="single" w:sz="4" w:space="4" w:color="auto"/>
          <w:bottom w:val="single" w:sz="4" w:space="1" w:color="auto"/>
          <w:right w:val="single" w:sz="4" w:space="4" w:color="auto"/>
        </w:pBdr>
        <w:spacing w:before="0" w:after="0"/>
        <w:rPr>
          <w:b/>
          <w:i/>
          <w:sz w:val="18"/>
          <w:szCs w:val="18"/>
        </w:rPr>
      </w:pPr>
      <w:r>
        <w:rPr>
          <w:b/>
          <w:i/>
          <w:sz w:val="18"/>
          <w:szCs w:val="18"/>
        </w:rPr>
        <w:t xml:space="preserve">                                                                                </w:t>
      </w:r>
      <w:r w:rsidRPr="0046396A">
        <w:rPr>
          <w:b/>
          <w:i/>
          <w:sz w:val="18"/>
          <w:szCs w:val="18"/>
        </w:rPr>
        <w:t xml:space="preserve">Editor note:  If user already holds ZTMQ security key, the system displays the “Person </w:t>
      </w:r>
    </w:p>
    <w:p w14:paraId="521F9F3D" w14:textId="77777777" w:rsidR="005A0152" w:rsidRPr="0046396A" w:rsidRDefault="0046396A" w:rsidP="0046396A">
      <w:pPr>
        <w:pStyle w:val="BodyText"/>
        <w:pBdr>
          <w:top w:val="single" w:sz="4" w:space="1" w:color="auto"/>
          <w:left w:val="single" w:sz="4" w:space="4" w:color="auto"/>
          <w:bottom w:val="single" w:sz="4" w:space="1" w:color="auto"/>
          <w:right w:val="single" w:sz="4" w:space="4" w:color="auto"/>
        </w:pBdr>
        <w:spacing w:before="0" w:after="0"/>
        <w:rPr>
          <w:sz w:val="18"/>
          <w:szCs w:val="18"/>
        </w:rPr>
      </w:pPr>
      <w:r>
        <w:rPr>
          <w:b/>
          <w:i/>
          <w:sz w:val="18"/>
          <w:szCs w:val="18"/>
        </w:rPr>
        <w:t xml:space="preserve">                                                                                                     </w:t>
      </w:r>
      <w:r w:rsidRPr="0046396A">
        <w:rPr>
          <w:b/>
          <w:i/>
          <w:sz w:val="18"/>
          <w:szCs w:val="18"/>
        </w:rPr>
        <w:t>already holds key” message.</w:t>
      </w:r>
    </w:p>
    <w:p w14:paraId="222CCDE4" w14:textId="77777777" w:rsidR="001D1017" w:rsidRPr="00EA5F4C" w:rsidRDefault="00262302" w:rsidP="00B9300D">
      <w:pPr>
        <w:pStyle w:val="Heading2"/>
      </w:pPr>
      <w:bookmarkStart w:id="196" w:name="_Ref271815121"/>
      <w:bookmarkStart w:id="197" w:name="_Toc358984998"/>
      <w:bookmarkStart w:id="198" w:name="_Toc359226580"/>
      <w:r w:rsidRPr="00EA5F4C">
        <w:rPr>
          <w:kern w:val="32"/>
        </w:rPr>
        <w:t>Retrieve and Install</w:t>
      </w:r>
      <w:r w:rsidR="001D1017" w:rsidRPr="00EA5F4C">
        <w:rPr>
          <w:kern w:val="32"/>
        </w:rPr>
        <w:t xml:space="preserve"> LEDI IV Patch</w:t>
      </w:r>
      <w:bookmarkEnd w:id="196"/>
      <w:r w:rsidR="00E1385D" w:rsidRPr="00EA5F4C">
        <w:rPr>
          <w:kern w:val="32"/>
        </w:rPr>
        <w:t>es</w:t>
      </w:r>
      <w:bookmarkEnd w:id="197"/>
      <w:bookmarkEnd w:id="198"/>
    </w:p>
    <w:p w14:paraId="2BE3586E" w14:textId="77777777" w:rsidR="00813EFF" w:rsidRPr="004C0FCB" w:rsidRDefault="000D716C" w:rsidP="004C0FCB">
      <w:pPr>
        <w:pStyle w:val="BodyText"/>
        <w:rPr>
          <w:sz w:val="16"/>
          <w:szCs w:val="16"/>
        </w:rPr>
      </w:pPr>
      <w:r w:rsidRPr="00EF13BD">
        <w:t>The HDI*1</w:t>
      </w:r>
      <w:r w:rsidR="001978E0">
        <w:t>.0</w:t>
      </w:r>
      <w:r w:rsidRPr="00EF13BD">
        <w:t>*7</w:t>
      </w:r>
      <w:r w:rsidR="007156F0">
        <w:t xml:space="preserve"> </w:t>
      </w:r>
      <w:r w:rsidRPr="00EF13BD">
        <w:t xml:space="preserve">patch will </w:t>
      </w:r>
      <w:r w:rsidRPr="00F54028">
        <w:t xml:space="preserve">be installed first as part of the </w:t>
      </w:r>
      <w:r>
        <w:t xml:space="preserve">Host </w:t>
      </w:r>
      <w:r w:rsidRPr="00F54028">
        <w:t xml:space="preserve">Build followed by the </w:t>
      </w:r>
      <w:r w:rsidR="001978E0" w:rsidRPr="00F54028">
        <w:t>LR*5.2*350</w:t>
      </w:r>
      <w:r w:rsidR="001978E0">
        <w:t xml:space="preserve"> &amp; </w:t>
      </w:r>
      <w:r w:rsidRPr="00F54028">
        <w:t>LA*5.2*74 patches.</w:t>
      </w:r>
      <w:r>
        <w:rPr>
          <w:sz w:val="23"/>
          <w:szCs w:val="23"/>
        </w:rPr>
        <w:t xml:space="preserve"> </w:t>
      </w:r>
      <w:r>
        <w:t xml:space="preserve"> </w:t>
      </w:r>
    </w:p>
    <w:p w14:paraId="4BC43B11" w14:textId="77777777" w:rsidR="00B313AE" w:rsidRPr="004C0FCB" w:rsidRDefault="00262302" w:rsidP="004C0FCB">
      <w:pPr>
        <w:pStyle w:val="Heading3"/>
      </w:pPr>
      <w:bookmarkStart w:id="199" w:name="_Toc358984999"/>
      <w:bookmarkStart w:id="200" w:name="_Toc359226581"/>
      <w:bookmarkStart w:id="201" w:name="_Ref273534935"/>
      <w:r>
        <w:t>Obtain Software and Documentation</w:t>
      </w:r>
      <w:bookmarkEnd w:id="199"/>
      <w:bookmarkEnd w:id="200"/>
    </w:p>
    <w:p w14:paraId="421AE37A" w14:textId="77777777" w:rsidR="002D2BCC" w:rsidRPr="0045427C" w:rsidRDefault="002D2BCC" w:rsidP="00003033">
      <w:pPr>
        <w:pStyle w:val="Heading4"/>
      </w:pPr>
      <w:bookmarkStart w:id="202" w:name="_Toc358985000"/>
      <w:r>
        <w:t>LEDI IV Software and Documentation</w:t>
      </w:r>
      <w:bookmarkEnd w:id="202"/>
    </w:p>
    <w:p w14:paraId="1C95932B" w14:textId="77777777" w:rsidR="0080066C" w:rsidRDefault="000D6477" w:rsidP="004C0FCB">
      <w:pPr>
        <w:pStyle w:val="BodyText"/>
        <w:ind w:left="288"/>
      </w:pPr>
      <w:r w:rsidRPr="000D6477">
        <w:t xml:space="preserve">To control the </w:t>
      </w:r>
      <w:r w:rsidR="0080066C">
        <w:t>implementation of the LEDI IV patch and related SNOMED CT files, a secured ftp server with passwords will be used.   By using this ftp server and password combination, the Lab users will install and use LEDI IV</w:t>
      </w:r>
      <w:r w:rsidR="00B70345">
        <w:t xml:space="preserve"> </w:t>
      </w:r>
      <w:r w:rsidR="0080066C">
        <w:t>on a controlled basis.</w:t>
      </w:r>
    </w:p>
    <w:p w14:paraId="313B95EA" w14:textId="77777777" w:rsidR="00EC79FB" w:rsidRDefault="00EC79FB" w:rsidP="004C0FCB">
      <w:pPr>
        <w:pStyle w:val="BodyText"/>
        <w:ind w:left="288"/>
      </w:pPr>
      <w:r>
        <w:t xml:space="preserve">The password-protected FTP server on Forum is shown below.  User names and case-sensitive </w:t>
      </w:r>
      <w:r w:rsidR="004C0FCB">
        <w:t>p</w:t>
      </w:r>
      <w:r>
        <w:t>asswords will be iss</w:t>
      </w:r>
      <w:r w:rsidR="004C0FCB">
        <w:t>ued by the Product Development T</w:t>
      </w:r>
      <w:r>
        <w:t xml:space="preserve">eam to the particular lab sites </w:t>
      </w:r>
      <w:r w:rsidR="004C0FCB">
        <w:t>involved in the phased rollout.</w:t>
      </w:r>
    </w:p>
    <w:tbl>
      <w:tblPr>
        <w:tblW w:w="0" w:type="auto"/>
        <w:tblInd w:w="828" w:type="dxa"/>
        <w:tblCellMar>
          <w:left w:w="0" w:type="dxa"/>
          <w:right w:w="0" w:type="dxa"/>
        </w:tblCellMar>
        <w:tblLook w:val="04A0" w:firstRow="1" w:lastRow="0" w:firstColumn="1" w:lastColumn="0" w:noHBand="0" w:noVBand="1"/>
      </w:tblPr>
      <w:tblGrid>
        <w:gridCol w:w="3150"/>
        <w:gridCol w:w="5329"/>
      </w:tblGrid>
      <w:tr w:rsidR="00EC79FB" w14:paraId="26728AA7" w14:textId="77777777" w:rsidTr="00EC79FB">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2FBD0" w14:textId="77777777" w:rsidR="000D6477" w:rsidRDefault="00EC79FB" w:rsidP="004C0FCB">
            <w:pPr>
              <w:jc w:val="center"/>
              <w:rPr>
                <w:rFonts w:ascii="Calibri" w:eastAsia="MS PGothic" w:hAnsi="Calibri" w:cs="MS PGothic"/>
                <w:szCs w:val="22"/>
                <w:lang w:eastAsia="ja-JP"/>
              </w:rPr>
            </w:pPr>
            <w:r>
              <w:t>FTP Server</w:t>
            </w:r>
          </w:p>
        </w:tc>
        <w:tc>
          <w:tcPr>
            <w:tcW w:w="5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B3312D" w14:textId="77777777" w:rsidR="000D6477" w:rsidRPr="009B2022" w:rsidRDefault="006C3D72" w:rsidP="004C0FCB">
            <w:pPr>
              <w:jc w:val="center"/>
              <w:rPr>
                <w:rFonts w:ascii="Calibri" w:eastAsia="MS PGothic" w:hAnsi="Calibri" w:cs="MS PGothic"/>
                <w:i/>
                <w:iCs/>
                <w:szCs w:val="22"/>
                <w:lang w:eastAsia="ja-JP"/>
              </w:rPr>
            </w:pPr>
            <w:r w:rsidRPr="006C3D72">
              <w:rPr>
                <w:iCs/>
              </w:rPr>
              <w:t>LEDI</w:t>
            </w:r>
            <w:r w:rsidR="009B2022" w:rsidRPr="006C3D72">
              <w:t>.</w:t>
            </w:r>
            <w:r>
              <w:t>MED.</w:t>
            </w:r>
            <w:r w:rsidR="009B2022" w:rsidRPr="009B2022">
              <w:t>VA.GOV</w:t>
            </w:r>
          </w:p>
        </w:tc>
      </w:tr>
      <w:tr w:rsidR="00EC79FB" w14:paraId="0D135AED" w14:textId="77777777" w:rsidTr="00EC79F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3DF373" w14:textId="77777777" w:rsidR="000D6477" w:rsidRDefault="004C0FCB" w:rsidP="004C0FCB">
            <w:pPr>
              <w:jc w:val="center"/>
              <w:rPr>
                <w:rFonts w:ascii="Calibri" w:eastAsia="MS PGothic" w:hAnsi="Calibri" w:cs="MS PGothic"/>
                <w:szCs w:val="22"/>
                <w:lang w:eastAsia="ja-JP"/>
              </w:rPr>
            </w:pPr>
            <w:r>
              <w:t xml:space="preserve">“Top-Level” Directory </w:t>
            </w:r>
            <w:r w:rsidR="00EC79FB">
              <w:t>Name</w:t>
            </w:r>
          </w:p>
        </w:tc>
        <w:tc>
          <w:tcPr>
            <w:tcW w:w="5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140E4" w14:textId="77777777" w:rsidR="000D6477" w:rsidRDefault="00EC79FB" w:rsidP="004C0FCB">
            <w:pPr>
              <w:jc w:val="center"/>
              <w:rPr>
                <w:rFonts w:ascii="Calibri" w:eastAsia="MS PGothic" w:hAnsi="Calibri" w:cs="MS PGothic"/>
                <w:szCs w:val="22"/>
                <w:lang w:eastAsia="ja-JP"/>
              </w:rPr>
            </w:pPr>
            <w:r>
              <w:t>[LEDI_IV]</w:t>
            </w:r>
          </w:p>
        </w:tc>
      </w:tr>
      <w:tr w:rsidR="00EC79FB" w14:paraId="312A07E5" w14:textId="77777777" w:rsidTr="00EC79F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93DF62" w14:textId="77777777" w:rsidR="000D6477" w:rsidRDefault="00EC79FB" w:rsidP="004C0FCB">
            <w:pPr>
              <w:jc w:val="center"/>
              <w:rPr>
                <w:rFonts w:ascii="Calibri" w:eastAsia="MS PGothic" w:hAnsi="Calibri" w:cs="MS PGothic"/>
                <w:lang w:eastAsia="ja-JP"/>
              </w:rPr>
            </w:pPr>
            <w:r>
              <w:t>Subdirectory Name</w:t>
            </w:r>
          </w:p>
          <w:p w14:paraId="55ED8FA9" w14:textId="77777777" w:rsidR="000D6477" w:rsidRDefault="00EC79FB" w:rsidP="004C0FCB">
            <w:pPr>
              <w:jc w:val="center"/>
              <w:rPr>
                <w:rFonts w:ascii="Calibri" w:eastAsia="MS PGothic" w:hAnsi="Calibri" w:cs="MS PGothic"/>
                <w:szCs w:val="22"/>
                <w:lang w:eastAsia="ja-JP"/>
              </w:rPr>
            </w:pPr>
            <w:r>
              <w:t>(for SNOMED files)</w:t>
            </w:r>
          </w:p>
        </w:tc>
        <w:tc>
          <w:tcPr>
            <w:tcW w:w="5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D372A" w14:textId="77777777" w:rsidR="000D6477" w:rsidRDefault="00EC79FB" w:rsidP="004C0FCB">
            <w:pPr>
              <w:jc w:val="center"/>
              <w:rPr>
                <w:rFonts w:ascii="Calibri" w:eastAsia="MS PGothic" w:hAnsi="Calibri" w:cs="MS PGothic"/>
                <w:szCs w:val="22"/>
                <w:lang w:eastAsia="ja-JP"/>
              </w:rPr>
            </w:pPr>
            <w:r>
              <w:t>[LEDI_IV.SNOMED_CT]</w:t>
            </w:r>
          </w:p>
        </w:tc>
      </w:tr>
      <w:tr w:rsidR="00EC79FB" w14:paraId="4152D5EC" w14:textId="77777777" w:rsidTr="00EC79F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7DBA87" w14:textId="77777777" w:rsidR="000D6477" w:rsidRDefault="00EC79FB" w:rsidP="004C0FCB">
            <w:pPr>
              <w:jc w:val="center"/>
              <w:rPr>
                <w:rFonts w:ascii="Calibri" w:eastAsia="MS PGothic" w:hAnsi="Calibri" w:cs="MS PGothic"/>
                <w:lang w:eastAsia="ja-JP"/>
              </w:rPr>
            </w:pPr>
            <w:r>
              <w:t>Subdirectory Name</w:t>
            </w:r>
          </w:p>
          <w:p w14:paraId="56699AD1" w14:textId="77777777" w:rsidR="000D6477" w:rsidRDefault="00EC79FB" w:rsidP="004C0FCB">
            <w:pPr>
              <w:jc w:val="center"/>
              <w:rPr>
                <w:rFonts w:ascii="Calibri" w:eastAsia="MS PGothic" w:hAnsi="Calibri" w:cs="MS PGothic"/>
                <w:szCs w:val="22"/>
                <w:lang w:eastAsia="ja-JP"/>
              </w:rPr>
            </w:pPr>
            <w:r>
              <w:t>(for software/manuals)</w:t>
            </w:r>
          </w:p>
        </w:tc>
        <w:tc>
          <w:tcPr>
            <w:tcW w:w="5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53299" w14:textId="77777777" w:rsidR="000D6477" w:rsidRDefault="00EC79FB" w:rsidP="004C0FCB">
            <w:pPr>
              <w:jc w:val="center"/>
              <w:rPr>
                <w:rFonts w:ascii="Calibri" w:eastAsia="MS PGothic" w:hAnsi="Calibri" w:cs="MS PGothic"/>
                <w:szCs w:val="22"/>
                <w:lang w:eastAsia="ja-JP"/>
              </w:rPr>
            </w:pPr>
            <w:r>
              <w:t>[LEDI_IV.SOFTWARE]</w:t>
            </w:r>
          </w:p>
        </w:tc>
      </w:tr>
      <w:tr w:rsidR="00EC79FB" w14:paraId="3B05584B" w14:textId="77777777" w:rsidTr="00EC79F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E59D5F" w14:textId="77777777" w:rsidR="000D6477" w:rsidRDefault="00EC79FB" w:rsidP="004C0FCB">
            <w:pPr>
              <w:jc w:val="center"/>
              <w:rPr>
                <w:rFonts w:ascii="Calibri" w:eastAsia="MS PGothic" w:hAnsi="Calibri" w:cs="MS PGothic"/>
                <w:szCs w:val="22"/>
                <w:lang w:eastAsia="ja-JP"/>
              </w:rPr>
            </w:pPr>
            <w:r>
              <w:t>Username</w:t>
            </w:r>
          </w:p>
        </w:tc>
        <w:tc>
          <w:tcPr>
            <w:tcW w:w="5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308CD" w14:textId="77777777" w:rsidR="000D6477" w:rsidRPr="001F680A" w:rsidRDefault="001F680A" w:rsidP="004C0FCB">
            <w:pPr>
              <w:jc w:val="center"/>
              <w:rPr>
                <w:rFonts w:eastAsia="MS PGothic"/>
                <w:iCs/>
                <w:szCs w:val="22"/>
                <w:lang w:eastAsia="ja-JP"/>
              </w:rPr>
            </w:pPr>
            <w:r>
              <w:rPr>
                <w:rFonts w:eastAsia="MS PGothic"/>
                <w:iCs/>
                <w:szCs w:val="22"/>
                <w:lang w:eastAsia="ja-JP"/>
              </w:rPr>
              <w:t>(</w:t>
            </w:r>
            <w:r w:rsidRPr="001F680A">
              <w:rPr>
                <w:rFonts w:eastAsia="MS PGothic"/>
                <w:iCs/>
                <w:szCs w:val="22"/>
                <w:lang w:eastAsia="ja-JP"/>
              </w:rPr>
              <w:t>Will be provided when a site installs LEDI IV</w:t>
            </w:r>
            <w:r>
              <w:rPr>
                <w:rFonts w:eastAsia="MS PGothic"/>
                <w:iCs/>
                <w:szCs w:val="22"/>
                <w:lang w:eastAsia="ja-JP"/>
              </w:rPr>
              <w:t>)</w:t>
            </w:r>
          </w:p>
        </w:tc>
      </w:tr>
      <w:tr w:rsidR="00EC79FB" w14:paraId="1CDAB1D6" w14:textId="77777777" w:rsidTr="00EC79FB">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191B73" w14:textId="77777777" w:rsidR="000D6477" w:rsidRDefault="00EC79FB" w:rsidP="004C0FCB">
            <w:pPr>
              <w:jc w:val="center"/>
              <w:rPr>
                <w:rFonts w:ascii="Calibri" w:eastAsia="MS PGothic" w:hAnsi="Calibri" w:cs="MS PGothic"/>
                <w:lang w:eastAsia="ja-JP"/>
              </w:rPr>
            </w:pPr>
            <w:r>
              <w:t>Password</w:t>
            </w:r>
          </w:p>
          <w:p w14:paraId="793EE6C9" w14:textId="77777777" w:rsidR="000D6477" w:rsidRDefault="00EC79FB" w:rsidP="004C0FCB">
            <w:pPr>
              <w:jc w:val="center"/>
              <w:rPr>
                <w:rFonts w:ascii="Calibri" w:eastAsia="MS PGothic" w:hAnsi="Calibri" w:cs="MS PGothic"/>
                <w:szCs w:val="22"/>
                <w:lang w:eastAsia="ja-JP"/>
              </w:rPr>
            </w:pPr>
            <w:r>
              <w:t>(case-sensitive)</w:t>
            </w:r>
          </w:p>
        </w:tc>
        <w:tc>
          <w:tcPr>
            <w:tcW w:w="5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8AF51" w14:textId="77777777" w:rsidR="000D6477" w:rsidRPr="001F680A" w:rsidRDefault="001F680A" w:rsidP="004C0FCB">
            <w:pPr>
              <w:jc w:val="center"/>
              <w:rPr>
                <w:rFonts w:ascii="Calibri" w:eastAsia="MS PGothic" w:hAnsi="Calibri" w:cs="MS PGothic"/>
                <w:iCs/>
                <w:szCs w:val="22"/>
                <w:lang w:eastAsia="ja-JP"/>
              </w:rPr>
            </w:pPr>
            <w:r>
              <w:rPr>
                <w:rFonts w:eastAsia="MS PGothic"/>
                <w:iCs/>
                <w:szCs w:val="22"/>
                <w:lang w:eastAsia="ja-JP"/>
              </w:rPr>
              <w:t>(</w:t>
            </w:r>
            <w:r w:rsidRPr="001F680A">
              <w:rPr>
                <w:rFonts w:eastAsia="MS PGothic"/>
                <w:iCs/>
                <w:szCs w:val="22"/>
                <w:lang w:eastAsia="ja-JP"/>
              </w:rPr>
              <w:t>Will be provided when a site installs LEDI IV</w:t>
            </w:r>
            <w:r>
              <w:rPr>
                <w:rFonts w:eastAsia="MS PGothic"/>
                <w:iCs/>
                <w:szCs w:val="22"/>
                <w:lang w:eastAsia="ja-JP"/>
              </w:rPr>
              <w:t>)</w:t>
            </w:r>
          </w:p>
        </w:tc>
      </w:tr>
    </w:tbl>
    <w:p w14:paraId="0CE51884" w14:textId="77777777" w:rsidR="00B313AE" w:rsidRDefault="00B313AE" w:rsidP="00003033">
      <w:pPr>
        <w:pStyle w:val="Default"/>
      </w:pPr>
    </w:p>
    <w:p w14:paraId="4BEA3527" w14:textId="77777777" w:rsidR="00B313AE" w:rsidRPr="004C0FCB" w:rsidRDefault="002D2BCC" w:rsidP="004C0FCB">
      <w:pPr>
        <w:pStyle w:val="Heading4"/>
      </w:pPr>
      <w:bookmarkStart w:id="203" w:name="_Toc358985001"/>
      <w:r>
        <w:t>SMOMED CT Mapping File</w:t>
      </w:r>
      <w:bookmarkEnd w:id="203"/>
    </w:p>
    <w:p w14:paraId="7305F1A8" w14:textId="77777777" w:rsidR="001D1017" w:rsidRDefault="000D6477" w:rsidP="004C0FCB">
      <w:pPr>
        <w:pStyle w:val="BodyText"/>
        <w:ind w:left="288"/>
      </w:pPr>
      <w:r w:rsidRPr="000D6477">
        <w:t>The SNOMED CT</w:t>
      </w:r>
      <w:r w:rsidR="0080066C">
        <w:rPr>
          <w:b/>
        </w:rPr>
        <w:t xml:space="preserve"> </w:t>
      </w:r>
      <w:r w:rsidRPr="000D6477">
        <w:t>Mapping Files</w:t>
      </w:r>
      <w:r w:rsidR="0080066C">
        <w:t xml:space="preserve"> will be obtained from the same Secured FTP Server as the LEDI IV Build.  </w:t>
      </w:r>
      <w:r w:rsidR="00EA5F4C">
        <w:t>See Section 3.2.1 1</w:t>
      </w:r>
      <w:r w:rsidR="00042314">
        <w:t xml:space="preserve"> above for details on the location of the </w:t>
      </w:r>
      <w:r w:rsidR="00EA5F4C">
        <w:t>FTP S</w:t>
      </w:r>
      <w:r w:rsidR="00042314">
        <w:t xml:space="preserve">erver.  </w:t>
      </w:r>
      <w:bookmarkEnd w:id="201"/>
    </w:p>
    <w:p w14:paraId="4614A7BA" w14:textId="77777777" w:rsidR="001D1017" w:rsidRDefault="009110EA" w:rsidP="00417852">
      <w:pPr>
        <w:pStyle w:val="Heading3"/>
      </w:pPr>
      <w:r>
        <w:lastRenderedPageBreak/>
        <w:t xml:space="preserve"> </w:t>
      </w:r>
      <w:bookmarkStart w:id="204" w:name="_Toc358985002"/>
      <w:bookmarkStart w:id="205" w:name="_Toc359226582"/>
      <w:r w:rsidR="006B5FC9">
        <w:t xml:space="preserve">Shut Down </w:t>
      </w:r>
      <w:r w:rsidR="008C7A0B">
        <w:t>Lab (LA) Related HL7 Interfaces</w:t>
      </w:r>
      <w:bookmarkEnd w:id="204"/>
      <w:bookmarkEnd w:id="205"/>
    </w:p>
    <w:p w14:paraId="2173616A" w14:textId="77777777" w:rsidR="00FD265F" w:rsidRPr="0045427C" w:rsidRDefault="00FD265F" w:rsidP="00003033">
      <w:pPr>
        <w:pStyle w:val="Heading4"/>
      </w:pPr>
      <w:r>
        <w:t xml:space="preserve"> </w:t>
      </w:r>
      <w:bookmarkStart w:id="206" w:name="_Toc358985003"/>
      <w:r w:rsidR="00811CDA">
        <w:t>Point of Care Option</w:t>
      </w:r>
      <w:bookmarkEnd w:id="206"/>
    </w:p>
    <w:p w14:paraId="626CE6FD" w14:textId="77777777" w:rsidR="009E5BBD" w:rsidRDefault="00FD265F" w:rsidP="004C0FCB">
      <w:pPr>
        <w:pStyle w:val="BodyText"/>
        <w:ind w:left="288"/>
      </w:pPr>
      <w:r>
        <w:t>I</w:t>
      </w:r>
      <w:r w:rsidR="00850C68">
        <w:t xml:space="preserve">f the site is using the </w:t>
      </w:r>
      <w:r w:rsidR="00834F85">
        <w:t xml:space="preserve">Lab </w:t>
      </w:r>
      <w:r w:rsidR="00850C68">
        <w:t>Point of Care (POC)</w:t>
      </w:r>
      <w:r w:rsidR="00834F85">
        <w:t xml:space="preserve"> HL7 interface, the POC </w:t>
      </w:r>
      <w:r w:rsidR="008C7A0B">
        <w:t>Logical</w:t>
      </w:r>
      <w:r w:rsidR="00834F85">
        <w:t xml:space="preserve"> </w:t>
      </w:r>
      <w:r w:rsidR="008C7A0B">
        <w:t>L</w:t>
      </w:r>
      <w:r w:rsidR="00834F85" w:rsidRPr="006B5FC9">
        <w:t>ink</w:t>
      </w:r>
      <w:r w:rsidR="00834F85">
        <w:t>s (LA7POC*) should be shut</w:t>
      </w:r>
      <w:r w:rsidR="004C0FCB">
        <w:t xml:space="preserve"> </w:t>
      </w:r>
      <w:r w:rsidR="00834F85">
        <w:t xml:space="preserve">down before LEDI IV patch installation. </w:t>
      </w:r>
      <w:r w:rsidR="0057257D">
        <w:t xml:space="preserve"> </w:t>
      </w:r>
      <w:r w:rsidR="00834F85" w:rsidRPr="00834F85">
        <w:t>Use the HL</w:t>
      </w:r>
      <w:r w:rsidR="00490FC2">
        <w:t>7</w:t>
      </w:r>
      <w:r w:rsidR="00834F85" w:rsidRPr="00834F85">
        <w:t xml:space="preserve"> menu option Start/Stop Links [HL START] to shutdown t</w:t>
      </w:r>
      <w:r w:rsidR="00834F85">
        <w:t>hese L</w:t>
      </w:r>
      <w:r w:rsidR="00AF1343">
        <w:t xml:space="preserve">ogical </w:t>
      </w:r>
      <w:r w:rsidR="00902907">
        <w:t>Links if</w:t>
      </w:r>
      <w:r w:rsidR="00834F85">
        <w:t xml:space="preserve"> they are running. </w:t>
      </w:r>
    </w:p>
    <w:p w14:paraId="06E65CB1" w14:textId="77777777" w:rsidR="009E5BBD" w:rsidRDefault="008C7A0B" w:rsidP="004C0FCB">
      <w:pPr>
        <w:pStyle w:val="BodyText"/>
        <w:ind w:left="288"/>
      </w:pPr>
      <w:r>
        <w:t xml:space="preserve">The corresponding COTS systems these logical links communicate with should have the analogous process(s) which they use to communicate with VistA shutdown or suspended to prevent/block any transmission to VistA Lab during the install. </w:t>
      </w:r>
      <w:r w:rsidR="0068069C">
        <w:t xml:space="preserve"> </w:t>
      </w:r>
      <w:r>
        <w:t>Use the respective vendor’s documentation for these systems to perform the corresponding function in the vendor’s system.</w:t>
      </w:r>
    </w:p>
    <w:p w14:paraId="4E7EB18A" w14:textId="77777777" w:rsidR="00654510" w:rsidRDefault="00D73DB0" w:rsidP="0022461C">
      <w:pPr>
        <w:pStyle w:val="Caption"/>
      </w:pPr>
      <w:bookmarkStart w:id="207" w:name="_Toc361644543"/>
      <w:r w:rsidRPr="00C35D93">
        <w:t>Figure 5</w:t>
      </w:r>
      <w:r w:rsidR="004C0FCB" w:rsidRPr="00C35D93">
        <w:t xml:space="preserve">:  </w:t>
      </w:r>
      <w:r w:rsidR="00C35D93">
        <w:t xml:space="preserve">Lab POC </w:t>
      </w:r>
      <w:r w:rsidR="00C35D93" w:rsidRPr="00C35D93">
        <w:t>HL7 Menu</w:t>
      </w:r>
      <w:r w:rsidR="00C35D93">
        <w:t xml:space="preserve"> Option Stat/Stop Links to Shutdown</w:t>
      </w:r>
      <w:bookmarkEnd w:id="207"/>
    </w:p>
    <w:p w14:paraId="6D6DE0A8"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Select HL7 Main Menu Option: ?</w:t>
      </w:r>
    </w:p>
    <w:p w14:paraId="2B5091F5"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4CFC2078"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Event monitoring menu ...</w:t>
      </w:r>
    </w:p>
    <w:p w14:paraId="7F768BD5"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Systems Link Monitor</w:t>
      </w:r>
    </w:p>
    <w:p w14:paraId="01DF6E55"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Filer and Link Management Options ...</w:t>
      </w:r>
    </w:p>
    <w:p w14:paraId="73986168"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Message Management Options ...</w:t>
      </w:r>
    </w:p>
    <w:p w14:paraId="37DDCB45"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Interface Developer Options ...</w:t>
      </w:r>
    </w:p>
    <w:p w14:paraId="52CBE39E"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Pr>
          <w:rFonts w:ascii="Courier New" w:hAnsi="Courier New" w:cs="Courier New"/>
          <w:sz w:val="18"/>
          <w:szCs w:val="18"/>
        </w:rPr>
        <w:t xml:space="preserve">          Site Parameter Edit</w:t>
      </w:r>
    </w:p>
    <w:p w14:paraId="72E7FE29"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490E5BF6"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Select HL7 Main Menu Option: Filer &lt;ENTER&gt; and Link Management Options</w:t>
      </w:r>
    </w:p>
    <w:p w14:paraId="46EAC9F4"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38526A76"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SM     Systems Link Monitor </w:t>
      </w:r>
    </w:p>
    <w:p w14:paraId="4CCAFC05"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FL     Monitor, Start, Stop Filers</w:t>
      </w:r>
    </w:p>
    <w:p w14:paraId="22332CC7"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LM     TCP Link Manager Start/Stop</w:t>
      </w:r>
    </w:p>
    <w:p w14:paraId="2049836B"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SA     Stop All Messaging Background Processes</w:t>
      </w:r>
    </w:p>
    <w:p w14:paraId="3F437165"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RA     Restart/Start All Links and Filers</w:t>
      </w:r>
    </w:p>
    <w:p w14:paraId="1961FB26"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DF     Default Filers Startup</w:t>
      </w:r>
    </w:p>
    <w:p w14:paraId="5EEC90E8"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SL     Start/Stop Links</w:t>
      </w:r>
    </w:p>
    <w:p w14:paraId="348005A6"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PI     Ping (TCP Only)</w:t>
      </w:r>
    </w:p>
    <w:p w14:paraId="2E658454"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   ED     Link Edit</w:t>
      </w:r>
    </w:p>
    <w:p w14:paraId="079247E3"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Pr>
          <w:rFonts w:ascii="Courier New" w:hAnsi="Courier New" w:cs="Courier New"/>
          <w:sz w:val="18"/>
          <w:szCs w:val="18"/>
        </w:rPr>
        <w:t xml:space="preserve">   ER     Link Errors ...</w:t>
      </w:r>
    </w:p>
    <w:p w14:paraId="11DC79E1"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523C58DF"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Select Filer and Link Management Options Option: SL &lt;ENTER&gt; Start/Stop Links</w:t>
      </w:r>
    </w:p>
    <w:p w14:paraId="702A3C53"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1F5929C6"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This option is used to launch the lower level protocol for the</w:t>
      </w:r>
    </w:p>
    <w:p w14:paraId="3AA460E1"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appropriate device.  Please select the node with which you want</w:t>
      </w:r>
    </w:p>
    <w:p w14:paraId="4F256A4F"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to communicate</w:t>
      </w:r>
    </w:p>
    <w:p w14:paraId="696C38FB"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77D2DEAE"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Select HL LOGICAL LINK NODE: </w:t>
      </w:r>
      <w:r w:rsidRPr="004C0FCB">
        <w:rPr>
          <w:rFonts w:ascii="Courier New" w:hAnsi="Courier New" w:cs="Courier New"/>
          <w:b/>
          <w:sz w:val="18"/>
          <w:szCs w:val="18"/>
        </w:rPr>
        <w:t>LA7POC1&lt;ENTER&gt;</w:t>
      </w:r>
      <w:r w:rsidRPr="004C0FCB">
        <w:rPr>
          <w:rFonts w:ascii="Courier New" w:hAnsi="Courier New" w:cs="Courier New"/>
          <w:sz w:val="18"/>
          <w:szCs w:val="18"/>
        </w:rPr>
        <w:t xml:space="preserve">  </w:t>
      </w:r>
    </w:p>
    <w:p w14:paraId="6FB5AFD2"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The LLP was last started on MAR 01, 2011 09:18:50.</w:t>
      </w:r>
    </w:p>
    <w:p w14:paraId="2826F9CF"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7A4A510A" w14:textId="77777777" w:rsidR="004C0FCB" w:rsidRPr="004C0FCB" w:rsidRDefault="004C0FCB" w:rsidP="004C0FCB">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4C0FCB">
        <w:rPr>
          <w:rFonts w:ascii="Courier New" w:hAnsi="Courier New" w:cs="Courier New"/>
          <w:sz w:val="18"/>
          <w:szCs w:val="18"/>
        </w:rPr>
        <w:t xml:space="preserve">Okay to shut down this job? </w:t>
      </w:r>
      <w:r w:rsidRPr="004C0FCB">
        <w:rPr>
          <w:rFonts w:ascii="Courier New" w:hAnsi="Courier New" w:cs="Courier New"/>
          <w:b/>
          <w:sz w:val="18"/>
          <w:szCs w:val="18"/>
        </w:rPr>
        <w:t>YES &lt;ENTER&gt;</w:t>
      </w:r>
    </w:p>
    <w:p w14:paraId="1013DA7B" w14:textId="77777777" w:rsidR="00982B61" w:rsidRPr="004C0FCB" w:rsidRDefault="004C0FCB" w:rsidP="004C0FCB">
      <w:pPr>
        <w:pStyle w:val="BodyTex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4C0FCB">
        <w:rPr>
          <w:rFonts w:ascii="Courier New" w:hAnsi="Courier New" w:cs="Courier New"/>
          <w:sz w:val="18"/>
          <w:szCs w:val="18"/>
        </w:rPr>
        <w:t>The job for the LA7POC1 Lower Level Protocol will be shut down.</w:t>
      </w:r>
    </w:p>
    <w:p w14:paraId="64B15F3F" w14:textId="77777777" w:rsidR="00811CDA" w:rsidRPr="0045427C" w:rsidRDefault="00514DA9" w:rsidP="004C0FCB">
      <w:pPr>
        <w:pStyle w:val="Heading4"/>
        <w:spacing w:after="240"/>
      </w:pPr>
      <w:bookmarkStart w:id="208" w:name="_Toc358985004"/>
      <w:r>
        <w:t>Universal Interface Option</w:t>
      </w:r>
      <w:bookmarkEnd w:id="208"/>
    </w:p>
    <w:p w14:paraId="039FE76E" w14:textId="77777777" w:rsidR="002D3224" w:rsidRDefault="002D3224" w:rsidP="004C0FCB">
      <w:pPr>
        <w:pStyle w:val="BodyText"/>
        <w:ind w:left="288"/>
      </w:pPr>
      <w:r>
        <w:t>If the site is using the Lab Universal Interface (UI) HL7 interface, the UI Logical L</w:t>
      </w:r>
      <w:r w:rsidRPr="006B5FC9">
        <w:t>ink</w:t>
      </w:r>
      <w:r>
        <w:t>s (LA7UI*) should be shut</w:t>
      </w:r>
      <w:r w:rsidR="004C0FCB">
        <w:t xml:space="preserve"> </w:t>
      </w:r>
      <w:r>
        <w:t xml:space="preserve">down before LEDI IV patch installation. </w:t>
      </w:r>
      <w:r w:rsidR="00EA5F4C">
        <w:t xml:space="preserve"> </w:t>
      </w:r>
      <w:r w:rsidRPr="00834F85">
        <w:t>Use the HL</w:t>
      </w:r>
      <w:r>
        <w:t>7</w:t>
      </w:r>
      <w:r w:rsidRPr="00834F85">
        <w:t xml:space="preserve"> menu option Start/Stop Links [HL START] to shutdown t</w:t>
      </w:r>
      <w:r>
        <w:t xml:space="preserve">hese Logical Links if they are running. </w:t>
      </w:r>
    </w:p>
    <w:p w14:paraId="287E1DE3" w14:textId="77777777" w:rsidR="009E5BBD" w:rsidRDefault="002D3224" w:rsidP="004C0FCB">
      <w:pPr>
        <w:pStyle w:val="BodyText"/>
        <w:ind w:left="288"/>
      </w:pPr>
      <w:r>
        <w:t xml:space="preserve">The corresponding COTS systems these logical links communicate with should have the analogous process(s) which they use to communicate with VistA shutdown or suspended to prevent/block any transmission to VistA </w:t>
      </w:r>
      <w:r>
        <w:lastRenderedPageBreak/>
        <w:t xml:space="preserve">Lab during the install. </w:t>
      </w:r>
      <w:r w:rsidR="004C0FCB">
        <w:t xml:space="preserve"> </w:t>
      </w:r>
      <w:r>
        <w:t>Use the respective vendor’s documentation for these systems to perform the corresponding function in the vendor’s system</w:t>
      </w:r>
      <w:r w:rsidR="00982B61">
        <w:t>.</w:t>
      </w:r>
    </w:p>
    <w:p w14:paraId="094D466A" w14:textId="77777777" w:rsidR="00982B61" w:rsidRDefault="004C0FCB" w:rsidP="004C0FCB">
      <w:pPr>
        <w:pStyle w:val="BodyText"/>
        <w:ind w:left="288"/>
      </w:pPr>
      <w:r w:rsidRPr="004C0FCB">
        <w:rPr>
          <w:b/>
        </w:rPr>
        <w:t>NOTE</w:t>
      </w:r>
      <w:r w:rsidR="00982B61" w:rsidRPr="004C0FCB">
        <w:rPr>
          <w:b/>
        </w:rPr>
        <w:t>:</w:t>
      </w:r>
      <w:r>
        <w:rPr>
          <w:b/>
        </w:rPr>
        <w:t xml:space="preserve"> </w:t>
      </w:r>
      <w:r w:rsidR="00982B61">
        <w:t xml:space="preserve"> The KIDS install will automatically shut</w:t>
      </w:r>
      <w:r>
        <w:t xml:space="preserve"> </w:t>
      </w:r>
      <w:r w:rsidR="00982B61">
        <w:t>down the Lab Universal Interface Auto Download process and restart after successful patch installation if running at the start of the install.</w:t>
      </w:r>
    </w:p>
    <w:p w14:paraId="749305C7" w14:textId="77777777" w:rsidR="00EA5F4C" w:rsidRPr="00EA5F4C" w:rsidRDefault="00EA5F4C" w:rsidP="0022461C">
      <w:pPr>
        <w:pStyle w:val="Caption"/>
      </w:pPr>
      <w:bookmarkStart w:id="209" w:name="_Toc361644544"/>
      <w:r w:rsidRPr="00C35D93">
        <w:t xml:space="preserve">Figure </w:t>
      </w:r>
      <w:r w:rsidR="00D73DB0" w:rsidRPr="00C35D93">
        <w:t>6</w:t>
      </w:r>
      <w:r w:rsidRPr="00C35D93">
        <w:t xml:space="preserve">:  </w:t>
      </w:r>
      <w:r w:rsidR="00C35D93" w:rsidRPr="00C35D93">
        <w:t xml:space="preserve">Lab </w:t>
      </w:r>
      <w:r w:rsidR="00C35D93">
        <w:t>UI</w:t>
      </w:r>
      <w:r w:rsidR="00C35D93" w:rsidRPr="00C35D93">
        <w:t xml:space="preserve"> HL7 Menu Option Stat/Stop Links to Shutdown</w:t>
      </w:r>
      <w:bookmarkEnd w:id="209"/>
    </w:p>
    <w:p w14:paraId="4751A91D" w14:textId="77777777" w:rsidR="003B2F89" w:rsidRDefault="003B2F89" w:rsidP="003B2F89">
      <w:pPr>
        <w:pStyle w:val="Dialogue"/>
        <w:spacing w:before="0" w:after="0"/>
        <w:ind w:left="187"/>
      </w:pPr>
      <w:r w:rsidRPr="00EA5F4C">
        <w:t xml:space="preserve">Select HL7 Main Menu Option: </w:t>
      </w:r>
      <w:r w:rsidRPr="00EA5F4C">
        <w:rPr>
          <w:b/>
        </w:rPr>
        <w:t>?</w:t>
      </w:r>
    </w:p>
    <w:p w14:paraId="22D1A743" w14:textId="77777777" w:rsidR="003B2F89" w:rsidRDefault="003B2F89" w:rsidP="003B2F89">
      <w:pPr>
        <w:pStyle w:val="Dialogue"/>
        <w:spacing w:before="0" w:after="0"/>
        <w:ind w:left="187"/>
      </w:pPr>
    </w:p>
    <w:p w14:paraId="600A7421" w14:textId="77777777" w:rsidR="003B2F89" w:rsidRDefault="003B2F89" w:rsidP="003B2F89">
      <w:pPr>
        <w:pStyle w:val="Dialogue"/>
        <w:spacing w:before="0" w:after="0"/>
        <w:ind w:left="187"/>
      </w:pPr>
      <w:r>
        <w:tab/>
      </w:r>
      <w:r>
        <w:tab/>
      </w:r>
      <w:r>
        <w:tab/>
      </w:r>
      <w:r w:rsidRPr="00E47C11">
        <w:t>Event monitoring menu ...</w:t>
      </w:r>
    </w:p>
    <w:p w14:paraId="0C15F813" w14:textId="77777777" w:rsidR="003B2F89" w:rsidRDefault="003B2F89" w:rsidP="003B2F89">
      <w:pPr>
        <w:pStyle w:val="Dialogue"/>
        <w:spacing w:before="0" w:after="0"/>
        <w:ind w:left="187"/>
      </w:pPr>
      <w:r>
        <w:tab/>
      </w:r>
      <w:r>
        <w:tab/>
      </w:r>
      <w:r>
        <w:tab/>
      </w:r>
      <w:r w:rsidRPr="00E47C11">
        <w:t>Systems Link Monitor</w:t>
      </w:r>
    </w:p>
    <w:p w14:paraId="41DA9B76" w14:textId="77777777" w:rsidR="003B2F89" w:rsidRDefault="003B2F89" w:rsidP="003B2F89">
      <w:pPr>
        <w:pStyle w:val="Dialogue"/>
        <w:spacing w:before="0" w:after="0"/>
        <w:ind w:left="187"/>
      </w:pPr>
      <w:r>
        <w:tab/>
      </w:r>
      <w:r>
        <w:tab/>
      </w:r>
      <w:r>
        <w:tab/>
      </w:r>
      <w:r w:rsidRPr="00E47C11">
        <w:t>Filer and Link Management Options ...</w:t>
      </w:r>
    </w:p>
    <w:p w14:paraId="7A8ADE4C" w14:textId="77777777" w:rsidR="003B2F89" w:rsidRDefault="003B2F89" w:rsidP="003B2F89">
      <w:pPr>
        <w:pStyle w:val="Dialogue"/>
        <w:spacing w:before="0" w:after="0"/>
        <w:ind w:left="187"/>
      </w:pPr>
      <w:r>
        <w:tab/>
      </w:r>
      <w:r>
        <w:tab/>
      </w:r>
      <w:r>
        <w:tab/>
      </w:r>
      <w:r w:rsidRPr="00E47C11">
        <w:t>Message Management Options ...</w:t>
      </w:r>
    </w:p>
    <w:p w14:paraId="3C7F010C" w14:textId="77777777" w:rsidR="003B2F89" w:rsidRDefault="003B2F89" w:rsidP="003B2F89">
      <w:pPr>
        <w:pStyle w:val="Dialogue"/>
        <w:spacing w:before="0" w:after="0"/>
        <w:ind w:left="187"/>
      </w:pPr>
      <w:r>
        <w:tab/>
      </w:r>
      <w:r>
        <w:tab/>
      </w:r>
      <w:r>
        <w:tab/>
      </w:r>
      <w:r w:rsidRPr="00E47C11">
        <w:t>Interface Developer Options ...</w:t>
      </w:r>
    </w:p>
    <w:p w14:paraId="6F57F183" w14:textId="77777777" w:rsidR="003B2F89" w:rsidRDefault="003B2F89" w:rsidP="003B2F89">
      <w:pPr>
        <w:pStyle w:val="Dialogue"/>
        <w:spacing w:before="0" w:after="0"/>
        <w:ind w:left="187"/>
      </w:pPr>
      <w:r>
        <w:tab/>
      </w:r>
      <w:r>
        <w:tab/>
      </w:r>
      <w:r>
        <w:tab/>
      </w:r>
      <w:r w:rsidRPr="00E47C11">
        <w:t>Site Parameter Edit</w:t>
      </w:r>
    </w:p>
    <w:p w14:paraId="1BD92BB9" w14:textId="77777777" w:rsidR="003B2F89" w:rsidRDefault="003B2F89" w:rsidP="003B2F89">
      <w:pPr>
        <w:pStyle w:val="Dialogue"/>
        <w:spacing w:before="0" w:after="0"/>
        <w:ind w:left="187"/>
      </w:pPr>
    </w:p>
    <w:p w14:paraId="756F18DE" w14:textId="77777777" w:rsidR="003B2F89" w:rsidRPr="002351C8" w:rsidRDefault="003B2F89" w:rsidP="003B2F89">
      <w:pPr>
        <w:pStyle w:val="Dialogue"/>
        <w:spacing w:before="0" w:after="0"/>
        <w:ind w:left="187"/>
      </w:pPr>
      <w:r w:rsidRPr="002351C8">
        <w:t xml:space="preserve">Select HL7 Main Menu Option: </w:t>
      </w:r>
      <w:r w:rsidRPr="00640469">
        <w:rPr>
          <w:b/>
        </w:rPr>
        <w:t>FILER &lt;Enter&gt;</w:t>
      </w:r>
      <w:r w:rsidRPr="002351C8">
        <w:t xml:space="preserve"> and Link Management Options</w:t>
      </w:r>
    </w:p>
    <w:p w14:paraId="4219F37C" w14:textId="77777777" w:rsidR="003B2F89" w:rsidRDefault="003B2F89" w:rsidP="003B2F89">
      <w:pPr>
        <w:pStyle w:val="Dialogue"/>
        <w:spacing w:before="0" w:after="0"/>
        <w:ind w:left="187"/>
      </w:pPr>
    </w:p>
    <w:p w14:paraId="789EB92E" w14:textId="77777777" w:rsidR="003B2F89" w:rsidRPr="002351C8" w:rsidRDefault="003B2F89" w:rsidP="003B2F89">
      <w:pPr>
        <w:pStyle w:val="Dialogue"/>
        <w:spacing w:before="0" w:after="0"/>
        <w:ind w:left="187"/>
      </w:pPr>
      <w:r w:rsidRPr="002351C8">
        <w:t xml:space="preserve">   SM     Systems Link Monitor</w:t>
      </w:r>
    </w:p>
    <w:p w14:paraId="7C331171" w14:textId="77777777" w:rsidR="003B2F89" w:rsidRPr="002351C8" w:rsidRDefault="003B2F89" w:rsidP="003B2F89">
      <w:pPr>
        <w:pStyle w:val="Dialogue"/>
        <w:spacing w:before="0" w:after="0"/>
        <w:ind w:left="187"/>
      </w:pPr>
      <w:r w:rsidRPr="002351C8">
        <w:t xml:space="preserve">   FL     Monitor, Start, Stop Filers</w:t>
      </w:r>
    </w:p>
    <w:p w14:paraId="4E312671" w14:textId="77777777" w:rsidR="003B2F89" w:rsidRPr="002351C8" w:rsidRDefault="003B2F89" w:rsidP="003B2F89">
      <w:pPr>
        <w:pStyle w:val="Dialogue"/>
        <w:spacing w:before="0" w:after="0"/>
        <w:ind w:left="187"/>
      </w:pPr>
      <w:r w:rsidRPr="002351C8">
        <w:t xml:space="preserve">   LM     TCP Link Manager Start/Stop</w:t>
      </w:r>
    </w:p>
    <w:p w14:paraId="4E9CA9C5" w14:textId="77777777" w:rsidR="003B2F89" w:rsidRPr="002351C8" w:rsidRDefault="003B2F89" w:rsidP="003B2F89">
      <w:pPr>
        <w:pStyle w:val="Dialogue"/>
        <w:spacing w:before="0" w:after="0"/>
        <w:ind w:left="187"/>
      </w:pPr>
      <w:r w:rsidRPr="002351C8">
        <w:t xml:space="preserve">   SA     Stop All Messaging Background Processes</w:t>
      </w:r>
    </w:p>
    <w:p w14:paraId="6B29D9E8" w14:textId="77777777" w:rsidR="003B2F89" w:rsidRPr="002351C8" w:rsidRDefault="003B2F89" w:rsidP="003B2F89">
      <w:pPr>
        <w:pStyle w:val="Dialogue"/>
        <w:spacing w:before="0" w:after="0"/>
        <w:ind w:left="187"/>
      </w:pPr>
      <w:r w:rsidRPr="002351C8">
        <w:t xml:space="preserve">   RA     Restart/Start All Links and Filers</w:t>
      </w:r>
    </w:p>
    <w:p w14:paraId="3F999656" w14:textId="77777777" w:rsidR="003B2F89" w:rsidRPr="002351C8" w:rsidRDefault="003B2F89" w:rsidP="003B2F89">
      <w:pPr>
        <w:pStyle w:val="Dialogue"/>
        <w:spacing w:before="0" w:after="0"/>
        <w:ind w:left="187"/>
      </w:pPr>
      <w:r w:rsidRPr="002351C8">
        <w:t xml:space="preserve">   DF     Default Filers Startup</w:t>
      </w:r>
    </w:p>
    <w:p w14:paraId="0229413B" w14:textId="77777777" w:rsidR="003B2F89" w:rsidRPr="002351C8" w:rsidRDefault="003B2F89" w:rsidP="003B2F89">
      <w:pPr>
        <w:pStyle w:val="Dialogue"/>
        <w:spacing w:before="0" w:after="0"/>
        <w:ind w:left="187"/>
      </w:pPr>
      <w:r w:rsidRPr="002351C8">
        <w:t xml:space="preserve">   SL     Start/Stop Links</w:t>
      </w:r>
    </w:p>
    <w:p w14:paraId="03B81BB3" w14:textId="77777777" w:rsidR="003B2F89" w:rsidRPr="002351C8" w:rsidRDefault="003B2F89" w:rsidP="003B2F89">
      <w:pPr>
        <w:pStyle w:val="Dialogue"/>
        <w:spacing w:before="0" w:after="0"/>
        <w:ind w:left="187"/>
      </w:pPr>
      <w:r w:rsidRPr="002351C8">
        <w:t xml:space="preserve">   PI     Ping (TCP Only)</w:t>
      </w:r>
    </w:p>
    <w:p w14:paraId="490B5C66" w14:textId="77777777" w:rsidR="003B2F89" w:rsidRPr="002351C8" w:rsidRDefault="003B2F89" w:rsidP="003B2F89">
      <w:pPr>
        <w:pStyle w:val="Dialogue"/>
        <w:spacing w:before="0" w:after="0"/>
        <w:ind w:left="187"/>
      </w:pPr>
      <w:r w:rsidRPr="002351C8">
        <w:t xml:space="preserve">   ED     Link Edit</w:t>
      </w:r>
    </w:p>
    <w:p w14:paraId="53E492A1" w14:textId="77777777" w:rsidR="003B2F89" w:rsidRPr="002351C8" w:rsidRDefault="003B2F89" w:rsidP="003B2F89">
      <w:pPr>
        <w:pStyle w:val="Dialogue"/>
        <w:spacing w:before="0" w:after="0"/>
        <w:ind w:left="187"/>
      </w:pPr>
      <w:r w:rsidRPr="002351C8">
        <w:t xml:space="preserve">   ER     Link Errors ...</w:t>
      </w:r>
    </w:p>
    <w:p w14:paraId="02DA1664" w14:textId="77777777" w:rsidR="003B2F89" w:rsidRPr="002351C8" w:rsidRDefault="003B2F89" w:rsidP="003B2F89">
      <w:pPr>
        <w:pStyle w:val="Dialogue"/>
        <w:spacing w:before="0" w:after="0"/>
        <w:ind w:left="187"/>
      </w:pPr>
    </w:p>
    <w:p w14:paraId="03999D06" w14:textId="77777777" w:rsidR="003B2F89" w:rsidRDefault="003B2F89" w:rsidP="003B2F89">
      <w:pPr>
        <w:pStyle w:val="Dialogue"/>
        <w:spacing w:before="0" w:after="0"/>
        <w:ind w:left="187"/>
      </w:pPr>
      <w:r>
        <w:t xml:space="preserve">Select Filer and Link Management Options Option: </w:t>
      </w:r>
      <w:r w:rsidRPr="00640469">
        <w:rPr>
          <w:b/>
        </w:rPr>
        <w:t>SL &lt;Enter&gt;</w:t>
      </w:r>
      <w:r>
        <w:t xml:space="preserve">  Start/Stop Links</w:t>
      </w:r>
    </w:p>
    <w:p w14:paraId="3729A67B" w14:textId="77777777" w:rsidR="003B2F89" w:rsidRDefault="003B2F89" w:rsidP="003B2F89">
      <w:pPr>
        <w:pStyle w:val="Dialogue"/>
        <w:spacing w:before="0" w:after="0"/>
        <w:ind w:left="187"/>
      </w:pPr>
    </w:p>
    <w:p w14:paraId="53E4891A" w14:textId="77777777" w:rsidR="003B2F89" w:rsidRDefault="003B2F89" w:rsidP="003B2F89">
      <w:pPr>
        <w:pStyle w:val="Dialogue"/>
        <w:spacing w:before="0" w:after="0"/>
        <w:ind w:left="187"/>
      </w:pPr>
      <w:r>
        <w:t>This option is used to launch the lower level protocol for the</w:t>
      </w:r>
    </w:p>
    <w:p w14:paraId="016C7F7E" w14:textId="77777777" w:rsidR="003B2F89" w:rsidRDefault="003B2F89" w:rsidP="003B2F89">
      <w:pPr>
        <w:pStyle w:val="Dialogue"/>
        <w:spacing w:before="0" w:after="0"/>
        <w:ind w:left="187"/>
      </w:pPr>
      <w:r>
        <w:t>appropriate device.  Please select the node with which you want</w:t>
      </w:r>
    </w:p>
    <w:p w14:paraId="3A63BE78" w14:textId="77777777" w:rsidR="003B2F89" w:rsidRDefault="003B2F89" w:rsidP="003B2F89">
      <w:pPr>
        <w:pStyle w:val="Dialogue"/>
        <w:spacing w:before="0" w:after="0"/>
        <w:ind w:left="187"/>
      </w:pPr>
      <w:r>
        <w:t>to communicate</w:t>
      </w:r>
    </w:p>
    <w:p w14:paraId="1F8ED631" w14:textId="77777777" w:rsidR="003B2F89" w:rsidRDefault="003B2F89" w:rsidP="003B2F89">
      <w:pPr>
        <w:pStyle w:val="Dialogue"/>
        <w:spacing w:before="0" w:after="0"/>
        <w:ind w:left="187"/>
      </w:pPr>
    </w:p>
    <w:p w14:paraId="45BBD783" w14:textId="77777777" w:rsidR="003B2F89" w:rsidRDefault="003B2F89" w:rsidP="003B2F89">
      <w:pPr>
        <w:pStyle w:val="Dialogue"/>
        <w:spacing w:before="0" w:after="0"/>
        <w:ind w:left="187"/>
      </w:pPr>
      <w:r>
        <w:t xml:space="preserve">Select HL LOGICAL LINK NODE: </w:t>
      </w:r>
      <w:r w:rsidRPr="00E47C11">
        <w:rPr>
          <w:b/>
        </w:rPr>
        <w:t>LA7</w:t>
      </w:r>
      <w:r>
        <w:rPr>
          <w:b/>
        </w:rPr>
        <w:t>UI</w:t>
      </w:r>
      <w:r w:rsidRPr="00E47C11">
        <w:rPr>
          <w:b/>
        </w:rPr>
        <w:t>1</w:t>
      </w:r>
      <w:r>
        <w:rPr>
          <w:b/>
        </w:rPr>
        <w:t>&lt;ENTER&gt;</w:t>
      </w:r>
    </w:p>
    <w:p w14:paraId="5247A1E4" w14:textId="77777777" w:rsidR="003B2F89" w:rsidRDefault="003B2F89" w:rsidP="003B2F89">
      <w:pPr>
        <w:pStyle w:val="Dialogue"/>
        <w:spacing w:before="0" w:after="0"/>
        <w:ind w:left="187"/>
      </w:pPr>
      <w:r>
        <w:t>The LLP was last started on MAR 21, 2011 19:02:30.</w:t>
      </w:r>
    </w:p>
    <w:p w14:paraId="211A97D9" w14:textId="77777777" w:rsidR="003B2F89" w:rsidRDefault="003B2F89" w:rsidP="003B2F89">
      <w:pPr>
        <w:pStyle w:val="Dialogue"/>
        <w:spacing w:before="0" w:after="0"/>
        <w:ind w:left="187"/>
      </w:pPr>
    </w:p>
    <w:p w14:paraId="14402884" w14:textId="77777777" w:rsidR="003B2F89" w:rsidRDefault="003B2F89" w:rsidP="003B2F89">
      <w:pPr>
        <w:pStyle w:val="Dialogue"/>
        <w:spacing w:before="0" w:after="0"/>
        <w:ind w:left="187"/>
      </w:pPr>
      <w:r>
        <w:t>Okay to shut down this job?</w:t>
      </w:r>
      <w:r w:rsidRPr="00F52AE3">
        <w:t xml:space="preserve"> </w:t>
      </w:r>
      <w:r w:rsidRPr="00640469">
        <w:rPr>
          <w:b/>
        </w:rPr>
        <w:t>YES</w:t>
      </w:r>
    </w:p>
    <w:p w14:paraId="7C5F0AC5" w14:textId="77777777" w:rsidR="003B2F89" w:rsidRDefault="003B2F89" w:rsidP="00EA5F4C">
      <w:pPr>
        <w:pStyle w:val="Dialogue"/>
        <w:spacing w:before="0"/>
        <w:ind w:left="187"/>
      </w:pPr>
      <w:r>
        <w:t>The job for the LA7UI1 Lower Level Protocol will be shut down.</w:t>
      </w:r>
    </w:p>
    <w:p w14:paraId="652D17F5" w14:textId="77777777" w:rsidR="00811CDA" w:rsidRPr="0045427C" w:rsidRDefault="00990F8E" w:rsidP="00EA5F4C">
      <w:pPr>
        <w:pStyle w:val="Heading4"/>
        <w:spacing w:after="240"/>
      </w:pPr>
      <w:bookmarkStart w:id="210" w:name="_Toc358985005"/>
      <w:r>
        <w:t>LEDI HL7 Option</w:t>
      </w:r>
      <w:bookmarkEnd w:id="210"/>
    </w:p>
    <w:p w14:paraId="0DFCFD88" w14:textId="77777777" w:rsidR="002D3224" w:rsidRDefault="002D3224" w:rsidP="00990F8E">
      <w:pPr>
        <w:pStyle w:val="BodyText"/>
        <w:ind w:left="720"/>
      </w:pPr>
      <w:r>
        <w:t>If the site is using the Lab LEDI Interfaces  (LEDI) HL7 interface, the LEDI Logical L</w:t>
      </w:r>
      <w:r w:rsidRPr="006B5FC9">
        <w:t>ink</w:t>
      </w:r>
      <w:r>
        <w:t>s (LA7V*) should be shut</w:t>
      </w:r>
      <w:r w:rsidR="00EA5F4C">
        <w:t xml:space="preserve"> </w:t>
      </w:r>
      <w:r>
        <w:t xml:space="preserve">down before LEDI IV patch installation. </w:t>
      </w:r>
      <w:r w:rsidR="00EA5F4C">
        <w:t xml:space="preserve"> </w:t>
      </w:r>
      <w:r w:rsidRPr="00834F85">
        <w:t>Use the HL</w:t>
      </w:r>
      <w:r>
        <w:t>7</w:t>
      </w:r>
      <w:r w:rsidRPr="00834F85">
        <w:t xml:space="preserve"> menu option Start/Stop Links [HL START] to shutdown t</w:t>
      </w:r>
      <w:r>
        <w:t xml:space="preserve">hese Logical Links if they are running. </w:t>
      </w:r>
    </w:p>
    <w:p w14:paraId="3D96F09F" w14:textId="77777777" w:rsidR="002D3224" w:rsidRDefault="00C05BA8" w:rsidP="002D3224">
      <w:pPr>
        <w:pStyle w:val="BodyText"/>
        <w:ind w:left="720"/>
      </w:pPr>
      <w:r>
        <w:t>If this LEDI interface communicates with a local COTS system then t</w:t>
      </w:r>
      <w:r w:rsidR="002D3224">
        <w:t xml:space="preserve">he COTS systems </w:t>
      </w:r>
      <w:r w:rsidR="001147AB">
        <w:t xml:space="preserve">which </w:t>
      </w:r>
      <w:r w:rsidR="002D3224">
        <w:t>these logical links communicate with should have</w:t>
      </w:r>
      <w:r w:rsidR="00D8578B">
        <w:t xml:space="preserve"> the</w:t>
      </w:r>
      <w:r w:rsidR="002D3224">
        <w:t xml:space="preserve"> analogous process(s) use</w:t>
      </w:r>
      <w:r w:rsidR="00E820FF">
        <w:t>d</w:t>
      </w:r>
      <w:r w:rsidR="002D3224">
        <w:t xml:space="preserve"> to communicate with VistA shutdown or suspended</w:t>
      </w:r>
      <w:r w:rsidR="00E820FF">
        <w:t xml:space="preserve">.  This shutdown or suspension </w:t>
      </w:r>
      <w:r w:rsidR="002D3224">
        <w:t xml:space="preserve"> prevent</w:t>
      </w:r>
      <w:r w:rsidR="00E820FF">
        <w:t>s</w:t>
      </w:r>
      <w:r w:rsidR="002D3224">
        <w:t>/block</w:t>
      </w:r>
      <w:r w:rsidR="00E820FF">
        <w:t xml:space="preserve">s </w:t>
      </w:r>
      <w:r w:rsidR="002D3224">
        <w:t>any transmission</w:t>
      </w:r>
      <w:r w:rsidR="00E820FF">
        <w:t>s</w:t>
      </w:r>
      <w:r w:rsidR="002D3224">
        <w:t xml:space="preserve"> to VistA Lab during the install.</w:t>
      </w:r>
      <w:r w:rsidR="00EA5F4C">
        <w:t xml:space="preserve"> </w:t>
      </w:r>
      <w:r w:rsidR="002D3224">
        <w:t xml:space="preserve"> Use the respective vendor’s documentation for these systems to perform the corresponding function in the vendor’s system</w:t>
      </w:r>
      <w:r w:rsidR="000C322E">
        <w:t xml:space="preserve">.  </w:t>
      </w:r>
    </w:p>
    <w:p w14:paraId="6299CFAA" w14:textId="77777777" w:rsidR="002D3224" w:rsidRDefault="00EA5F4C" w:rsidP="002D3224">
      <w:pPr>
        <w:pStyle w:val="BodyText"/>
        <w:ind w:left="720"/>
      </w:pPr>
      <w:r w:rsidRPr="00EA5F4C">
        <w:rPr>
          <w:b/>
        </w:rPr>
        <w:t>NOTE</w:t>
      </w:r>
      <w:r w:rsidR="002D3224" w:rsidRPr="00EA5F4C">
        <w:rPr>
          <w:b/>
        </w:rPr>
        <w:t>:</w:t>
      </w:r>
      <w:r>
        <w:t xml:space="preserve"> </w:t>
      </w:r>
      <w:r w:rsidR="002D3224">
        <w:t xml:space="preserve"> LEDI interfaces that are VA to VA and utilize standard VA logical links (VAxxx) should not be shut</w:t>
      </w:r>
      <w:r>
        <w:t xml:space="preserve"> </w:t>
      </w:r>
      <w:r w:rsidR="002D3224">
        <w:t>down as it will impact other VistA applications.</w:t>
      </w:r>
    </w:p>
    <w:p w14:paraId="41C086AC" w14:textId="77777777" w:rsidR="00834F85" w:rsidRPr="00EA5F4C" w:rsidRDefault="00EA5F4C" w:rsidP="0022461C">
      <w:pPr>
        <w:pStyle w:val="Caption"/>
      </w:pPr>
      <w:bookmarkStart w:id="211" w:name="_Toc361644545"/>
      <w:r w:rsidRPr="00C35D93">
        <w:lastRenderedPageBreak/>
        <w:t xml:space="preserve">Figure </w:t>
      </w:r>
      <w:r w:rsidR="00D73DB0" w:rsidRPr="00C35D93">
        <w:t>7</w:t>
      </w:r>
      <w:r w:rsidRPr="00C35D93">
        <w:t xml:space="preserve">:  </w:t>
      </w:r>
      <w:r w:rsidR="00C35D93" w:rsidRPr="00C35D93">
        <w:t xml:space="preserve">Lab </w:t>
      </w:r>
      <w:r w:rsidR="00C35D93">
        <w:t xml:space="preserve">LEDI </w:t>
      </w:r>
      <w:r w:rsidR="00C35D93" w:rsidRPr="00C35D93">
        <w:t>HL7 Menu Option Stat/Stop Links to Shutdown</w:t>
      </w:r>
      <w:bookmarkEnd w:id="211"/>
    </w:p>
    <w:p w14:paraId="11FB4D21" w14:textId="77777777" w:rsidR="007B19A0" w:rsidRDefault="007B19A0" w:rsidP="007B19A0">
      <w:pPr>
        <w:pStyle w:val="Dialogue"/>
        <w:spacing w:before="0" w:after="0"/>
        <w:ind w:left="187"/>
      </w:pPr>
      <w:r w:rsidRPr="0019686E">
        <w:t>Select HL7 Main Menu Option:</w:t>
      </w:r>
      <w:r>
        <w:t xml:space="preserve"> </w:t>
      </w:r>
      <w:r w:rsidRPr="00E47C11">
        <w:rPr>
          <w:b/>
        </w:rPr>
        <w:t>?</w:t>
      </w:r>
    </w:p>
    <w:p w14:paraId="70CA99E4" w14:textId="77777777" w:rsidR="007B19A0" w:rsidRDefault="007B19A0" w:rsidP="007B19A0">
      <w:pPr>
        <w:pStyle w:val="Dialogue"/>
        <w:spacing w:before="0" w:after="0"/>
        <w:ind w:left="187"/>
      </w:pPr>
    </w:p>
    <w:p w14:paraId="277EB4CB" w14:textId="77777777" w:rsidR="007B19A0" w:rsidRDefault="007B19A0" w:rsidP="007B19A0">
      <w:pPr>
        <w:pStyle w:val="Dialogue"/>
        <w:spacing w:before="0" w:after="0"/>
        <w:ind w:left="187"/>
      </w:pPr>
      <w:r>
        <w:tab/>
      </w:r>
      <w:r>
        <w:tab/>
      </w:r>
      <w:r>
        <w:tab/>
      </w:r>
      <w:r w:rsidRPr="00E47C11">
        <w:t>Event monitoring menu ...</w:t>
      </w:r>
    </w:p>
    <w:p w14:paraId="42EA980D" w14:textId="77777777" w:rsidR="007B19A0" w:rsidRDefault="007B19A0" w:rsidP="007B19A0">
      <w:pPr>
        <w:pStyle w:val="Dialogue"/>
        <w:spacing w:before="0" w:after="0"/>
        <w:ind w:left="187"/>
      </w:pPr>
      <w:r>
        <w:tab/>
      </w:r>
      <w:r>
        <w:tab/>
      </w:r>
      <w:r>
        <w:tab/>
      </w:r>
      <w:r w:rsidRPr="00E47C11">
        <w:t>Systems Link Monitor</w:t>
      </w:r>
    </w:p>
    <w:p w14:paraId="3CD80F6D" w14:textId="77777777" w:rsidR="007B19A0" w:rsidRDefault="007B19A0" w:rsidP="007B19A0">
      <w:pPr>
        <w:pStyle w:val="Dialogue"/>
        <w:spacing w:before="0" w:after="0"/>
        <w:ind w:left="187"/>
      </w:pPr>
      <w:r>
        <w:tab/>
      </w:r>
      <w:r>
        <w:tab/>
      </w:r>
      <w:r>
        <w:tab/>
      </w:r>
      <w:r w:rsidRPr="00E47C11">
        <w:t>Filer and Link Management Options ...</w:t>
      </w:r>
    </w:p>
    <w:p w14:paraId="47D4A73B" w14:textId="77777777" w:rsidR="007B19A0" w:rsidRDefault="007B19A0" w:rsidP="007B19A0">
      <w:pPr>
        <w:pStyle w:val="Dialogue"/>
        <w:spacing w:before="0" w:after="0"/>
        <w:ind w:left="187"/>
      </w:pPr>
      <w:r>
        <w:tab/>
      </w:r>
      <w:r>
        <w:tab/>
      </w:r>
      <w:r>
        <w:tab/>
      </w:r>
      <w:r w:rsidRPr="00E47C11">
        <w:t>Message Management Options ...</w:t>
      </w:r>
    </w:p>
    <w:p w14:paraId="44206C15" w14:textId="77777777" w:rsidR="007B19A0" w:rsidRDefault="007B19A0" w:rsidP="007B19A0">
      <w:pPr>
        <w:pStyle w:val="Dialogue"/>
        <w:spacing w:before="0" w:after="0"/>
        <w:ind w:left="187"/>
      </w:pPr>
      <w:r>
        <w:tab/>
      </w:r>
      <w:r>
        <w:tab/>
      </w:r>
      <w:r>
        <w:tab/>
      </w:r>
      <w:r w:rsidRPr="00E47C11">
        <w:t>Interface Developer Options ...</w:t>
      </w:r>
    </w:p>
    <w:p w14:paraId="2ADF3FD1" w14:textId="77777777" w:rsidR="007B19A0" w:rsidRDefault="007B19A0" w:rsidP="007B19A0">
      <w:pPr>
        <w:pStyle w:val="Dialogue"/>
        <w:spacing w:before="0" w:after="0"/>
        <w:ind w:left="187"/>
      </w:pPr>
      <w:r>
        <w:tab/>
      </w:r>
      <w:r>
        <w:tab/>
      </w:r>
      <w:r>
        <w:tab/>
      </w:r>
      <w:r w:rsidRPr="00E47C11">
        <w:t>Site Parameter Edit</w:t>
      </w:r>
    </w:p>
    <w:p w14:paraId="519FF4C4" w14:textId="77777777" w:rsidR="007B19A0" w:rsidRDefault="007B19A0" w:rsidP="007B19A0">
      <w:pPr>
        <w:pStyle w:val="Dialogue"/>
        <w:spacing w:before="0" w:after="0"/>
        <w:ind w:left="187"/>
      </w:pPr>
    </w:p>
    <w:p w14:paraId="007DD3C1" w14:textId="77777777" w:rsidR="007B19A0" w:rsidRDefault="007B19A0" w:rsidP="007B19A0">
      <w:pPr>
        <w:pStyle w:val="Dialogue"/>
        <w:spacing w:before="0" w:after="0"/>
        <w:ind w:left="187"/>
      </w:pPr>
    </w:p>
    <w:p w14:paraId="763150B4" w14:textId="77777777" w:rsidR="007B19A0" w:rsidRPr="002351C8" w:rsidRDefault="007B19A0" w:rsidP="007B19A0">
      <w:pPr>
        <w:pStyle w:val="Dialogue"/>
        <w:spacing w:before="0" w:after="0"/>
        <w:ind w:left="187"/>
      </w:pPr>
      <w:r w:rsidRPr="002351C8">
        <w:t xml:space="preserve">Select HL7 Main Menu Option: </w:t>
      </w:r>
      <w:r w:rsidRPr="00640469">
        <w:rPr>
          <w:b/>
        </w:rPr>
        <w:t>FILER &lt;Enter&gt;</w:t>
      </w:r>
      <w:r w:rsidRPr="002351C8">
        <w:t xml:space="preserve"> </w:t>
      </w:r>
      <w:r>
        <w:t xml:space="preserve"> </w:t>
      </w:r>
      <w:r w:rsidRPr="002351C8">
        <w:t>and Link Management Options</w:t>
      </w:r>
    </w:p>
    <w:p w14:paraId="5CF1EF11" w14:textId="77777777" w:rsidR="007B19A0" w:rsidRDefault="007B19A0" w:rsidP="007B19A0">
      <w:pPr>
        <w:pStyle w:val="Dialogue"/>
        <w:spacing w:before="0" w:after="0"/>
        <w:ind w:left="187"/>
      </w:pPr>
    </w:p>
    <w:p w14:paraId="486D5749" w14:textId="77777777" w:rsidR="007B19A0" w:rsidRPr="002351C8" w:rsidRDefault="007B19A0" w:rsidP="007B19A0">
      <w:pPr>
        <w:pStyle w:val="Dialogue"/>
        <w:spacing w:before="0" w:after="0"/>
        <w:ind w:left="187"/>
      </w:pPr>
    </w:p>
    <w:p w14:paraId="25BA6BE1" w14:textId="77777777" w:rsidR="007B19A0" w:rsidRPr="002351C8" w:rsidRDefault="007B19A0" w:rsidP="007B19A0">
      <w:pPr>
        <w:pStyle w:val="Dialogue"/>
        <w:spacing w:before="0" w:after="0"/>
        <w:ind w:left="187"/>
      </w:pPr>
      <w:r w:rsidRPr="002351C8">
        <w:t xml:space="preserve">   SM     Systems Link Monitor</w:t>
      </w:r>
    </w:p>
    <w:p w14:paraId="7BC960D7" w14:textId="77777777" w:rsidR="007B19A0" w:rsidRPr="002351C8" w:rsidRDefault="007B19A0" w:rsidP="007B19A0">
      <w:pPr>
        <w:pStyle w:val="Dialogue"/>
        <w:spacing w:before="0" w:after="0"/>
        <w:ind w:left="187"/>
      </w:pPr>
      <w:r w:rsidRPr="002351C8">
        <w:t xml:space="preserve">   FL     Monitor, Start, Stop Filers</w:t>
      </w:r>
    </w:p>
    <w:p w14:paraId="77950A98" w14:textId="77777777" w:rsidR="007B19A0" w:rsidRPr="002351C8" w:rsidRDefault="007B19A0" w:rsidP="007B19A0">
      <w:pPr>
        <w:pStyle w:val="Dialogue"/>
        <w:spacing w:before="0" w:after="0"/>
        <w:ind w:left="187"/>
      </w:pPr>
      <w:r w:rsidRPr="002351C8">
        <w:t xml:space="preserve">   LM     TCP Link Manager Start/Stop</w:t>
      </w:r>
    </w:p>
    <w:p w14:paraId="2BC4580A" w14:textId="77777777" w:rsidR="007B19A0" w:rsidRPr="002351C8" w:rsidRDefault="007B19A0" w:rsidP="007B19A0">
      <w:pPr>
        <w:pStyle w:val="Dialogue"/>
        <w:spacing w:before="0" w:after="0"/>
        <w:ind w:left="187"/>
      </w:pPr>
      <w:r w:rsidRPr="002351C8">
        <w:t xml:space="preserve">   SA     Stop All Messaging Background Processes</w:t>
      </w:r>
    </w:p>
    <w:p w14:paraId="267243FD" w14:textId="77777777" w:rsidR="007B19A0" w:rsidRPr="002351C8" w:rsidRDefault="007B19A0" w:rsidP="007B19A0">
      <w:pPr>
        <w:pStyle w:val="Dialogue"/>
        <w:spacing w:before="0" w:after="0"/>
        <w:ind w:left="187"/>
      </w:pPr>
      <w:r w:rsidRPr="002351C8">
        <w:t xml:space="preserve">   RA     Restart/Start All Links and Filers</w:t>
      </w:r>
    </w:p>
    <w:p w14:paraId="08A6F7E9" w14:textId="77777777" w:rsidR="007B19A0" w:rsidRPr="002351C8" w:rsidRDefault="007B19A0" w:rsidP="007B19A0">
      <w:pPr>
        <w:pStyle w:val="Dialogue"/>
        <w:spacing w:before="0" w:after="0"/>
        <w:ind w:left="187"/>
      </w:pPr>
      <w:r w:rsidRPr="002351C8">
        <w:t xml:space="preserve">   DF     Default Filers Startup</w:t>
      </w:r>
    </w:p>
    <w:p w14:paraId="08816590" w14:textId="77777777" w:rsidR="007B19A0" w:rsidRPr="002351C8" w:rsidRDefault="007B19A0" w:rsidP="007B19A0">
      <w:pPr>
        <w:pStyle w:val="Dialogue"/>
        <w:spacing w:before="0" w:after="0"/>
        <w:ind w:left="187"/>
      </w:pPr>
      <w:r w:rsidRPr="002351C8">
        <w:t xml:space="preserve">   SL     Start/Stop Links</w:t>
      </w:r>
    </w:p>
    <w:p w14:paraId="6721F677" w14:textId="77777777" w:rsidR="007B19A0" w:rsidRPr="002351C8" w:rsidRDefault="007B19A0" w:rsidP="007B19A0">
      <w:pPr>
        <w:pStyle w:val="Dialogue"/>
        <w:spacing w:before="0" w:after="0"/>
        <w:ind w:left="187"/>
      </w:pPr>
      <w:r w:rsidRPr="002351C8">
        <w:t xml:space="preserve">   PI     Ping (TCP Only)</w:t>
      </w:r>
    </w:p>
    <w:p w14:paraId="1CF91311" w14:textId="77777777" w:rsidR="007B19A0" w:rsidRPr="002351C8" w:rsidRDefault="007B19A0" w:rsidP="007B19A0">
      <w:pPr>
        <w:pStyle w:val="Dialogue"/>
        <w:spacing w:before="0" w:after="0"/>
        <w:ind w:left="187"/>
      </w:pPr>
      <w:r w:rsidRPr="002351C8">
        <w:t xml:space="preserve">   ED     Link Edit</w:t>
      </w:r>
    </w:p>
    <w:p w14:paraId="1A5D32DE" w14:textId="77777777" w:rsidR="007B19A0" w:rsidRPr="002351C8" w:rsidRDefault="007B19A0" w:rsidP="007B19A0">
      <w:pPr>
        <w:pStyle w:val="Dialogue"/>
        <w:spacing w:before="0" w:after="0"/>
        <w:ind w:left="187"/>
      </w:pPr>
      <w:r w:rsidRPr="002351C8">
        <w:t xml:space="preserve">   ER     Link Errors ...</w:t>
      </w:r>
    </w:p>
    <w:p w14:paraId="04753143" w14:textId="77777777" w:rsidR="007B19A0" w:rsidRPr="002351C8" w:rsidRDefault="007B19A0" w:rsidP="007B19A0">
      <w:pPr>
        <w:pStyle w:val="Dialogue"/>
        <w:spacing w:before="0" w:after="0"/>
        <w:ind w:left="187"/>
      </w:pPr>
    </w:p>
    <w:p w14:paraId="1EEF9D2D" w14:textId="77777777" w:rsidR="007B19A0" w:rsidRDefault="007B19A0" w:rsidP="007B19A0">
      <w:pPr>
        <w:pStyle w:val="Dialogue"/>
        <w:spacing w:before="0" w:after="0"/>
        <w:ind w:left="187"/>
      </w:pPr>
      <w:r>
        <w:t xml:space="preserve">Select Filer and Link Management Options Option: </w:t>
      </w:r>
      <w:r w:rsidRPr="00640469">
        <w:rPr>
          <w:b/>
        </w:rPr>
        <w:t>SL &lt;Enter&gt;</w:t>
      </w:r>
      <w:r>
        <w:t xml:space="preserve">  Start/Stop Links</w:t>
      </w:r>
    </w:p>
    <w:p w14:paraId="696D85E9" w14:textId="77777777" w:rsidR="007B19A0" w:rsidRDefault="007B19A0" w:rsidP="007B19A0">
      <w:pPr>
        <w:pStyle w:val="Dialogue"/>
        <w:spacing w:before="0" w:after="0"/>
        <w:ind w:left="187"/>
      </w:pPr>
    </w:p>
    <w:p w14:paraId="29B72F30" w14:textId="77777777" w:rsidR="007B19A0" w:rsidRDefault="007B19A0" w:rsidP="007B19A0">
      <w:pPr>
        <w:pStyle w:val="Dialogue"/>
        <w:spacing w:before="0" w:after="0"/>
        <w:ind w:left="187"/>
      </w:pPr>
      <w:r>
        <w:t>This option is used to launch the lower level protocol for the</w:t>
      </w:r>
    </w:p>
    <w:p w14:paraId="7399FB5B" w14:textId="77777777" w:rsidR="007B19A0" w:rsidRDefault="007B19A0" w:rsidP="007B19A0">
      <w:pPr>
        <w:pStyle w:val="Dialogue"/>
        <w:spacing w:before="0" w:after="0"/>
        <w:ind w:left="187"/>
      </w:pPr>
      <w:r>
        <w:t>appropriate device.  Please select the node with which you want</w:t>
      </w:r>
    </w:p>
    <w:p w14:paraId="754CD7BA" w14:textId="77777777" w:rsidR="007B19A0" w:rsidRDefault="007B19A0" w:rsidP="007B19A0">
      <w:pPr>
        <w:pStyle w:val="Dialogue"/>
        <w:spacing w:before="0" w:after="0"/>
        <w:ind w:left="187"/>
      </w:pPr>
      <w:r>
        <w:t>to communicate</w:t>
      </w:r>
    </w:p>
    <w:p w14:paraId="1FFCFC93" w14:textId="77777777" w:rsidR="007B19A0" w:rsidRDefault="007B19A0" w:rsidP="007B19A0">
      <w:pPr>
        <w:pStyle w:val="Dialogue"/>
        <w:spacing w:before="0" w:after="0"/>
        <w:ind w:left="187"/>
      </w:pPr>
    </w:p>
    <w:p w14:paraId="47724C93" w14:textId="77777777" w:rsidR="007B19A0" w:rsidRDefault="007B19A0" w:rsidP="007B19A0">
      <w:pPr>
        <w:pStyle w:val="Dialogue"/>
        <w:spacing w:before="0" w:after="0"/>
        <w:ind w:left="187"/>
      </w:pPr>
      <w:r>
        <w:t xml:space="preserve">Select HL LOGICAL LINK NODE: </w:t>
      </w:r>
      <w:r w:rsidRPr="00E47C11">
        <w:rPr>
          <w:b/>
        </w:rPr>
        <w:t>LA7</w:t>
      </w:r>
      <w:r w:rsidR="0082734B">
        <w:rPr>
          <w:b/>
        </w:rPr>
        <w:t>V123</w:t>
      </w:r>
      <w:r>
        <w:rPr>
          <w:b/>
        </w:rPr>
        <w:t>&lt;ENTER&gt;</w:t>
      </w:r>
    </w:p>
    <w:p w14:paraId="06F06D96" w14:textId="77777777" w:rsidR="007B19A0" w:rsidRDefault="007B19A0" w:rsidP="007B19A0">
      <w:pPr>
        <w:pStyle w:val="Dialogue"/>
        <w:spacing w:before="0" w:after="0"/>
        <w:ind w:left="187"/>
      </w:pPr>
      <w:r>
        <w:t>The LLP was last started on MAR 21, 2011 19:02:30.</w:t>
      </w:r>
    </w:p>
    <w:p w14:paraId="50A8C039" w14:textId="77777777" w:rsidR="007B19A0" w:rsidRDefault="007B19A0" w:rsidP="007B19A0">
      <w:pPr>
        <w:pStyle w:val="Dialogue"/>
        <w:spacing w:before="0" w:after="0"/>
        <w:ind w:left="187"/>
      </w:pPr>
    </w:p>
    <w:p w14:paraId="74E33567" w14:textId="77777777" w:rsidR="007B19A0" w:rsidRDefault="007B19A0" w:rsidP="007B19A0">
      <w:pPr>
        <w:pStyle w:val="Dialogue"/>
        <w:spacing w:before="0" w:after="0"/>
        <w:ind w:left="187"/>
      </w:pPr>
      <w:r>
        <w:t>Okay to shut down this job?</w:t>
      </w:r>
      <w:r w:rsidRPr="00F52AE3">
        <w:t xml:space="preserve"> </w:t>
      </w:r>
      <w:r w:rsidRPr="00640469">
        <w:rPr>
          <w:b/>
        </w:rPr>
        <w:t>YES</w:t>
      </w:r>
    </w:p>
    <w:p w14:paraId="4B84A36F" w14:textId="77777777" w:rsidR="007B19A0" w:rsidRDefault="007B19A0" w:rsidP="00EA5F4C">
      <w:pPr>
        <w:pStyle w:val="Dialogue"/>
        <w:spacing w:before="0"/>
        <w:ind w:left="187"/>
      </w:pPr>
      <w:r>
        <w:t>The job for the LA7</w:t>
      </w:r>
      <w:r w:rsidR="0082734B">
        <w:t>V123</w:t>
      </w:r>
      <w:r>
        <w:t xml:space="preserve"> Lower Level Protoco</w:t>
      </w:r>
      <w:r w:rsidR="00EA5F4C">
        <w:t>l will be shut down.</w:t>
      </w:r>
    </w:p>
    <w:p w14:paraId="3A7EAC45" w14:textId="77777777" w:rsidR="001D1017" w:rsidRPr="002351C8" w:rsidRDefault="001D1017" w:rsidP="00EA5F4C">
      <w:pPr>
        <w:pStyle w:val="Heading3"/>
        <w:spacing w:before="0"/>
      </w:pPr>
      <w:bookmarkStart w:id="212" w:name="_Ref273534957"/>
      <w:bookmarkStart w:id="213" w:name="_Ref273535173"/>
      <w:bookmarkStart w:id="214" w:name="_Toc358985006"/>
      <w:bookmarkStart w:id="215" w:name="_Toc359226583"/>
      <w:r w:rsidRPr="002351C8">
        <w:t xml:space="preserve">Load and Configure the LEDI </w:t>
      </w:r>
      <w:bookmarkEnd w:id="212"/>
      <w:bookmarkEnd w:id="213"/>
      <w:r w:rsidR="00902907" w:rsidRPr="002351C8">
        <w:t>IV Patches</w:t>
      </w:r>
      <w:bookmarkEnd w:id="214"/>
      <w:bookmarkEnd w:id="215"/>
    </w:p>
    <w:p w14:paraId="28A3AFD4" w14:textId="77777777" w:rsidR="00EA5F4C" w:rsidRDefault="001D1017" w:rsidP="00EA5F4C">
      <w:pPr>
        <w:pStyle w:val="BodyText"/>
      </w:pPr>
      <w:r w:rsidRPr="002351C8">
        <w:t xml:space="preserve">LEDI </w:t>
      </w:r>
      <w:r w:rsidR="00902907" w:rsidRPr="002351C8">
        <w:t xml:space="preserve">IV </w:t>
      </w:r>
      <w:r w:rsidR="00104E8D">
        <w:t xml:space="preserve">is a </w:t>
      </w:r>
      <w:r w:rsidR="00104E8D" w:rsidRPr="00450DBA">
        <w:t>multi-package build</w:t>
      </w:r>
      <w:r w:rsidR="00104E8D">
        <w:t xml:space="preserve"> </w:t>
      </w:r>
      <w:r w:rsidR="00104E8D" w:rsidRPr="002351C8">
        <w:t>consist</w:t>
      </w:r>
      <w:r w:rsidR="00104E8D">
        <w:t xml:space="preserve">ing </w:t>
      </w:r>
      <w:r w:rsidR="00EA5F4C">
        <w:t xml:space="preserve">of the </w:t>
      </w:r>
      <w:r w:rsidR="00EA5F4C" w:rsidRPr="00EA5F4C">
        <w:t>following</w:t>
      </w:r>
      <w:r w:rsidR="00EA5F4C">
        <w:t xml:space="preserve"> patches:</w:t>
      </w:r>
    </w:p>
    <w:p w14:paraId="2A9D2CE9" w14:textId="77777777" w:rsidR="00EA5F4C" w:rsidRDefault="00F54028" w:rsidP="00EA5F4C">
      <w:pPr>
        <w:pStyle w:val="ListBullet"/>
      </w:pPr>
      <w:r w:rsidRPr="00EF13BD">
        <w:t>HDI*1</w:t>
      </w:r>
      <w:r w:rsidR="00DD4C65">
        <w:t>.0</w:t>
      </w:r>
      <w:r w:rsidRPr="00EF13BD">
        <w:t>*7</w:t>
      </w:r>
    </w:p>
    <w:p w14:paraId="6AD0B8C3" w14:textId="77777777" w:rsidR="00EA5F4C" w:rsidRDefault="001D1017" w:rsidP="00EA5F4C">
      <w:pPr>
        <w:pStyle w:val="ListBullet"/>
      </w:pPr>
      <w:r w:rsidRPr="002351C8">
        <w:t>LR*5.2*350</w:t>
      </w:r>
    </w:p>
    <w:p w14:paraId="644D140A" w14:textId="77777777" w:rsidR="001D1017" w:rsidRDefault="001D1017" w:rsidP="00EA5F4C">
      <w:pPr>
        <w:pStyle w:val="ListBullet"/>
      </w:pPr>
      <w:r w:rsidRPr="002351C8">
        <w:t>LA*5.2*74</w:t>
      </w:r>
    </w:p>
    <w:p w14:paraId="7C069F91" w14:textId="77777777" w:rsidR="00CE47C8" w:rsidRDefault="00CE47C8" w:rsidP="00EA5F4C">
      <w:pPr>
        <w:pStyle w:val="BodyText"/>
      </w:pPr>
      <w:r>
        <w:t xml:space="preserve">Suggested time to install: </w:t>
      </w:r>
      <w:r w:rsidR="00EA5F4C">
        <w:t xml:space="preserve"> </w:t>
      </w:r>
      <w:r>
        <w:t>non-peak requirement hours.</w:t>
      </w:r>
    </w:p>
    <w:p w14:paraId="25247902" w14:textId="77777777" w:rsidR="005F058E" w:rsidRDefault="00CE47C8" w:rsidP="00EA5F4C">
      <w:pPr>
        <w:pStyle w:val="ListBullet"/>
        <w:numPr>
          <w:ilvl w:val="0"/>
          <w:numId w:val="0"/>
        </w:numPr>
        <w:spacing w:before="0" w:after="0"/>
      </w:pPr>
      <w:r>
        <w:t xml:space="preserve"> </w:t>
      </w:r>
    </w:p>
    <w:tbl>
      <w:tblPr>
        <w:tblW w:w="0" w:type="auto"/>
        <w:tblLayout w:type="fixed"/>
        <w:tblLook w:val="0000" w:firstRow="0" w:lastRow="0" w:firstColumn="0" w:lastColumn="0" w:noHBand="0" w:noVBand="0"/>
      </w:tblPr>
      <w:tblGrid>
        <w:gridCol w:w="918"/>
        <w:gridCol w:w="8280"/>
      </w:tblGrid>
      <w:tr w:rsidR="005F058E" w:rsidRPr="002351C8" w14:paraId="64DAEF99" w14:textId="77777777" w:rsidTr="0032721D">
        <w:trPr>
          <w:cantSplit/>
        </w:trPr>
        <w:tc>
          <w:tcPr>
            <w:tcW w:w="918" w:type="dxa"/>
          </w:tcPr>
          <w:p w14:paraId="03431AF8" w14:textId="77777777" w:rsidR="005F058E" w:rsidRPr="002351C8" w:rsidRDefault="00D21EFA" w:rsidP="00EA5F4C">
            <w:pPr>
              <w:pStyle w:val="Caution"/>
              <w:spacing w:before="0"/>
            </w:pPr>
            <w:r>
              <w:rPr>
                <w:noProof/>
              </w:rPr>
              <w:pict w14:anchorId="445D6800">
                <v:shape id="Picture 51" o:spid="_x0000_i1027" type="#_x0000_t75" alt="Description: Caution icon" style="width:32.55pt;height:32.55pt;visibility:visible">
                  <v:imagedata r:id="rId17" o:title="Caution icon"/>
                </v:shape>
              </w:pict>
            </w:r>
          </w:p>
        </w:tc>
        <w:tc>
          <w:tcPr>
            <w:tcW w:w="8280" w:type="dxa"/>
          </w:tcPr>
          <w:p w14:paraId="406E5C62" w14:textId="77777777" w:rsidR="003E084C" w:rsidRDefault="005F058E" w:rsidP="00EA5F4C">
            <w:pPr>
              <w:pStyle w:val="CommentText"/>
            </w:pPr>
            <w:bookmarkStart w:id="216" w:name="_Ref273535150"/>
            <w:bookmarkEnd w:id="216"/>
            <w:r w:rsidRPr="005F058E">
              <w:rPr>
                <w:b/>
              </w:rPr>
              <w:t>IMPORTANT: This patch MUST BE installed when Laboratory users are NOT on the system.</w:t>
            </w:r>
            <w:r w:rsidR="00F23CAB">
              <w:rPr>
                <w:b/>
              </w:rPr>
              <w:t xml:space="preserve">   </w:t>
            </w:r>
          </w:p>
        </w:tc>
      </w:tr>
    </w:tbl>
    <w:p w14:paraId="3E26A2D0" w14:textId="77777777" w:rsidR="00EA5F4C" w:rsidRDefault="00EA5F4C" w:rsidP="00EA5F4C">
      <w:pPr>
        <w:pStyle w:val="ListBullet"/>
        <w:numPr>
          <w:ilvl w:val="0"/>
          <w:numId w:val="0"/>
        </w:numPr>
        <w:spacing w:before="0" w:after="0"/>
      </w:pPr>
    </w:p>
    <w:p w14:paraId="6B40E46B" w14:textId="77777777" w:rsidR="001D1017" w:rsidRPr="002351C8" w:rsidRDefault="00CE47C8" w:rsidP="00EA5F4C">
      <w:pPr>
        <w:pStyle w:val="ListBullet"/>
        <w:numPr>
          <w:ilvl w:val="0"/>
          <w:numId w:val="0"/>
        </w:numPr>
        <w:spacing w:before="0" w:after="0"/>
      </w:pPr>
      <w:r>
        <w:t>Install Time – Approximately 60 minutes</w:t>
      </w:r>
      <w:r w:rsidR="00101C50">
        <w:t>.</w:t>
      </w:r>
      <w:r w:rsidR="00642699">
        <w:rPr>
          <w:b/>
        </w:rPr>
        <w:t xml:space="preserve"> </w:t>
      </w:r>
    </w:p>
    <w:p w14:paraId="3387DB6D" w14:textId="77777777" w:rsidR="001D1017" w:rsidRPr="0022461C" w:rsidRDefault="001D1017" w:rsidP="0022461C">
      <w:pPr>
        <w:pStyle w:val="Caption"/>
      </w:pPr>
      <w:bookmarkStart w:id="217" w:name="_Toc361644546"/>
      <w:r w:rsidRPr="0022461C">
        <w:lastRenderedPageBreak/>
        <w:t xml:space="preserve">Figure </w:t>
      </w:r>
      <w:r w:rsidR="00D73DB0" w:rsidRPr="0022461C">
        <w:t>8</w:t>
      </w:r>
      <w:r w:rsidR="00C35D93">
        <w:t xml:space="preserve">:  </w:t>
      </w:r>
      <w:r w:rsidR="00EA5F4C" w:rsidRPr="0022461C">
        <w:t>Load and Configure the LEDI IV P</w:t>
      </w:r>
      <w:r w:rsidRPr="0022461C">
        <w:t>atches</w:t>
      </w:r>
      <w:bookmarkEnd w:id="217"/>
    </w:p>
    <w:p w14:paraId="7DF9B67E" w14:textId="77777777" w:rsidR="001D1017" w:rsidRPr="002351C8" w:rsidRDefault="001D1017" w:rsidP="00BD57C1">
      <w:pPr>
        <w:pStyle w:val="Dialogue"/>
        <w:spacing w:before="240" w:after="0"/>
        <w:ind w:left="187"/>
      </w:pPr>
      <w:r w:rsidRPr="002351C8">
        <w:t xml:space="preserve">Select KIDS OPTION: </w:t>
      </w:r>
      <w:r w:rsidRPr="002351C8">
        <w:rPr>
          <w:b/>
        </w:rPr>
        <w:t>LOAD A DISTRIBUTION</w:t>
      </w:r>
    </w:p>
    <w:p w14:paraId="6FDAEE11" w14:textId="77777777" w:rsidR="001D1017" w:rsidRPr="002351C8" w:rsidRDefault="001D1017" w:rsidP="00BD57C1">
      <w:pPr>
        <w:pStyle w:val="Dialogue"/>
        <w:spacing w:before="0" w:after="0"/>
        <w:ind w:left="187"/>
      </w:pPr>
      <w:r w:rsidRPr="002351C8">
        <w:t xml:space="preserve">Enter a Host File: </w:t>
      </w:r>
      <w:r w:rsidRPr="00063390">
        <w:t>USER$:[TEMP]</w:t>
      </w:r>
      <w:r w:rsidR="005C262D">
        <w:t>LAB_</w:t>
      </w:r>
      <w:r w:rsidRPr="00063390">
        <w:t>LEDI_IV</w:t>
      </w:r>
      <w:r w:rsidR="00AC4CFD">
        <w:t>.KID</w:t>
      </w:r>
    </w:p>
    <w:p w14:paraId="3CEBEA67" w14:textId="77777777" w:rsidR="001D1017" w:rsidRPr="002351C8" w:rsidRDefault="001D1017" w:rsidP="00BD57C1">
      <w:pPr>
        <w:pStyle w:val="Dialogue"/>
        <w:spacing w:before="0" w:after="0"/>
        <w:ind w:left="187"/>
      </w:pPr>
      <w:r w:rsidRPr="002351C8">
        <w:t xml:space="preserve">KIDS Distribution saved on </w:t>
      </w:r>
      <w:r w:rsidR="00565590">
        <w:t>Mon DD, YYYY@hh:mm:ss</w:t>
      </w:r>
    </w:p>
    <w:p w14:paraId="418C3E5F" w14:textId="77777777" w:rsidR="001D1017" w:rsidRPr="009A73AF" w:rsidRDefault="005F2FC8" w:rsidP="00BD57C1">
      <w:pPr>
        <w:pStyle w:val="Dialogue"/>
        <w:spacing w:before="0" w:after="0"/>
        <w:ind w:left="187"/>
        <w:rPr>
          <w:b/>
          <w:color w:val="FF0000"/>
        </w:rPr>
      </w:pPr>
      <w:r w:rsidRPr="007C604E">
        <w:t xml:space="preserve">Comment: </w:t>
      </w:r>
      <w:r w:rsidR="00AE490D" w:rsidRPr="00450660">
        <w:t>HDI7, LR350, AND LA74</w:t>
      </w:r>
    </w:p>
    <w:p w14:paraId="3C418AE5" w14:textId="77777777" w:rsidR="001D1017" w:rsidRPr="002351C8" w:rsidRDefault="001D1017" w:rsidP="00BD57C1">
      <w:pPr>
        <w:pStyle w:val="Dialogue"/>
        <w:spacing w:before="0" w:after="0"/>
        <w:ind w:left="187"/>
      </w:pPr>
      <w:r w:rsidRPr="002351C8">
        <w:t>This Distribution contains Transport Globals for the following Package(s):</w:t>
      </w:r>
    </w:p>
    <w:p w14:paraId="397A3880" w14:textId="77777777" w:rsidR="00C44A2B" w:rsidRPr="00450660" w:rsidRDefault="001D1017" w:rsidP="00BD57C1">
      <w:pPr>
        <w:pStyle w:val="Dialogue"/>
        <w:spacing w:before="0" w:after="0"/>
        <w:ind w:left="187"/>
      </w:pPr>
      <w:r w:rsidRPr="002351C8">
        <w:t xml:space="preserve">   </w:t>
      </w:r>
      <w:r w:rsidR="00C44A2B" w:rsidRPr="00450660">
        <w:t>HDI*1.0*7</w:t>
      </w:r>
    </w:p>
    <w:p w14:paraId="20D66104" w14:textId="77777777" w:rsidR="001D1017" w:rsidRPr="002351C8" w:rsidRDefault="00C44A2B" w:rsidP="00BD57C1">
      <w:pPr>
        <w:pStyle w:val="Dialogue"/>
        <w:spacing w:before="0" w:after="0"/>
        <w:ind w:left="187"/>
      </w:pPr>
      <w:r>
        <w:t xml:space="preserve">   </w:t>
      </w:r>
      <w:r w:rsidR="001D1017" w:rsidRPr="002351C8">
        <w:t>LR*5.2*350</w:t>
      </w:r>
    </w:p>
    <w:p w14:paraId="5B549A1D" w14:textId="77777777" w:rsidR="001D1017" w:rsidRPr="002351C8" w:rsidRDefault="001D1017" w:rsidP="00BD57C1">
      <w:pPr>
        <w:pStyle w:val="Dialogue"/>
        <w:spacing w:before="0" w:after="0"/>
        <w:ind w:left="187"/>
      </w:pPr>
      <w:r w:rsidRPr="002351C8">
        <w:t xml:space="preserve">   LA*5.2*74</w:t>
      </w:r>
    </w:p>
    <w:p w14:paraId="57A92533" w14:textId="77777777" w:rsidR="001D1017" w:rsidRPr="002351C8" w:rsidRDefault="001D1017" w:rsidP="00BD57C1">
      <w:pPr>
        <w:pStyle w:val="Dialogue"/>
        <w:spacing w:before="0" w:after="0"/>
        <w:ind w:left="187"/>
      </w:pPr>
      <w:r w:rsidRPr="002351C8">
        <w:t>Distribution OK!</w:t>
      </w:r>
    </w:p>
    <w:p w14:paraId="0F04E721" w14:textId="77777777" w:rsidR="001D1017" w:rsidRPr="002351C8" w:rsidRDefault="001D1017" w:rsidP="00BD57C1">
      <w:pPr>
        <w:pStyle w:val="Dialogue"/>
        <w:spacing w:before="0" w:after="0"/>
        <w:ind w:left="187"/>
      </w:pPr>
      <w:r w:rsidRPr="002351C8">
        <w:t xml:space="preserve">Want to Continue with Load? YES// </w:t>
      </w:r>
      <w:r w:rsidRPr="002351C8">
        <w:rPr>
          <w:b/>
        </w:rPr>
        <w:t>&lt;Enter&gt;</w:t>
      </w:r>
    </w:p>
    <w:p w14:paraId="4A23890C" w14:textId="77777777" w:rsidR="001D1017" w:rsidRDefault="001D1017" w:rsidP="00BD57C1">
      <w:pPr>
        <w:pStyle w:val="Dialogue"/>
        <w:spacing w:before="0" w:after="0"/>
        <w:ind w:left="187"/>
      </w:pPr>
      <w:r w:rsidRPr="002351C8">
        <w:t>Loading Distribution...</w:t>
      </w:r>
    </w:p>
    <w:p w14:paraId="504D63B4" w14:textId="77777777" w:rsidR="00C44A2B" w:rsidRPr="00450660" w:rsidRDefault="00C44A2B" w:rsidP="00BD57C1">
      <w:pPr>
        <w:pStyle w:val="Dialogue"/>
        <w:spacing w:before="0" w:after="0"/>
        <w:ind w:left="187"/>
      </w:pPr>
      <w:r>
        <w:tab/>
      </w:r>
      <w:r w:rsidRPr="00450660">
        <w:t>HDI*1.0*7</w:t>
      </w:r>
    </w:p>
    <w:p w14:paraId="43F6E222" w14:textId="77777777" w:rsidR="001D1017" w:rsidRPr="002351C8" w:rsidRDefault="001D1017" w:rsidP="00BD57C1">
      <w:pPr>
        <w:pStyle w:val="Dialogue"/>
        <w:spacing w:before="0" w:after="0"/>
        <w:ind w:left="187"/>
      </w:pPr>
      <w:r w:rsidRPr="002351C8">
        <w:t>Build LR*5.2*350 has an Environmental Check Routine</w:t>
      </w:r>
    </w:p>
    <w:p w14:paraId="714E01D9" w14:textId="77777777" w:rsidR="001D1017" w:rsidRPr="002351C8" w:rsidRDefault="001D1017" w:rsidP="00BD57C1">
      <w:pPr>
        <w:pStyle w:val="Dialogue"/>
        <w:spacing w:before="0" w:after="0"/>
        <w:ind w:left="187"/>
      </w:pPr>
      <w:r w:rsidRPr="002351C8">
        <w:t xml:space="preserve">Want to RUN the Environment Check Routine? YES// </w:t>
      </w:r>
      <w:r w:rsidRPr="002351C8">
        <w:rPr>
          <w:b/>
        </w:rPr>
        <w:t>&lt;Enter&gt;</w:t>
      </w:r>
    </w:p>
    <w:p w14:paraId="58A9D752" w14:textId="77777777" w:rsidR="001D1017" w:rsidRPr="002351C8" w:rsidRDefault="001D1017" w:rsidP="00BD57C1">
      <w:pPr>
        <w:pStyle w:val="Dialogue"/>
        <w:spacing w:before="0" w:after="0"/>
        <w:ind w:left="187"/>
      </w:pPr>
      <w:r w:rsidRPr="002351C8">
        <w:t xml:space="preserve">   LR*5.2*350</w:t>
      </w:r>
    </w:p>
    <w:p w14:paraId="06B63770" w14:textId="77777777" w:rsidR="001D1017" w:rsidRPr="002351C8" w:rsidRDefault="001D1017" w:rsidP="00BD57C1">
      <w:pPr>
        <w:pStyle w:val="Dialogue"/>
        <w:spacing w:before="0" w:after="0"/>
        <w:ind w:left="187"/>
      </w:pPr>
      <w:r w:rsidRPr="002351C8">
        <w:t>Will first run the Environment Check Routine, LR350</w:t>
      </w:r>
    </w:p>
    <w:p w14:paraId="17798494" w14:textId="77777777" w:rsidR="001D1017" w:rsidRPr="002351C8" w:rsidRDefault="001D1017" w:rsidP="00BD57C1">
      <w:pPr>
        <w:pStyle w:val="Dialogue"/>
        <w:spacing w:before="0" w:after="0"/>
        <w:ind w:left="187"/>
      </w:pPr>
      <w:r w:rsidRPr="002351C8">
        <w:t xml:space="preserve">           Sending transport global loaded alert to mail group G.LMI</w:t>
      </w:r>
    </w:p>
    <w:p w14:paraId="2BDFE0C8" w14:textId="77777777" w:rsidR="001D1017" w:rsidRPr="002351C8" w:rsidRDefault="001D1017" w:rsidP="00BD57C1">
      <w:pPr>
        <w:pStyle w:val="Dialogue"/>
        <w:spacing w:before="0" w:after="0"/>
        <w:ind w:left="187"/>
      </w:pPr>
      <w:r w:rsidRPr="002351C8">
        <w:t xml:space="preserve">                          --- Environment is okay ---</w:t>
      </w:r>
    </w:p>
    <w:p w14:paraId="46BF2947" w14:textId="77777777" w:rsidR="001D1017" w:rsidRPr="002351C8" w:rsidRDefault="001D1017" w:rsidP="00BD57C1">
      <w:pPr>
        <w:pStyle w:val="Dialogue"/>
        <w:spacing w:before="0" w:after="0"/>
        <w:ind w:left="187"/>
      </w:pPr>
      <w:r w:rsidRPr="002351C8">
        <w:t xml:space="preserve">   LA*5.2*74</w:t>
      </w:r>
    </w:p>
    <w:p w14:paraId="2E9F73B8" w14:textId="77777777" w:rsidR="001D1017" w:rsidRPr="002351C8" w:rsidRDefault="001D1017" w:rsidP="00BD57C1">
      <w:pPr>
        <w:pStyle w:val="Dialogue"/>
        <w:spacing w:before="0" w:after="0"/>
        <w:ind w:left="187"/>
      </w:pPr>
      <w:r w:rsidRPr="002351C8">
        <w:t>Will first run the Environment Check Routine, LA74</w:t>
      </w:r>
    </w:p>
    <w:p w14:paraId="3627150A" w14:textId="77777777" w:rsidR="001D1017" w:rsidRPr="002351C8" w:rsidRDefault="001D1017" w:rsidP="00BD57C1">
      <w:pPr>
        <w:pStyle w:val="Dialogue"/>
        <w:spacing w:before="0" w:after="0"/>
        <w:ind w:left="187"/>
      </w:pPr>
      <w:r w:rsidRPr="002351C8">
        <w:t xml:space="preserve">       Sending transport global loaded alert to mail group G.LMI            </w:t>
      </w:r>
    </w:p>
    <w:p w14:paraId="145EE725" w14:textId="77777777" w:rsidR="001D1017" w:rsidRPr="002351C8" w:rsidRDefault="001D1017" w:rsidP="00BD57C1">
      <w:pPr>
        <w:pStyle w:val="Dialogue"/>
        <w:spacing w:before="0" w:after="0"/>
        <w:ind w:left="187"/>
      </w:pPr>
      <w:r w:rsidRPr="002351C8">
        <w:t xml:space="preserve">                        --- Environment okay ---                            </w:t>
      </w:r>
    </w:p>
    <w:p w14:paraId="17D626FF" w14:textId="77777777" w:rsidR="00002F1E" w:rsidRPr="002351C8" w:rsidRDefault="001D1017" w:rsidP="00BD57C1">
      <w:pPr>
        <w:pStyle w:val="Dialogue"/>
        <w:spacing w:before="0" w:after="0"/>
        <w:ind w:left="187"/>
      </w:pPr>
      <w:r w:rsidRPr="002351C8">
        <w:t xml:space="preserve">Use INSTALL NAME: </w:t>
      </w:r>
      <w:r w:rsidR="00C44A2B" w:rsidRPr="00450660">
        <w:t>HDI*1.0*7</w:t>
      </w:r>
      <w:r w:rsidR="00BD57C1">
        <w:t xml:space="preserve"> to install this Distribution.</w:t>
      </w:r>
    </w:p>
    <w:p w14:paraId="0DA2D317" w14:textId="77777777" w:rsidR="001D1017" w:rsidRDefault="001D1017" w:rsidP="00417852">
      <w:pPr>
        <w:pStyle w:val="Heading3"/>
      </w:pPr>
      <w:bookmarkStart w:id="218" w:name="_Ref273534967"/>
      <w:bookmarkStart w:id="219" w:name="_Ref273535185"/>
      <w:bookmarkStart w:id="220" w:name="_Toc358985007"/>
      <w:bookmarkStart w:id="221" w:name="_Toc359226584"/>
      <w:r w:rsidRPr="002351C8">
        <w:t>Install LEDI IV Combined Build</w:t>
      </w:r>
      <w:bookmarkEnd w:id="218"/>
      <w:bookmarkEnd w:id="219"/>
      <w:bookmarkEnd w:id="220"/>
      <w:bookmarkEnd w:id="221"/>
    </w:p>
    <w:p w14:paraId="3A88D3A6" w14:textId="77777777" w:rsidR="00F54C3B" w:rsidRPr="0045427C" w:rsidRDefault="00F54C3B" w:rsidP="00003033">
      <w:pPr>
        <w:pStyle w:val="Heading4"/>
      </w:pPr>
      <w:bookmarkStart w:id="222" w:name="_Toc358985008"/>
      <w:r>
        <w:t>Enter Install Step Command</w:t>
      </w:r>
      <w:bookmarkEnd w:id="222"/>
    </w:p>
    <w:p w14:paraId="2E2C6D49" w14:textId="77777777" w:rsidR="00BD57C1" w:rsidRDefault="00625C17" w:rsidP="00BD57C1">
      <w:pPr>
        <w:pStyle w:val="BodyText"/>
        <w:ind w:left="288"/>
      </w:pPr>
      <w:r w:rsidRPr="00917EDD">
        <w:t>From the Installation menu, you may elec</w:t>
      </w:r>
      <w:r w:rsidR="00BD57C1">
        <w:t xml:space="preserve">t to use the following options </w:t>
      </w:r>
      <w:r w:rsidR="00BD57C1" w:rsidRPr="00BD57C1">
        <w:t>(w</w:t>
      </w:r>
      <w:r w:rsidRPr="00BD57C1">
        <w:t>hen prompted for the INSTALL NAME, enter</w:t>
      </w:r>
      <w:r w:rsidR="00DA2E01" w:rsidRPr="00BD57C1">
        <w:t xml:space="preserve"> HDI*1</w:t>
      </w:r>
      <w:r w:rsidR="00DD4C65" w:rsidRPr="00BD57C1">
        <w:t>.0</w:t>
      </w:r>
      <w:r w:rsidR="00DA2E01" w:rsidRPr="00BD57C1">
        <w:t>*7</w:t>
      </w:r>
      <w:r w:rsidRPr="00BD57C1">
        <w:t>)</w:t>
      </w:r>
      <w:r w:rsidR="00BD57C1">
        <w:t>:</w:t>
      </w:r>
    </w:p>
    <w:p w14:paraId="79694529" w14:textId="77777777" w:rsidR="00BD57C1" w:rsidRDefault="00BD57C1" w:rsidP="00EF4C25">
      <w:pPr>
        <w:pStyle w:val="BodyText"/>
        <w:numPr>
          <w:ilvl w:val="0"/>
          <w:numId w:val="39"/>
        </w:numPr>
      </w:pPr>
      <w:r>
        <w:t>Backup a Transport Global – Th</w:t>
      </w:r>
      <w:r w:rsidR="006168ED" w:rsidRPr="00917EDD">
        <w:t>is option will create a backup</w:t>
      </w:r>
      <w:r w:rsidR="00002F1E" w:rsidRPr="00917EDD">
        <w:t xml:space="preserve"> </w:t>
      </w:r>
      <w:r w:rsidR="006168ED" w:rsidRPr="00917EDD">
        <w:t>message of any routines exported with this patch.</w:t>
      </w:r>
      <w:r>
        <w:t xml:space="preserve"> </w:t>
      </w:r>
      <w:r w:rsidR="006168ED" w:rsidRPr="00917EDD">
        <w:t xml:space="preserve"> It will not</w:t>
      </w:r>
      <w:r w:rsidR="00002F1E" w:rsidRPr="00917EDD">
        <w:t xml:space="preserve"> </w:t>
      </w:r>
      <w:r w:rsidR="006168ED" w:rsidRPr="00917EDD">
        <w:t>backup any other changes such as DD's or templates.</w:t>
      </w:r>
    </w:p>
    <w:p w14:paraId="568F2636" w14:textId="77777777" w:rsidR="00BD57C1" w:rsidRDefault="006168ED" w:rsidP="00EF4C25">
      <w:pPr>
        <w:pStyle w:val="BodyText"/>
        <w:numPr>
          <w:ilvl w:val="0"/>
          <w:numId w:val="39"/>
        </w:numPr>
      </w:pPr>
      <w:r w:rsidRPr="00D55B3D">
        <w:t>Compare Transp</w:t>
      </w:r>
      <w:r w:rsidR="00BD57C1">
        <w:t xml:space="preserve">ort Global to Current System – This </w:t>
      </w:r>
      <w:r w:rsidRPr="00D55B3D">
        <w:t>option will</w:t>
      </w:r>
      <w:r w:rsidR="00002F1E" w:rsidRPr="00D55B3D">
        <w:t xml:space="preserve"> </w:t>
      </w:r>
      <w:r w:rsidRPr="00D55B3D">
        <w:t>allow you to view all changes that will be made when this patch</w:t>
      </w:r>
      <w:r w:rsidR="00002F1E" w:rsidRPr="00D55B3D">
        <w:t xml:space="preserve"> </w:t>
      </w:r>
      <w:r w:rsidRPr="00D55B3D">
        <w:t>is installed.  It compares all components of this patch</w:t>
      </w:r>
      <w:r w:rsidR="00002F1E" w:rsidRPr="00D55B3D">
        <w:t xml:space="preserve"> </w:t>
      </w:r>
      <w:r w:rsidRPr="00D55B3D">
        <w:t>(routines, DD's, templates, etc.).</w:t>
      </w:r>
      <w:r w:rsidR="00D55B3D" w:rsidRPr="00D55B3D">
        <w:t xml:space="preserve">  </w:t>
      </w:r>
      <w:r w:rsidR="00AC65C9">
        <w:t xml:space="preserve"> </w:t>
      </w:r>
      <w:r w:rsidR="00BD57C1" w:rsidRPr="00BD57C1">
        <w:rPr>
          <w:b/>
        </w:rPr>
        <w:t>NOTE</w:t>
      </w:r>
      <w:r w:rsidR="00AC65C9" w:rsidRPr="00BD57C1">
        <w:rPr>
          <w:b/>
        </w:rPr>
        <w:t>:</w:t>
      </w:r>
      <w:r w:rsidR="00AC65C9" w:rsidRPr="00AC65C9">
        <w:t xml:space="preserve">  Routines that previously were un patched may show an inappropriate comment that</w:t>
      </w:r>
      <w:r w:rsidR="00BD57C1">
        <w:t xml:space="preserve"> the patch list does not match.</w:t>
      </w:r>
      <w:r w:rsidR="00AC65C9" w:rsidRPr="00AC65C9">
        <w:t xml:space="preserve">  </w:t>
      </w:r>
      <w:r w:rsidR="00D55B3D" w:rsidRPr="00AC65C9">
        <w:t>Below is a sample of a comment that might be displayed if a routine has never been patched previously:</w:t>
      </w:r>
      <w:r w:rsidR="00D55B3D" w:rsidRPr="00D55B3D">
        <w:t xml:space="preserve">  </w:t>
      </w:r>
    </w:p>
    <w:p w14:paraId="4CB9CA3F" w14:textId="77777777" w:rsidR="00BD57C1" w:rsidRDefault="00D55B3D" w:rsidP="00BD57C1">
      <w:pPr>
        <w:pStyle w:val="BodyText"/>
        <w:ind w:left="792"/>
      </w:pPr>
      <w:r w:rsidRPr="00BD57C1">
        <w:rPr>
          <w:b/>
        </w:rPr>
        <w:t>***</w:t>
      </w:r>
      <w:r w:rsidRPr="00BD57C1">
        <w:rPr>
          <w:rFonts w:ascii="Courier New" w:hAnsi="Courier New" w:cs="Courier New"/>
          <w:b/>
          <w:color w:val="000000"/>
          <w:sz w:val="18"/>
          <w:szCs w:val="18"/>
        </w:rPr>
        <w:t xml:space="preserve"> WARNING, your routine has different patches than the incoming routine ***</w:t>
      </w:r>
    </w:p>
    <w:p w14:paraId="0E90AA8E" w14:textId="77777777" w:rsidR="00F54C3B" w:rsidRDefault="006168ED" w:rsidP="00EF4C25">
      <w:pPr>
        <w:pStyle w:val="BodyText"/>
        <w:numPr>
          <w:ilvl w:val="0"/>
          <w:numId w:val="39"/>
        </w:numPr>
      </w:pPr>
      <w:r w:rsidRPr="00917EDD">
        <w:t xml:space="preserve">Verify Checksums in Transport Global </w:t>
      </w:r>
      <w:r w:rsidR="00BD57C1">
        <w:t xml:space="preserve">– This </w:t>
      </w:r>
      <w:r w:rsidRPr="00917EDD">
        <w:t>option will allo</w:t>
      </w:r>
      <w:r w:rsidR="00002F1E" w:rsidRPr="00917EDD">
        <w:t xml:space="preserve">w </w:t>
      </w:r>
      <w:r w:rsidRPr="00917EDD">
        <w:t>you to ensure the integrity of the routines that are in the</w:t>
      </w:r>
      <w:r w:rsidR="00002F1E" w:rsidRPr="00917EDD">
        <w:t xml:space="preserve"> t</w:t>
      </w:r>
      <w:r w:rsidRPr="00917EDD">
        <w:t>ransport global.</w:t>
      </w:r>
    </w:p>
    <w:p w14:paraId="5EEBD0FE" w14:textId="77777777" w:rsidR="00F54C3B" w:rsidRPr="0045427C" w:rsidRDefault="000356F1" w:rsidP="00003033">
      <w:pPr>
        <w:pStyle w:val="Heading4"/>
      </w:pPr>
      <w:bookmarkStart w:id="223" w:name="_Toc358985009"/>
      <w:r>
        <w:t>Run KIDS Build</w:t>
      </w:r>
      <w:bookmarkEnd w:id="223"/>
    </w:p>
    <w:p w14:paraId="17BD7E16" w14:textId="77777777" w:rsidR="00AB4940" w:rsidRPr="00BD57C1" w:rsidRDefault="00625C17" w:rsidP="00BD57C1">
      <w:pPr>
        <w:pStyle w:val="BodyText"/>
        <w:ind w:left="288"/>
      </w:pPr>
      <w:r w:rsidRPr="00917EDD">
        <w:t xml:space="preserve">From the Installation menu on the Kernel Installation and Distribution System (KIDS) menu, run the option </w:t>
      </w:r>
      <w:r w:rsidR="00AB4940">
        <w:t>‘</w:t>
      </w:r>
      <w:r w:rsidRPr="00917EDD">
        <w:t>Install Package(s)</w:t>
      </w:r>
      <w:r w:rsidR="00AB4940">
        <w:t>’</w:t>
      </w:r>
      <w:r w:rsidRPr="00917EDD">
        <w:t>.</w:t>
      </w:r>
    </w:p>
    <w:p w14:paraId="5B9AD55A" w14:textId="77777777" w:rsidR="00625C17" w:rsidRPr="00574AA1" w:rsidRDefault="00625C17" w:rsidP="00EF4C25">
      <w:pPr>
        <w:pStyle w:val="BodyText"/>
        <w:numPr>
          <w:ilvl w:val="0"/>
          <w:numId w:val="40"/>
        </w:numPr>
        <w:spacing w:before="0"/>
      </w:pPr>
      <w:r w:rsidRPr="00574AA1">
        <w:t xml:space="preserve">Use Install Name </w:t>
      </w:r>
      <w:r w:rsidR="000D6477" w:rsidRPr="004728D3">
        <w:t>HDI*1</w:t>
      </w:r>
      <w:r w:rsidR="00DD4C65">
        <w:t>.0</w:t>
      </w:r>
      <w:r w:rsidR="000D6477" w:rsidRPr="004728D3">
        <w:t>*7</w:t>
      </w:r>
      <w:r w:rsidR="0017135A" w:rsidRPr="004728D3">
        <w:t>.</w:t>
      </w:r>
    </w:p>
    <w:p w14:paraId="5DF7C2D9" w14:textId="77777777" w:rsidR="00917EDD" w:rsidRPr="00574AA1" w:rsidRDefault="00917EDD" w:rsidP="00EF4C25">
      <w:pPr>
        <w:pStyle w:val="BodyText"/>
        <w:numPr>
          <w:ilvl w:val="0"/>
          <w:numId w:val="40"/>
        </w:numPr>
        <w:spacing w:before="0"/>
      </w:pPr>
      <w:r w:rsidRPr="00574AA1">
        <w:t xml:space="preserve">When prompted </w:t>
      </w:r>
      <w:r w:rsidR="00AB4940" w:rsidRPr="00574AA1">
        <w:t xml:space="preserve">‘Want </w:t>
      </w:r>
      <w:r w:rsidRPr="00574AA1">
        <w:t xml:space="preserve">KIDS to Rebuild Menu Trees Upon Completion of Install? NO//’, choose </w:t>
      </w:r>
      <w:r w:rsidRPr="00574AA1">
        <w:rPr>
          <w:b/>
        </w:rPr>
        <w:t>NO</w:t>
      </w:r>
      <w:r w:rsidRPr="00574AA1">
        <w:t>.</w:t>
      </w:r>
    </w:p>
    <w:p w14:paraId="04FAE0EB" w14:textId="77777777" w:rsidR="00625C17" w:rsidRPr="00574AA1" w:rsidRDefault="00625C17" w:rsidP="00EF4C25">
      <w:pPr>
        <w:pStyle w:val="BodyText"/>
        <w:numPr>
          <w:ilvl w:val="0"/>
          <w:numId w:val="40"/>
        </w:numPr>
        <w:spacing w:before="0"/>
      </w:pPr>
      <w:r w:rsidRPr="00574AA1">
        <w:lastRenderedPageBreak/>
        <w:t>When prompted 'Want KIDS to INHIBI</w:t>
      </w:r>
      <w:r w:rsidR="00917EDD" w:rsidRPr="00574AA1">
        <w:t>T LOGONs during the install? NO</w:t>
      </w:r>
      <w:r w:rsidRPr="00574AA1">
        <w:t xml:space="preserve">//’, choose </w:t>
      </w:r>
      <w:r w:rsidRPr="00574AA1">
        <w:rPr>
          <w:b/>
        </w:rPr>
        <w:t>NO</w:t>
      </w:r>
      <w:r w:rsidRPr="00574AA1">
        <w:t>.</w:t>
      </w:r>
    </w:p>
    <w:p w14:paraId="279341EF" w14:textId="77777777" w:rsidR="00625C17" w:rsidRDefault="00917EDD" w:rsidP="00EF4C25">
      <w:pPr>
        <w:pStyle w:val="BodyText"/>
        <w:numPr>
          <w:ilvl w:val="0"/>
          <w:numId w:val="40"/>
        </w:numPr>
        <w:spacing w:before="0"/>
      </w:pPr>
      <w:r w:rsidRPr="00574AA1">
        <w:t xml:space="preserve">When prompted 'Want to DISABLE Scheduled Options, Menu Options, and Protocols? YES//’, choose </w:t>
      </w:r>
      <w:r w:rsidRPr="00574AA1">
        <w:rPr>
          <w:b/>
        </w:rPr>
        <w:t>NO</w:t>
      </w:r>
      <w:r w:rsidRPr="00574AA1">
        <w:t>.</w:t>
      </w:r>
    </w:p>
    <w:p w14:paraId="575527E4" w14:textId="77777777" w:rsidR="00925408" w:rsidRPr="00353080" w:rsidRDefault="00925408" w:rsidP="00EF4C25">
      <w:pPr>
        <w:pStyle w:val="BodyText"/>
        <w:numPr>
          <w:ilvl w:val="0"/>
          <w:numId w:val="40"/>
        </w:numPr>
        <w:spacing w:before="0"/>
      </w:pPr>
      <w:r>
        <w:t xml:space="preserve">A message displays after </w:t>
      </w:r>
      <w:r w:rsidR="0012093D">
        <w:t>HDI*1</w:t>
      </w:r>
      <w:r w:rsidR="00DD4C65">
        <w:t>.0</w:t>
      </w:r>
      <w:r w:rsidR="0012093D">
        <w:t>*7 is installed.  The message reads, “</w:t>
      </w:r>
      <w:r w:rsidR="000D6477" w:rsidRPr="000D6477">
        <w:t>Deleting invalid VUIDs entered for Lab set of code fields</w:t>
      </w:r>
      <w:r w:rsidR="0012093D">
        <w:t>”</w:t>
      </w:r>
      <w:r>
        <w:t xml:space="preserve"> followed by a list of VUIDs </w:t>
      </w:r>
      <w:r w:rsidRPr="00D1729A">
        <w:t>(</w:t>
      </w:r>
      <w:r w:rsidRPr="00D1729A">
        <w:rPr>
          <w:color w:val="000000"/>
        </w:rPr>
        <w:t>Veterans Health</w:t>
      </w:r>
      <w:r>
        <w:rPr>
          <w:color w:val="000000"/>
        </w:rPr>
        <w:t xml:space="preserve"> </w:t>
      </w:r>
      <w:r w:rsidRPr="00D1729A">
        <w:rPr>
          <w:color w:val="000000"/>
        </w:rPr>
        <w:t>Administration Unique Identifier)s</w:t>
      </w:r>
      <w:r w:rsidRPr="00850098">
        <w:rPr>
          <w:color w:val="000000"/>
        </w:rPr>
        <w:t xml:space="preserve">.  </w:t>
      </w:r>
      <w:r w:rsidR="00850098" w:rsidRPr="00850098">
        <w:rPr>
          <w:color w:val="000000"/>
        </w:rPr>
        <w:t xml:space="preserve">The VHA </w:t>
      </w:r>
      <w:r w:rsidR="000D6477" w:rsidRPr="000D6477">
        <w:t>Unique ID (VUIDs) will be deleted from the  XTID VUID FOR SET OF CODES file</w:t>
      </w:r>
      <w:r w:rsidR="00850098" w:rsidRPr="00850098">
        <w:rPr>
          <w:color w:val="000000"/>
        </w:rPr>
        <w:t xml:space="preserve"> (8985.1).</w:t>
      </w:r>
      <w:r w:rsidR="0012093D">
        <w:rPr>
          <w:color w:val="000000"/>
        </w:rPr>
        <w:t xml:space="preserve"> </w:t>
      </w:r>
      <w:r w:rsidR="00BD57C1">
        <w:rPr>
          <w:color w:val="000000"/>
        </w:rPr>
        <w:t xml:space="preserve"> </w:t>
      </w:r>
      <w:r>
        <w:rPr>
          <w:color w:val="000000"/>
        </w:rPr>
        <w:t>This post-install process ensures that Lab sets of codes that were not assigned consistently</w:t>
      </w:r>
      <w:r w:rsidR="0012093D">
        <w:rPr>
          <w:color w:val="000000"/>
        </w:rPr>
        <w:t xml:space="preserve"> (and</w:t>
      </w:r>
      <w:r>
        <w:rPr>
          <w:color w:val="000000"/>
        </w:rPr>
        <w:t>/</w:t>
      </w:r>
      <w:r w:rsidR="0012093D">
        <w:rPr>
          <w:color w:val="000000"/>
        </w:rPr>
        <w:t xml:space="preserve">or </w:t>
      </w:r>
      <w:r>
        <w:rPr>
          <w:color w:val="000000"/>
        </w:rPr>
        <w:t>erroneously</w:t>
      </w:r>
      <w:r w:rsidR="0012093D">
        <w:rPr>
          <w:color w:val="000000"/>
        </w:rPr>
        <w:t>)</w:t>
      </w:r>
      <w:r>
        <w:rPr>
          <w:color w:val="000000"/>
        </w:rPr>
        <w:t>, will not be messaged to the Health Data Repository</w:t>
      </w:r>
      <w:r w:rsidR="00850098">
        <w:rPr>
          <w:color w:val="000000"/>
        </w:rPr>
        <w:t xml:space="preserve">.  </w:t>
      </w:r>
    </w:p>
    <w:p w14:paraId="78E84D43" w14:textId="77777777" w:rsidR="00DC4097" w:rsidRPr="00BD57C1" w:rsidRDefault="006A11CF" w:rsidP="00EF4C25">
      <w:pPr>
        <w:pStyle w:val="BodyText"/>
        <w:numPr>
          <w:ilvl w:val="0"/>
          <w:numId w:val="40"/>
        </w:numPr>
        <w:spacing w:before="0"/>
      </w:pPr>
      <w:r w:rsidRPr="00353080">
        <w:t>Once the patch installation steps have been completed, delete the routines:</w:t>
      </w:r>
      <w:r w:rsidR="00BD57C1">
        <w:t xml:space="preserve"> </w:t>
      </w:r>
      <w:r w:rsidRPr="00353080">
        <w:t xml:space="preserve"> HDI1007A and HDI1007B.</w:t>
      </w:r>
    </w:p>
    <w:p w14:paraId="02E8F1B7" w14:textId="77777777" w:rsidR="00625C17" w:rsidRDefault="00625C17" w:rsidP="00BD57C1">
      <w:pPr>
        <w:pStyle w:val="BodyText"/>
        <w:ind w:left="432"/>
      </w:pPr>
      <w:r w:rsidRPr="00BD57C1">
        <w:rPr>
          <w:b/>
        </w:rPr>
        <w:t>NOTE:</w:t>
      </w:r>
      <w:r>
        <w:t xml:space="preserve"> DO NOT QUEUE THE INSTALLATION, because this installation may ask questions requiring responses and queuing will stop the installation.</w:t>
      </w:r>
    </w:p>
    <w:p w14:paraId="3D8D9C06" w14:textId="77777777" w:rsidR="00BD57C1" w:rsidRDefault="00D73DB0" w:rsidP="0022461C">
      <w:pPr>
        <w:pStyle w:val="Caption"/>
      </w:pPr>
      <w:bookmarkStart w:id="224" w:name="_Toc361644547"/>
      <w:r>
        <w:t>Figure 9</w:t>
      </w:r>
      <w:r w:rsidR="00BD57C1" w:rsidRPr="00BD57C1">
        <w:t>:  Installing the LEDI IV combined build (1 of 2)</w:t>
      </w:r>
      <w:bookmarkEnd w:id="224"/>
    </w:p>
    <w:p w14:paraId="7CA761E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Select KIDS OPTION: </w:t>
      </w:r>
      <w:r w:rsidRPr="00BD57C1">
        <w:rPr>
          <w:rFonts w:ascii="Courier New" w:hAnsi="Courier New" w:cs="Courier New"/>
          <w:b/>
          <w:sz w:val="18"/>
          <w:szCs w:val="18"/>
        </w:rPr>
        <w:t>INSTALL &lt;Enter&gt;</w:t>
      </w:r>
      <w:r w:rsidRPr="00BD57C1">
        <w:rPr>
          <w:rFonts w:ascii="Courier New" w:hAnsi="Courier New" w:cs="Courier New"/>
          <w:sz w:val="18"/>
          <w:szCs w:val="18"/>
        </w:rPr>
        <w:t xml:space="preserve"> PACKAGE(S)</w:t>
      </w:r>
    </w:p>
    <w:p w14:paraId="3C63D5F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Select INSTALL NAME: HDI*1.0*7   </w:t>
      </w:r>
      <w:r w:rsidRPr="00BD57C1">
        <w:rPr>
          <w:rFonts w:ascii="Courier New" w:hAnsi="Courier New" w:cs="Courier New"/>
          <w:b/>
          <w:sz w:val="18"/>
          <w:szCs w:val="18"/>
        </w:rPr>
        <w:t>&lt;Enter&gt;</w:t>
      </w:r>
      <w:r w:rsidRPr="00BD57C1">
        <w:rPr>
          <w:rFonts w:ascii="Courier New" w:hAnsi="Courier New" w:cs="Courier New"/>
          <w:sz w:val="18"/>
          <w:szCs w:val="18"/>
        </w:rPr>
        <w:t xml:space="preserve">  Loaded from Distribution  6/3/10@15:59:19</w:t>
      </w:r>
    </w:p>
    <w:p w14:paraId="5D13AF0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=&gt; HDI7, LR350, AND LA74  ;Created on </w:t>
      </w:r>
      <w:r w:rsidRPr="00BD57C1">
        <w:rPr>
          <w:rFonts w:ascii="Courier New" w:hAnsi="Courier New" w:cs="Courier New"/>
          <w:i/>
          <w:sz w:val="18"/>
          <w:szCs w:val="18"/>
        </w:rPr>
        <w:t>Mon DD, YYYY</w:t>
      </w:r>
      <w:r w:rsidRPr="00BD57C1">
        <w:rPr>
          <w:rFonts w:ascii="Courier New" w:hAnsi="Courier New" w:cs="Courier New"/>
          <w:sz w:val="18"/>
          <w:szCs w:val="18"/>
        </w:rPr>
        <w:t>@hh:mm:ss</w:t>
      </w:r>
    </w:p>
    <w:p w14:paraId="572DB08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This Distribution was loaded on Jun 03, 2010@15:59:19 with header of </w:t>
      </w:r>
    </w:p>
    <w:p w14:paraId="0ED8F10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HDI7, LR350, AND LA74  ;Created on Mon DD, YYYY@hh:mm:ss</w:t>
      </w:r>
    </w:p>
    <w:p w14:paraId="33A23FF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It consisted of the following Install(s):</w:t>
      </w:r>
    </w:p>
    <w:p w14:paraId="727C3AE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HDI*1.0*7     LR*5.2*350      LA*5.2*74</w:t>
      </w:r>
    </w:p>
    <w:p w14:paraId="22EC596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Checking Install for Package HDI*1.0*7</w:t>
      </w:r>
    </w:p>
    <w:p w14:paraId="602F9CB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D9BE47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w:t>
      </w:r>
      <w:r>
        <w:rPr>
          <w:rFonts w:ascii="Courier New" w:hAnsi="Courier New" w:cs="Courier New"/>
          <w:sz w:val="18"/>
          <w:szCs w:val="18"/>
        </w:rPr>
        <w:t xml:space="preserve">nstall Questions for HDI*1.0*7 </w:t>
      </w:r>
    </w:p>
    <w:p w14:paraId="00983D6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B77D37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Incoming Mail Groups:</w:t>
      </w:r>
    </w:p>
    <w:p w14:paraId="6EF911B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642889F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Enter the Coordinator for Mail Group 'HDIS LAB EXCEPTIONS':  LEDIUSER,ONE// LEDIUSER,TWO  LEDIUSER,TWO       (Initials)          (User Description) </w:t>
      </w:r>
      <w:r w:rsidRPr="00BD57C1">
        <w:rPr>
          <w:rFonts w:ascii="Courier New" w:hAnsi="Courier New" w:cs="Courier New"/>
          <w:sz w:val="18"/>
          <w:szCs w:val="18"/>
        </w:rPr>
        <w:tab/>
        <w:t xml:space="preserve"> </w:t>
      </w:r>
      <w:r w:rsidRPr="00BD57C1">
        <w:rPr>
          <w:rFonts w:ascii="Courier New" w:hAnsi="Courier New" w:cs="Courier New"/>
          <w:sz w:val="18"/>
          <w:szCs w:val="18"/>
        </w:rPr>
        <w:tab/>
      </w:r>
    </w:p>
    <w:p w14:paraId="0242B54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w:t>
      </w:r>
    </w:p>
    <w:p w14:paraId="5430729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Want KIDS to Rebuild Menu Trees Upon Completion of Install? NO// &lt;Enter&gt;</w:t>
      </w:r>
    </w:p>
    <w:p w14:paraId="61A95EA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9A216C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Checking Install for Package LR*5.2*350</w:t>
      </w:r>
    </w:p>
    <w:p w14:paraId="1A5164E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Will first run the Environment Check Routine, LR350</w:t>
      </w:r>
    </w:p>
    <w:p w14:paraId="3F99C99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9D86CF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Sending install started alert to mail group G.LMI</w:t>
      </w:r>
    </w:p>
    <w:p w14:paraId="4EDA27C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IMPORTANT: Shutdown your POC COTS system's VistA link. </w:t>
      </w:r>
    </w:p>
    <w:p w14:paraId="2234355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Continue (Yes/No/Ignore): YES// </w:t>
      </w:r>
      <w:r w:rsidRPr="005F6F08">
        <w:rPr>
          <w:rFonts w:ascii="Courier New" w:hAnsi="Courier New" w:cs="Courier New"/>
          <w:b/>
          <w:sz w:val="18"/>
          <w:szCs w:val="18"/>
        </w:rPr>
        <w:t>&lt;Enter&gt;</w:t>
      </w:r>
    </w:p>
    <w:p w14:paraId="47EFFC3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Disabling Option [LRMENU]</w:t>
      </w:r>
    </w:p>
    <w:p w14:paraId="5CAC86A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Disabling Option [LA7 ADL SEND]</w:t>
      </w:r>
    </w:p>
    <w:p w14:paraId="61B5997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Disabling Option [LA DOWN]</w:t>
      </w:r>
    </w:p>
    <w:p w14:paraId="0ECE49C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Disabling Option [LA7 ADL START/STOP]</w:t>
      </w:r>
    </w:p>
    <w:p w14:paraId="1AF1D47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Shutting down Lab Universal Interface Auto Download Job..........</w:t>
      </w:r>
    </w:p>
    <w:p w14:paraId="4A711D1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Shutting down currently running Lab HL7 processes</w:t>
      </w:r>
    </w:p>
    <w:p w14:paraId="7075F43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Acquiring locks ...</w:t>
      </w:r>
    </w:p>
    <w:p w14:paraId="7826BB4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Locks acquired.</w:t>
      </w:r>
    </w:p>
    <w:p w14:paraId="00EC19D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N O T E:  If you abort this installation</w:t>
      </w:r>
    </w:p>
    <w:p w14:paraId="7CA9299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 RESTORE^LR350 from this console.</w:t>
      </w:r>
    </w:p>
    <w:p w14:paraId="00ADA52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Environment is okay ---</w:t>
      </w:r>
    </w:p>
    <w:p w14:paraId="20A5B4F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Install Questions for LR*5.2*350  </w:t>
      </w:r>
    </w:p>
    <w:p w14:paraId="101D365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Incoming Files:</w:t>
      </w:r>
    </w:p>
    <w:p w14:paraId="4BBB54B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60        LABORATORY TEST  (Partial Definition)</w:t>
      </w:r>
    </w:p>
    <w:p w14:paraId="6CAD677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61        TOPOGRAPHY FIELD  (Partial Definition)</w:t>
      </w:r>
    </w:p>
    <w:p w14:paraId="5366981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61.2      ETIOLOGY FIELD  (Partial Definition)</w:t>
      </w:r>
    </w:p>
    <w:p w14:paraId="21E4B69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        COLLECTION SAMPLE  (Partial Definition)</w:t>
      </w:r>
    </w:p>
    <w:p w14:paraId="5E3DA6B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62.06     ANTIMICROBIAL SUSCEPTIBILITY  (Partial Definition)</w:t>
      </w:r>
    </w:p>
    <w:p w14:paraId="7E313E2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lastRenderedPageBreak/>
        <w:t xml:space="preserve">   63        LAB DATA  (Partial Definition)</w:t>
      </w:r>
    </w:p>
    <w:p w14:paraId="422A343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64        WKLD CODE  (Partial Definition)</w:t>
      </w:r>
    </w:p>
    <w:p w14:paraId="6820DCF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64.061    LAB ELECTRONIC CODES  (including data)</w:t>
      </w:r>
    </w:p>
    <w:p w14:paraId="4FCAE80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 will OVERWRITE your data with mine.</w:t>
      </w:r>
    </w:p>
    <w:p w14:paraId="3633E94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64.062    LAB ELECTRONIC SUBTYPES  (including data)</w:t>
      </w:r>
    </w:p>
    <w:p w14:paraId="0089EE8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 will OVERWRITE your data with mine.</w:t>
      </w:r>
    </w:p>
    <w:p w14:paraId="468FF2A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64.5      LAB REPORTS  (Partial Definition)</w:t>
      </w:r>
    </w:p>
    <w:p w14:paraId="1B5BD89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69        LAB ORDER ENTRY  (Partial Definition)</w:t>
      </w:r>
    </w:p>
    <w:p w14:paraId="2D8FFBF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69.6      LAB PENDING ORDERS ENTRY</w:t>
      </w:r>
    </w:p>
    <w:p w14:paraId="07C1B23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95.4      LAB MAPPING TRANSPORT</w:t>
      </w:r>
    </w:p>
    <w:p w14:paraId="2CDE6AA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Incoming Mail Groups:</w:t>
      </w:r>
    </w:p>
    <w:p w14:paraId="6BAF5D5D" w14:textId="77777777" w:rsidR="005F6F08" w:rsidRDefault="005F6F08" w:rsidP="005F6F08">
      <w:pPr>
        <w:pBdr>
          <w:top w:val="single" w:sz="4" w:space="1" w:color="auto"/>
          <w:left w:val="single" w:sz="4" w:space="1" w:color="auto"/>
          <w:bottom w:val="single" w:sz="4" w:space="1" w:color="auto"/>
          <w:right w:val="single" w:sz="4" w:space="1" w:color="auto"/>
        </w:pBdr>
        <w:rPr>
          <w:rFonts w:ascii="Courier New" w:hAnsi="Courier New" w:cs="Courier New"/>
          <w:b/>
          <w:i/>
          <w:sz w:val="18"/>
          <w:szCs w:val="18"/>
        </w:rPr>
      </w:pPr>
    </w:p>
    <w:p w14:paraId="419DB5EA" w14:textId="77777777" w:rsidR="00BD57C1" w:rsidRPr="00363F63" w:rsidRDefault="00BD57C1" w:rsidP="005F6F08">
      <w:pPr>
        <w:pBdr>
          <w:top w:val="single" w:sz="4" w:space="1" w:color="auto"/>
          <w:left w:val="single" w:sz="4" w:space="1" w:color="auto"/>
          <w:bottom w:val="single" w:sz="4" w:space="1" w:color="auto"/>
          <w:right w:val="single" w:sz="4" w:space="1" w:color="auto"/>
        </w:pBdr>
        <w:rPr>
          <w:b/>
          <w:i/>
          <w:sz w:val="18"/>
          <w:szCs w:val="18"/>
        </w:rPr>
      </w:pPr>
      <w:r w:rsidRPr="00363F63">
        <w:rPr>
          <w:b/>
          <w:i/>
          <w:sz w:val="18"/>
          <w:szCs w:val="18"/>
        </w:rPr>
        <w:t>Editor Note: Enter the name of the mail group coordinator (substitute it for the placeholder “LEDIUSER, ONE”).   See next line.</w:t>
      </w:r>
    </w:p>
    <w:p w14:paraId="5A58B908" w14:textId="77777777" w:rsidR="005F6F08" w:rsidRDefault="005F6F08"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8BF5EB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Enter the Coordinator for Mail Group  'LAB MAPPING': LEDIUSER,ONE// LEDIUSER,TWO  LEDIUSER,TWO       (Initials)          (User Description)</w:t>
      </w:r>
    </w:p>
    <w:p w14:paraId="00A27C0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Want KIDS to Rebuild Menu Trees Upon Completion of Install? NO// &lt;Enter&gt;</w:t>
      </w:r>
    </w:p>
    <w:p w14:paraId="747C428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Checking Install for Package LA*5.2*74</w:t>
      </w:r>
    </w:p>
    <w:p w14:paraId="5E10FAC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Will first run the Environment Check Routine, LA74 </w:t>
      </w:r>
    </w:p>
    <w:p w14:paraId="4C72740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Sending install started alert to mail group G.LMI                </w:t>
      </w:r>
    </w:p>
    <w:p w14:paraId="5DDAC79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Environment okay ---                            </w:t>
      </w:r>
    </w:p>
    <w:p w14:paraId="2D273CB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Install Questions for LA*5.2*74</w:t>
      </w:r>
    </w:p>
    <w:p w14:paraId="55517BB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Incoming Files:</w:t>
      </w:r>
    </w:p>
    <w:p w14:paraId="32050F8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62.4      AUTO INSTRUMENT  (Partial Definition)</w:t>
      </w:r>
    </w:p>
    <w:p w14:paraId="0730756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62.47     LAB CODE MAPPING</w:t>
      </w:r>
    </w:p>
    <w:p w14:paraId="6915747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62.48     LA7 MESSAGE PARAMETER  (Partial Definition)</w:t>
      </w:r>
    </w:p>
    <w:p w14:paraId="7722F1D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62.485    LA7 MESSAGE LOG BULLETINS  (including data)</w:t>
      </w:r>
    </w:p>
    <w:p w14:paraId="12A3DC4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 will OVERWRITE your data with mine.</w:t>
      </w:r>
    </w:p>
    <w:p w14:paraId="33468BA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62.49     LA7 MESSAGE QUEUE</w:t>
      </w:r>
    </w:p>
    <w:p w14:paraId="346842C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62.8      LAB SHIPPING MANIFEST  (Partial Definition)</w:t>
      </w:r>
    </w:p>
    <w:p w14:paraId="1ED7E16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62.9      LAB SHIPPING CONFIGURATION  (Partial Definition)</w:t>
      </w:r>
    </w:p>
    <w:p w14:paraId="5AF017D2"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Incoming Mail Groups: </w:t>
      </w:r>
    </w:p>
    <w:p w14:paraId="47CEAB7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Enter the Coordinator for Mail Group 'LAB MESSAGING': LEDIUSER,ONE// LEDIUSER,TWO  LEDIUSER,TWO       (Initials)          (User Description)</w:t>
      </w:r>
    </w:p>
    <w:p w14:paraId="5E955F8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Want KIDS to Rebuild Menu Trees Upon Completion of Install? NO// &lt;Enter&gt;</w:t>
      </w:r>
    </w:p>
    <w:p w14:paraId="237DBF3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A1C80C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Want KIDS to INHIBIT LOGONs during the install? NO// </w:t>
      </w:r>
      <w:r w:rsidRPr="005F6F08">
        <w:rPr>
          <w:rFonts w:ascii="Courier New" w:hAnsi="Courier New" w:cs="Courier New"/>
          <w:b/>
          <w:sz w:val="18"/>
          <w:szCs w:val="18"/>
        </w:rPr>
        <w:t>&lt;Enter&gt;</w:t>
      </w:r>
    </w:p>
    <w:p w14:paraId="22856B8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Want to DISABLE Scheduled Options, Menu Options, and Protocols? YES// </w:t>
      </w:r>
      <w:r w:rsidRPr="005F6F08">
        <w:rPr>
          <w:rFonts w:ascii="Courier New" w:hAnsi="Courier New" w:cs="Courier New"/>
          <w:b/>
          <w:sz w:val="18"/>
          <w:szCs w:val="18"/>
        </w:rPr>
        <w:t>No</w:t>
      </w:r>
    </w:p>
    <w:p w14:paraId="737AB89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6093D12"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Delay Install (Minutes):  (0-60): 0// </w:t>
      </w:r>
      <w:r w:rsidRPr="005F6F08">
        <w:rPr>
          <w:rFonts w:ascii="Courier New" w:hAnsi="Courier New" w:cs="Courier New"/>
          <w:b/>
          <w:sz w:val="18"/>
          <w:szCs w:val="18"/>
        </w:rPr>
        <w:t>&lt;Enter&gt;</w:t>
      </w:r>
    </w:p>
    <w:p w14:paraId="6B78B3E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0999E8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Install Started for HDI*1.0*7 : </w:t>
      </w:r>
    </w:p>
    <w:p w14:paraId="70624D5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2010@16:00:20</w:t>
      </w:r>
    </w:p>
    <w:p w14:paraId="063F0A2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Build Distribution Date: Nov 23, 2008</w:t>
      </w:r>
    </w:p>
    <w:p w14:paraId="3B766A7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Routines</w:t>
      </w:r>
    </w:p>
    <w:p w14:paraId="48DE41D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2010@16:00:33</w:t>
      </w:r>
    </w:p>
    <w:p w14:paraId="11900E2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Installing PACKAGE COMPONENTS: </w:t>
      </w:r>
    </w:p>
    <w:p w14:paraId="5E7BA11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Installing MAIL GROUP</w:t>
      </w:r>
    </w:p>
    <w:p w14:paraId="47E0E98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OPTION</w:t>
      </w:r>
    </w:p>
    <w:p w14:paraId="1A6B633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Jun 03, 2010@16:00:39</w:t>
      </w:r>
    </w:p>
    <w:p w14:paraId="24C91A6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Running Post-Install Routine: POST^HDI1007A</w:t>
      </w:r>
    </w:p>
    <w:p w14:paraId="5206C5D2"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w:t>
      </w:r>
    </w:p>
    <w:p w14:paraId="68DFF26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Post-Installation (POST^HDI1007A) will now be run</w:t>
      </w:r>
    </w:p>
    <w:p w14:paraId="7263A04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Deleting invalid VUIDs entered for Lab set of code fields.</w:t>
      </w:r>
    </w:p>
    <w:p w14:paraId="7308A07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File: XXXX  Field: XXXX                             </w:t>
      </w:r>
    </w:p>
    <w:p w14:paraId="2D015CA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Post-Installation ran to completion                            </w:t>
      </w:r>
    </w:p>
    <w:p w14:paraId="284D82D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w:t>
      </w:r>
    </w:p>
    <w:p w14:paraId="40A2113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Updating Routine file...</w:t>
      </w:r>
    </w:p>
    <w:p w14:paraId="247BE01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Updating KIDS files...</w:t>
      </w:r>
    </w:p>
    <w:p w14:paraId="3F4FF20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HDI*1.0*7 Installed. </w:t>
      </w:r>
    </w:p>
    <w:p w14:paraId="7903AD3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2010@16:00:48</w:t>
      </w:r>
    </w:p>
    <w:p w14:paraId="1D18C7D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NO Install Message sent  </w:t>
      </w:r>
    </w:p>
    <w:p w14:paraId="5AB720B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 Started for LR*5.2*350 : </w:t>
      </w:r>
    </w:p>
    <w:p w14:paraId="3E6E699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lastRenderedPageBreak/>
        <w:t xml:space="preserve">               Jun 03, 2010@16:00:50</w:t>
      </w:r>
    </w:p>
    <w:p w14:paraId="2CD4A0C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Build Distribution Date: Nov 23, 2008</w:t>
      </w:r>
    </w:p>
    <w:p w14:paraId="7429394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Routines:</w:t>
      </w:r>
    </w:p>
    <w:p w14:paraId="6C88299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Running Pre-Install Routine: PRE^LR350A  </w:t>
      </w:r>
    </w:p>
    <w:p w14:paraId="3EB0985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Pre install started ***</w:t>
      </w:r>
    </w:p>
    <w:p w14:paraId="17D11FA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Purging field #2 DD for file #61 and file #61.2</w:t>
      </w:r>
    </w:p>
    <w:p w14:paraId="4CB7AED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Purging DDs and data for files #64.061, #64.062, #95.4</w:t>
      </w:r>
    </w:p>
    <w:p w14:paraId="3DBB6D42"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Deleting DD for Micro Audit subfile #63.539</w:t>
      </w:r>
    </w:p>
    <w:p w14:paraId="5A5B602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Deleting "AB" cross reference on COLLECTION SAMPLE field (#60.03,.01)</w:t>
      </w:r>
    </w:p>
    <w:p w14:paraId="7E85B16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Pre install completed ***</w:t>
      </w:r>
    </w:p>
    <w:p w14:paraId="69F4B84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Data Dictionaries: </w:t>
      </w:r>
    </w:p>
    <w:p w14:paraId="6C4F5F2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2010@16:00:55</w:t>
      </w:r>
    </w:p>
    <w:p w14:paraId="3C032F3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Data: ...................................................</w:t>
      </w:r>
    </w:p>
    <w:p w14:paraId="61364FB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2010@16:01:06</w:t>
      </w:r>
    </w:p>
    <w:p w14:paraId="7B9D861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PACKAGE COMPONENTS: </w:t>
      </w:r>
    </w:p>
    <w:p w14:paraId="652EBD75"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HELP FRAME</w:t>
      </w:r>
    </w:p>
    <w:p w14:paraId="4D2710E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MAIL GROUP</w:t>
      </w:r>
    </w:p>
    <w:p w14:paraId="6EBFB71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OPTION</w:t>
      </w:r>
    </w:p>
    <w:p w14:paraId="4BDF08E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PARAMETER DEFINITION</w:t>
      </w:r>
    </w:p>
    <w:p w14:paraId="4664636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PARAMETER TEMPLATE</w:t>
      </w:r>
    </w:p>
    <w:p w14:paraId="14461AB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2010@16:01:07</w:t>
      </w:r>
    </w:p>
    <w:p w14:paraId="607BD67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Running Post-Install Routine: POST^LR350  </w:t>
      </w:r>
    </w:p>
    <w:p w14:paraId="09DE7F7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Post install started ***</w:t>
      </w:r>
    </w:p>
    <w:p w14:paraId="37CD174E"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Configuring mail group 'LAB MAPPING' ***</w:t>
      </w:r>
    </w:p>
    <w:p w14:paraId="5203D6B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Tasking post-install check of MI Antibiotic Field Definitions in LAB DATA file ***</w:t>
      </w:r>
    </w:p>
    <w:p w14:paraId="7850F9F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Task #XXXXXXX created ***</w:t>
      </w:r>
    </w:p>
    <w:p w14:paraId="5592E14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Tasking post-install check of bad test names ***</w:t>
      </w:r>
    </w:p>
    <w:p w14:paraId="7EDA665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Post install completed ***</w:t>
      </w:r>
    </w:p>
    <w:p w14:paraId="1B95253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Sending install completion alert to mail group G.LMI</w:t>
      </w:r>
    </w:p>
    <w:p w14:paraId="43C1BAD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Updating Routine file...</w:t>
      </w:r>
    </w:p>
    <w:p w14:paraId="7A2ADB9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Updating KIDS files...</w:t>
      </w:r>
    </w:p>
    <w:p w14:paraId="593652B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LR*5.2*350 Installed. </w:t>
      </w:r>
    </w:p>
    <w:p w14:paraId="14103F3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2010@16:01:07</w:t>
      </w:r>
    </w:p>
    <w:p w14:paraId="4E565A8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Not a production UCI</w:t>
      </w:r>
    </w:p>
    <w:p w14:paraId="61DAD6C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NO Install Message sent </w:t>
      </w:r>
    </w:p>
    <w:p w14:paraId="236FBC2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 Started for LA*5.2*74 : </w:t>
      </w:r>
    </w:p>
    <w:p w14:paraId="109144A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2010@16:01:07</w:t>
      </w:r>
    </w:p>
    <w:p w14:paraId="3002E45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Build Distribution Date: Nov 23, 2008</w:t>
      </w:r>
    </w:p>
    <w:p w14:paraId="79FF20F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Routines</w:t>
      </w:r>
    </w:p>
    <w:p w14:paraId="4B9FABF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2010@16:01:08</w:t>
      </w:r>
    </w:p>
    <w:p w14:paraId="4796259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Running Pre-Install Routine: PRE^LA74</w:t>
      </w:r>
    </w:p>
    <w:p w14:paraId="662CBE1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Pre install started ***</w:t>
      </w:r>
    </w:p>
    <w:p w14:paraId="5D844C1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Checking for local codes in #62.47</w:t>
      </w:r>
    </w:p>
    <w:p w14:paraId="37681E3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0 local codes found in #62.47</w:t>
      </w:r>
    </w:p>
    <w:p w14:paraId="305C1A9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Deleting File #62.47 data and DD</w:t>
      </w:r>
    </w:p>
    <w:p w14:paraId="5875014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Purging DD for file #62.49</w:t>
      </w:r>
    </w:p>
    <w:p w14:paraId="1BBFB6C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Pre install completed ***</w:t>
      </w:r>
    </w:p>
    <w:p w14:paraId="24D38E9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Data Dictionaries: </w:t>
      </w:r>
    </w:p>
    <w:p w14:paraId="631112D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2010@16:01:08</w:t>
      </w:r>
    </w:p>
    <w:p w14:paraId="210C847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Data: </w:t>
      </w:r>
    </w:p>
    <w:p w14:paraId="7843AD10"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2010@16:01:08</w:t>
      </w:r>
    </w:p>
    <w:p w14:paraId="5753301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PACKAGE COMPONENTS: </w:t>
      </w:r>
    </w:p>
    <w:p w14:paraId="2D6947D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HELP FRAME</w:t>
      </w:r>
    </w:p>
    <w:p w14:paraId="3AF6AAC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MAIL GROUP</w:t>
      </w:r>
    </w:p>
    <w:p w14:paraId="24023E5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OPTION</w:t>
      </w:r>
    </w:p>
    <w:p w14:paraId="051DF28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PARAMETER DEFINITION</w:t>
      </w:r>
    </w:p>
    <w:p w14:paraId="68EE395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Installing PARAMETER TEMPLATE</w:t>
      </w:r>
    </w:p>
    <w:p w14:paraId="161A10E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2010@16:01:09</w:t>
      </w:r>
    </w:p>
    <w:p w14:paraId="0107290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Running Post-Install Routine: POST^LA74</w:t>
      </w:r>
    </w:p>
    <w:p w14:paraId="0ABE242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Post install started ***</w:t>
      </w:r>
    </w:p>
    <w:p w14:paraId="3B7E8706"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USER CLASS update for Lab application proxy user:</w:t>
      </w:r>
    </w:p>
    <w:p w14:paraId="000ECAC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User LRLAB,HL okay.                             </w:t>
      </w:r>
    </w:p>
    <w:p w14:paraId="528540E7"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User LRLAB,POC okay.                            </w:t>
      </w:r>
    </w:p>
    <w:p w14:paraId="5D17C23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lastRenderedPageBreak/>
        <w:t xml:space="preserve"> User LRLAB,TASKMAN okay.                          </w:t>
      </w:r>
    </w:p>
    <w:p w14:paraId="7383DAA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Adding 1732 records to File #62.47</w:t>
      </w:r>
    </w:p>
    <w:p w14:paraId="24691F5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Restoring 0 local codes to #62.47</w:t>
      </w:r>
    </w:p>
    <w:p w14:paraId="6FE486F3"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Post install completed ***</w:t>
      </w:r>
    </w:p>
    <w:p w14:paraId="2D1A0E8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Sending install completion alert to mail group G.LMI</w:t>
      </w:r>
    </w:p>
    <w:p w14:paraId="5BABA9B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  *  *  Releasing system  *  *  *</w:t>
      </w:r>
    </w:p>
    <w:p w14:paraId="639A50B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Released lock on ^LAHM(62.49,"HL7 PROCESS")</w:t>
      </w:r>
    </w:p>
    <w:p w14:paraId="3217F6D1"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Released lock on ^LAHM(62.48,"Z")</w:t>
      </w:r>
    </w:p>
    <w:p w14:paraId="5C648472"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Enabling Option [LA7 ADL START/STOP]</w:t>
      </w:r>
    </w:p>
    <w:p w14:paraId="1739DF0F"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Enabling Option [LA DOWN]</w:t>
      </w:r>
    </w:p>
    <w:p w14:paraId="222F0D88"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Enabling Option [LA7 ADL SEND]</w:t>
      </w:r>
    </w:p>
    <w:p w14:paraId="0226CE09"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Enabling Option [LRMENU]</w:t>
      </w:r>
    </w:p>
    <w:p w14:paraId="25BAE884"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Restarting Lab Universal Interface Auto Download Job.</w:t>
      </w:r>
    </w:p>
    <w:p w14:paraId="0E76E11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Restart your POC COTS' VistA link: </w:t>
      </w:r>
    </w:p>
    <w:p w14:paraId="01A6886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Updating Routine file...</w:t>
      </w:r>
    </w:p>
    <w:p w14:paraId="6CCC793D"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Updating KIDS files...</w:t>
      </w:r>
    </w:p>
    <w:p w14:paraId="7B54097A"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LA*5.2*74 Installed. </w:t>
      </w:r>
    </w:p>
    <w:p w14:paraId="61FC7D7C"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 Jun 03, 2010@16:01:26</w:t>
      </w:r>
    </w:p>
    <w:p w14:paraId="2E66FB1B" w14:textId="77777777" w:rsidR="00BD57C1" w:rsidRPr="00BD57C1" w:rsidRDefault="00BD57C1" w:rsidP="005F6F08">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BD57C1">
        <w:rPr>
          <w:rFonts w:ascii="Courier New" w:hAnsi="Courier New" w:cs="Courier New"/>
          <w:sz w:val="18"/>
          <w:szCs w:val="18"/>
        </w:rPr>
        <w:t xml:space="preserve">NO Install Message sent  </w:t>
      </w:r>
    </w:p>
    <w:p w14:paraId="3FBBF45B" w14:textId="77777777" w:rsidR="00BD57C1" w:rsidRPr="00BD57C1" w:rsidRDefault="00BD57C1" w:rsidP="005F6F08">
      <w:pPr>
        <w:pBdr>
          <w:top w:val="single" w:sz="4" w:space="1" w:color="auto"/>
          <w:left w:val="single" w:sz="4" w:space="1" w:color="auto"/>
          <w:bottom w:val="single" w:sz="4" w:space="1" w:color="auto"/>
          <w:right w:val="single" w:sz="4" w:space="1" w:color="auto"/>
        </w:pBdr>
        <w:spacing w:after="240"/>
        <w:rPr>
          <w:rFonts w:ascii="Courier New" w:hAnsi="Courier New" w:cs="Courier New"/>
          <w:sz w:val="18"/>
          <w:szCs w:val="18"/>
        </w:rPr>
      </w:pPr>
      <w:r w:rsidRPr="00BD57C1">
        <w:rPr>
          <w:rFonts w:ascii="Courier New" w:hAnsi="Courier New" w:cs="Courier New"/>
          <w:sz w:val="18"/>
          <w:szCs w:val="18"/>
        </w:rPr>
        <w:t>Install Completed</w:t>
      </w:r>
    </w:p>
    <w:p w14:paraId="289A0DB8" w14:textId="77777777" w:rsidR="00525ED6" w:rsidRDefault="00525ED6" w:rsidP="00B12C04">
      <w:pPr>
        <w:autoSpaceDE w:val="0"/>
        <w:autoSpaceDN w:val="0"/>
        <w:spacing w:after="240"/>
        <w:ind w:left="432"/>
        <w:rPr>
          <w:szCs w:val="22"/>
        </w:rPr>
      </w:pPr>
      <w:r w:rsidRPr="005F6F08">
        <w:rPr>
          <w:b/>
        </w:rPr>
        <w:t>NOTE:</w:t>
      </w:r>
      <w:r>
        <w:t xml:space="preserve">  The HDI*1</w:t>
      </w:r>
      <w:r w:rsidR="00DD4C65">
        <w:t>.0</w:t>
      </w:r>
      <w:r>
        <w:t>*7 patch has a Mail Group and Option that get installed with the patch.  The MAIL GROUP is  HDIS LAB EXCEPTIONS.  The new OPTION installed with the HDI*1</w:t>
      </w:r>
      <w:r w:rsidR="00DD4C65">
        <w:t>.0</w:t>
      </w:r>
      <w:r>
        <w:t xml:space="preserve">*7 portion of the patch is </w:t>
      </w:r>
      <w:r w:rsidR="000D6477" w:rsidRPr="00301B73">
        <w:rPr>
          <w:szCs w:val="22"/>
        </w:rPr>
        <w:t>HDIS-LAB-EXCEPTION-SERVER</w:t>
      </w:r>
      <w:r w:rsidR="005F6F08">
        <w:rPr>
          <w:szCs w:val="22"/>
        </w:rPr>
        <w:t>.</w:t>
      </w:r>
    </w:p>
    <w:p w14:paraId="390D0A56" w14:textId="77777777" w:rsidR="005F6F08" w:rsidRDefault="005F6F08" w:rsidP="005F6F08">
      <w:pPr>
        <w:pStyle w:val="Heading3"/>
      </w:pPr>
      <w:bookmarkStart w:id="225" w:name="_Toc358985010"/>
      <w:bookmarkStart w:id="226" w:name="_Toc359226585"/>
      <w:r>
        <w:t>File 63 Remediation</w:t>
      </w:r>
      <w:bookmarkEnd w:id="225"/>
      <w:bookmarkEnd w:id="226"/>
    </w:p>
    <w:p w14:paraId="44524B73" w14:textId="77777777" w:rsidR="00B12C04" w:rsidRDefault="005F6F08" w:rsidP="005F6F08">
      <w:pPr>
        <w:pStyle w:val="BodyText"/>
      </w:pPr>
      <w:r w:rsidRPr="005F6F08">
        <w:t xml:space="preserve">The File 63 Remediation Tools run automatically after successful completion of installation of the LR*5.2*350.  </w:t>
      </w:r>
      <w:r>
        <w:t xml:space="preserve"> </w:t>
      </w:r>
      <w:r w:rsidRPr="005F6F08">
        <w:t xml:space="preserve">The two File 63 Remediation Tools will analyze, identify, and report on the data dictionary configuration errors identified in the VistA Laboratory Package LAB DATA File (#63).  These errors were likely introduced when users at the sites used FileMan to create fields to store test data that did not adhere to instructions or did not use the approved laboratory options.  These tools will analyze fields that store: </w:t>
      </w:r>
    </w:p>
    <w:p w14:paraId="24255C30" w14:textId="77777777" w:rsidR="00B12C04" w:rsidRDefault="005F6F08" w:rsidP="00B12C04">
      <w:pPr>
        <w:pStyle w:val="ListBullet"/>
      </w:pPr>
      <w:r w:rsidRPr="005F6F08">
        <w:t>Tool #1:  Antibiotic susceptibilities, associated interpr</w:t>
      </w:r>
      <w:r w:rsidR="00B12C04">
        <w:t xml:space="preserve">etations and display screens.  </w:t>
      </w:r>
    </w:p>
    <w:p w14:paraId="484E5602" w14:textId="77777777" w:rsidR="005F6F08" w:rsidRPr="005F6F08" w:rsidRDefault="005F6F08" w:rsidP="00B12C04">
      <w:pPr>
        <w:pStyle w:val="ListBullet"/>
      </w:pPr>
      <w:r w:rsidRPr="005F6F08">
        <w:t>Tool #2:  Chemistry/</w:t>
      </w:r>
      <w:r>
        <w:t xml:space="preserve">Hematology laboratory results. </w:t>
      </w:r>
    </w:p>
    <w:p w14:paraId="004669E4" w14:textId="77777777" w:rsidR="005F6F08" w:rsidRPr="005F6F08" w:rsidRDefault="005F6F08" w:rsidP="005F6F08">
      <w:pPr>
        <w:pStyle w:val="BodyText"/>
      </w:pPr>
      <w:r w:rsidRPr="005F6F08">
        <w:t xml:space="preserve">Upon completion, the File #63 remediation tool will send two emails to the LMI mail group and the person installing the patch during the KIDS post-install. </w:t>
      </w:r>
    </w:p>
    <w:p w14:paraId="2858F72B" w14:textId="77777777" w:rsidR="005F6F08" w:rsidRDefault="005F6F08" w:rsidP="005F6F08">
      <w:pPr>
        <w:pStyle w:val="BodyText"/>
      </w:pPr>
      <w:r w:rsidRPr="005F6F08">
        <w:t xml:space="preserve">The </w:t>
      </w:r>
      <w:r w:rsidRPr="00B12C04">
        <w:rPr>
          <w:b/>
        </w:rPr>
        <w:t>MailMan message</w:t>
      </w:r>
      <w:r w:rsidRPr="005F6F08">
        <w:t xml:space="preserve"> sent by File 63 Remediation </w:t>
      </w:r>
      <w:r>
        <w:t>T</w:t>
      </w:r>
      <w:r w:rsidRPr="005F6F08">
        <w:t>ool when errors are found post-KIDS Install will s</w:t>
      </w:r>
      <w:r>
        <w:t>tart with “</w:t>
      </w:r>
      <w:r w:rsidRPr="00B12C04">
        <w:rPr>
          <w:b/>
        </w:rPr>
        <w:t>Contact the National Service Desk to request assistance from the Clin 4 Product Support team in resolving the following errors identified in the VistA Laboratory package</w:t>
      </w:r>
      <w:r w:rsidR="00B12C04" w:rsidRPr="00B12C04">
        <w:rPr>
          <w:b/>
        </w:rPr>
        <w:t>.</w:t>
      </w:r>
      <w:r w:rsidRPr="005F6F08">
        <w:t>”</w:t>
      </w:r>
    </w:p>
    <w:p w14:paraId="780EEDF5" w14:textId="77777777" w:rsidR="00B12C04" w:rsidRPr="00B12C04" w:rsidRDefault="00B12C04" w:rsidP="00B12C04">
      <w:pPr>
        <w:pStyle w:val="BodyText"/>
        <w:jc w:val="center"/>
        <w:rPr>
          <w:b/>
        </w:rPr>
      </w:pPr>
      <w:r w:rsidRPr="00B12C04">
        <w:rPr>
          <w:b/>
        </w:rPr>
        <w:t>Examples of MailMan messages sent by File 63 Remediation Tool when there are no errors:</w:t>
      </w:r>
    </w:p>
    <w:p w14:paraId="6FCBC736" w14:textId="77777777" w:rsidR="00B12C04" w:rsidRPr="00BB0BD7" w:rsidRDefault="00B12C04" w:rsidP="00B12C04">
      <w:pPr>
        <w:autoSpaceDE w:val="0"/>
        <w:autoSpaceDN w:val="0"/>
        <w:ind w:left="1296"/>
        <w:rPr>
          <w:b/>
          <w:sz w:val="16"/>
          <w:szCs w:val="16"/>
        </w:rPr>
      </w:pPr>
      <w:r w:rsidRPr="00BB0BD7">
        <w:rPr>
          <w:b/>
          <w:sz w:val="16"/>
          <w:szCs w:val="16"/>
        </w:rPr>
        <w:t>Subj: LAB DATA file (#63) Microbiology Antibiotic Fields Cleanup  [#2544774] 11/</w:t>
      </w:r>
    </w:p>
    <w:p w14:paraId="77A66284" w14:textId="77777777" w:rsidR="00B12C04" w:rsidRPr="00BB0BD7" w:rsidRDefault="00B12C04" w:rsidP="00B12C04">
      <w:pPr>
        <w:autoSpaceDE w:val="0"/>
        <w:autoSpaceDN w:val="0"/>
        <w:ind w:left="1296"/>
        <w:rPr>
          <w:b/>
          <w:sz w:val="16"/>
          <w:szCs w:val="16"/>
        </w:rPr>
      </w:pPr>
      <w:r w:rsidRPr="00BB0BD7">
        <w:rPr>
          <w:b/>
          <w:sz w:val="16"/>
          <w:szCs w:val="16"/>
        </w:rPr>
        <w:t>02/11@15:28  12 lines</w:t>
      </w:r>
    </w:p>
    <w:p w14:paraId="451E648E" w14:textId="77777777" w:rsidR="00B12C04" w:rsidRPr="00551E67" w:rsidRDefault="00B12C04" w:rsidP="00551E67">
      <w:pPr>
        <w:ind w:left="1296"/>
        <w:rPr>
          <w:b/>
          <w:sz w:val="16"/>
          <w:szCs w:val="16"/>
        </w:rPr>
      </w:pPr>
      <w:r w:rsidRPr="00551E67">
        <w:rPr>
          <w:b/>
          <w:sz w:val="16"/>
          <w:szCs w:val="16"/>
        </w:rPr>
        <w:t>From: LAB, USER ONE  In 'IN' basket.   Page 1</w:t>
      </w:r>
    </w:p>
    <w:p w14:paraId="3A046624" w14:textId="77777777" w:rsidR="00B12C04" w:rsidRPr="00BB0BD7" w:rsidRDefault="00B12C04" w:rsidP="00B12C04">
      <w:pPr>
        <w:autoSpaceDE w:val="0"/>
        <w:autoSpaceDN w:val="0"/>
        <w:ind w:left="1296"/>
        <w:rPr>
          <w:b/>
          <w:sz w:val="16"/>
          <w:szCs w:val="16"/>
        </w:rPr>
      </w:pPr>
      <w:r w:rsidRPr="00BB0BD7">
        <w:rPr>
          <w:b/>
          <w:sz w:val="16"/>
          <w:szCs w:val="16"/>
        </w:rPr>
        <w:t>-------------------------------------------------------------------------------</w:t>
      </w:r>
    </w:p>
    <w:p w14:paraId="55CF42A7" w14:textId="77777777" w:rsidR="00B12C04" w:rsidRPr="00BB0BD7" w:rsidRDefault="00B12C04" w:rsidP="00B12C04">
      <w:pPr>
        <w:autoSpaceDE w:val="0"/>
        <w:autoSpaceDN w:val="0"/>
        <w:ind w:left="1296"/>
        <w:rPr>
          <w:b/>
          <w:sz w:val="16"/>
          <w:szCs w:val="16"/>
        </w:rPr>
      </w:pPr>
      <w:r w:rsidRPr="00BB0BD7">
        <w:rPr>
          <w:b/>
          <w:sz w:val="16"/>
          <w:szCs w:val="16"/>
        </w:rPr>
        <w:t>The LAB DATA file (#63) cleanup process has completed.</w:t>
      </w:r>
    </w:p>
    <w:p w14:paraId="0B3CD6C4" w14:textId="77777777" w:rsidR="00B12C04" w:rsidRPr="00BB0BD7" w:rsidRDefault="00B12C04" w:rsidP="00B12C04">
      <w:pPr>
        <w:autoSpaceDE w:val="0"/>
        <w:autoSpaceDN w:val="0"/>
        <w:ind w:left="1296"/>
        <w:rPr>
          <w:b/>
          <w:sz w:val="16"/>
          <w:szCs w:val="16"/>
        </w:rPr>
      </w:pPr>
    </w:p>
    <w:p w14:paraId="3807C55E" w14:textId="77777777" w:rsidR="00B12C04" w:rsidRPr="00BB0BD7" w:rsidRDefault="00B12C04" w:rsidP="00B12C04">
      <w:pPr>
        <w:autoSpaceDE w:val="0"/>
        <w:autoSpaceDN w:val="0"/>
        <w:ind w:left="1296"/>
        <w:rPr>
          <w:b/>
          <w:sz w:val="16"/>
          <w:szCs w:val="16"/>
        </w:rPr>
      </w:pPr>
      <w:r w:rsidRPr="00BB0BD7">
        <w:rPr>
          <w:b/>
          <w:sz w:val="16"/>
          <w:szCs w:val="16"/>
        </w:rPr>
        <w:t>Tool run in ANALYZE/REPAIR MODE for: Dallas Office of Information Field Office -</w:t>
      </w:r>
    </w:p>
    <w:p w14:paraId="1D2B686A" w14:textId="77777777" w:rsidR="00B12C04" w:rsidRPr="00BB0BD7" w:rsidRDefault="00B12C04" w:rsidP="00B12C04">
      <w:pPr>
        <w:autoSpaceDE w:val="0"/>
        <w:autoSpaceDN w:val="0"/>
        <w:ind w:left="1296"/>
        <w:rPr>
          <w:b/>
          <w:sz w:val="16"/>
          <w:szCs w:val="16"/>
        </w:rPr>
      </w:pPr>
      <w:r w:rsidRPr="00BB0BD7">
        <w:rPr>
          <w:b/>
          <w:sz w:val="16"/>
          <w:szCs w:val="16"/>
        </w:rPr>
        <w:t>Lab Development (FS.FO-ALBANY.MED.VA.GOV).</w:t>
      </w:r>
    </w:p>
    <w:p w14:paraId="25516601" w14:textId="77777777" w:rsidR="00B12C04" w:rsidRPr="00BB0BD7" w:rsidRDefault="00B12C04" w:rsidP="00B12C04">
      <w:pPr>
        <w:autoSpaceDE w:val="0"/>
        <w:autoSpaceDN w:val="0"/>
        <w:ind w:left="1296"/>
        <w:rPr>
          <w:b/>
          <w:sz w:val="16"/>
          <w:szCs w:val="16"/>
        </w:rPr>
      </w:pPr>
    </w:p>
    <w:p w14:paraId="3EC2F062" w14:textId="77777777" w:rsidR="00B12C04" w:rsidRPr="00BB0BD7" w:rsidRDefault="00B12C04" w:rsidP="00B12C04">
      <w:pPr>
        <w:autoSpaceDE w:val="0"/>
        <w:autoSpaceDN w:val="0"/>
        <w:ind w:left="1296"/>
        <w:rPr>
          <w:b/>
          <w:sz w:val="16"/>
          <w:szCs w:val="16"/>
        </w:rPr>
      </w:pPr>
      <w:r w:rsidRPr="00BB0BD7">
        <w:rPr>
          <w:b/>
          <w:sz w:val="16"/>
          <w:szCs w:val="16"/>
        </w:rPr>
        <w:t>This process checked the Organism Sub-field (#63.3) of the LAB DATA file (#63)</w:t>
      </w:r>
    </w:p>
    <w:p w14:paraId="578CA608" w14:textId="77777777" w:rsidR="00B12C04" w:rsidRPr="00BB0BD7" w:rsidRDefault="00B12C04" w:rsidP="00B12C04">
      <w:pPr>
        <w:autoSpaceDE w:val="0"/>
        <w:autoSpaceDN w:val="0"/>
        <w:ind w:left="1296"/>
        <w:rPr>
          <w:b/>
          <w:sz w:val="16"/>
          <w:szCs w:val="16"/>
        </w:rPr>
      </w:pPr>
      <w:r w:rsidRPr="00BB0BD7">
        <w:rPr>
          <w:b/>
          <w:sz w:val="16"/>
          <w:szCs w:val="16"/>
        </w:rPr>
        <w:t>to locate potential Data Dictionary discrepancies related to the definition and</w:t>
      </w:r>
    </w:p>
    <w:p w14:paraId="49CA7738" w14:textId="77777777" w:rsidR="00B12C04" w:rsidRPr="00BB0BD7" w:rsidRDefault="00B12C04" w:rsidP="00B12C04">
      <w:pPr>
        <w:autoSpaceDE w:val="0"/>
        <w:autoSpaceDN w:val="0"/>
        <w:ind w:left="1296"/>
        <w:rPr>
          <w:b/>
          <w:sz w:val="16"/>
          <w:szCs w:val="16"/>
        </w:rPr>
      </w:pPr>
      <w:r w:rsidRPr="00BB0BD7">
        <w:rPr>
          <w:b/>
          <w:sz w:val="16"/>
          <w:szCs w:val="16"/>
        </w:rPr>
        <w:t>setup of fields for reporting antibiotic sensitivities.</w:t>
      </w:r>
    </w:p>
    <w:p w14:paraId="774C71E9" w14:textId="77777777" w:rsidR="00B12C04" w:rsidRPr="00BB0BD7" w:rsidRDefault="00B12C04" w:rsidP="00B12C04">
      <w:pPr>
        <w:autoSpaceDE w:val="0"/>
        <w:autoSpaceDN w:val="0"/>
        <w:ind w:left="1296"/>
        <w:rPr>
          <w:b/>
          <w:sz w:val="16"/>
          <w:szCs w:val="16"/>
        </w:rPr>
      </w:pPr>
    </w:p>
    <w:p w14:paraId="4ABAFE4A" w14:textId="77777777" w:rsidR="00B12C04" w:rsidRPr="00BB0BD7" w:rsidRDefault="00B12C04" w:rsidP="00B12C04">
      <w:pPr>
        <w:autoSpaceDE w:val="0"/>
        <w:autoSpaceDN w:val="0"/>
        <w:ind w:left="1296"/>
        <w:rPr>
          <w:b/>
          <w:sz w:val="16"/>
          <w:szCs w:val="16"/>
        </w:rPr>
      </w:pPr>
      <w:r w:rsidRPr="00BB0BD7">
        <w:rPr>
          <w:b/>
          <w:sz w:val="16"/>
          <w:szCs w:val="16"/>
        </w:rPr>
        <w:t>The following report lists any discrepancies found:</w:t>
      </w:r>
    </w:p>
    <w:p w14:paraId="02BA4676" w14:textId="77777777" w:rsidR="00B12C04" w:rsidRPr="00BB0BD7" w:rsidRDefault="00B12C04" w:rsidP="00B12C04">
      <w:pPr>
        <w:autoSpaceDE w:val="0"/>
        <w:autoSpaceDN w:val="0"/>
        <w:ind w:left="1296"/>
        <w:rPr>
          <w:b/>
          <w:sz w:val="16"/>
          <w:szCs w:val="16"/>
        </w:rPr>
      </w:pPr>
      <w:r w:rsidRPr="00BB0BD7">
        <w:rPr>
          <w:b/>
          <w:sz w:val="16"/>
          <w:szCs w:val="16"/>
        </w:rPr>
        <w:t>-------------------------------------------------------------------------------</w:t>
      </w:r>
    </w:p>
    <w:p w14:paraId="3F2DCDB9" w14:textId="77777777" w:rsidR="00B12C04" w:rsidRPr="00BB0BD7" w:rsidRDefault="00B12C04" w:rsidP="00B12C04">
      <w:pPr>
        <w:autoSpaceDE w:val="0"/>
        <w:autoSpaceDN w:val="0"/>
        <w:ind w:left="1296"/>
        <w:rPr>
          <w:b/>
          <w:sz w:val="16"/>
          <w:szCs w:val="16"/>
        </w:rPr>
      </w:pPr>
    </w:p>
    <w:p w14:paraId="5B39F62B" w14:textId="77777777" w:rsidR="00B12C04" w:rsidRPr="00BB0BD7" w:rsidRDefault="00B12C04" w:rsidP="00B12C04">
      <w:pPr>
        <w:autoSpaceDE w:val="0"/>
        <w:autoSpaceDN w:val="0"/>
        <w:ind w:left="1296"/>
        <w:rPr>
          <w:b/>
          <w:sz w:val="16"/>
          <w:szCs w:val="16"/>
        </w:rPr>
      </w:pPr>
      <w:r w:rsidRPr="00BB0BD7">
        <w:rPr>
          <w:b/>
          <w:sz w:val="16"/>
          <w:szCs w:val="16"/>
        </w:rPr>
        <w:t>*** NO DISCREPANCIES WERE FOUND IN FILE (#63). ***</w:t>
      </w:r>
    </w:p>
    <w:p w14:paraId="59A5B6CC" w14:textId="77777777" w:rsidR="00B12C04" w:rsidRPr="00BB0BD7" w:rsidRDefault="00B12C04" w:rsidP="00B12C04">
      <w:pPr>
        <w:autoSpaceDE w:val="0"/>
        <w:autoSpaceDN w:val="0"/>
        <w:ind w:left="1296"/>
        <w:rPr>
          <w:b/>
          <w:sz w:val="16"/>
          <w:szCs w:val="16"/>
        </w:rPr>
      </w:pPr>
    </w:p>
    <w:p w14:paraId="45628E85" w14:textId="77777777" w:rsidR="00B12C04" w:rsidRPr="00BB0BD7" w:rsidRDefault="00B12C04" w:rsidP="00B12C04">
      <w:pPr>
        <w:autoSpaceDE w:val="0"/>
        <w:autoSpaceDN w:val="0"/>
        <w:ind w:left="1296"/>
        <w:rPr>
          <w:b/>
          <w:sz w:val="16"/>
          <w:szCs w:val="16"/>
        </w:rPr>
      </w:pPr>
      <w:r w:rsidRPr="00BB0BD7">
        <w:rPr>
          <w:b/>
          <w:sz w:val="16"/>
          <w:szCs w:val="16"/>
        </w:rPr>
        <w:t xml:space="preserve">Enter message action (in IN basket): Ignore// </w:t>
      </w:r>
    </w:p>
    <w:p w14:paraId="7102590F" w14:textId="77777777" w:rsidR="00B12C04" w:rsidRPr="00552ECA" w:rsidRDefault="00B12C04" w:rsidP="00B12C04">
      <w:pPr>
        <w:autoSpaceDE w:val="0"/>
        <w:autoSpaceDN w:val="0"/>
        <w:ind w:left="1296"/>
        <w:rPr>
          <w:b/>
          <w:sz w:val="16"/>
          <w:szCs w:val="16"/>
          <w:highlight w:val="yellow"/>
        </w:rPr>
      </w:pPr>
    </w:p>
    <w:p w14:paraId="021F7F00" w14:textId="77777777" w:rsidR="00B12C04" w:rsidRPr="000C0555" w:rsidRDefault="00B12C04" w:rsidP="00B12C04">
      <w:pPr>
        <w:autoSpaceDE w:val="0"/>
        <w:autoSpaceDN w:val="0"/>
        <w:ind w:left="1296"/>
        <w:rPr>
          <w:b/>
          <w:sz w:val="16"/>
          <w:szCs w:val="16"/>
        </w:rPr>
      </w:pPr>
      <w:r w:rsidRPr="000C0555">
        <w:rPr>
          <w:b/>
          <w:sz w:val="16"/>
          <w:szCs w:val="16"/>
        </w:rPr>
        <w:t xml:space="preserve">IN Basket Message: 4277// </w:t>
      </w:r>
    </w:p>
    <w:p w14:paraId="0D57E1DE" w14:textId="77777777" w:rsidR="00B12C04" w:rsidRPr="00552ECA" w:rsidRDefault="00B12C04" w:rsidP="00B12C04">
      <w:pPr>
        <w:autoSpaceDE w:val="0"/>
        <w:autoSpaceDN w:val="0"/>
        <w:ind w:left="1296"/>
        <w:rPr>
          <w:b/>
          <w:sz w:val="16"/>
          <w:szCs w:val="16"/>
          <w:highlight w:val="yellow"/>
        </w:rPr>
      </w:pPr>
    </w:p>
    <w:p w14:paraId="7F80C455" w14:textId="77777777" w:rsidR="00B12C04" w:rsidRPr="00BB0BD7" w:rsidRDefault="00B12C04" w:rsidP="00B12C04">
      <w:pPr>
        <w:autoSpaceDE w:val="0"/>
        <w:autoSpaceDN w:val="0"/>
        <w:ind w:left="1296"/>
        <w:rPr>
          <w:b/>
          <w:sz w:val="16"/>
          <w:szCs w:val="16"/>
        </w:rPr>
      </w:pPr>
      <w:r w:rsidRPr="00BB0BD7">
        <w:rPr>
          <w:b/>
          <w:sz w:val="16"/>
          <w:szCs w:val="16"/>
        </w:rPr>
        <w:t>Subj: DATA DICTIONARY ^DD(63.04 CHECK REPORT Nov 02, 2011@15:29:01  [#2544775] 1</w:t>
      </w:r>
    </w:p>
    <w:p w14:paraId="09F8FB0A" w14:textId="77777777" w:rsidR="00B12C04" w:rsidRPr="00BB0BD7" w:rsidRDefault="00B12C04" w:rsidP="00B12C04">
      <w:pPr>
        <w:autoSpaceDE w:val="0"/>
        <w:autoSpaceDN w:val="0"/>
        <w:ind w:left="1296"/>
        <w:rPr>
          <w:b/>
          <w:sz w:val="16"/>
          <w:szCs w:val="16"/>
        </w:rPr>
      </w:pPr>
      <w:r w:rsidRPr="00BB0BD7">
        <w:rPr>
          <w:b/>
          <w:sz w:val="16"/>
          <w:szCs w:val="16"/>
        </w:rPr>
        <w:t>1/02/11@15:29  3 lines</w:t>
      </w:r>
    </w:p>
    <w:p w14:paraId="2FC3773D" w14:textId="77777777" w:rsidR="00B12C04" w:rsidRPr="00551E67" w:rsidRDefault="00B12C04" w:rsidP="00551E67">
      <w:pPr>
        <w:ind w:left="1296"/>
        <w:rPr>
          <w:b/>
          <w:sz w:val="16"/>
          <w:szCs w:val="16"/>
        </w:rPr>
      </w:pPr>
      <w:r w:rsidRPr="00551E67">
        <w:rPr>
          <w:b/>
          <w:sz w:val="16"/>
          <w:szCs w:val="16"/>
        </w:rPr>
        <w:t>From: LAB, USER ONE  In 'IN' basket.   Page 1</w:t>
      </w:r>
    </w:p>
    <w:p w14:paraId="78C2395F" w14:textId="77777777" w:rsidR="00B12C04" w:rsidRPr="00BB0BD7" w:rsidRDefault="00B12C04" w:rsidP="00B12C04">
      <w:pPr>
        <w:autoSpaceDE w:val="0"/>
        <w:autoSpaceDN w:val="0"/>
        <w:ind w:left="1296"/>
        <w:rPr>
          <w:b/>
          <w:sz w:val="16"/>
          <w:szCs w:val="16"/>
        </w:rPr>
      </w:pPr>
      <w:r w:rsidRPr="00BB0BD7">
        <w:rPr>
          <w:b/>
          <w:sz w:val="16"/>
          <w:szCs w:val="16"/>
        </w:rPr>
        <w:t>-------------------------------------------------------------------------------</w:t>
      </w:r>
    </w:p>
    <w:p w14:paraId="4E1FE606" w14:textId="77777777" w:rsidR="00B12C04" w:rsidRPr="00BB0BD7" w:rsidRDefault="00B12C04" w:rsidP="00B12C04">
      <w:pPr>
        <w:autoSpaceDE w:val="0"/>
        <w:autoSpaceDN w:val="0"/>
        <w:ind w:left="1296"/>
        <w:rPr>
          <w:b/>
          <w:sz w:val="16"/>
          <w:szCs w:val="16"/>
        </w:rPr>
      </w:pPr>
      <w:r w:rsidRPr="00BB0BD7">
        <w:rPr>
          <w:b/>
          <w:sz w:val="16"/>
          <w:szCs w:val="16"/>
        </w:rPr>
        <w:t>Dallas Office of Information Field Office - Lab Development (FS.FO-ALBANY.MED.VA</w:t>
      </w:r>
    </w:p>
    <w:p w14:paraId="38C85F67" w14:textId="77777777" w:rsidR="00B12C04" w:rsidRPr="00BB0BD7" w:rsidRDefault="00B12C04" w:rsidP="00B12C04">
      <w:pPr>
        <w:autoSpaceDE w:val="0"/>
        <w:autoSpaceDN w:val="0"/>
        <w:ind w:left="1296"/>
        <w:rPr>
          <w:b/>
          <w:sz w:val="16"/>
          <w:szCs w:val="16"/>
        </w:rPr>
      </w:pPr>
      <w:r w:rsidRPr="00BB0BD7">
        <w:rPr>
          <w:b/>
          <w:sz w:val="16"/>
          <w:szCs w:val="16"/>
        </w:rPr>
        <w:t>.GOV)      Nov 02, 2011</w:t>
      </w:r>
    </w:p>
    <w:p w14:paraId="7A00C97B" w14:textId="77777777" w:rsidR="00B12C04" w:rsidRPr="00BB0BD7" w:rsidRDefault="00B12C04" w:rsidP="00B12C04">
      <w:pPr>
        <w:autoSpaceDE w:val="0"/>
        <w:autoSpaceDN w:val="0"/>
        <w:ind w:left="1296"/>
        <w:rPr>
          <w:b/>
          <w:sz w:val="16"/>
          <w:szCs w:val="16"/>
        </w:rPr>
      </w:pPr>
    </w:p>
    <w:p w14:paraId="0B3E7670" w14:textId="77777777" w:rsidR="00B12C04" w:rsidRPr="00B12C04" w:rsidRDefault="00B12C04" w:rsidP="00B12C04">
      <w:pPr>
        <w:autoSpaceDE w:val="0"/>
        <w:autoSpaceDN w:val="0"/>
        <w:ind w:left="1296"/>
        <w:rPr>
          <w:b/>
          <w:sz w:val="16"/>
          <w:szCs w:val="16"/>
        </w:rPr>
      </w:pPr>
      <w:r>
        <w:rPr>
          <w:b/>
          <w:sz w:val="16"/>
          <w:szCs w:val="16"/>
        </w:rPr>
        <w:t>*** NO ERRORS FOUND ***</w:t>
      </w:r>
    </w:p>
    <w:p w14:paraId="765258D0" w14:textId="77777777" w:rsidR="00B12C04" w:rsidRPr="00BB0BD7" w:rsidRDefault="00B12C04" w:rsidP="00B12C04">
      <w:pPr>
        <w:autoSpaceDE w:val="0"/>
        <w:autoSpaceDN w:val="0"/>
        <w:ind w:left="1296"/>
        <w:rPr>
          <w:b/>
          <w:sz w:val="18"/>
          <w:szCs w:val="18"/>
        </w:rPr>
      </w:pPr>
    </w:p>
    <w:p w14:paraId="50261142" w14:textId="77777777" w:rsidR="00B12C04" w:rsidRPr="00B12C04" w:rsidRDefault="00B12C04" w:rsidP="00B12C04">
      <w:pPr>
        <w:autoSpaceDE w:val="0"/>
        <w:autoSpaceDN w:val="0"/>
        <w:spacing w:after="240"/>
        <w:ind w:left="1296"/>
        <w:rPr>
          <w:b/>
          <w:sz w:val="18"/>
          <w:szCs w:val="18"/>
        </w:rPr>
      </w:pPr>
      <w:r w:rsidRPr="00BB0BD7">
        <w:rPr>
          <w:b/>
          <w:sz w:val="18"/>
          <w:szCs w:val="18"/>
        </w:rPr>
        <w:t>Enter message action (in IN basket): Ignore//</w:t>
      </w:r>
      <w:r>
        <w:rPr>
          <w:b/>
          <w:sz w:val="18"/>
          <w:szCs w:val="18"/>
        </w:rPr>
        <w:t xml:space="preserve"> </w:t>
      </w:r>
    </w:p>
    <w:p w14:paraId="5F70E7D1" w14:textId="77777777" w:rsidR="007C03F2" w:rsidRDefault="006B5FC9" w:rsidP="00B12C04">
      <w:pPr>
        <w:pStyle w:val="Heading3"/>
      </w:pPr>
      <w:bookmarkStart w:id="227" w:name="_Ref273534977"/>
      <w:bookmarkStart w:id="228" w:name="_Ref273535195"/>
      <w:bookmarkStart w:id="229" w:name="_Toc358985011"/>
      <w:bookmarkStart w:id="230" w:name="_Toc359226586"/>
      <w:r>
        <w:t xml:space="preserve">Restart the </w:t>
      </w:r>
      <w:r w:rsidR="009B7036">
        <w:t>Lab HL7 Logical Links Shutdown Above</w:t>
      </w:r>
      <w:bookmarkEnd w:id="227"/>
      <w:bookmarkEnd w:id="228"/>
      <w:bookmarkEnd w:id="229"/>
      <w:bookmarkEnd w:id="230"/>
    </w:p>
    <w:p w14:paraId="097A2AC6" w14:textId="77777777" w:rsidR="009B7036" w:rsidRDefault="00834F85" w:rsidP="00EF4C25">
      <w:pPr>
        <w:pStyle w:val="BodyText"/>
        <w:numPr>
          <w:ilvl w:val="0"/>
          <w:numId w:val="16"/>
        </w:numPr>
      </w:pPr>
      <w:r>
        <w:t>If the site is using the Lab Point of Care (POC) HL7 interface, and shut</w:t>
      </w:r>
      <w:r w:rsidR="00B12C04">
        <w:t xml:space="preserve"> </w:t>
      </w:r>
      <w:r>
        <w:t xml:space="preserve">down the POC </w:t>
      </w:r>
      <w:r w:rsidR="009B7036">
        <w:t>Logical</w:t>
      </w:r>
      <w:r>
        <w:t xml:space="preserve"> </w:t>
      </w:r>
      <w:r w:rsidRPr="006B5FC9">
        <w:t>link</w:t>
      </w:r>
      <w:r>
        <w:t>s (LA7POCx) before LEDI IV patch installation, they should be restarted now.</w:t>
      </w:r>
      <w:r w:rsidR="00B12C04">
        <w:t xml:space="preserve"> </w:t>
      </w:r>
      <w:r>
        <w:t xml:space="preserve"> </w:t>
      </w:r>
      <w:r w:rsidRPr="00834F85">
        <w:t xml:space="preserve">Use the HL menu option Start/Stop Links [HL START] to </w:t>
      </w:r>
      <w:r>
        <w:t>re</w:t>
      </w:r>
      <w:r w:rsidRPr="00834F85">
        <w:t>s</w:t>
      </w:r>
      <w:r>
        <w:t>tart</w:t>
      </w:r>
      <w:r w:rsidRPr="00834F85">
        <w:t xml:space="preserve"> t</w:t>
      </w:r>
      <w:r>
        <w:t>hese L</w:t>
      </w:r>
      <w:r w:rsidR="00BE4569">
        <w:t>ogical Links.</w:t>
      </w:r>
    </w:p>
    <w:p w14:paraId="2EC7AC59" w14:textId="77777777" w:rsidR="009E5BBD" w:rsidRDefault="009B7036">
      <w:pPr>
        <w:pStyle w:val="BodyText"/>
        <w:ind w:left="720"/>
      </w:pPr>
      <w:r>
        <w:t>The corresponding COTS systems these logical links communicate with should have the analogous process(s) which they use to communicate with VistA started to resume transmission to VistA Lab.</w:t>
      </w:r>
      <w:r w:rsidR="00B12C04">
        <w:t xml:space="preserve"> </w:t>
      </w:r>
      <w:r>
        <w:t xml:space="preserve"> Use the respective vendor’s documentation for these systems to perform the corresponding function in the vendor’s system.</w:t>
      </w:r>
    </w:p>
    <w:p w14:paraId="3D2B9192" w14:textId="77777777" w:rsidR="00490FC2" w:rsidRPr="00B12C04" w:rsidRDefault="00363F63" w:rsidP="0022461C">
      <w:pPr>
        <w:pStyle w:val="Caption"/>
      </w:pPr>
      <w:bookmarkStart w:id="231" w:name="_Toc361644548"/>
      <w:r w:rsidRPr="00C35D93">
        <w:t>Figure 10</w:t>
      </w:r>
      <w:r w:rsidR="00B12C04" w:rsidRPr="00C35D93">
        <w:t xml:space="preserve">:  </w:t>
      </w:r>
      <w:r w:rsidR="00C35D93" w:rsidRPr="00C35D93">
        <w:t xml:space="preserve">Lab POC HL7 Menu Option Stat/Stop Links to </w:t>
      </w:r>
      <w:r w:rsidR="00C35D93">
        <w:t>Restart</w:t>
      </w:r>
      <w:bookmarkEnd w:id="231"/>
    </w:p>
    <w:p w14:paraId="4B7C7391" w14:textId="77777777" w:rsidR="00E15291"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Select HL7 Main Menu Option:</w:t>
      </w:r>
      <w:r>
        <w:rPr>
          <w:rFonts w:ascii="Courier New" w:hAnsi="Courier New" w:cs="Courier New"/>
          <w:sz w:val="18"/>
          <w:szCs w:val="18"/>
        </w:rPr>
        <w:t xml:space="preserve"> </w:t>
      </w:r>
      <w:r w:rsidRPr="00E15291">
        <w:rPr>
          <w:rFonts w:ascii="Courier New" w:hAnsi="Courier New" w:cs="Courier New"/>
          <w:b/>
          <w:sz w:val="18"/>
          <w:szCs w:val="18"/>
        </w:rPr>
        <w:t>?</w:t>
      </w:r>
    </w:p>
    <w:p w14:paraId="006A603D" w14:textId="77777777" w:rsidR="00E15291"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BFAC07B"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Event monitoring menu ...</w:t>
      </w:r>
    </w:p>
    <w:p w14:paraId="2DB6EAA1"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Systems Link Monitor</w:t>
      </w:r>
    </w:p>
    <w:p w14:paraId="5D53ED74"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Filer and Link Management Options ...</w:t>
      </w:r>
    </w:p>
    <w:p w14:paraId="77C95DDB"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Message Management Options ...</w:t>
      </w:r>
    </w:p>
    <w:p w14:paraId="0322937F"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Interface Developer Options ...</w:t>
      </w:r>
    </w:p>
    <w:p w14:paraId="60812934" w14:textId="77777777" w:rsidR="00E15291" w:rsidRPr="0019686E" w:rsidRDefault="00B12C04"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Site Parameter Edit</w:t>
      </w:r>
    </w:p>
    <w:p w14:paraId="5616A754"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E1E2086"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HL7 Main Menu Option: </w:t>
      </w:r>
      <w:r w:rsidRPr="00E15291">
        <w:rPr>
          <w:rFonts w:ascii="Courier New" w:hAnsi="Courier New" w:cs="Courier New"/>
          <w:b/>
          <w:sz w:val="18"/>
          <w:szCs w:val="18"/>
        </w:rPr>
        <w:t>Filer</w:t>
      </w:r>
      <w:r>
        <w:rPr>
          <w:rFonts w:ascii="Courier New" w:hAnsi="Courier New" w:cs="Courier New"/>
          <w:sz w:val="18"/>
          <w:szCs w:val="18"/>
        </w:rPr>
        <w:t xml:space="preserve"> &lt;ENTER&gt;</w:t>
      </w:r>
      <w:r w:rsidR="00B12C04">
        <w:rPr>
          <w:rFonts w:ascii="Courier New" w:hAnsi="Courier New" w:cs="Courier New"/>
          <w:sz w:val="18"/>
          <w:szCs w:val="18"/>
        </w:rPr>
        <w:t xml:space="preserve"> and Link Management Options</w:t>
      </w:r>
    </w:p>
    <w:p w14:paraId="24D29ACF"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E89C0C7"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SM     Systems Link Monitor</w:t>
      </w:r>
    </w:p>
    <w:p w14:paraId="45B57A5E"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FL     Monitor, Start, Stop Filers</w:t>
      </w:r>
    </w:p>
    <w:p w14:paraId="5E244D73"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LM     TCP Link Manager Start/Stop</w:t>
      </w:r>
    </w:p>
    <w:p w14:paraId="31BC24CC"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SA     Stop All Messaging Background Processes</w:t>
      </w:r>
    </w:p>
    <w:p w14:paraId="19DC6ECB"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RA     Restart/Start All Links and Filers</w:t>
      </w:r>
    </w:p>
    <w:p w14:paraId="38931C91"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DF     Default Filers Startup</w:t>
      </w:r>
    </w:p>
    <w:p w14:paraId="7EBBB0B4"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SL     Start/Stop Links</w:t>
      </w:r>
    </w:p>
    <w:p w14:paraId="0176D4EB"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PI     Ping (TCP Only)</w:t>
      </w:r>
    </w:p>
    <w:p w14:paraId="46D2E1A9"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ED     Link Edit</w:t>
      </w:r>
    </w:p>
    <w:p w14:paraId="2327E345" w14:textId="77777777" w:rsidR="00E15291" w:rsidRPr="0019686E" w:rsidRDefault="00B12C04"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ER     Link Errors ...</w:t>
      </w:r>
    </w:p>
    <w:p w14:paraId="4C4688F6"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901165D"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Filer and Link Management Options Option: </w:t>
      </w:r>
      <w:r w:rsidRPr="00E15291">
        <w:rPr>
          <w:rFonts w:ascii="Courier New" w:hAnsi="Courier New" w:cs="Courier New"/>
          <w:b/>
          <w:sz w:val="18"/>
          <w:szCs w:val="18"/>
        </w:rPr>
        <w:t>SL</w:t>
      </w:r>
      <w:r w:rsidRPr="0019686E">
        <w:rPr>
          <w:rFonts w:ascii="Courier New" w:hAnsi="Courier New" w:cs="Courier New"/>
          <w:sz w:val="18"/>
          <w:szCs w:val="18"/>
        </w:rPr>
        <w:t xml:space="preserve"> </w:t>
      </w:r>
      <w:r>
        <w:rPr>
          <w:rFonts w:ascii="Courier New" w:hAnsi="Courier New" w:cs="Courier New"/>
          <w:sz w:val="18"/>
          <w:szCs w:val="18"/>
        </w:rPr>
        <w:t>&lt;ENTER&gt;</w:t>
      </w:r>
      <w:r w:rsidRPr="0019686E">
        <w:rPr>
          <w:rFonts w:ascii="Courier New" w:hAnsi="Courier New" w:cs="Courier New"/>
          <w:sz w:val="18"/>
          <w:szCs w:val="18"/>
        </w:rPr>
        <w:t xml:space="preserve"> Start/Stop Links</w:t>
      </w:r>
    </w:p>
    <w:p w14:paraId="49C3D530"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8D65F63"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This option is used to launch the lower level protocol for the</w:t>
      </w:r>
    </w:p>
    <w:p w14:paraId="531647B5"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appropriate device.  Please select the node with which you want</w:t>
      </w:r>
    </w:p>
    <w:p w14:paraId="18C9D694"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to communicate</w:t>
      </w:r>
    </w:p>
    <w:p w14:paraId="1239ADDB"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9CF65FA" w14:textId="77777777" w:rsidR="00E15291"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lastRenderedPageBreak/>
        <w:t xml:space="preserve">Select HL LOGICAL LINK NODE: </w:t>
      </w:r>
      <w:r w:rsidRPr="00E15291">
        <w:rPr>
          <w:rFonts w:ascii="Courier New" w:hAnsi="Courier New" w:cs="Courier New"/>
          <w:b/>
          <w:sz w:val="18"/>
          <w:szCs w:val="18"/>
        </w:rPr>
        <w:t>LA7POC1</w:t>
      </w:r>
      <w:r>
        <w:rPr>
          <w:rFonts w:ascii="Courier New" w:hAnsi="Courier New" w:cs="Courier New"/>
          <w:b/>
          <w:sz w:val="18"/>
          <w:szCs w:val="18"/>
        </w:rPr>
        <w:t>&lt;ENTER&gt;</w:t>
      </w:r>
      <w:r w:rsidRPr="0019686E">
        <w:rPr>
          <w:rFonts w:ascii="Courier New" w:hAnsi="Courier New" w:cs="Courier New"/>
          <w:sz w:val="18"/>
          <w:szCs w:val="18"/>
        </w:rPr>
        <w:t xml:space="preserve">  </w:t>
      </w:r>
    </w:p>
    <w:p w14:paraId="3488033C" w14:textId="77777777" w:rsidR="00E15291" w:rsidRPr="00E15291"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E15291">
        <w:rPr>
          <w:rFonts w:ascii="Courier New" w:hAnsi="Courier New" w:cs="Courier New"/>
          <w:sz w:val="18"/>
          <w:szCs w:val="18"/>
        </w:rPr>
        <w:t>The LLP was last shutdown on MAY 13, 2011 09:03:14.</w:t>
      </w:r>
    </w:p>
    <w:p w14:paraId="60F0DF59" w14:textId="77777777" w:rsidR="00E15291" w:rsidRPr="0019686E" w:rsidRDefault="00E15291" w:rsidP="00E15291">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E15291">
        <w:rPr>
          <w:rFonts w:ascii="Courier New" w:hAnsi="Courier New" w:cs="Courier New"/>
          <w:sz w:val="18"/>
          <w:szCs w:val="18"/>
        </w:rPr>
        <w:t>Job was queued as 413795.</w:t>
      </w:r>
    </w:p>
    <w:p w14:paraId="13B54F46" w14:textId="77777777" w:rsidR="00702F44" w:rsidRDefault="00702F44"/>
    <w:p w14:paraId="2DAEE029" w14:textId="77777777" w:rsidR="009E5BBD" w:rsidRDefault="009B7036" w:rsidP="00EF4C25">
      <w:pPr>
        <w:pStyle w:val="BodyText"/>
        <w:numPr>
          <w:ilvl w:val="0"/>
          <w:numId w:val="16"/>
        </w:numPr>
      </w:pPr>
      <w:r>
        <w:t>If the site is using the Lab Universal Interface (UI) HL7 interface, the UI Logical L</w:t>
      </w:r>
      <w:r w:rsidRPr="006B5FC9">
        <w:t>ink</w:t>
      </w:r>
      <w:r>
        <w:t>s (LA7UI*) should be restarted now</w:t>
      </w:r>
      <w:r w:rsidR="00900157">
        <w:t xml:space="preserve"> that were shut</w:t>
      </w:r>
      <w:r w:rsidR="00B12C04">
        <w:t xml:space="preserve"> </w:t>
      </w:r>
      <w:r w:rsidR="00900157">
        <w:t>down above</w:t>
      </w:r>
      <w:r>
        <w:t xml:space="preserve">. </w:t>
      </w:r>
      <w:r w:rsidR="00B12C04">
        <w:t xml:space="preserve"> </w:t>
      </w:r>
      <w:r w:rsidRPr="00834F85">
        <w:t>Use the HL</w:t>
      </w:r>
      <w:r>
        <w:t>7</w:t>
      </w:r>
      <w:r w:rsidRPr="00834F85">
        <w:t xml:space="preserve"> menu option Start/Stop Links [HL START] to </w:t>
      </w:r>
      <w:r>
        <w:t>restart</w:t>
      </w:r>
      <w:r w:rsidRPr="00834F85">
        <w:t xml:space="preserve"> t</w:t>
      </w:r>
      <w:r>
        <w:t xml:space="preserve">hese Logical Links if they are running. </w:t>
      </w:r>
    </w:p>
    <w:p w14:paraId="28DA536C" w14:textId="77777777" w:rsidR="009B7036" w:rsidRDefault="009B7036" w:rsidP="009B7036">
      <w:pPr>
        <w:pStyle w:val="BodyText"/>
        <w:ind w:left="720"/>
      </w:pPr>
      <w:r>
        <w:t xml:space="preserve">The corresponding COTS systems these logical links communicate with should have the analogous process(s) which they use to communicate with VistA started to resume transmission to VistA Lab. </w:t>
      </w:r>
      <w:r w:rsidR="00B12C04">
        <w:t xml:space="preserve"> </w:t>
      </w:r>
      <w:r>
        <w:t>Use the respective vendor’s documentation for these systems to perform the corresponding function in the vendor’s system</w:t>
      </w:r>
    </w:p>
    <w:p w14:paraId="5ABF177F" w14:textId="77777777" w:rsidR="009B7036" w:rsidRDefault="00B12C04" w:rsidP="009B7036">
      <w:pPr>
        <w:pStyle w:val="BodyText"/>
        <w:ind w:left="720"/>
      </w:pPr>
      <w:r w:rsidRPr="00B12C04">
        <w:rPr>
          <w:b/>
        </w:rPr>
        <w:t>NOTE</w:t>
      </w:r>
      <w:r w:rsidR="009B7036" w:rsidRPr="00B12C04">
        <w:rPr>
          <w:b/>
        </w:rPr>
        <w:t>:</w:t>
      </w:r>
      <w:r w:rsidR="009B7036">
        <w:t xml:space="preserve"> </w:t>
      </w:r>
      <w:r>
        <w:t xml:space="preserve"> </w:t>
      </w:r>
      <w:r w:rsidR="009B7036">
        <w:t>The KIDS install will automatically restart the Lab Universal Interface Auto Download process if running at the start of the install.</w:t>
      </w:r>
    </w:p>
    <w:p w14:paraId="6FF544FE" w14:textId="77777777" w:rsidR="00B12C04" w:rsidRPr="00B12C04" w:rsidRDefault="00363F63" w:rsidP="0022461C">
      <w:pPr>
        <w:pStyle w:val="Caption"/>
      </w:pPr>
      <w:bookmarkStart w:id="232" w:name="_Toc361644549"/>
      <w:r w:rsidRPr="00C35D93">
        <w:t>Figure 11</w:t>
      </w:r>
      <w:r w:rsidR="00B12C04" w:rsidRPr="00C35D93">
        <w:t xml:space="preserve">:  </w:t>
      </w:r>
      <w:r w:rsidR="00C35D93" w:rsidRPr="00C35D93">
        <w:t xml:space="preserve">Lab </w:t>
      </w:r>
      <w:r w:rsidR="00C35D93">
        <w:t>UI</w:t>
      </w:r>
      <w:r w:rsidR="00C35D93" w:rsidRPr="00C35D93">
        <w:t xml:space="preserve"> HL7 Menu Option Stat/Stop Links to Restart</w:t>
      </w:r>
      <w:bookmarkEnd w:id="232"/>
    </w:p>
    <w:p w14:paraId="2F64A6A8" w14:textId="77777777" w:rsidR="00DE0266"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Select HL7 Main Menu Option:</w:t>
      </w:r>
      <w:r>
        <w:rPr>
          <w:rFonts w:ascii="Courier New" w:hAnsi="Courier New" w:cs="Courier New"/>
          <w:sz w:val="18"/>
          <w:szCs w:val="18"/>
        </w:rPr>
        <w:t xml:space="preserve"> </w:t>
      </w:r>
      <w:r w:rsidRPr="00E15291">
        <w:rPr>
          <w:rFonts w:ascii="Courier New" w:hAnsi="Courier New" w:cs="Courier New"/>
          <w:b/>
          <w:sz w:val="18"/>
          <w:szCs w:val="18"/>
        </w:rPr>
        <w:t>?</w:t>
      </w:r>
    </w:p>
    <w:p w14:paraId="435A418A" w14:textId="77777777" w:rsidR="00DE0266"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891220C"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Event monitoring menu ...</w:t>
      </w:r>
    </w:p>
    <w:p w14:paraId="72D41B2B"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Systems Link Monitor</w:t>
      </w:r>
    </w:p>
    <w:p w14:paraId="4E2347B7"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Filer and Link Management Options ...</w:t>
      </w:r>
    </w:p>
    <w:p w14:paraId="3A832480"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Message Management Options ...</w:t>
      </w:r>
    </w:p>
    <w:p w14:paraId="541C275A"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Interface Developer Options ...</w:t>
      </w:r>
    </w:p>
    <w:p w14:paraId="571E9444"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Site Parameter E</w:t>
      </w:r>
      <w:r w:rsidR="00B12C04">
        <w:rPr>
          <w:rFonts w:ascii="Courier New" w:hAnsi="Courier New" w:cs="Courier New"/>
          <w:sz w:val="18"/>
          <w:szCs w:val="18"/>
        </w:rPr>
        <w:t>dit</w:t>
      </w:r>
    </w:p>
    <w:p w14:paraId="4B2AD61C"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564CF1B"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HL7 Main Menu Option: </w:t>
      </w:r>
      <w:r w:rsidRPr="00E15291">
        <w:rPr>
          <w:rFonts w:ascii="Courier New" w:hAnsi="Courier New" w:cs="Courier New"/>
          <w:b/>
          <w:sz w:val="18"/>
          <w:szCs w:val="18"/>
        </w:rPr>
        <w:t>Filer</w:t>
      </w:r>
      <w:r>
        <w:rPr>
          <w:rFonts w:ascii="Courier New" w:hAnsi="Courier New" w:cs="Courier New"/>
          <w:sz w:val="18"/>
          <w:szCs w:val="18"/>
        </w:rPr>
        <w:t xml:space="preserve"> &lt;ENTER&gt;</w:t>
      </w:r>
      <w:r w:rsidR="00B12C04">
        <w:rPr>
          <w:rFonts w:ascii="Courier New" w:hAnsi="Courier New" w:cs="Courier New"/>
          <w:sz w:val="18"/>
          <w:szCs w:val="18"/>
        </w:rPr>
        <w:t xml:space="preserve"> and Link Management Options</w:t>
      </w:r>
    </w:p>
    <w:p w14:paraId="476A1DF8"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D0C80CB"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SM     Systems Link Monitor</w:t>
      </w:r>
    </w:p>
    <w:p w14:paraId="73B5D372"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FL     Monitor, Start, Stop Filers</w:t>
      </w:r>
    </w:p>
    <w:p w14:paraId="217DA53E"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LM     TCP Link Manager Start/Stop</w:t>
      </w:r>
    </w:p>
    <w:p w14:paraId="6C38F37E"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SA     Stop All Messaging Background Processes</w:t>
      </w:r>
    </w:p>
    <w:p w14:paraId="5FE21CE9"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RA     Restart/Start All Links and Filers</w:t>
      </w:r>
    </w:p>
    <w:p w14:paraId="007C0578"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DF     Default Filers Startup</w:t>
      </w:r>
    </w:p>
    <w:p w14:paraId="30EA7282"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SL     Start/Stop Links</w:t>
      </w:r>
    </w:p>
    <w:p w14:paraId="2D37BB9F"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PI     Ping (TCP Only)</w:t>
      </w:r>
    </w:p>
    <w:p w14:paraId="4E25924C"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ED     Link Edit</w:t>
      </w:r>
    </w:p>
    <w:p w14:paraId="126A5367" w14:textId="77777777" w:rsidR="00DE0266" w:rsidRPr="0019686E" w:rsidRDefault="00B12C04"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ER     Link Errors ...</w:t>
      </w:r>
    </w:p>
    <w:p w14:paraId="140E53DD"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4B3F6AB"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Filer and Link Management Options Option: </w:t>
      </w:r>
      <w:r w:rsidRPr="00E15291">
        <w:rPr>
          <w:rFonts w:ascii="Courier New" w:hAnsi="Courier New" w:cs="Courier New"/>
          <w:b/>
          <w:sz w:val="18"/>
          <w:szCs w:val="18"/>
        </w:rPr>
        <w:t>SL</w:t>
      </w:r>
      <w:r w:rsidRPr="0019686E">
        <w:rPr>
          <w:rFonts w:ascii="Courier New" w:hAnsi="Courier New" w:cs="Courier New"/>
          <w:sz w:val="18"/>
          <w:szCs w:val="18"/>
        </w:rPr>
        <w:t xml:space="preserve"> </w:t>
      </w:r>
      <w:r>
        <w:rPr>
          <w:rFonts w:ascii="Courier New" w:hAnsi="Courier New" w:cs="Courier New"/>
          <w:sz w:val="18"/>
          <w:szCs w:val="18"/>
        </w:rPr>
        <w:t>&lt;ENTER&gt;</w:t>
      </w:r>
      <w:r w:rsidRPr="0019686E">
        <w:rPr>
          <w:rFonts w:ascii="Courier New" w:hAnsi="Courier New" w:cs="Courier New"/>
          <w:sz w:val="18"/>
          <w:szCs w:val="18"/>
        </w:rPr>
        <w:t xml:space="preserve"> Start/Stop Links</w:t>
      </w:r>
    </w:p>
    <w:p w14:paraId="070AA623"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E94400B"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This option is used to launch the lower level protocol for the</w:t>
      </w:r>
    </w:p>
    <w:p w14:paraId="5869A9BB"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appropriate device.  Please select the node with which you want</w:t>
      </w:r>
    </w:p>
    <w:p w14:paraId="68A14C90"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to communicate</w:t>
      </w:r>
    </w:p>
    <w:p w14:paraId="0F032428" w14:textId="77777777" w:rsidR="00DE0266" w:rsidRPr="0019686E"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68EBEF8" w14:textId="77777777" w:rsidR="00DE0266"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HL LOGICAL LINK NODE: </w:t>
      </w:r>
      <w:r w:rsidRPr="00E15291">
        <w:rPr>
          <w:rFonts w:ascii="Courier New" w:hAnsi="Courier New" w:cs="Courier New"/>
          <w:b/>
          <w:sz w:val="18"/>
          <w:szCs w:val="18"/>
        </w:rPr>
        <w:t>LA7</w:t>
      </w:r>
      <w:r>
        <w:rPr>
          <w:rFonts w:ascii="Courier New" w:hAnsi="Courier New" w:cs="Courier New"/>
          <w:b/>
          <w:sz w:val="18"/>
          <w:szCs w:val="18"/>
        </w:rPr>
        <w:t>UI</w:t>
      </w:r>
      <w:r w:rsidRPr="00E15291">
        <w:rPr>
          <w:rFonts w:ascii="Courier New" w:hAnsi="Courier New" w:cs="Courier New"/>
          <w:b/>
          <w:sz w:val="18"/>
          <w:szCs w:val="18"/>
        </w:rPr>
        <w:t>1</w:t>
      </w:r>
      <w:r>
        <w:rPr>
          <w:rFonts w:ascii="Courier New" w:hAnsi="Courier New" w:cs="Courier New"/>
          <w:b/>
          <w:sz w:val="18"/>
          <w:szCs w:val="18"/>
        </w:rPr>
        <w:t>&lt;ENTER&gt;</w:t>
      </w:r>
      <w:r w:rsidRPr="0019686E">
        <w:rPr>
          <w:rFonts w:ascii="Courier New" w:hAnsi="Courier New" w:cs="Courier New"/>
          <w:sz w:val="18"/>
          <w:szCs w:val="18"/>
        </w:rPr>
        <w:t xml:space="preserve">  </w:t>
      </w:r>
    </w:p>
    <w:p w14:paraId="2D40D88E" w14:textId="77777777" w:rsidR="00DE0266" w:rsidRPr="00E15291" w:rsidRDefault="00DE0266" w:rsidP="00DE0266">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E15291">
        <w:rPr>
          <w:rFonts w:ascii="Courier New" w:hAnsi="Courier New" w:cs="Courier New"/>
          <w:sz w:val="18"/>
          <w:szCs w:val="18"/>
        </w:rPr>
        <w:t>The LLP was last shutdown on MAY 13, 2011 09:03:14.</w:t>
      </w:r>
    </w:p>
    <w:p w14:paraId="2BC09CB9" w14:textId="77777777" w:rsidR="009E5BBD" w:rsidRPr="00B12C04" w:rsidRDefault="00DE0266" w:rsidP="00B12C04">
      <w:pPr>
        <w:pBdr>
          <w:top w:val="single" w:sz="4" w:space="1" w:color="auto"/>
          <w:left w:val="single" w:sz="4" w:space="4" w:color="auto"/>
          <w:bottom w:val="single" w:sz="4" w:space="1" w:color="auto"/>
          <w:right w:val="single" w:sz="4" w:space="4" w:color="auto"/>
        </w:pBdr>
        <w:autoSpaceDE w:val="0"/>
        <w:autoSpaceDN w:val="0"/>
        <w:adjustRightInd w:val="0"/>
        <w:spacing w:after="240"/>
        <w:rPr>
          <w:rFonts w:ascii="Courier New" w:hAnsi="Courier New" w:cs="Courier New"/>
          <w:sz w:val="18"/>
          <w:szCs w:val="18"/>
        </w:rPr>
      </w:pPr>
      <w:r w:rsidRPr="00E15291">
        <w:rPr>
          <w:rFonts w:ascii="Courier New" w:hAnsi="Courier New" w:cs="Courier New"/>
          <w:sz w:val="18"/>
          <w:szCs w:val="18"/>
        </w:rPr>
        <w:t>Job was queued as 413795.</w:t>
      </w:r>
    </w:p>
    <w:p w14:paraId="17493695" w14:textId="77777777" w:rsidR="009E5BBD" w:rsidRDefault="00C05BA8" w:rsidP="00EF4C25">
      <w:pPr>
        <w:pStyle w:val="BodyText"/>
        <w:numPr>
          <w:ilvl w:val="0"/>
          <w:numId w:val="16"/>
        </w:numPr>
      </w:pPr>
      <w:r>
        <w:t>If the site is using the Lab LEDI Interfaces (LEDI) HL7 interface, the LEDI Logical L</w:t>
      </w:r>
      <w:r w:rsidRPr="006B5FC9">
        <w:t>ink</w:t>
      </w:r>
      <w:r>
        <w:t>s (LA7V*) should be restarted now</w:t>
      </w:r>
      <w:r w:rsidR="00900157">
        <w:t xml:space="preserve"> that were shut</w:t>
      </w:r>
      <w:r w:rsidR="00B12C04">
        <w:t xml:space="preserve"> </w:t>
      </w:r>
      <w:r w:rsidR="00900157">
        <w:t>down above</w:t>
      </w:r>
      <w:r>
        <w:t xml:space="preserve">. </w:t>
      </w:r>
      <w:r w:rsidR="00CB1FC4">
        <w:t xml:space="preserve"> </w:t>
      </w:r>
      <w:r w:rsidRPr="00834F85">
        <w:t>Use the HL</w:t>
      </w:r>
      <w:r>
        <w:t>7</w:t>
      </w:r>
      <w:r w:rsidRPr="00834F85">
        <w:t xml:space="preserve"> menu option Start/Stop Links [HL START] to </w:t>
      </w:r>
      <w:r>
        <w:t>restart</w:t>
      </w:r>
      <w:r w:rsidRPr="00834F85">
        <w:t xml:space="preserve"> t</w:t>
      </w:r>
      <w:r>
        <w:t>hese Logical Links if they are running.</w:t>
      </w:r>
    </w:p>
    <w:p w14:paraId="6EBFAFA4" w14:textId="77777777" w:rsidR="009E5BBD" w:rsidRDefault="00C05BA8" w:rsidP="006F2748">
      <w:pPr>
        <w:pStyle w:val="BodyText"/>
        <w:ind w:left="720"/>
      </w:pPr>
      <w:r>
        <w:t xml:space="preserve">If this LEDI interface communicates with a local COTS system then </w:t>
      </w:r>
      <w:r w:rsidR="00930609">
        <w:t>start</w:t>
      </w:r>
      <w:r>
        <w:t xml:space="preserve"> </w:t>
      </w:r>
      <w:r w:rsidR="00930609">
        <w:t xml:space="preserve">any </w:t>
      </w:r>
      <w:r>
        <w:t>analogous process(s) which they use to communicate with VistA to resume transmission to VistA Lab</w:t>
      </w:r>
      <w:r w:rsidR="00243CDC">
        <w:t xml:space="preserve">.  </w:t>
      </w:r>
      <w:r>
        <w:t>Use the respective vendor’s documentation for these systems to perform the corresponding function in the vendor’s system</w:t>
      </w:r>
    </w:p>
    <w:p w14:paraId="4AC22BA7" w14:textId="77777777" w:rsidR="00B12C04" w:rsidRPr="00B12C04" w:rsidRDefault="00363F63" w:rsidP="0022461C">
      <w:pPr>
        <w:pStyle w:val="Caption"/>
      </w:pPr>
      <w:bookmarkStart w:id="233" w:name="_Toc361644550"/>
      <w:r w:rsidRPr="00C35D93">
        <w:lastRenderedPageBreak/>
        <w:t>Figure 12</w:t>
      </w:r>
      <w:r w:rsidR="00B12C04" w:rsidRPr="00C35D93">
        <w:t xml:space="preserve">:  </w:t>
      </w:r>
      <w:r w:rsidR="00C35D93" w:rsidRPr="00C35D93">
        <w:t xml:space="preserve">Lab </w:t>
      </w:r>
      <w:r w:rsidR="00C35D93">
        <w:t>LEDI</w:t>
      </w:r>
      <w:r w:rsidR="00C35D93" w:rsidRPr="00C35D93">
        <w:t xml:space="preserve"> HL7 Menu Option Stat/Stop Links to Restart</w:t>
      </w:r>
      <w:bookmarkEnd w:id="233"/>
    </w:p>
    <w:p w14:paraId="16116FED" w14:textId="77777777" w:rsidR="00C05BA8"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Select HL7 Main Menu Option:</w:t>
      </w:r>
      <w:r>
        <w:rPr>
          <w:rFonts w:ascii="Courier New" w:hAnsi="Courier New" w:cs="Courier New"/>
          <w:sz w:val="18"/>
          <w:szCs w:val="18"/>
        </w:rPr>
        <w:t xml:space="preserve"> </w:t>
      </w:r>
      <w:r w:rsidRPr="00E15291">
        <w:rPr>
          <w:rFonts w:ascii="Courier New" w:hAnsi="Courier New" w:cs="Courier New"/>
          <w:b/>
          <w:sz w:val="18"/>
          <w:szCs w:val="18"/>
        </w:rPr>
        <w:t>?</w:t>
      </w:r>
    </w:p>
    <w:p w14:paraId="35FF8ACD" w14:textId="77777777" w:rsidR="00C05BA8"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77C9AB0"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Event monitoring menu ...</w:t>
      </w:r>
    </w:p>
    <w:p w14:paraId="72471EF6"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Systems Link Monitor</w:t>
      </w:r>
    </w:p>
    <w:p w14:paraId="2D7BB915"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Filer and Link Management Options ...</w:t>
      </w:r>
    </w:p>
    <w:p w14:paraId="7E781BE3"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Message Management Options ...</w:t>
      </w:r>
    </w:p>
    <w:p w14:paraId="60D2DBAF"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Interface Developer Options ...</w:t>
      </w:r>
    </w:p>
    <w:p w14:paraId="1442AB1C" w14:textId="77777777" w:rsidR="00C05BA8" w:rsidRPr="0019686E" w:rsidRDefault="00B12C04"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Site Parameter Edit</w:t>
      </w:r>
    </w:p>
    <w:p w14:paraId="5CAAFF2D"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70C4F6B"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HL7 Main Menu Option: </w:t>
      </w:r>
      <w:r w:rsidRPr="00E15291">
        <w:rPr>
          <w:rFonts w:ascii="Courier New" w:hAnsi="Courier New" w:cs="Courier New"/>
          <w:b/>
          <w:sz w:val="18"/>
          <w:szCs w:val="18"/>
        </w:rPr>
        <w:t>Filer</w:t>
      </w:r>
      <w:r>
        <w:rPr>
          <w:rFonts w:ascii="Courier New" w:hAnsi="Courier New" w:cs="Courier New"/>
          <w:sz w:val="18"/>
          <w:szCs w:val="18"/>
        </w:rPr>
        <w:t xml:space="preserve"> &lt;ENTER&gt;</w:t>
      </w:r>
      <w:r w:rsidR="00B12C04">
        <w:rPr>
          <w:rFonts w:ascii="Courier New" w:hAnsi="Courier New" w:cs="Courier New"/>
          <w:sz w:val="18"/>
          <w:szCs w:val="18"/>
        </w:rPr>
        <w:t xml:space="preserve"> and Link Management Options</w:t>
      </w:r>
    </w:p>
    <w:p w14:paraId="1E4F8F32"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D35240A"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SM     Systems Link Monitor</w:t>
      </w:r>
    </w:p>
    <w:p w14:paraId="2AB47A49"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FL     Monitor, Start, Stop Filers</w:t>
      </w:r>
    </w:p>
    <w:p w14:paraId="68C416A9"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LM     TCP Link Manager Start/Stop</w:t>
      </w:r>
    </w:p>
    <w:p w14:paraId="45A650EC"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SA     Stop All Messaging Background Processes</w:t>
      </w:r>
    </w:p>
    <w:p w14:paraId="187B4D6C"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RA     Restart/Start All Links and Filers</w:t>
      </w:r>
    </w:p>
    <w:p w14:paraId="4D55D9FC"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DF     Default Filers Startup</w:t>
      </w:r>
    </w:p>
    <w:p w14:paraId="719889C3"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SL     Start/Stop Links</w:t>
      </w:r>
    </w:p>
    <w:p w14:paraId="03E9E94B"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PI     Ping (TCP Only)</w:t>
      </w:r>
    </w:p>
    <w:p w14:paraId="3FA781A4"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   ED     Link Edit</w:t>
      </w:r>
    </w:p>
    <w:p w14:paraId="18254E8A" w14:textId="77777777" w:rsidR="00C05BA8" w:rsidRPr="0019686E" w:rsidRDefault="00B12C04"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ER     Link Errors ...</w:t>
      </w:r>
    </w:p>
    <w:p w14:paraId="6A42D56E"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102B9E0"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Filer and Link Management Options Option: </w:t>
      </w:r>
      <w:r w:rsidRPr="00E15291">
        <w:rPr>
          <w:rFonts w:ascii="Courier New" w:hAnsi="Courier New" w:cs="Courier New"/>
          <w:b/>
          <w:sz w:val="18"/>
          <w:szCs w:val="18"/>
        </w:rPr>
        <w:t>SL</w:t>
      </w:r>
      <w:r w:rsidRPr="0019686E">
        <w:rPr>
          <w:rFonts w:ascii="Courier New" w:hAnsi="Courier New" w:cs="Courier New"/>
          <w:sz w:val="18"/>
          <w:szCs w:val="18"/>
        </w:rPr>
        <w:t xml:space="preserve"> </w:t>
      </w:r>
      <w:r>
        <w:rPr>
          <w:rFonts w:ascii="Courier New" w:hAnsi="Courier New" w:cs="Courier New"/>
          <w:sz w:val="18"/>
          <w:szCs w:val="18"/>
        </w:rPr>
        <w:t>&lt;ENTER&gt;</w:t>
      </w:r>
      <w:r w:rsidRPr="0019686E">
        <w:rPr>
          <w:rFonts w:ascii="Courier New" w:hAnsi="Courier New" w:cs="Courier New"/>
          <w:sz w:val="18"/>
          <w:szCs w:val="18"/>
        </w:rPr>
        <w:t xml:space="preserve"> Start/Stop Links</w:t>
      </w:r>
    </w:p>
    <w:p w14:paraId="00A182D9"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F256259"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This option is used to launch the lower level protocol for the</w:t>
      </w:r>
    </w:p>
    <w:p w14:paraId="683ACDEB"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appropriate device.  Please select the node with which you want</w:t>
      </w:r>
    </w:p>
    <w:p w14:paraId="32FA90A8"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to communicate</w:t>
      </w:r>
    </w:p>
    <w:p w14:paraId="518C402B" w14:textId="77777777" w:rsidR="00C05BA8" w:rsidRPr="0019686E"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C8681DF" w14:textId="77777777" w:rsidR="00C05BA8"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19686E">
        <w:rPr>
          <w:rFonts w:ascii="Courier New" w:hAnsi="Courier New" w:cs="Courier New"/>
          <w:sz w:val="18"/>
          <w:szCs w:val="18"/>
        </w:rPr>
        <w:t xml:space="preserve">Select HL LOGICAL LINK NODE: </w:t>
      </w:r>
      <w:r w:rsidRPr="00E15291">
        <w:rPr>
          <w:rFonts w:ascii="Courier New" w:hAnsi="Courier New" w:cs="Courier New"/>
          <w:b/>
          <w:sz w:val="18"/>
          <w:szCs w:val="18"/>
        </w:rPr>
        <w:t>LA7</w:t>
      </w:r>
      <w:r>
        <w:rPr>
          <w:rFonts w:ascii="Courier New" w:hAnsi="Courier New" w:cs="Courier New"/>
          <w:b/>
          <w:sz w:val="18"/>
          <w:szCs w:val="18"/>
        </w:rPr>
        <w:t>V123&lt;ENTER&gt;</w:t>
      </w:r>
      <w:r w:rsidRPr="0019686E">
        <w:rPr>
          <w:rFonts w:ascii="Courier New" w:hAnsi="Courier New" w:cs="Courier New"/>
          <w:sz w:val="18"/>
          <w:szCs w:val="18"/>
        </w:rPr>
        <w:t xml:space="preserve">  </w:t>
      </w:r>
    </w:p>
    <w:p w14:paraId="1F311018" w14:textId="77777777" w:rsidR="00C05BA8" w:rsidRPr="00E15291" w:rsidRDefault="00C05BA8" w:rsidP="00C05BA8">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E15291">
        <w:rPr>
          <w:rFonts w:ascii="Courier New" w:hAnsi="Courier New" w:cs="Courier New"/>
          <w:sz w:val="18"/>
          <w:szCs w:val="18"/>
        </w:rPr>
        <w:t>The LLP was last shutdown on MAY 13, 2011 09:03:14.</w:t>
      </w:r>
    </w:p>
    <w:p w14:paraId="38433885" w14:textId="77777777" w:rsidR="009E5BBD" w:rsidRPr="00B12C04" w:rsidRDefault="00C05BA8" w:rsidP="00B12C0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E15291">
        <w:rPr>
          <w:rFonts w:ascii="Courier New" w:hAnsi="Courier New" w:cs="Courier New"/>
          <w:sz w:val="18"/>
          <w:szCs w:val="18"/>
        </w:rPr>
        <w:t>Job was queued as 413795.</w:t>
      </w:r>
    </w:p>
    <w:p w14:paraId="05DC0AF4" w14:textId="77777777" w:rsidR="003B6A94" w:rsidRDefault="003B6A94" w:rsidP="00417852">
      <w:pPr>
        <w:pStyle w:val="Heading3"/>
      </w:pPr>
      <w:bookmarkStart w:id="234" w:name="_Toc358985012"/>
      <w:bookmarkStart w:id="235" w:name="_Toc359226587"/>
      <w:bookmarkStart w:id="236" w:name="_Ref282607258"/>
      <w:bookmarkStart w:id="237" w:name="_Ref270924787"/>
      <w:bookmarkStart w:id="238" w:name="_Ref271119104"/>
      <w:bookmarkStart w:id="239" w:name="_Toc276558153"/>
      <w:bookmarkStart w:id="240" w:name="_Ref270920257"/>
      <w:r>
        <w:t xml:space="preserve">Add members to the VistA LAB MAPPING </w:t>
      </w:r>
      <w:r w:rsidR="009C42FE">
        <w:t>M</w:t>
      </w:r>
      <w:r>
        <w:t xml:space="preserve">ail </w:t>
      </w:r>
      <w:r w:rsidR="009C42FE">
        <w:t>G</w:t>
      </w:r>
      <w:r>
        <w:t>roup</w:t>
      </w:r>
      <w:bookmarkEnd w:id="234"/>
      <w:bookmarkEnd w:id="235"/>
    </w:p>
    <w:p w14:paraId="659CF4CD" w14:textId="77777777" w:rsidR="00CD2121" w:rsidRDefault="00CD2121" w:rsidP="00B12C04">
      <w:pPr>
        <w:pStyle w:val="BodyText"/>
      </w:pPr>
      <w:r w:rsidRPr="003119A9">
        <w:t>Add members to t</w:t>
      </w:r>
      <w:r>
        <w:t>he VistA LAB MAPPING mail group.</w:t>
      </w:r>
      <w:r w:rsidR="00B12C04">
        <w:t xml:space="preserve"> </w:t>
      </w:r>
      <w:r>
        <w:t xml:space="preserve"> </w:t>
      </w:r>
      <w:r w:rsidRPr="003119A9">
        <w:t xml:space="preserve">This mail group is used for sending automated system messages to the recipients when certain fields of monitored files </w:t>
      </w:r>
      <w:r>
        <w:t xml:space="preserve">(#61, #61.2, and #62) </w:t>
      </w:r>
      <w:r w:rsidRPr="003119A9">
        <w:t>are added and/or modified.</w:t>
      </w:r>
    </w:p>
    <w:p w14:paraId="51684539" w14:textId="77777777" w:rsidR="00CD2121" w:rsidRDefault="00CD2121" w:rsidP="00B12C04">
      <w:pPr>
        <w:pStyle w:val="BodyText"/>
      </w:pPr>
      <w:r w:rsidRPr="00B12C04">
        <w:rPr>
          <w:b/>
        </w:rPr>
        <w:t>Example:</w:t>
      </w:r>
      <w:r w:rsidRPr="003119A9">
        <w:t xml:space="preserve"> </w:t>
      </w:r>
      <w:r w:rsidR="00B12C04">
        <w:t xml:space="preserve"> </w:t>
      </w:r>
      <w:r w:rsidRPr="003119A9">
        <w:t>When a NAME field (#.01) of ETIOLOGY FIELD file (#61.2)</w:t>
      </w:r>
      <w:r>
        <w:t xml:space="preserve"> is created or modified, an </w:t>
      </w:r>
      <w:r w:rsidRPr="003119A9">
        <w:t xml:space="preserve">alert is automatically generated </w:t>
      </w:r>
      <w:r>
        <w:t xml:space="preserve">and sent directly to the </w:t>
      </w:r>
      <w:r w:rsidRPr="00CD37D1">
        <w:t xml:space="preserve">Standards &amp; Terminology Services </w:t>
      </w:r>
      <w:r>
        <w:t>(</w:t>
      </w:r>
      <w:r w:rsidRPr="00CD37D1">
        <w:t>STS</w:t>
      </w:r>
      <w:r>
        <w:t xml:space="preserve">) mail group on forum to notify them of the change. </w:t>
      </w:r>
      <w:r w:rsidR="00B12C04">
        <w:t xml:space="preserve"> </w:t>
      </w:r>
      <w:r>
        <w:t>A separate message is also sent to the local Lab Mapping mail group notifying them of the change as well and</w:t>
      </w:r>
      <w:r w:rsidRPr="003119A9">
        <w:t xml:space="preserve"> containing </w:t>
      </w:r>
      <w:r>
        <w:t>the</w:t>
      </w:r>
      <w:r w:rsidRPr="003119A9">
        <w:t xml:space="preserve"> tracking information</w:t>
      </w:r>
      <w:r>
        <w:t xml:space="preserve"> for the STS alert</w:t>
      </w:r>
      <w:r w:rsidRPr="003119A9">
        <w:t>.</w:t>
      </w:r>
    </w:p>
    <w:p w14:paraId="28347300" w14:textId="77777777" w:rsidR="008B17E9" w:rsidRDefault="008B17E9" w:rsidP="00B12C04">
      <w:pPr>
        <w:pStyle w:val="BodyText"/>
      </w:pPr>
      <w:r w:rsidRPr="008B17E9">
        <w:rPr>
          <w:b/>
        </w:rPr>
        <w:t>NOTE:</w:t>
      </w:r>
      <w:r>
        <w:t xml:space="preserve">  Make sure there is at least one VA employee included in the Lab Mapping mail group.</w:t>
      </w:r>
    </w:p>
    <w:p w14:paraId="7F2C91ED" w14:textId="77777777" w:rsidR="008B17E9" w:rsidRPr="0022461C" w:rsidRDefault="008B17E9" w:rsidP="0022461C">
      <w:pPr>
        <w:pStyle w:val="Caption"/>
      </w:pPr>
      <w:bookmarkStart w:id="241" w:name="_Toc361644551"/>
      <w:r w:rsidRPr="0022461C">
        <w:t xml:space="preserve">Figure </w:t>
      </w:r>
      <w:r w:rsidR="00363F63" w:rsidRPr="0022461C">
        <w:t>13:</w:t>
      </w:r>
      <w:r w:rsidRPr="0022461C">
        <w:t xml:space="preserve"> </w:t>
      </w:r>
      <w:r w:rsidR="00363F63" w:rsidRPr="0022461C">
        <w:t xml:space="preserve"> </w:t>
      </w:r>
      <w:r w:rsidRPr="0022461C">
        <w:t xml:space="preserve">Sample </w:t>
      </w:r>
      <w:r w:rsidR="00B12C04" w:rsidRPr="0022461C">
        <w:t>Lab Mapping Mail Group P</w:t>
      </w:r>
      <w:r w:rsidRPr="0022461C">
        <w:t>roperties</w:t>
      </w:r>
      <w:bookmarkEnd w:id="241"/>
    </w:p>
    <w:p w14:paraId="6BE72383"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MAIL GROUP LIST                                 DEC 17,2010  14:38    PAGE 1</w:t>
      </w:r>
    </w:p>
    <w:p w14:paraId="1D4A4085"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w:t>
      </w:r>
      <w:r>
        <w:rPr>
          <w:rFonts w:ascii="Courier New" w:hAnsi="Courier New" w:cs="Courier New"/>
          <w:sz w:val="20"/>
        </w:rPr>
        <w:t>-------------------------------</w:t>
      </w:r>
    </w:p>
    <w:p w14:paraId="4499DF65"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 xml:space="preserve">NAME: LAB MAPPING                       TYPE: public                        </w:t>
      </w:r>
    </w:p>
    <w:p w14:paraId="5E1BFE8E"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ALLOW SELF ENROLLMENT?: NO</w:t>
      </w:r>
    </w:p>
    <w:p w14:paraId="730177C2"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 xml:space="preserve">  REFERENCE COUNT: 2                    LAST REFERENCED: DEC 17, 2010       </w:t>
      </w:r>
    </w:p>
    <w:p w14:paraId="1A5C3614"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COORDINATOR: L</w:t>
      </w:r>
      <w:r>
        <w:rPr>
          <w:rFonts w:ascii="Courier New" w:hAnsi="Courier New" w:cs="Courier New"/>
          <w:sz w:val="20"/>
        </w:rPr>
        <w:t>EDI</w:t>
      </w:r>
      <w:r w:rsidRPr="00CA223C">
        <w:rPr>
          <w:rFonts w:ascii="Courier New" w:hAnsi="Courier New" w:cs="Courier New"/>
          <w:sz w:val="20"/>
        </w:rPr>
        <w:t>USER,ONE</w:t>
      </w:r>
    </w:p>
    <w:p w14:paraId="5E93669E"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MEMBER: LRUSER,ONE</w:t>
      </w:r>
    </w:p>
    <w:p w14:paraId="57D4B4EE"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MEMBER: LRUSER,TWO</w:t>
      </w:r>
    </w:p>
    <w:p w14:paraId="162E0021" w14:textId="77777777" w:rsidR="003F2B90" w:rsidRDefault="003F2B90" w:rsidP="003F2B90">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sidRPr="00CA223C">
        <w:rPr>
          <w:rFonts w:ascii="Courier New" w:hAnsi="Courier New" w:cs="Courier New"/>
          <w:sz w:val="20"/>
        </w:rPr>
        <w:t>MEMBER: LRUSER,THREE</w:t>
      </w:r>
    </w:p>
    <w:p w14:paraId="7DC7BA84" w14:textId="77777777" w:rsidR="003F2B90" w:rsidRPr="00B12C04" w:rsidRDefault="00B12C04" w:rsidP="00B12C04">
      <w:pPr>
        <w:pStyle w:val="ListBullet"/>
        <w:numPr>
          <w:ilvl w:val="0"/>
          <w:numId w:val="0"/>
        </w:numPr>
        <w:pBdr>
          <w:top w:val="single" w:sz="8" w:space="3" w:color="auto"/>
          <w:left w:val="single" w:sz="8" w:space="3" w:color="auto"/>
          <w:bottom w:val="single" w:sz="8" w:space="3" w:color="auto"/>
          <w:right w:val="single" w:sz="8" w:space="3" w:color="auto"/>
        </w:pBdr>
        <w:spacing w:before="0" w:after="0"/>
        <w:rPr>
          <w:rFonts w:ascii="Courier New" w:hAnsi="Courier New" w:cs="Courier New"/>
          <w:sz w:val="20"/>
        </w:rPr>
      </w:pPr>
      <w:r>
        <w:rPr>
          <w:rFonts w:ascii="Courier New" w:hAnsi="Courier New" w:cs="Courier New"/>
          <w:sz w:val="20"/>
        </w:rPr>
        <w:t>ORGANIZER: LRUSER,ONE</w:t>
      </w:r>
    </w:p>
    <w:p w14:paraId="724B538F" w14:textId="77777777" w:rsidR="001D1017" w:rsidRPr="002351C8" w:rsidRDefault="001D1017" w:rsidP="00417852">
      <w:pPr>
        <w:pStyle w:val="Heading3"/>
      </w:pPr>
      <w:bookmarkStart w:id="242" w:name="_Toc358985013"/>
      <w:bookmarkStart w:id="243" w:name="_Toc359226588"/>
      <w:r>
        <w:lastRenderedPageBreak/>
        <w:t xml:space="preserve">Perform </w:t>
      </w:r>
      <w:r w:rsidRPr="00DD42A2">
        <w:t>SNOMED CT Upload</w:t>
      </w:r>
      <w:r>
        <w:t xml:space="preserve"> and Mapping</w:t>
      </w:r>
      <w:bookmarkEnd w:id="236"/>
      <w:bookmarkEnd w:id="242"/>
      <w:bookmarkEnd w:id="243"/>
    </w:p>
    <w:p w14:paraId="4ED18DA8" w14:textId="77777777" w:rsidR="00B12C04" w:rsidRDefault="001D1017" w:rsidP="00EF4C25">
      <w:pPr>
        <w:pStyle w:val="BodyText"/>
        <w:numPr>
          <w:ilvl w:val="0"/>
          <w:numId w:val="15"/>
        </w:numPr>
      </w:pPr>
      <w:r>
        <w:t>After installing the LEDI IV p</w:t>
      </w:r>
      <w:r w:rsidR="00FD1F3F">
        <w:t>atches</w:t>
      </w:r>
      <w:r w:rsidR="003130CB">
        <w:t>,</w:t>
      </w:r>
      <w:r>
        <w:t xml:space="preserve"> users must perform the Systemized Nomenclature of Medicine Clinical Terminology</w:t>
      </w:r>
      <w:r w:rsidRPr="002351C8">
        <w:t xml:space="preserve"> </w:t>
      </w:r>
      <w:r>
        <w:t>(</w:t>
      </w:r>
      <w:r w:rsidRPr="002351C8">
        <w:t>SNOMED CT</w:t>
      </w:r>
      <w:r>
        <w:t>) u</w:t>
      </w:r>
      <w:r w:rsidRPr="00DD42A2">
        <w:t>pload</w:t>
      </w:r>
      <w:r w:rsidR="003B6A94">
        <w:t xml:space="preserve"> and mapping</w:t>
      </w:r>
      <w:r w:rsidR="00A8678C">
        <w:t>.</w:t>
      </w:r>
    </w:p>
    <w:p w14:paraId="583457D9" w14:textId="77777777" w:rsidR="00B12C04" w:rsidRDefault="00127FB4" w:rsidP="00EF4C25">
      <w:pPr>
        <w:pStyle w:val="BodyText"/>
        <w:numPr>
          <w:ilvl w:val="0"/>
          <w:numId w:val="15"/>
        </w:numPr>
      </w:pPr>
      <w:r>
        <w:t xml:space="preserve">Obtain the </w:t>
      </w:r>
      <w:r w:rsidRPr="00C81CBD">
        <w:t>SNOMED CT (SCT) mappings and term disposition</w:t>
      </w:r>
      <w:r>
        <w:t xml:space="preserve"> text </w:t>
      </w:r>
      <w:r w:rsidR="00DF7AB1">
        <w:t>file using</w:t>
      </w:r>
      <w:r>
        <w:t xml:space="preserve"> </w:t>
      </w:r>
      <w:r w:rsidRPr="00C81CBD">
        <w:t xml:space="preserve">an FTP </w:t>
      </w:r>
      <w:r w:rsidRPr="007418C6">
        <w:t>ASCII file transfer</w:t>
      </w:r>
      <w:r>
        <w:t xml:space="preserve">. </w:t>
      </w:r>
      <w:r w:rsidR="00E37E87">
        <w:t xml:space="preserve">  See the download section above.  </w:t>
      </w:r>
      <w:r w:rsidRPr="00CD37D1">
        <w:t xml:space="preserve">This mapping is usually provided by Standards &amp; Terminology Services </w:t>
      </w:r>
      <w:r>
        <w:t>(</w:t>
      </w:r>
      <w:r w:rsidRPr="00CD37D1">
        <w:t>STS</w:t>
      </w:r>
      <w:r>
        <w:t>)</w:t>
      </w:r>
      <w:r w:rsidRPr="00CD37D1">
        <w:t xml:space="preserve"> after they have extracted and mapped the site's local terms to the appropriate SCT code. If no mapping is provided then a disposition is stored with the reason</w:t>
      </w:r>
      <w:r w:rsidR="00DB0E62">
        <w:t xml:space="preserve">.  </w:t>
      </w:r>
      <w:r w:rsidRPr="00CD37D1">
        <w:t xml:space="preserve">A SCT mapping can also be provided as part of the mediation process that occurs when a new term is added either by the site or via an HL7 interface </w:t>
      </w:r>
      <w:r w:rsidR="00F71E76">
        <w:t xml:space="preserve">from an external laboratory which uses </w:t>
      </w:r>
      <w:r w:rsidRPr="00CD37D1">
        <w:t>the new term.</w:t>
      </w:r>
    </w:p>
    <w:p w14:paraId="6B1AF64C" w14:textId="77777777" w:rsidR="00CA179F" w:rsidRDefault="00CA179F" w:rsidP="00EF4C25">
      <w:pPr>
        <w:pStyle w:val="BodyText"/>
        <w:numPr>
          <w:ilvl w:val="0"/>
          <w:numId w:val="15"/>
        </w:numPr>
      </w:pPr>
      <w:r>
        <w:t>Verify the file format is formatted correctly.  For example, the headers should appear as follows:</w:t>
      </w:r>
    </w:p>
    <w:p w14:paraId="0467B2FB" w14:textId="77777777" w:rsidR="00127FB4" w:rsidRDefault="00127FB4" w:rsidP="00B12C04">
      <w:pPr>
        <w:pStyle w:val="BodyText3"/>
        <w:keepNext/>
        <w:keepLines/>
      </w:pPr>
      <w:r>
        <w:t xml:space="preserve">Format </w:t>
      </w:r>
      <w:r w:rsidR="00031096">
        <w:t>1</w:t>
      </w:r>
      <w:r>
        <w:t>:</w:t>
      </w:r>
    </w:p>
    <w:p w14:paraId="1949F3EB" w14:textId="77777777" w:rsidR="00127FB4" w:rsidRPr="0003386B" w:rsidRDefault="00127FB4" w:rsidP="00ED2FEB">
      <w:pPr>
        <w:pStyle w:val="BodyTextIndent3"/>
        <w:keepNext/>
        <w:keepLines/>
        <w:rPr>
          <w:rFonts w:ascii="Courier New" w:hAnsi="Courier New"/>
          <w:sz w:val="18"/>
        </w:rPr>
      </w:pPr>
      <w:r w:rsidRPr="0003386B">
        <w:rPr>
          <w:rFonts w:ascii="Courier New" w:hAnsi="Courier New"/>
          <w:sz w:val="18"/>
        </w:rPr>
        <w:t>Station #-File #-IEN|Entry Name|SNOMED I|SNOMED CT|STS_EXCEPTION|STS_EXCEPTION_REASON|TRANSACTION NUMBER|</w:t>
      </w:r>
    </w:p>
    <w:p w14:paraId="451F42B5" w14:textId="77777777" w:rsidR="00127FB4" w:rsidRDefault="00127FB4" w:rsidP="00ED2FEB">
      <w:pPr>
        <w:pStyle w:val="BodyText3"/>
        <w:keepNext/>
        <w:keepLines/>
      </w:pPr>
    </w:p>
    <w:p w14:paraId="5B4EE667" w14:textId="77777777" w:rsidR="00B12C04" w:rsidRDefault="00127FB4" w:rsidP="00EF4C25">
      <w:pPr>
        <w:pStyle w:val="BodyText"/>
        <w:numPr>
          <w:ilvl w:val="0"/>
          <w:numId w:val="15"/>
        </w:numPr>
      </w:pPr>
      <w:r w:rsidRPr="00B12C04">
        <w:t xml:space="preserve">Place the file in </w:t>
      </w:r>
      <w:r w:rsidR="00F71E76" w:rsidRPr="00B12C04">
        <w:t>a</w:t>
      </w:r>
      <w:r w:rsidRPr="00B12C04">
        <w:t xml:space="preserve"> </w:t>
      </w:r>
      <w:r w:rsidR="00F71E76" w:rsidRPr="00B12C04">
        <w:t xml:space="preserve">file directory </w:t>
      </w:r>
      <w:r w:rsidRPr="00B12C04">
        <w:t>or other designated location</w:t>
      </w:r>
      <w:r w:rsidR="00F71E76" w:rsidRPr="00B12C04">
        <w:t xml:space="preserve"> accessible from VistA when using the option in the next step</w:t>
      </w:r>
      <w:r w:rsidRPr="00B12C04">
        <w:t>.</w:t>
      </w:r>
    </w:p>
    <w:p w14:paraId="7CE9F6A6" w14:textId="77777777" w:rsidR="00B12C04" w:rsidRDefault="00127FB4" w:rsidP="00EF4C25">
      <w:pPr>
        <w:pStyle w:val="BodyText"/>
        <w:numPr>
          <w:ilvl w:val="0"/>
          <w:numId w:val="15"/>
        </w:numPr>
      </w:pPr>
      <w:r>
        <w:t>From the</w:t>
      </w:r>
      <w:r w:rsidR="0026081B">
        <w:t xml:space="preserve"> Test an Option Not in Your Menu option,</w:t>
      </w:r>
      <w:r w:rsidRPr="00F05EA4">
        <w:t xml:space="preserve"> select </w:t>
      </w:r>
      <w:r>
        <w:t>the</w:t>
      </w:r>
      <w:r w:rsidRPr="00C81CBD">
        <w:t xml:space="preserve"> </w:t>
      </w:r>
      <w:r w:rsidRPr="00B12C04">
        <w:rPr>
          <w:b/>
        </w:rPr>
        <w:t>Load SNOMED SCT Mapping</w:t>
      </w:r>
      <w:r w:rsidRPr="00C81CBD">
        <w:t xml:space="preserve"> option [LA7S LOAD MAPPING SCT]</w:t>
      </w:r>
      <w:r>
        <w:t xml:space="preserve"> </w:t>
      </w:r>
      <w:r w:rsidRPr="00C81CBD">
        <w:t xml:space="preserve">to load </w:t>
      </w:r>
      <w:r>
        <w:t xml:space="preserve">the </w:t>
      </w:r>
      <w:r w:rsidRPr="00C81CBD">
        <w:t xml:space="preserve">SNOMED CT (SCT) mappings and term disposition </w:t>
      </w:r>
      <w:r>
        <w:t xml:space="preserve">text file </w:t>
      </w:r>
      <w:r w:rsidRPr="00C81CBD">
        <w:t>into the target file entry</w:t>
      </w:r>
      <w:r w:rsidR="00EB6241">
        <w:t xml:space="preserve">.  </w:t>
      </w:r>
      <w:r w:rsidRPr="00C81CBD">
        <w:t>This option</w:t>
      </w:r>
      <w:r>
        <w:t>:</w:t>
      </w:r>
    </w:p>
    <w:p w14:paraId="36A83A76" w14:textId="77777777" w:rsidR="00B12C04" w:rsidRDefault="001D1017" w:rsidP="00EF4C25">
      <w:pPr>
        <w:pStyle w:val="BodyText"/>
        <w:numPr>
          <w:ilvl w:val="1"/>
          <w:numId w:val="15"/>
        </w:numPr>
      </w:pPr>
      <w:r>
        <w:t>P</w:t>
      </w:r>
      <w:r w:rsidRPr="00C81CBD">
        <w:t>rompts the user to sp</w:t>
      </w:r>
      <w:r>
        <w:t>ecify the location of the file.</w:t>
      </w:r>
    </w:p>
    <w:p w14:paraId="6ED799F4" w14:textId="77777777" w:rsidR="00B12C04" w:rsidRDefault="001D1017" w:rsidP="00EF4C25">
      <w:pPr>
        <w:pStyle w:val="BodyText"/>
        <w:numPr>
          <w:ilvl w:val="1"/>
          <w:numId w:val="15"/>
        </w:numPr>
      </w:pPr>
      <w:r>
        <w:t>L</w:t>
      </w:r>
      <w:r w:rsidRPr="00C81CBD">
        <w:t>oads the contents of the file into a temporary holding LAB MAPPING TRANSPORT file (#95.4)</w:t>
      </w:r>
      <w:r>
        <w:t>.</w:t>
      </w:r>
    </w:p>
    <w:p w14:paraId="603A24B8" w14:textId="77777777" w:rsidR="001D1017" w:rsidRDefault="001D1017" w:rsidP="00EF4C25">
      <w:pPr>
        <w:pStyle w:val="BodyText"/>
        <w:numPr>
          <w:ilvl w:val="1"/>
          <w:numId w:val="15"/>
        </w:numPr>
      </w:pPr>
      <w:r>
        <w:t>A</w:t>
      </w:r>
      <w:r w:rsidRPr="00C81CBD">
        <w:t>llows the user to apply the mappings to the target entries.</w:t>
      </w:r>
    </w:p>
    <w:p w14:paraId="319F8315" w14:textId="77777777" w:rsidR="003E084C" w:rsidRDefault="00577305" w:rsidP="00EF4C25">
      <w:pPr>
        <w:pStyle w:val="BodyText"/>
        <w:numPr>
          <w:ilvl w:val="0"/>
          <w:numId w:val="15"/>
        </w:numPr>
      </w:pPr>
      <w:r>
        <w:t xml:space="preserve">Select </w:t>
      </w:r>
      <w:r w:rsidR="001D1017">
        <w:t xml:space="preserve">the </w:t>
      </w:r>
      <w:r w:rsidR="0083023C">
        <w:t>“</w:t>
      </w:r>
      <w:r w:rsidR="001D1017" w:rsidRPr="0053700B">
        <w:rPr>
          <w:b/>
        </w:rPr>
        <w:t>Process SNOMED CT mappings directly</w:t>
      </w:r>
      <w:r w:rsidR="0083023C">
        <w:rPr>
          <w:b/>
        </w:rPr>
        <w:t>” function</w:t>
      </w:r>
      <w:r w:rsidR="001D1017" w:rsidRPr="00F44EDD">
        <w:t xml:space="preserve"> </w:t>
      </w:r>
      <w:r w:rsidR="001D1017">
        <w:t xml:space="preserve"> to process the SNOMED CT mappings</w:t>
      </w:r>
      <w:r w:rsidR="001D1017" w:rsidRPr="00F44EDD">
        <w:t>.</w:t>
      </w:r>
      <w:r w:rsidR="00520D7E">
        <w:t xml:space="preserve"> </w:t>
      </w:r>
    </w:p>
    <w:p w14:paraId="4F74871B" w14:textId="77777777" w:rsidR="00E918C1" w:rsidRDefault="00E918C1" w:rsidP="00E918C1">
      <w:pPr>
        <w:pStyle w:val="BodyText"/>
        <w:ind w:left="720"/>
      </w:pPr>
      <w:r w:rsidRPr="00E918C1">
        <w:rPr>
          <w:b/>
        </w:rPr>
        <w:t>NOTE 1</w:t>
      </w:r>
      <w:r w:rsidR="003627AB" w:rsidRPr="00E918C1">
        <w:rPr>
          <w:b/>
        </w:rPr>
        <w:t>:</w:t>
      </w:r>
      <w:r w:rsidR="003627AB">
        <w:t xml:space="preserve">  </w:t>
      </w:r>
      <w:r w:rsidR="00520D7E">
        <w:t>If there is a problem with the import of SNOMED CT mappings</w:t>
      </w:r>
      <w:r>
        <w:t>, you can resume the process by choosing option 2 – p</w:t>
      </w:r>
      <w:r w:rsidR="00520D7E">
        <w:t xml:space="preserve">rocess </w:t>
      </w:r>
      <w:r w:rsidR="0026081B">
        <w:t>previous</w:t>
      </w:r>
      <w:r w:rsidR="00520D7E">
        <w:t xml:space="preserve"> loaded file</w:t>
      </w:r>
      <w:r w:rsidR="0026081B">
        <w:t>:</w:t>
      </w:r>
    </w:p>
    <w:p w14:paraId="447005C7" w14:textId="77777777" w:rsidR="00E918C1" w:rsidRDefault="0026081B" w:rsidP="00E918C1">
      <w:pPr>
        <w:pStyle w:val="BodyText"/>
        <w:ind w:left="864"/>
      </w:pPr>
      <w:r>
        <w:t>Load SNOMED SCT Mapping</w:t>
      </w:r>
    </w:p>
    <w:p w14:paraId="189A7D82" w14:textId="77777777" w:rsidR="00E918C1" w:rsidRDefault="00F971B1" w:rsidP="00E918C1">
      <w:pPr>
        <w:pStyle w:val="BodyText"/>
        <w:ind w:left="864"/>
      </w:pPr>
      <w:r w:rsidRPr="00F971B1">
        <w:rPr>
          <w:szCs w:val="22"/>
        </w:rPr>
        <w:t>Select one of the following:</w:t>
      </w:r>
    </w:p>
    <w:p w14:paraId="79CDB260" w14:textId="77777777" w:rsidR="00E918C1" w:rsidRDefault="00F971B1" w:rsidP="00E918C1">
      <w:pPr>
        <w:pStyle w:val="BodyText"/>
        <w:ind w:left="1296"/>
      </w:pPr>
      <w:r w:rsidRPr="00F971B1">
        <w:rPr>
          <w:szCs w:val="22"/>
        </w:rPr>
        <w:t>1</w:t>
      </w:r>
      <w:r w:rsidRPr="00F971B1">
        <w:rPr>
          <w:szCs w:val="22"/>
        </w:rPr>
        <w:tab/>
        <w:t>Load file</w:t>
      </w:r>
    </w:p>
    <w:p w14:paraId="6340F805" w14:textId="77777777" w:rsidR="00E918C1" w:rsidRDefault="00F971B1" w:rsidP="00E918C1">
      <w:pPr>
        <w:pStyle w:val="BodyText"/>
        <w:ind w:left="1296"/>
      </w:pPr>
      <w:r w:rsidRPr="00F971B1">
        <w:rPr>
          <w:szCs w:val="22"/>
        </w:rPr>
        <w:t>2</w:t>
      </w:r>
      <w:r w:rsidRPr="00F971B1">
        <w:rPr>
          <w:szCs w:val="22"/>
        </w:rPr>
        <w:tab/>
        <w:t>Process previous loaded file</w:t>
      </w:r>
    </w:p>
    <w:p w14:paraId="4E77CE6D" w14:textId="77777777" w:rsidR="0026081B" w:rsidRDefault="00F971B1" w:rsidP="00E918C1">
      <w:pPr>
        <w:pStyle w:val="BodyText"/>
        <w:ind w:left="864"/>
      </w:pPr>
      <w:r w:rsidRPr="00F971B1">
        <w:rPr>
          <w:szCs w:val="22"/>
        </w:rPr>
        <w:t>Enter response: 2//</w:t>
      </w:r>
    </w:p>
    <w:p w14:paraId="65371A0A" w14:textId="77777777" w:rsidR="002C75AB" w:rsidRDefault="00E918C1" w:rsidP="00E918C1">
      <w:pPr>
        <w:pStyle w:val="BodyText"/>
        <w:ind w:left="864"/>
      </w:pPr>
      <w:r w:rsidRPr="00E918C1">
        <w:rPr>
          <w:b/>
        </w:rPr>
        <w:t>NOTE 2</w:t>
      </w:r>
      <w:r w:rsidR="00381AE8" w:rsidRPr="00E918C1">
        <w:rPr>
          <w:b/>
        </w:rPr>
        <w:t>:</w:t>
      </w:r>
      <w:r w:rsidR="00381AE8">
        <w:t xml:space="preserve"> </w:t>
      </w:r>
      <w:r>
        <w:t xml:space="preserve"> </w:t>
      </w:r>
      <w:r w:rsidR="002C75AB">
        <w:t>Most SNOMED CT code mapping exceptions are caused for the following reasons:</w:t>
      </w:r>
    </w:p>
    <w:p w14:paraId="0DEEE7CC" w14:textId="77777777" w:rsidR="002C75AB" w:rsidRDefault="002C75AB" w:rsidP="00EF4C25">
      <w:pPr>
        <w:pStyle w:val="ListBullet"/>
        <w:numPr>
          <w:ilvl w:val="1"/>
          <w:numId w:val="41"/>
        </w:numPr>
      </w:pPr>
      <w:r>
        <w:t>SNOMED CT code is inactive.</w:t>
      </w:r>
    </w:p>
    <w:p w14:paraId="213F41BF" w14:textId="77777777" w:rsidR="003928A4" w:rsidRDefault="003928A4" w:rsidP="00EF4C25">
      <w:pPr>
        <w:pStyle w:val="ListBullet"/>
        <w:numPr>
          <w:ilvl w:val="1"/>
          <w:numId w:val="41"/>
        </w:numPr>
      </w:pPr>
      <w:r>
        <w:lastRenderedPageBreak/>
        <w:t>Entry did not exist.</w:t>
      </w:r>
    </w:p>
    <w:p w14:paraId="12C9FE8D" w14:textId="77777777" w:rsidR="002C75AB" w:rsidRDefault="002C75AB" w:rsidP="00EF4C25">
      <w:pPr>
        <w:pStyle w:val="ListBullet"/>
        <w:numPr>
          <w:ilvl w:val="1"/>
          <w:numId w:val="41"/>
        </w:numPr>
      </w:pPr>
      <w:r>
        <w:t>Entry name in account did not match what was in the mapping file received from STS.</w:t>
      </w:r>
    </w:p>
    <w:p w14:paraId="6A37299B" w14:textId="77777777" w:rsidR="001A350B" w:rsidRDefault="00E918C1" w:rsidP="00E918C1">
      <w:pPr>
        <w:pStyle w:val="BodyText"/>
        <w:ind w:left="864"/>
      </w:pPr>
      <w:r w:rsidRPr="00E918C1">
        <w:rPr>
          <w:b/>
        </w:rPr>
        <w:t>NOTE</w:t>
      </w:r>
      <w:r w:rsidR="001A350B" w:rsidRPr="00E918C1">
        <w:rPr>
          <w:b/>
        </w:rPr>
        <w:t xml:space="preserve"> 3:</w:t>
      </w:r>
      <w:r w:rsidR="001A350B">
        <w:t xml:space="preserve"> </w:t>
      </w:r>
      <w:r>
        <w:t xml:space="preserve"> </w:t>
      </w:r>
      <w:r w:rsidR="001A350B">
        <w:t>When an exception is generated during the processing of the SNOMED CT mapping file, an alert is generated and send to the STS team for resolution</w:t>
      </w:r>
      <w:r w:rsidR="00A21A20">
        <w:t xml:space="preserve">. </w:t>
      </w:r>
      <w:r>
        <w:t xml:space="preserve"> </w:t>
      </w:r>
      <w:r w:rsidR="00A21A20" w:rsidRPr="00182E78">
        <w:rPr>
          <w:color w:val="000000"/>
        </w:rPr>
        <w:t>The user does not need to take any action in regards to the exception, as the STS team will be notified via the alert, and if needed, the STS team will send the site an updated SCT mapping.</w:t>
      </w:r>
      <w:r w:rsidR="00A21A20">
        <w:t xml:space="preserve">  </w:t>
      </w:r>
      <w:r w:rsidR="001A350B">
        <w:t xml:space="preserve">In a production account, the alert is sent to the HDIS LAB EXCEPTIONS mail group on FORUM (users do not need to be added to this mail group since it is only referenced on the FORUM system). </w:t>
      </w:r>
      <w:r w:rsidR="00412924">
        <w:t xml:space="preserve"> </w:t>
      </w:r>
      <w:r w:rsidR="001A350B">
        <w:t>In a test account, the alert is sent to the user applying the mappings.</w:t>
      </w:r>
    </w:p>
    <w:p w14:paraId="61441CF6" w14:textId="77777777" w:rsidR="00855A6F" w:rsidRPr="0022461C" w:rsidRDefault="00855A6F" w:rsidP="0022461C">
      <w:pPr>
        <w:pStyle w:val="Caption"/>
      </w:pPr>
      <w:bookmarkStart w:id="244" w:name="_Toc361644552"/>
      <w:r w:rsidRPr="0022461C">
        <w:t xml:space="preserve">Figure </w:t>
      </w:r>
      <w:r w:rsidR="00363F63" w:rsidRPr="0022461C">
        <w:t xml:space="preserve">14: </w:t>
      </w:r>
      <w:r w:rsidRPr="0022461C">
        <w:t xml:space="preserve"> SNOM</w:t>
      </w:r>
      <w:r w:rsidR="00363F63" w:rsidRPr="0022461C">
        <w:t>ED CT Upload—Process SNOMED CT Mappings Directly O</w:t>
      </w:r>
      <w:r w:rsidRPr="0022461C">
        <w:t>ption</w:t>
      </w:r>
      <w:bookmarkEnd w:id="244"/>
    </w:p>
    <w:p w14:paraId="0D17FAA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Select OPTION NAME: </w:t>
      </w:r>
      <w:r w:rsidRPr="00E918C1">
        <w:rPr>
          <w:rFonts w:ascii="Courier New" w:hAnsi="Courier New" w:cs="Courier New"/>
          <w:b/>
          <w:sz w:val="18"/>
          <w:szCs w:val="18"/>
        </w:rPr>
        <w:t>LA7S LOAD MAPPING SCT &lt;Enter&gt;</w:t>
      </w:r>
      <w:r w:rsidRPr="00E918C1">
        <w:rPr>
          <w:rFonts w:ascii="Courier New" w:hAnsi="Courier New" w:cs="Courier New"/>
          <w:sz w:val="18"/>
          <w:szCs w:val="18"/>
        </w:rPr>
        <w:t xml:space="preserve">       Load SNOMED SCT </w:t>
      </w:r>
    </w:p>
    <w:p w14:paraId="6BF7F17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21F68A4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HOST FILE DIRECTORY: USER$:[TEMP]// &lt;Enter&gt;     </w:t>
      </w:r>
      <w:r w:rsidRPr="00E918C1">
        <w:rPr>
          <w:b/>
          <w:i/>
          <w:sz w:val="18"/>
          <w:szCs w:val="18"/>
        </w:rPr>
        <w:t>Editor Note:  You can enter a different directory if you have saved the  mapping file in another location.  Initially the option displays the PRIMARY HFS DIRECTORY specified in the KERNAL SYSTEM PARAMATERS file.</w:t>
      </w:r>
    </w:p>
    <w:p w14:paraId="0A23234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10C323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Using filespec *.TXT</w:t>
      </w:r>
    </w:p>
    <w:p w14:paraId="4BEEDA9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Select FILE: 1// ??</w:t>
      </w:r>
    </w:p>
    <w:p w14:paraId="2543D92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6EF52E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1  HUNTINGTON_SCT_12-14-10.TXT;2</w:t>
      </w:r>
    </w:p>
    <w:p w14:paraId="164BA98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2  HUNT_CORRECT_3-31-11.TXT;1</w:t>
      </w:r>
    </w:p>
    <w:p w14:paraId="6FB287F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3  LEDI_LEDI COTS_IP_PORT_CONFIGURATION.TXT;1</w:t>
      </w:r>
    </w:p>
    <w:p w14:paraId="2F15E65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4  RELNOTES.TXT;3</w:t>
      </w:r>
    </w:p>
    <w:p w14:paraId="7633787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5  WORKLOAD_TO_VISTA_201012.TXT;1</w:t>
      </w:r>
    </w:p>
    <w:p w14:paraId="2FA06E2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Select a file by number from the list</w:t>
      </w:r>
    </w:p>
    <w:p w14:paraId="38AEA59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1F142A8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Select FILE: 1// 1                     </w:t>
      </w:r>
      <w:r w:rsidRPr="00E918C1">
        <w:rPr>
          <w:b/>
          <w:i/>
          <w:sz w:val="18"/>
          <w:szCs w:val="18"/>
        </w:rPr>
        <w:t>Editor Note:  Choose the file that contains the SNOMED CT mappings.</w:t>
      </w:r>
    </w:p>
    <w:p w14:paraId="63B0B3F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Directory: USER$:[TEMP]</w:t>
      </w:r>
    </w:p>
    <w:p w14:paraId="0CF40D2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File.....: HUNTINGTON_SCT_12-14-10.TXT;2</w:t>
      </w:r>
    </w:p>
    <w:p w14:paraId="09A95A8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Loading file into TMP global</w:t>
      </w:r>
    </w:p>
    <w:p w14:paraId="410299D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...SORRY, LET ME THINK ABOUT THAT A MOMENT...</w:t>
      </w:r>
    </w:p>
    <w:p w14:paraId="1BD50B8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Processing file data and storing in file #95.4</w:t>
      </w:r>
    </w:p>
    <w:p w14:paraId="5726F60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...SORRY, JUST A MOMENT PLEASE...</w:t>
      </w:r>
    </w:p>
    <w:p w14:paraId="0CB9642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F43FE7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Records added: 13685</w:t>
      </w:r>
    </w:p>
    <w:p w14:paraId="2E84F97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3E62F77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     Select one of the following:</w:t>
      </w:r>
    </w:p>
    <w:p w14:paraId="75BD452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79130C0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          0         Quit - no action</w:t>
      </w:r>
    </w:p>
    <w:p w14:paraId="6AC2977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          1         Process SNOMED CT mappings directly</w:t>
      </w:r>
    </w:p>
    <w:p w14:paraId="46392EA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          2         Task processing SNOMED CT mappings</w:t>
      </w:r>
    </w:p>
    <w:p w14:paraId="1ABFC3F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49CE9C6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xml:space="preserve">Processing Action: 0// </w:t>
      </w:r>
      <w:r w:rsidRPr="00E918C1">
        <w:rPr>
          <w:rFonts w:ascii="Courier New" w:hAnsi="Courier New" w:cs="Courier New"/>
          <w:b/>
          <w:sz w:val="18"/>
          <w:szCs w:val="18"/>
        </w:rPr>
        <w:t>1 &lt;Enter&gt;</w:t>
      </w:r>
      <w:r w:rsidRPr="00E918C1">
        <w:rPr>
          <w:rFonts w:ascii="Courier New" w:hAnsi="Courier New" w:cs="Courier New"/>
          <w:sz w:val="18"/>
          <w:szCs w:val="18"/>
        </w:rPr>
        <w:t xml:space="preserve">  Process SNOMED CT mappings directly </w:t>
      </w:r>
    </w:p>
    <w:p w14:paraId="1652C69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Loading files with National SNOMED CT Codes</w:t>
      </w:r>
    </w:p>
    <w:p w14:paraId="0098E73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p>
    <w:p w14:paraId="04EB25D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w:t>
      </w:r>
    </w:p>
    <w:p w14:paraId="4C16679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Loading file #61 [TOPOGRAPHY FIELD]</w:t>
      </w:r>
    </w:p>
    <w:p w14:paraId="1290043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w:t>
      </w:r>
    </w:p>
    <w:p w14:paraId="39FDB69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51F90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4CB29E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11465A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68BA6F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691CEA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2B3182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BB3088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E5C0EB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lastRenderedPageBreak/>
        <w:t>Lexicon SCT lookup error STS alert sent..</w:t>
      </w:r>
    </w:p>
    <w:p w14:paraId="0CAE831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DE7CAB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057D12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3FE96E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8EF494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EDACED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B3E8BE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989659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70C5CC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0510EB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0AE986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19DFB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CA94F9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65E5BD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CF5619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CAD3FE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D78A82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8D6CA8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324CDB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F517E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6A2259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589390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C5D57D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400E4C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156376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3986DB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9B5022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01F9C4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7BC40E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C123BA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288355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E72134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959929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C5A370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BFDBE9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0867A5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210CF6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9F23E5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D4DB2B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8CD3E8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4E41E5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E6D38B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F258C0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E7A210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E5177F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672F1C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#61 IEN:8828 STS alert sent.</w:t>
      </w:r>
    </w:p>
    <w:p w14:paraId="02B3277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#61 IEN:8829 STS alert sent.</w:t>
      </w:r>
    </w:p>
    <w:p w14:paraId="2DFE63A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#61 IEN:8830 STS alert sent...</w:t>
      </w:r>
    </w:p>
    <w:p w14:paraId="134148C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w:t>
      </w:r>
    </w:p>
    <w:p w14:paraId="4A91954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Loading file #61.2 [ ETIOLOGY FIELD ]</w:t>
      </w:r>
    </w:p>
    <w:p w14:paraId="4E183A8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w:t>
      </w:r>
    </w:p>
    <w:p w14:paraId="128A2B4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9AC162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9DA55D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81D09F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D149DF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AFD57B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41ABD6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0E1F66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7B6DEA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D87A13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74106A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4A8698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lastRenderedPageBreak/>
        <w:t>Lexicon SCT lookup error STS alert sent.</w:t>
      </w:r>
    </w:p>
    <w:p w14:paraId="6BE4BFA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19A17B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F8C35B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0F5D22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18CC54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0788F0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C13EAC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32243C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48EC7A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48DA7B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967AF6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9C01A4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9BC907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1FF4FC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AA3FBE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004984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B51C85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B7F531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EA3C75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C23259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B666C5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3575F4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9EF3BE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9D9D23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462D59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EA89F2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5EE75D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82B3DF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DF5723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C2C86D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33EE46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ECC9FD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B1C572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947D2B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36BEA7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E0E6FE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AE701B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B3A012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B4A309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838113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9FA23F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C423CD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4246E2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4A29F8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DCF552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602F28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A1F808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91D61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6CFFD0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42B2EB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7AB0FC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888DFB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5FC5A6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D26291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C025BB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185AD6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05B646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D2683A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99664A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9A04E9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F383E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A17B2E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A36D8B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lastRenderedPageBreak/>
        <w:t>Lexicon SCT lookup error STS alert sent.</w:t>
      </w:r>
    </w:p>
    <w:p w14:paraId="25243F3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A9AFCD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6E3DE9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EDE155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8E5EBC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792C8B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52C1BA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82EC95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5EDD98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0BE02B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47B83B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179F8A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F43DB7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947D0D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3242CD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DD9E2D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ADF3F2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1874D4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EABA18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960E65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70EB0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7F51C1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143B98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Names do not match: [CLOSTRIDIUM DIFFICILE TOXIN A/B POSITIVE &lt; - &gt; CLOSTRIDIUM DIFFICILE TOXIN B DNA DETECTED] STS alert sent.</w:t>
      </w:r>
    </w:p>
    <w:p w14:paraId="5E31771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Names do not match: [CLOSTRIDIUM DIFFICILE TOXIN A/B NEGATIVE &lt; - &gt; CLOSTRIDIUM DIFFICILE TOXIN B DNA NOT DETECTED] STS alert sent.</w:t>
      </w:r>
    </w:p>
    <w:p w14:paraId="2AB186C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78CD56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0E3274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566D9C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65BDCBC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D3EC63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2C4705A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BB15B3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E0554F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D99C84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#61.2 IEN:7159319 STS alert sent.</w:t>
      </w:r>
    </w:p>
    <w:p w14:paraId="1FA5DE6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9520A9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B6DB97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B701BC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76E6D1E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100F434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49451F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918FE1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ED7B8C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04D7912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CE7E16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46BFFA2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 Loading file #62 [ COLLECTION SAMPLE ] **************************.</w:t>
      </w:r>
    </w:p>
    <w:p w14:paraId="4DEC5EB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Names do not match: [AP SPECIMEN &lt; - &gt; AXILLA] STS alert sent.</w:t>
      </w:r>
    </w:p>
    <w:p w14:paraId="7FF992C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IEN:118 STS alert sent.</w:t>
      </w:r>
    </w:p>
    <w:p w14:paraId="2481AEE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IEN:119 STS alert sent.</w:t>
      </w:r>
    </w:p>
    <w:p w14:paraId="1E1F5AB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IEN:120 STS alert sent.</w:t>
      </w:r>
    </w:p>
    <w:p w14:paraId="33E8CC7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IEN:121 STS alert sent.</w:t>
      </w:r>
    </w:p>
    <w:p w14:paraId="04F7E55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IEN:122 STS alert sent.</w:t>
      </w:r>
    </w:p>
    <w:p w14:paraId="35260FB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IEN:123 STS alert sent.</w:t>
      </w:r>
    </w:p>
    <w:p w14:paraId="1036133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IEN:124 STS alert sent.</w:t>
      </w:r>
    </w:p>
    <w:p w14:paraId="058CB54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IEN:125 STS alert sent.</w:t>
      </w:r>
    </w:p>
    <w:p w14:paraId="0212F50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IEN:126 STS alert sent.</w:t>
      </w:r>
    </w:p>
    <w:p w14:paraId="2C4FDD8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IEN:127 STS alert sent.</w:t>
      </w:r>
    </w:p>
    <w:p w14:paraId="0EF2237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IEN:128 STS alert sent.</w:t>
      </w:r>
    </w:p>
    <w:p w14:paraId="7A4674A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IEN:129 STS alert sent.</w:t>
      </w:r>
    </w:p>
    <w:p w14:paraId="7BF5F2E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IEN:130 STS alert sent.</w:t>
      </w:r>
    </w:p>
    <w:p w14:paraId="25743F4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lastRenderedPageBreak/>
        <w:t>No such entry: File #62 IEN:131 STS alert sent.</w:t>
      </w:r>
    </w:p>
    <w:p w14:paraId="77ACDCB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IEN:132 STS alert sent.</w:t>
      </w:r>
    </w:p>
    <w:p w14:paraId="3D9C225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IEN:133 STS alert sent.</w:t>
      </w:r>
    </w:p>
    <w:p w14:paraId="29DF012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IEN:134 STS alert sent.</w:t>
      </w:r>
    </w:p>
    <w:p w14:paraId="6B3C3E4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IEN:135 STS alert sent.</w:t>
      </w:r>
    </w:p>
    <w:p w14:paraId="012E5FC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IEN:136 STS alert sent.</w:t>
      </w:r>
    </w:p>
    <w:p w14:paraId="6B1DD08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IEN:137 STS alert sent.</w:t>
      </w:r>
    </w:p>
    <w:p w14:paraId="71D5A67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IEN:138 STS alert sent.</w:t>
      </w:r>
    </w:p>
    <w:p w14:paraId="2C5FAC9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IEN:139 STS alert sent.</w:t>
      </w:r>
    </w:p>
    <w:p w14:paraId="6D6D382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IEN:140 STS alert sent.</w:t>
      </w:r>
    </w:p>
    <w:p w14:paraId="12112B4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IEN:141 STS alert sent.</w:t>
      </w:r>
    </w:p>
    <w:p w14:paraId="37B72D1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IEN:142 STS alert sent.</w:t>
      </w:r>
    </w:p>
    <w:p w14:paraId="0948EE4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IEN:143 STS alert sent.</w:t>
      </w:r>
    </w:p>
    <w:p w14:paraId="4DEA9C8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IEN:144 STS alert sent.</w:t>
      </w:r>
    </w:p>
    <w:p w14:paraId="3C837C0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IEN:145 STS alert sent.</w:t>
      </w:r>
    </w:p>
    <w:p w14:paraId="1B39C6A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IEN:146 STS alert sent.</w:t>
      </w:r>
    </w:p>
    <w:p w14:paraId="1285B6C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IEN:147 STS alert sent.</w:t>
      </w:r>
    </w:p>
    <w:p w14:paraId="2EC2A5A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IEN:148 STS alert sent.</w:t>
      </w:r>
    </w:p>
    <w:p w14:paraId="7C5A911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IEN:149 STS alert sent.</w:t>
      </w:r>
    </w:p>
    <w:p w14:paraId="397D4F3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IEN:150 STS alert sent.</w:t>
      </w:r>
    </w:p>
    <w:p w14:paraId="1754B07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IEN:151 STS alert sent.</w:t>
      </w:r>
    </w:p>
    <w:p w14:paraId="2701D97C"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IEN:152 STS alert sent.</w:t>
      </w:r>
    </w:p>
    <w:p w14:paraId="0D013C3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IEN:153 STS alert sent.</w:t>
      </w:r>
    </w:p>
    <w:p w14:paraId="0370FA5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IEN:154 STS alert sent.</w:t>
      </w:r>
    </w:p>
    <w:p w14:paraId="2040404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IEN:155 STS alert sent.</w:t>
      </w:r>
    </w:p>
    <w:p w14:paraId="5BEDF25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IEN:156 STS alert sent.</w:t>
      </w:r>
    </w:p>
    <w:p w14:paraId="5277406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IEN:157 STS alert sent.</w:t>
      </w:r>
    </w:p>
    <w:p w14:paraId="43EDD9B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IEN:174 STS alert sent.</w:t>
      </w:r>
    </w:p>
    <w:p w14:paraId="16C589A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IEN:175 STS alert sent.</w:t>
      </w:r>
    </w:p>
    <w:p w14:paraId="333EE5D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IEN:176 STS alert sent.</w:t>
      </w:r>
    </w:p>
    <w:p w14:paraId="0F056ED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IEN:177 STS alert sent.</w:t>
      </w:r>
    </w:p>
    <w:p w14:paraId="5E78CA06"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IEN:178 STS alert sent.</w:t>
      </w:r>
    </w:p>
    <w:p w14:paraId="5AEB255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IEN:179 STS alert sent.</w:t>
      </w:r>
    </w:p>
    <w:p w14:paraId="0A0365C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IEN:180 STS alert sent.</w:t>
      </w:r>
    </w:p>
    <w:p w14:paraId="3F6526F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IEN:181 STS alert sent.</w:t>
      </w:r>
    </w:p>
    <w:p w14:paraId="2695969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IEN:182 STS alert sent.</w:t>
      </w:r>
    </w:p>
    <w:p w14:paraId="53C01C0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IEN:183 STS alert sent.</w:t>
      </w:r>
    </w:p>
    <w:p w14:paraId="0BFF9F8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IEN:184 STS alert sent.</w:t>
      </w:r>
    </w:p>
    <w:p w14:paraId="6897718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IEN:185 STS alert sent.</w:t>
      </w:r>
    </w:p>
    <w:p w14:paraId="14EB3B6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IEN:186 STS alert sent.</w:t>
      </w:r>
    </w:p>
    <w:p w14:paraId="1F53E0A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IEN:187 STS alert sent.</w:t>
      </w:r>
    </w:p>
    <w:p w14:paraId="6FDF0E0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IEN:188 STS alert sent.</w:t>
      </w:r>
    </w:p>
    <w:p w14:paraId="5B2A4A2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IEN:189 STS alert sent.</w:t>
      </w:r>
    </w:p>
    <w:p w14:paraId="006BC71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IEN:190 STS alert sent.</w:t>
      </w:r>
    </w:p>
    <w:p w14:paraId="41C24A3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IEN:191 STS alert sent.</w:t>
      </w:r>
    </w:p>
    <w:p w14:paraId="55A555E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IEN:192 STS alert sent.</w:t>
      </w:r>
    </w:p>
    <w:p w14:paraId="42DC656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IEN:193 STS alert sent.</w:t>
      </w:r>
    </w:p>
    <w:p w14:paraId="1C2A8034"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IEN:194 STS alert sent.</w:t>
      </w:r>
    </w:p>
    <w:p w14:paraId="2584FA5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IEN:195 STS alert sent.</w:t>
      </w:r>
    </w:p>
    <w:p w14:paraId="7983F4C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IEN:196 STS alert sent.</w:t>
      </w:r>
    </w:p>
    <w:p w14:paraId="56535495"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IEN:197 STS alert sent.</w:t>
      </w:r>
    </w:p>
    <w:p w14:paraId="55E0B890"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IEN:198 STS alert sent.</w:t>
      </w:r>
    </w:p>
    <w:p w14:paraId="29153D6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IEN:199 STS alert sent.</w:t>
      </w:r>
    </w:p>
    <w:p w14:paraId="2EE0C6F9"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IEN:200 STS alert sent.</w:t>
      </w:r>
    </w:p>
    <w:p w14:paraId="003E074B"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IEN:201 STS alert sent.</w:t>
      </w:r>
    </w:p>
    <w:p w14:paraId="66AA6AA3"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IEN:202 STS alert sent.</w:t>
      </w:r>
    </w:p>
    <w:p w14:paraId="32C9D75E"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IEN:203 STS alert sent.</w:t>
      </w:r>
    </w:p>
    <w:p w14:paraId="0458057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IEN:204 STS alert sent.</w:t>
      </w:r>
    </w:p>
    <w:p w14:paraId="3FD5A72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IEN:205 STS alert sent..</w:t>
      </w:r>
    </w:p>
    <w:p w14:paraId="027A5A9D"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IEN:206 STS alert sent.</w:t>
      </w:r>
    </w:p>
    <w:p w14:paraId="2AF2EB8A"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IEN:207 STS alert sent.</w:t>
      </w:r>
    </w:p>
    <w:p w14:paraId="4442D0F2"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IEN:208 STS alert sent.</w:t>
      </w:r>
    </w:p>
    <w:p w14:paraId="5256AD27"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No such entry: File #62 IEN:209 STS alert sent.</w:t>
      </w:r>
    </w:p>
    <w:p w14:paraId="623D97D1"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lastRenderedPageBreak/>
        <w:t>Lexicon SCT lookup error STS alert sent..</w:t>
      </w:r>
    </w:p>
    <w:p w14:paraId="6FF62748"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514DE6BF" w14:textId="77777777" w:rsidR="00E918C1" w:rsidRPr="00E918C1" w:rsidRDefault="00E918C1" w:rsidP="00E918C1">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E918C1">
        <w:rPr>
          <w:rFonts w:ascii="Courier New" w:hAnsi="Courier New" w:cs="Courier New"/>
          <w:sz w:val="18"/>
          <w:szCs w:val="18"/>
        </w:rPr>
        <w:t>Lexicon SCT lookup error STS alert sent.</w:t>
      </w:r>
    </w:p>
    <w:p w14:paraId="349A1550" w14:textId="77777777" w:rsidR="00E918C1" w:rsidRDefault="00E918C1" w:rsidP="00E918C1">
      <w:pPr>
        <w:pBdr>
          <w:top w:val="single" w:sz="4" w:space="1" w:color="auto"/>
          <w:left w:val="single" w:sz="4" w:space="1" w:color="auto"/>
          <w:bottom w:val="single" w:sz="4" w:space="1" w:color="auto"/>
          <w:right w:val="single" w:sz="4" w:space="1" w:color="auto"/>
        </w:pBdr>
        <w:spacing w:after="240"/>
        <w:rPr>
          <w:rFonts w:ascii="Courier New" w:hAnsi="Courier New" w:cs="Courier New"/>
          <w:sz w:val="18"/>
          <w:szCs w:val="18"/>
        </w:rPr>
      </w:pPr>
      <w:r w:rsidRPr="00E918C1">
        <w:rPr>
          <w:rFonts w:ascii="Courier New" w:hAnsi="Courier New" w:cs="Courier New"/>
          <w:sz w:val="18"/>
          <w:szCs w:val="18"/>
        </w:rPr>
        <w:t>Lexicon SCT lookup error STS alert sent.</w:t>
      </w:r>
    </w:p>
    <w:p w14:paraId="1630756F" w14:textId="77777777" w:rsidR="001D1017" w:rsidRDefault="00FC0412" w:rsidP="00E918C1">
      <w:pPr>
        <w:pStyle w:val="BodyText"/>
      </w:pPr>
      <w:r>
        <w:t>After processing the SNOMED CT mapping file, v</w:t>
      </w:r>
      <w:r w:rsidR="00855A6F">
        <w:t xml:space="preserve">erify </w:t>
      </w:r>
      <w:r>
        <w:t xml:space="preserve">the </w:t>
      </w:r>
      <w:r w:rsidR="001D1017">
        <w:t>SNOMED</w:t>
      </w:r>
      <w:r w:rsidR="00855A6F">
        <w:t xml:space="preserve"> CT</w:t>
      </w:r>
      <w:r w:rsidR="001D1017">
        <w:t xml:space="preserve"> mapping</w:t>
      </w:r>
      <w:r>
        <w:t>s were applied</w:t>
      </w:r>
      <w:r w:rsidR="001D1017">
        <w:t>.</w:t>
      </w:r>
      <w:r w:rsidR="001D1017" w:rsidRPr="001D029E">
        <w:t xml:space="preserve"> </w:t>
      </w:r>
    </w:p>
    <w:p w14:paraId="5C15CEDB" w14:textId="77777777" w:rsidR="009E5BBD" w:rsidRDefault="003778A0" w:rsidP="00EF4C25">
      <w:pPr>
        <w:pStyle w:val="BodyText"/>
        <w:numPr>
          <w:ilvl w:val="0"/>
          <w:numId w:val="42"/>
        </w:numPr>
      </w:pPr>
      <w:r w:rsidRPr="003778A0">
        <w:t>Verify the SNOMED CT mappings were applied</w:t>
      </w:r>
      <w:r w:rsidRPr="003778A0">
        <w:rPr>
          <w:rStyle w:val="CommentReference"/>
          <w:sz w:val="22"/>
        </w:rPr>
        <w:t xml:space="preserve"> </w:t>
      </w:r>
      <w:r w:rsidR="00E918C1">
        <w:rPr>
          <w:rStyle w:val="CommentReference"/>
          <w:sz w:val="22"/>
        </w:rPr>
        <w:t xml:space="preserve">– Use </w:t>
      </w:r>
      <w:r w:rsidR="001D1017">
        <w:t>VA FileMan's Inquire to File Entries option to view samp</w:t>
      </w:r>
      <w:r w:rsidR="00855A6F">
        <w:t xml:space="preserve">le </w:t>
      </w:r>
      <w:r w:rsidR="001D1017">
        <w:t>SNOMED</w:t>
      </w:r>
      <w:r w:rsidR="00855A6F">
        <w:t xml:space="preserve"> CT</w:t>
      </w:r>
      <w:r w:rsidR="001D1017">
        <w:t xml:space="preserve"> entries</w:t>
      </w:r>
      <w:r w:rsidR="00845A36">
        <w:t xml:space="preserve">.  </w:t>
      </w:r>
      <w:r w:rsidR="00AC170B">
        <w:t xml:space="preserve">Figure 15 </w:t>
      </w:r>
      <w:r w:rsidR="001D1017">
        <w:t xml:space="preserve">illustrates what </w:t>
      </w:r>
      <w:r w:rsidR="00855A6F">
        <w:t xml:space="preserve">an entry will look like post </w:t>
      </w:r>
      <w:r w:rsidR="001D1017">
        <w:t>SNOMED</w:t>
      </w:r>
      <w:r w:rsidR="00855A6F">
        <w:t xml:space="preserve"> CT</w:t>
      </w:r>
      <w:r w:rsidR="002F1D58">
        <w:t xml:space="preserve"> </w:t>
      </w:r>
      <w:r w:rsidR="001D1017">
        <w:t>mapping</w:t>
      </w:r>
      <w:r w:rsidR="00B86F52">
        <w:t>.</w:t>
      </w:r>
    </w:p>
    <w:p w14:paraId="4BAD95DA" w14:textId="77777777" w:rsidR="00E918C1" w:rsidRDefault="00363F63" w:rsidP="0022461C">
      <w:pPr>
        <w:pStyle w:val="Caption"/>
      </w:pPr>
      <w:bookmarkStart w:id="245" w:name="_Toc361644553"/>
      <w:r>
        <w:t>Figure 15:  SNOMED CT Upload—Sample Post Mapping E</w:t>
      </w:r>
      <w:r w:rsidR="00E918C1" w:rsidRPr="00E918C1">
        <w:t>ntry</w:t>
      </w:r>
      <w:bookmarkEnd w:id="245"/>
    </w:p>
    <w:p w14:paraId="5D5AB46B"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Select VA FileMan Option: </w:t>
      </w:r>
      <w:r w:rsidRPr="007F70A9">
        <w:rPr>
          <w:rFonts w:ascii="Courier New" w:hAnsi="Courier New" w:cs="Courier New"/>
          <w:b/>
          <w:sz w:val="18"/>
          <w:szCs w:val="18"/>
        </w:rPr>
        <w:t>INQ &lt;Enter&gt;</w:t>
      </w:r>
      <w:r w:rsidRPr="007F70A9">
        <w:rPr>
          <w:rFonts w:ascii="Courier New" w:hAnsi="Courier New" w:cs="Courier New"/>
          <w:sz w:val="18"/>
          <w:szCs w:val="18"/>
        </w:rPr>
        <w:t xml:space="preserve"> Inquire to File Entries</w:t>
      </w:r>
    </w:p>
    <w:p w14:paraId="7BC8601C"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OUTPUT FROM WHAT FILE: </w:t>
      </w:r>
      <w:r w:rsidRPr="007F70A9">
        <w:rPr>
          <w:rFonts w:ascii="Courier New" w:hAnsi="Courier New" w:cs="Courier New"/>
          <w:b/>
          <w:sz w:val="18"/>
          <w:szCs w:val="18"/>
        </w:rPr>
        <w:t>61 &lt;Enter&gt;</w:t>
      </w:r>
      <w:r w:rsidRPr="007F70A9">
        <w:rPr>
          <w:rFonts w:ascii="Courier New" w:hAnsi="Courier New" w:cs="Courier New"/>
          <w:sz w:val="18"/>
          <w:szCs w:val="18"/>
        </w:rPr>
        <w:t xml:space="preserve">  TOPOGRAPHY FIELD   (8585 entries)</w:t>
      </w:r>
    </w:p>
    <w:p w14:paraId="511BF9F2"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Select TOPOGRAPHY FIELD NAME: </w:t>
      </w:r>
      <w:r w:rsidRPr="007F70A9">
        <w:rPr>
          <w:rFonts w:ascii="Courier New" w:hAnsi="Courier New" w:cs="Courier New"/>
          <w:b/>
          <w:sz w:val="18"/>
          <w:szCs w:val="18"/>
        </w:rPr>
        <w:t>SERUM</w:t>
      </w:r>
    </w:p>
    <w:p w14:paraId="3950A8C8"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ANOTHER ONE: </w:t>
      </w:r>
      <w:r w:rsidRPr="007F70A9">
        <w:rPr>
          <w:rFonts w:ascii="Courier New" w:hAnsi="Courier New" w:cs="Courier New"/>
          <w:b/>
          <w:sz w:val="18"/>
          <w:szCs w:val="18"/>
        </w:rPr>
        <w:t>&lt;Enter&gt;</w:t>
      </w:r>
    </w:p>
    <w:p w14:paraId="6667E1C3"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STANDARD CAPTIONED OUTPUT? Yes// </w:t>
      </w:r>
      <w:r w:rsidRPr="007F70A9">
        <w:rPr>
          <w:rFonts w:ascii="Courier New" w:hAnsi="Courier New" w:cs="Courier New"/>
          <w:b/>
          <w:sz w:val="18"/>
          <w:szCs w:val="18"/>
        </w:rPr>
        <w:t>&lt;Enter&gt;</w:t>
      </w:r>
      <w:r w:rsidRPr="007F70A9">
        <w:rPr>
          <w:rFonts w:ascii="Courier New" w:hAnsi="Courier New" w:cs="Courier New"/>
          <w:sz w:val="18"/>
          <w:szCs w:val="18"/>
        </w:rPr>
        <w:t xml:space="preserve">  (Yes)</w:t>
      </w:r>
    </w:p>
    <w:p w14:paraId="3A4CDF44"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Include COMPUTED fields:  (N/Y/R/B): NO// </w:t>
      </w:r>
      <w:r w:rsidRPr="007F70A9">
        <w:rPr>
          <w:rFonts w:ascii="Courier New" w:hAnsi="Courier New" w:cs="Courier New"/>
          <w:b/>
          <w:sz w:val="18"/>
          <w:szCs w:val="18"/>
        </w:rPr>
        <w:t>&lt;Enter&gt;</w:t>
      </w:r>
      <w:r w:rsidRPr="007F70A9">
        <w:rPr>
          <w:rFonts w:ascii="Courier New" w:hAnsi="Courier New" w:cs="Courier New"/>
          <w:sz w:val="18"/>
          <w:szCs w:val="18"/>
        </w:rPr>
        <w:t xml:space="preserve">  - No record number (IEN), no Computed Fields</w:t>
      </w:r>
    </w:p>
    <w:p w14:paraId="321DFCFC"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437F1BC0"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NAME: SERUM                             SNOMED CODE: 0X500</w:t>
      </w:r>
    </w:p>
    <w:p w14:paraId="7E58642C"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  ABBREVIATION: S                       COLLECTION SAMPLE: SERUM</w:t>
      </w:r>
    </w:p>
    <w:p w14:paraId="2007DA82"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  HL7 CODE: SER                         LEDI HL7: Serum</w:t>
      </w:r>
    </w:p>
    <w:p w14:paraId="68565DB4"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 xml:space="preserve">  TIME ASPECT: POINT</w:t>
      </w:r>
    </w:p>
    <w:p w14:paraId="5455B03C"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SYNONYM: SERUM</w:t>
      </w:r>
    </w:p>
    <w:p w14:paraId="7656D293"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b/>
          <w:sz w:val="18"/>
          <w:szCs w:val="18"/>
        </w:rPr>
      </w:pPr>
      <w:r w:rsidRPr="007F70A9">
        <w:rPr>
          <w:rFonts w:ascii="Courier New" w:hAnsi="Courier New" w:cs="Courier New"/>
          <w:sz w:val="18"/>
          <w:szCs w:val="18"/>
        </w:rPr>
        <w:t xml:space="preserve">  </w:t>
      </w:r>
      <w:r w:rsidRPr="007F70A9">
        <w:rPr>
          <w:rFonts w:ascii="Courier New" w:hAnsi="Courier New" w:cs="Courier New"/>
          <w:b/>
          <w:sz w:val="18"/>
          <w:szCs w:val="18"/>
        </w:rPr>
        <w:t>SNOMED CT ID: 67922002                SCT CODE STATUS: PREFERRED TERM</w:t>
      </w:r>
    </w:p>
    <w:p w14:paraId="7BD93700"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b/>
          <w:sz w:val="18"/>
          <w:szCs w:val="18"/>
        </w:rPr>
      </w:pPr>
      <w:r w:rsidRPr="007F70A9">
        <w:rPr>
          <w:rFonts w:ascii="Courier New" w:hAnsi="Courier New" w:cs="Courier New"/>
          <w:b/>
          <w:sz w:val="18"/>
          <w:szCs w:val="18"/>
        </w:rPr>
        <w:t xml:space="preserve">  SCT TOP CONCEPT: SCT Substance</w:t>
      </w:r>
    </w:p>
    <w:p w14:paraId="572006E4"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b/>
          <w:sz w:val="18"/>
          <w:szCs w:val="18"/>
        </w:rPr>
      </w:pPr>
      <w:r w:rsidRPr="007F70A9">
        <w:rPr>
          <w:rFonts w:ascii="Courier New" w:hAnsi="Courier New" w:cs="Courier New"/>
          <w:b/>
          <w:sz w:val="18"/>
          <w:szCs w:val="18"/>
        </w:rPr>
        <w:t>SCT STATUS DATE: DEC 17, 2010@14:18:16  SCT STATUS CHANGE TO: PREFERRED TERM</w:t>
      </w:r>
    </w:p>
    <w:p w14:paraId="02B53777"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b/>
          <w:sz w:val="18"/>
          <w:szCs w:val="18"/>
        </w:rPr>
      </w:pPr>
      <w:r w:rsidRPr="007F70A9">
        <w:rPr>
          <w:rFonts w:ascii="Courier New" w:hAnsi="Courier New" w:cs="Courier New"/>
          <w:b/>
          <w:sz w:val="18"/>
          <w:szCs w:val="18"/>
        </w:rPr>
        <w:t xml:space="preserve">  SCT STATUS USER: LEDIUSER,ONE</w:t>
      </w:r>
    </w:p>
    <w:p w14:paraId="7D1D9383"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b/>
          <w:sz w:val="18"/>
          <w:szCs w:val="18"/>
        </w:rPr>
      </w:pPr>
      <w:r w:rsidRPr="007F70A9">
        <w:rPr>
          <w:rFonts w:ascii="Courier New" w:hAnsi="Courier New" w:cs="Courier New"/>
          <w:b/>
          <w:sz w:val="18"/>
          <w:szCs w:val="18"/>
        </w:rPr>
        <w:t xml:space="preserve">SCT COMMENT TEXT:   </w:t>
      </w:r>
    </w:p>
    <w:p w14:paraId="72B10D23"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b/>
          <w:sz w:val="18"/>
          <w:szCs w:val="18"/>
        </w:rPr>
      </w:pPr>
      <w:r w:rsidRPr="007F70A9">
        <w:rPr>
          <w:rFonts w:ascii="Courier New" w:hAnsi="Courier New" w:cs="Courier New"/>
          <w:b/>
          <w:sz w:val="18"/>
          <w:szCs w:val="18"/>
        </w:rPr>
        <w:t xml:space="preserve"> File used to apply mapping and/or disposition: HUNTINGTON_SCT_12-14-10.TXT;3</w:t>
      </w:r>
    </w:p>
    <w:p w14:paraId="0D51F4EC" w14:textId="77777777" w:rsidR="007F70A9" w:rsidRPr="007F70A9"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p>
    <w:p w14:paraId="1C2DC94B" w14:textId="77777777" w:rsidR="00E918C1" w:rsidRDefault="007F70A9" w:rsidP="007F70A9">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7F70A9">
        <w:rPr>
          <w:rFonts w:ascii="Courier New" w:hAnsi="Courier New" w:cs="Courier New"/>
          <w:sz w:val="18"/>
          <w:szCs w:val="18"/>
        </w:rPr>
        <w:t>Select TOPOGRAPHY FIELD NAME:</w:t>
      </w:r>
    </w:p>
    <w:p w14:paraId="239007A2" w14:textId="77777777" w:rsidR="007F70A9" w:rsidRDefault="007F70A9" w:rsidP="007F70A9">
      <w:pPr>
        <w:pStyle w:val="BodyText"/>
        <w:spacing w:before="0" w:after="0"/>
        <w:rPr>
          <w:rFonts w:ascii="Courier New" w:hAnsi="Courier New" w:cs="Courier New"/>
          <w:sz w:val="18"/>
          <w:szCs w:val="18"/>
        </w:rPr>
      </w:pPr>
    </w:p>
    <w:p w14:paraId="67818CF8" w14:textId="77777777" w:rsidR="001D1017" w:rsidRPr="007F70A9" w:rsidRDefault="001D1017" w:rsidP="00EF4C25">
      <w:pPr>
        <w:pStyle w:val="BodyText"/>
        <w:numPr>
          <w:ilvl w:val="0"/>
          <w:numId w:val="42"/>
        </w:numPr>
        <w:spacing w:before="0" w:after="0"/>
        <w:rPr>
          <w:rFonts w:ascii="Courier New" w:hAnsi="Courier New" w:cs="Courier New"/>
          <w:sz w:val="18"/>
          <w:szCs w:val="18"/>
        </w:rPr>
      </w:pPr>
      <w:r w:rsidRPr="00134E00">
        <w:t>Review any alerts:</w:t>
      </w:r>
      <w:r w:rsidR="00286755">
        <w:t xml:space="preserve"> </w:t>
      </w:r>
      <w:r w:rsidR="00CE44D4">
        <w:t xml:space="preserve"> </w:t>
      </w:r>
    </w:p>
    <w:p w14:paraId="7009EBFE" w14:textId="77777777" w:rsidR="00CE44D4" w:rsidRDefault="007F70A9" w:rsidP="007F70A9">
      <w:pPr>
        <w:pStyle w:val="ListNumber2"/>
        <w:keepNext/>
        <w:numPr>
          <w:ilvl w:val="0"/>
          <w:numId w:val="0"/>
        </w:numPr>
        <w:spacing w:before="100" w:beforeAutospacing="1"/>
        <w:ind w:left="720"/>
      </w:pPr>
      <w:r>
        <w:rPr>
          <w:b/>
        </w:rPr>
        <w:t>NOTE</w:t>
      </w:r>
      <w:r w:rsidR="00CE44D4">
        <w:rPr>
          <w:b/>
          <w:bCs/>
        </w:rPr>
        <w:t>:</w:t>
      </w:r>
      <w:r w:rsidR="00CE44D4">
        <w:t xml:space="preserve"> </w:t>
      </w:r>
      <w:r>
        <w:t xml:space="preserve"> </w:t>
      </w:r>
      <w:r w:rsidR="00CE44D4">
        <w:t>A View Alert is generated and sent to the G.LAB MAPPING mail group when the SCT mapping has been triggered and another alert is sen</w:t>
      </w:r>
      <w:r>
        <w:t xml:space="preserve">t when the task has completed. </w:t>
      </w:r>
    </w:p>
    <w:p w14:paraId="47AF70AD" w14:textId="77777777" w:rsidR="001D1017" w:rsidRDefault="001D1017" w:rsidP="00134E00">
      <w:pPr>
        <w:pStyle w:val="BodyText4"/>
        <w:keepNext/>
        <w:keepLines/>
      </w:pPr>
    </w:p>
    <w:p w14:paraId="30826B00" w14:textId="77777777" w:rsidR="001D1017" w:rsidRPr="0022461C" w:rsidRDefault="001D1017" w:rsidP="0022461C">
      <w:pPr>
        <w:pStyle w:val="Caption"/>
      </w:pPr>
      <w:bookmarkStart w:id="246" w:name="_Toc361644554"/>
      <w:r w:rsidRPr="0022461C">
        <w:t xml:space="preserve">Figure </w:t>
      </w:r>
      <w:r w:rsidR="00363F63" w:rsidRPr="0022461C">
        <w:t xml:space="preserve">16: </w:t>
      </w:r>
      <w:r w:rsidRPr="0022461C">
        <w:t xml:space="preserve"> SNOMED CT Upload—</w:t>
      </w:r>
      <w:r w:rsidR="00363F63" w:rsidRPr="0022461C">
        <w:t>Sample Alerts G</w:t>
      </w:r>
      <w:r w:rsidRPr="0022461C">
        <w:t>enerated</w:t>
      </w:r>
      <w:bookmarkEnd w:id="246"/>
    </w:p>
    <w:p w14:paraId="164FA3C9" w14:textId="77777777" w:rsidR="001D1017" w:rsidRDefault="001D1017" w:rsidP="007F70A9">
      <w:pPr>
        <w:pStyle w:val="DialogueIndent2"/>
        <w:ind w:left="0"/>
      </w:pPr>
      <w:r w:rsidRPr="00D37DF7">
        <w:t>SNOMED CT mapping has been triggered from STS on Jan 10, 2011@16:39 SNOMED CT mapping has completed on Jan 10, 2011@16:44</w:t>
      </w:r>
    </w:p>
    <w:p w14:paraId="084B261F" w14:textId="77777777" w:rsidR="001D1017" w:rsidRDefault="001D1017" w:rsidP="007F70A9">
      <w:pPr>
        <w:pStyle w:val="DialogueIndent2"/>
        <w:ind w:left="0"/>
      </w:pPr>
      <w:r w:rsidRPr="00D37DF7">
        <w:t>Enter  "VA to jump to VIEW ALERTS option</w:t>
      </w:r>
    </w:p>
    <w:p w14:paraId="46022D68" w14:textId="77777777" w:rsidR="001D1017" w:rsidRDefault="001D1017" w:rsidP="007F70A9">
      <w:pPr>
        <w:pStyle w:val="BodyText3"/>
        <w:ind w:left="0"/>
      </w:pPr>
    </w:p>
    <w:p w14:paraId="5C94C6D2" w14:textId="77777777" w:rsidR="001D1017" w:rsidRDefault="001A77C0" w:rsidP="00EF4C25">
      <w:pPr>
        <w:pStyle w:val="ListNumber2"/>
        <w:keepNext/>
        <w:keepLines/>
        <w:numPr>
          <w:ilvl w:val="0"/>
          <w:numId w:val="42"/>
        </w:numPr>
      </w:pPr>
      <w:r w:rsidRPr="007F70A9">
        <w:rPr>
          <w:b/>
        </w:rPr>
        <w:t>NOTE</w:t>
      </w:r>
      <w:r w:rsidR="00E2201E" w:rsidRPr="007F70A9">
        <w:rPr>
          <w:b/>
        </w:rPr>
        <w:t>:</w:t>
      </w:r>
      <w:r w:rsidR="00E2201E">
        <w:t xml:space="preserve"> </w:t>
      </w:r>
      <w:r w:rsidR="003778A0">
        <w:t xml:space="preserve"> In the test account any exceptions generated during the SNOMED CT mapping will be sent to the person applying the mapping. </w:t>
      </w:r>
      <w:r w:rsidR="00CA02E9">
        <w:t xml:space="preserve"> </w:t>
      </w:r>
      <w:r w:rsidR="003778A0">
        <w:t>These messages can be ignored.</w:t>
      </w:r>
    </w:p>
    <w:p w14:paraId="529C5089" w14:textId="77777777" w:rsidR="001D1017" w:rsidRDefault="001D1017" w:rsidP="00134E00">
      <w:pPr>
        <w:pStyle w:val="BodyText4"/>
        <w:keepNext/>
        <w:keepLines/>
      </w:pPr>
    </w:p>
    <w:p w14:paraId="51CA8756" w14:textId="77777777" w:rsidR="001D1017" w:rsidRPr="0022461C" w:rsidRDefault="001D1017" w:rsidP="0022461C">
      <w:pPr>
        <w:pStyle w:val="Caption"/>
      </w:pPr>
      <w:bookmarkStart w:id="247" w:name="_Toc361644555"/>
      <w:r w:rsidRPr="0022461C">
        <w:t xml:space="preserve">Figure </w:t>
      </w:r>
      <w:r w:rsidR="00363F63" w:rsidRPr="0022461C">
        <w:t xml:space="preserve">17: </w:t>
      </w:r>
      <w:r w:rsidRPr="0022461C">
        <w:t xml:space="preserve"> SNOMED CT Upload—</w:t>
      </w:r>
      <w:r w:rsidR="007F70A9" w:rsidRPr="0022461C">
        <w:t>Sample Exception Message Delivered Locally as it is Not a Production S</w:t>
      </w:r>
      <w:r w:rsidRPr="0022461C">
        <w:t>ystem</w:t>
      </w:r>
      <w:bookmarkEnd w:id="247"/>
    </w:p>
    <w:p w14:paraId="61B6D9D6"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 xml:space="preserve">Subj: Lab Exception(s): 581-61-1527  [#210312] 01/10/11@16:39  53 lines </w:t>
      </w:r>
    </w:p>
    <w:p w14:paraId="3ECFE0A7"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 xml:space="preserve">From: Data Standardization Toolset  In 'IN' basket.   Page 1  *New* </w:t>
      </w:r>
    </w:p>
    <w:p w14:paraId="47EA2E73"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w:t>
      </w:r>
    </w:p>
    <w:p w14:paraId="7E04CC10"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Transaction Number: 581-1-3110110.16395-61:1527 Exception Type Code: 1</w:t>
      </w:r>
    </w:p>
    <w:p w14:paraId="19157D4C"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lastRenderedPageBreak/>
        <w:t>Time Stamp: 3110110.16395</w:t>
      </w:r>
    </w:p>
    <w:p w14:paraId="68748D45"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 xml:space="preserve">ID (Fac#-File#-IEN): 581-61-1527 SNOMED CT: </w:t>
      </w:r>
    </w:p>
    <w:p w14:paraId="5A5C86E7"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 xml:space="preserve">SNOMED CT Term: Mapping Exception: </w:t>
      </w:r>
    </w:p>
    <w:p w14:paraId="2AB028E8"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 xml:space="preserve">Term Status: </w:t>
      </w:r>
    </w:p>
    <w:p w14:paraId="431E0FB8"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 = = = = = = = = = = = = = = = = = = = = = = = = = = = = = = = = = = = =</w:t>
      </w:r>
    </w:p>
    <w:p w14:paraId="734DCB99"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begin 644 581-20110110-163950.XML M/#]X;6P@=F5R&lt;VEO;CTB,2XP(B!E;F-O9&amp;EN9STB=71F+3@B(#\^#0H\3&amp;%B M7T5X8V5P=&amp;EO;G,^#0H\3&amp;%B7T5X8V5P=&amp;EO;E]$871A/@T*/$%D;6EN:7-T M&lt;F%T:79E7T1A=&amp;$^#0H\17AC97!T:6]N7U-T871I;VY?3G5M8F5R/C4X,3PO M17AC97!T:6]N7U-T871I;VY?3G5M8F5R/@T*/$5X8V5P=&amp;EO;E]3=&amp;%T:6]N M7T1O;6%I;E])4#Y(54Y4-2Y&amp;3RU"05E024Y%4RY-140N5D$N1T]6/"]%&gt;&amp;-E</w:t>
      </w:r>
    </w:p>
    <w:p w14:paraId="0A88B0E9"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p>
    <w:p w14:paraId="38F785BB"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Enter RETURN to continue or '^' to exit: &lt;Enter&gt;</w:t>
      </w:r>
    </w:p>
    <w:p w14:paraId="0AD21B6C"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Subj: Lab Exception(s): 581-61-1527  [#210312]   Page 2</w:t>
      </w:r>
    </w:p>
    <w:p w14:paraId="3972B276" w14:textId="77777777" w:rsidR="007F70A9" w:rsidRDefault="007F70A9" w:rsidP="007F70A9"/>
    <w:p w14:paraId="00352380"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M&lt;'1I;VY?4W1A=&amp;EO;E]$;VUA:6Y?25 ^#0H\17AC97!T:6]N7U-T871I;VY? M4WES=&amp;5M7U1Y&lt;&amp;4^5$535#PO17AC97!T:6]N7U-T871I;VY?4WES=&amp;5M7U1Y M&lt;&amp;4^#0H\17AC97!T:6]N7U1Y&lt;&amp;5?0V]D93XQ/"]%&gt;&amp;-E&lt;'1I;VY?5'EP95]# M;V1E/@T*/$5X8V5P=&amp;EO;E]4&lt;F%N&lt;V%C=&amp;EO;E].=6UB97(^-3@Q+3$M,S$Q M,#$Q,"XQ-C,Y-2TV,3HQ-3(W/"]%&gt;&amp;-E&lt;'1I;VY?5')A;G-A8W1I;VY?3G5M M8F5R/@T*/$5X8V5P=&amp;EO;E]4:6UE7U-T86UP/C(P,3$M,#$M,3!4,38Z,SDZ M-3 M,#4P,#PO17AC97!T:6]N7U1I;65?4W1A;7 ^#0H\3&amp;%B7U!A8VMA9V5? M17AC97!T:6]N7U1E&gt;'0^3&amp;5X:6-O;B!30U0@;&amp;]O:W5P(&amp;5R&lt;F]R/"],86)? M4&amp;%C:V%G95]%&gt;&amp;-E&lt;'1I;VY?5&amp;5X=#X-"CPO061M:6YI&lt;W1R871I=F5?1&amp;%T M83X-"CQ,86)?1FEL95]33D]-141?1&amp;%T83X-"CQ&amp;86-I;&amp;ET&gt;4YU;6)E&lt;E]&amp; M:6QE3G5M8F5R7TE%3CXU.#$M-C$M,34R-SPO1F%C:6QI='E.=6UB97)?1FEL M94YU;6)E&lt;E])14X^#0H\16YT&lt;GE?3F%M93Y"3TY%($]&amp;(%-(3U5,1$52/"]% M;G1R&gt;5].86UE/@T*/%-.3TU%1%])/E0M,3$S,#$\+U-.3TU%1%])/@T*/%95 M240O/@T*/%-.3TU%1%]#5"\^#0H\4TY/345$7T-47U1E&lt;FTO/@T*/$UA&lt;'!I M;F=?17AC97!T:6]N+SX-"CQ296QA=&amp;5D7U-P96-I;65N+SX-"CQ296QA=&amp;5D M7U-P96-I;65N7TE$+SX-"CQ%&gt;'1R86-T7U9E&lt;G-I;VX^,2XR/"]%&gt;'1R86-T M7U9E&lt;G-I;VX^#0H\5&amp;5R;5]3=&amp;%T=7,O/@T*/"],86)?1FEL95]33D]-141? M1&amp;%T83X-"CQ-87!P:6YG7T1A=&amp;%?0F5I;F=?3&amp;]A9&amp;5D/@T*/$UA&lt;'!I;F=? M1&amp;%T85]&amp;86-I;&amp;ET&gt;4YU;6)E&lt;E]&amp;:6QE3G5M8F5R7TE%3CXU.#$M-C$M,34R M-SPO36%P&lt;&amp;EN9U]$871A7T9A8VEL:71Y3G5M8F5R7T9I;&amp;5.=6UB97)?245.</w:t>
      </w:r>
    </w:p>
    <w:p w14:paraId="119F95AF" w14:textId="77777777" w:rsidR="007F70A9" w:rsidRPr="007F70A9" w:rsidRDefault="007F70A9" w:rsidP="007F70A9">
      <w:pPr>
        <w:pBdr>
          <w:top w:val="single" w:sz="4" w:space="1" w:color="auto"/>
          <w:left w:val="single" w:sz="4" w:space="4" w:color="auto"/>
          <w:bottom w:val="single" w:sz="4" w:space="1" w:color="auto"/>
          <w:right w:val="single" w:sz="4" w:space="4" w:color="auto"/>
        </w:pBdr>
        <w:rPr>
          <w:rFonts w:ascii="Courier New" w:hAnsi="Courier New" w:cs="Courier New"/>
          <w:sz w:val="18"/>
          <w:szCs w:val="18"/>
        </w:rPr>
      </w:pPr>
      <w:r w:rsidRPr="007F70A9">
        <w:rPr>
          <w:rFonts w:ascii="Courier New" w:hAnsi="Courier New" w:cs="Courier New"/>
          <w:sz w:val="18"/>
          <w:szCs w:val="18"/>
        </w:rPr>
        <w:t>M/@T*/$UA&lt;'!I;F=?1&amp;%T85]%;G1R&gt;5].86UE/D)/3D4@3T8@4TA/54Q$15(\ M+TUA&lt;'!I;F=?1&amp;%T85]%;G1R&gt;5].86UE/@T*/$UA&lt;'!I;F=?1&amp;%T85]33D]- M141?23Y4+3$Q,S Q/"]-87!P:6YG7T1A=&amp;%?4TY/345$7TD^#0H\36%P&lt;&amp;EN M9U]$871A7U-44U]&amp;=7)T:&amp;5R7T%C=&amp;EO;CXV,#@X,# P-3PO36%P&lt;&amp;EN9U]$ M871A7U-44U]&amp;=7)T:&amp;5R7T%C=&amp;EO;CX-"CQ-87!P:6YG7T1A=&amp;%?4U137U-# M5%])1#XQ/"]-87!P:6YG7T1A=&amp;%?4U137U-#5%])1#X-"CPO36%P&lt;&amp;EN9U]$ M871A7T)E:6YG7TQO861E9#X-"CQ2969E&lt;F5N8V5?3&amp;%B7T1A=&amp;$^#0H\4F5F M97)E;F-E7TQA8E]4&gt;7!E7T-O9&amp;4O/@T*/%)E9F5R96YC95],86)?4W1A=&amp;EO M;E].=6UB97(O/@T*/%)E9F5R96YC95],86)?3F%M92\^#0H\4F5F97)E;F-E M7TQA8E]/0E@M,R\^#0H\4F5F97)E;F-E7TQA8E]/0E@M-2\^#0H\+U)E9F5R M96YC95],86)?1&amp;%T83X-"CPO3&amp;%B7T5X8V5P=&amp;EO;E]$871A/@T*/"],86)? -17AC97!T:6]N&lt;SX-"B @ ` end</w:t>
      </w:r>
    </w:p>
    <w:p w14:paraId="323E062F" w14:textId="77777777" w:rsidR="007F70A9" w:rsidRPr="007F70A9" w:rsidRDefault="007F70A9" w:rsidP="007F70A9">
      <w:pPr>
        <w:pBdr>
          <w:top w:val="single" w:sz="4" w:space="1" w:color="auto"/>
          <w:left w:val="single" w:sz="4" w:space="4" w:color="auto"/>
          <w:bottom w:val="single" w:sz="4" w:space="1" w:color="auto"/>
          <w:right w:val="single" w:sz="4" w:space="4" w:color="auto"/>
        </w:pBdr>
        <w:spacing w:after="240"/>
        <w:rPr>
          <w:rFonts w:ascii="Courier New" w:hAnsi="Courier New" w:cs="Courier New"/>
          <w:sz w:val="18"/>
          <w:szCs w:val="18"/>
        </w:rPr>
      </w:pPr>
      <w:r w:rsidRPr="007F70A9">
        <w:rPr>
          <w:rFonts w:ascii="Courier New" w:hAnsi="Courier New" w:cs="Courier New"/>
          <w:sz w:val="18"/>
          <w:szCs w:val="18"/>
        </w:rPr>
        <w:t>enter message action (in IN basket): Ignore//</w:t>
      </w:r>
    </w:p>
    <w:p w14:paraId="10801658" w14:textId="77777777" w:rsidR="007F70A9" w:rsidRDefault="001D1017" w:rsidP="00116E9F">
      <w:pPr>
        <w:pStyle w:val="BodyText"/>
        <w:ind w:left="432"/>
      </w:pPr>
      <w:r w:rsidRPr="007F70A9">
        <w:rPr>
          <w:b/>
        </w:rPr>
        <w:t>Checkpoint:</w:t>
      </w:r>
      <w:r w:rsidRPr="002351C8">
        <w:t xml:space="preserve"> </w:t>
      </w:r>
      <w:r w:rsidR="007F70A9">
        <w:t xml:space="preserve"> </w:t>
      </w:r>
      <w:r w:rsidRPr="002351C8">
        <w:t>Check VistA Error Logs</w:t>
      </w:r>
      <w:r w:rsidR="007F70A9">
        <w:t xml:space="preserve"> </w:t>
      </w:r>
      <w:r w:rsidRPr="002351C8">
        <w:t>—</w:t>
      </w:r>
      <w:r w:rsidR="007F70A9">
        <w:t xml:space="preserve"> </w:t>
      </w:r>
      <w:r w:rsidRPr="002351C8">
        <w:t xml:space="preserve">This is a checkpoint step for VistA installers to verify the </w:t>
      </w:r>
      <w:r w:rsidR="000C38DA">
        <w:t xml:space="preserve"> </w:t>
      </w:r>
      <w:r w:rsidRPr="002351C8">
        <w:t>installation is progressing as expected up to this point:</w:t>
      </w:r>
    </w:p>
    <w:p w14:paraId="1CE5EEC9" w14:textId="77777777" w:rsidR="007F70A9" w:rsidRPr="007F70A9" w:rsidRDefault="001D1017" w:rsidP="00EF4C25">
      <w:pPr>
        <w:pStyle w:val="BodyText"/>
        <w:numPr>
          <w:ilvl w:val="0"/>
          <w:numId w:val="43"/>
        </w:numPr>
      </w:pPr>
      <w:r w:rsidRPr="007F70A9">
        <w:rPr>
          <w:rFonts w:eastAsia="Batang"/>
        </w:rPr>
        <w:t xml:space="preserve">Check the VistA Error Trap for any issues. </w:t>
      </w:r>
    </w:p>
    <w:p w14:paraId="3C064D11" w14:textId="77777777" w:rsidR="009D587B" w:rsidRPr="00116E9F" w:rsidRDefault="00446955" w:rsidP="00EF4C25">
      <w:pPr>
        <w:pStyle w:val="BodyText"/>
        <w:numPr>
          <w:ilvl w:val="0"/>
          <w:numId w:val="43"/>
        </w:numPr>
      </w:pPr>
      <w:r w:rsidRPr="007F70A9">
        <w:rPr>
          <w:rFonts w:eastAsia="Batang"/>
        </w:rPr>
        <w:t>The LIM should c</w:t>
      </w:r>
      <w:r w:rsidR="001D1017" w:rsidRPr="007F70A9">
        <w:rPr>
          <w:rFonts w:eastAsia="Batang"/>
        </w:rPr>
        <w:t>heck the</w:t>
      </w:r>
      <w:r w:rsidRPr="007F70A9">
        <w:rPr>
          <w:rFonts w:eastAsia="Batang"/>
        </w:rPr>
        <w:t>ir VistA mail to see if any error messages were sent to the</w:t>
      </w:r>
      <w:r w:rsidR="001D1017" w:rsidRPr="007F70A9">
        <w:rPr>
          <w:rFonts w:eastAsia="Batang"/>
        </w:rPr>
        <w:t xml:space="preserve"> G.LMI mail group</w:t>
      </w:r>
      <w:r w:rsidRPr="007F70A9">
        <w:rPr>
          <w:rFonts w:eastAsia="Batang"/>
        </w:rPr>
        <w:t>.</w:t>
      </w:r>
    </w:p>
    <w:p w14:paraId="58C759EB" w14:textId="77777777" w:rsidR="001D1017" w:rsidRPr="002351C8" w:rsidRDefault="009D587B" w:rsidP="00417852">
      <w:pPr>
        <w:pStyle w:val="Heading3"/>
      </w:pPr>
      <w:bookmarkStart w:id="248" w:name="_Toc358985014"/>
      <w:bookmarkStart w:id="249" w:name="_Toc359226589"/>
      <w:r>
        <w:t>Post-Installation Steps to Perform</w:t>
      </w:r>
      <w:bookmarkEnd w:id="248"/>
      <w:bookmarkEnd w:id="249"/>
      <w:r>
        <w:t xml:space="preserve"> </w:t>
      </w:r>
    </w:p>
    <w:p w14:paraId="72D176EB" w14:textId="77777777" w:rsidR="005A4E75" w:rsidRPr="004B04B5" w:rsidRDefault="005A4E75" w:rsidP="00EF4C25">
      <w:pPr>
        <w:pStyle w:val="ListParagraph"/>
        <w:numPr>
          <w:ilvl w:val="0"/>
          <w:numId w:val="17"/>
        </w:numPr>
        <w:ind w:left="900"/>
        <w:rPr>
          <w:rFonts w:ascii="Arial" w:hAnsi="Arial" w:cs="Arial"/>
          <w:b/>
          <w:sz w:val="24"/>
        </w:rPr>
      </w:pPr>
      <w:bookmarkStart w:id="250" w:name="_Seed_Staff_and"/>
      <w:bookmarkStart w:id="251" w:name="_Set_Lab_Only"/>
      <w:bookmarkStart w:id="252" w:name="_Assign_Code_Using"/>
      <w:bookmarkStart w:id="253" w:name="_Sort"/>
      <w:bookmarkEnd w:id="237"/>
      <w:bookmarkEnd w:id="238"/>
      <w:bookmarkEnd w:id="239"/>
      <w:bookmarkEnd w:id="240"/>
      <w:bookmarkEnd w:id="250"/>
      <w:bookmarkEnd w:id="251"/>
      <w:bookmarkEnd w:id="252"/>
      <w:bookmarkEnd w:id="253"/>
      <w:r w:rsidRPr="004B04B5">
        <w:rPr>
          <w:rFonts w:ascii="Arial" w:hAnsi="Arial" w:cs="Arial"/>
          <w:b/>
          <w:sz w:val="24"/>
        </w:rPr>
        <w:t>Create and Mail Lab Reports</w:t>
      </w:r>
      <w:r w:rsidR="004B3555" w:rsidRPr="004B04B5">
        <w:rPr>
          <w:rFonts w:ascii="Arial" w:hAnsi="Arial" w:cs="Arial"/>
          <w:b/>
          <w:sz w:val="24"/>
        </w:rPr>
        <w:t xml:space="preserve">  </w:t>
      </w:r>
    </w:p>
    <w:p w14:paraId="68CBFA72" w14:textId="77777777" w:rsidR="00116E9F" w:rsidRDefault="00EF13BD" w:rsidP="00116E9F">
      <w:pPr>
        <w:pStyle w:val="BodyText"/>
        <w:ind w:left="432"/>
        <w:rPr>
          <w:b/>
        </w:rPr>
      </w:pPr>
      <w:r w:rsidRPr="00EF13BD">
        <w:t xml:space="preserve">Patch LR*5.2*164 released the capability to transmit reports on specimens received from other VAMC laboratories via network mail. </w:t>
      </w:r>
      <w:r w:rsidR="00116E9F">
        <w:t xml:space="preserve"> </w:t>
      </w:r>
      <w:r w:rsidRPr="00EF13BD">
        <w:t xml:space="preserve">It released an option, ‘Create and Mail Lab Reports’ [LRRMM TASK MAIL LAB REPORTS], and provided instructions for how a Host site can customize it to automatically send back </w:t>
      </w:r>
      <w:r w:rsidRPr="00EF13BD">
        <w:lastRenderedPageBreak/>
        <w:t>reports via network mail back to the Collecting Facilities.</w:t>
      </w:r>
      <w:r w:rsidR="00116E9F">
        <w:t xml:space="preserve"> </w:t>
      </w:r>
      <w:r w:rsidRPr="00EF13BD">
        <w:t xml:space="preserve"> It required setting the variables LRRLROC (if using the ONELOC entry point) or LRRLST (if using the MANYLOC entry point).   </w:t>
      </w:r>
      <w:r w:rsidRPr="00EF13BD">
        <w:br/>
      </w:r>
      <w:r w:rsidRPr="00EF13BD">
        <w:br/>
        <w:t xml:space="preserve">If the location was another Institution, then only the first 15 characters of the Institution name was used.  However, with LEDI IV </w:t>
      </w:r>
      <w:r w:rsidRPr="00EF13BD">
        <w:rPr>
          <w:u w:val="single"/>
        </w:rPr>
        <w:t>the first 20 characters</w:t>
      </w:r>
      <w:r w:rsidRPr="00EF13BD">
        <w:t xml:space="preserve"> of the Institution name </w:t>
      </w:r>
      <w:r w:rsidR="00DF7AB1" w:rsidRPr="00DA37A4">
        <w:t>are</w:t>
      </w:r>
      <w:r w:rsidRPr="00EF13BD">
        <w:t xml:space="preserve"> required.  After LEDI IV is installed, if the site is using this option, they must work with their IRM staff to modify the tasked option to use the first 20 characters of the </w:t>
      </w:r>
      <w:r w:rsidR="00927246">
        <w:t>I</w:t>
      </w:r>
      <w:r w:rsidR="00927246" w:rsidRPr="00EF13BD">
        <w:t xml:space="preserve">nstitution </w:t>
      </w:r>
      <w:r w:rsidRPr="00EF13BD">
        <w:t>Name in order to ensure the reports continue to be generated.</w:t>
      </w:r>
      <w:r w:rsidR="00116E9F">
        <w:rPr>
          <w:b/>
        </w:rPr>
        <w:t xml:space="preserve"> </w:t>
      </w:r>
    </w:p>
    <w:p w14:paraId="7453E8F6" w14:textId="77777777" w:rsidR="000B50C0" w:rsidRDefault="00C35D93" w:rsidP="0022461C">
      <w:pPr>
        <w:pStyle w:val="Caption"/>
      </w:pPr>
      <w:bookmarkStart w:id="254" w:name="_Toc361644556"/>
      <w:r w:rsidRPr="00C35D93">
        <w:t xml:space="preserve">Figure </w:t>
      </w:r>
      <w:r w:rsidR="00363F63" w:rsidRPr="00C35D93">
        <w:t>18</w:t>
      </w:r>
      <w:r w:rsidRPr="00C35D93">
        <w:t>:  Create</w:t>
      </w:r>
      <w:r>
        <w:t xml:space="preserve"> and Mail Lab Reports Option</w:t>
      </w:r>
      <w:bookmarkEnd w:id="254"/>
    </w:p>
    <w:p w14:paraId="521D27BE"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VA FileMan 22.0</w:t>
      </w:r>
    </w:p>
    <w:p w14:paraId="438A7FF6"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Select OPTION: </w:t>
      </w:r>
      <w:r w:rsidRPr="00116E9F">
        <w:rPr>
          <w:rFonts w:ascii="Courier New" w:hAnsi="Courier New" w:cs="Courier New"/>
          <w:b/>
          <w:sz w:val="18"/>
          <w:szCs w:val="18"/>
        </w:rPr>
        <w:t>INQUIRE</w:t>
      </w:r>
      <w:r w:rsidRPr="00116E9F">
        <w:rPr>
          <w:rFonts w:ascii="Courier New" w:hAnsi="Courier New" w:cs="Courier New"/>
          <w:sz w:val="18"/>
          <w:szCs w:val="18"/>
        </w:rPr>
        <w:t xml:space="preserve"> TO FILE ENTRIES  </w:t>
      </w:r>
    </w:p>
    <w:p w14:paraId="335BD556"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OUTPUT FROM WHAT FILE: OPTION// </w:t>
      </w:r>
    </w:p>
    <w:p w14:paraId="65141D54"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Select OPTION NAME: </w:t>
      </w:r>
      <w:r w:rsidRPr="00116E9F">
        <w:rPr>
          <w:rFonts w:ascii="Courier New" w:hAnsi="Courier New" w:cs="Courier New"/>
          <w:b/>
          <w:sz w:val="18"/>
          <w:szCs w:val="18"/>
        </w:rPr>
        <w:t>LRRMM TASK MAIL LAB REPORTS</w:t>
      </w:r>
      <w:r w:rsidRPr="00116E9F">
        <w:rPr>
          <w:rFonts w:ascii="Courier New" w:hAnsi="Courier New" w:cs="Courier New"/>
          <w:sz w:val="18"/>
          <w:szCs w:val="18"/>
        </w:rPr>
        <w:t xml:space="preserve">       Create and Mail Lab Reports</w:t>
      </w:r>
    </w:p>
    <w:p w14:paraId="4FB61E98"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ANOTHER ONE: </w:t>
      </w:r>
    </w:p>
    <w:p w14:paraId="18C08975"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STANDARD CAPTIONED OUTPUT? Yes//   (Yes)</w:t>
      </w:r>
    </w:p>
    <w:p w14:paraId="2D6617FC"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Include COMPUTED fields:  (N/Y/R/B): NO//  - No record number (IEN), no Computed</w:t>
      </w:r>
    </w:p>
    <w:p w14:paraId="40B2E727"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Fields</w:t>
      </w:r>
    </w:p>
    <w:p w14:paraId="2A5A9D62"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NAME: LRRMM TASK MAIL LAB REPORTS       MENU TEXT: Create and Mail Lab Reports</w:t>
      </w:r>
    </w:p>
    <w:p w14:paraId="715486C0"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TYPE: action                          CREATOR: PROVIDER,TWOHUNDREDNINETYSEVEN</w:t>
      </w:r>
    </w:p>
    <w:p w14:paraId="52C25EE6"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E ACTION PRESENT: YES</w:t>
      </w:r>
    </w:p>
    <w:p w14:paraId="05BF6DCF"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DESCRIPTION:   This option produces the interim reports for lab work from</w:t>
      </w:r>
    </w:p>
    <w:p w14:paraId="1BE43FEB"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other hospitals and sends it to a spool file. The reports are then taken from</w:t>
      </w:r>
    </w:p>
    <w:p w14:paraId="1E74EA2C"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the spool file and loaded into a mail message. Network mail transmits the</w:t>
      </w:r>
    </w:p>
    <w:p w14:paraId="06485E9F"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reports to the referring hospital.  </w:t>
      </w:r>
    </w:p>
    <w:p w14:paraId="2162BBED"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ENTRY ACTION: S LRRLROC="SOUTHERN ARIZON",LRRSITE="TUCSON.VA.GOV" D ONELOC^LRR</w:t>
      </w:r>
    </w:p>
    <w:p w14:paraId="63D0357B"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MM                                      SCHEDULING RECOMMENDED: YES</w:t>
      </w:r>
    </w:p>
    <w:p w14:paraId="45A0AD57"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UPPERCASE MENU TEXT: CREATE AND MAIL LAB REPORTS</w:t>
      </w:r>
    </w:p>
    <w:p w14:paraId="4026AD89"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Select OPTION NAME: </w:t>
      </w:r>
    </w:p>
    <w:p w14:paraId="26DC2CD3"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Select OPTION: </w:t>
      </w:r>
      <w:r w:rsidRPr="00116E9F">
        <w:rPr>
          <w:rFonts w:ascii="Courier New" w:hAnsi="Courier New" w:cs="Courier New"/>
          <w:b/>
          <w:sz w:val="18"/>
          <w:szCs w:val="18"/>
        </w:rPr>
        <w:t>ENTER</w:t>
      </w:r>
      <w:r w:rsidRPr="00116E9F">
        <w:rPr>
          <w:rFonts w:ascii="Courier New" w:hAnsi="Courier New" w:cs="Courier New"/>
          <w:sz w:val="18"/>
          <w:szCs w:val="18"/>
        </w:rPr>
        <w:t xml:space="preserve"> OR EDIT FILE ENTRIES  </w:t>
      </w:r>
    </w:p>
    <w:p w14:paraId="67B05C23"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INPUT TO WHAT FILE: OPTION// </w:t>
      </w:r>
    </w:p>
    <w:p w14:paraId="73CBA179"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EDIT WHICH FIELD: ALL// </w:t>
      </w:r>
      <w:r w:rsidRPr="00116E9F">
        <w:rPr>
          <w:rFonts w:ascii="Courier New" w:hAnsi="Courier New" w:cs="Courier New"/>
          <w:b/>
          <w:sz w:val="18"/>
          <w:szCs w:val="18"/>
        </w:rPr>
        <w:t>ENTRY ACTION</w:t>
      </w:r>
      <w:r w:rsidRPr="00116E9F">
        <w:rPr>
          <w:rFonts w:ascii="Courier New" w:hAnsi="Courier New" w:cs="Courier New"/>
          <w:sz w:val="18"/>
          <w:szCs w:val="18"/>
        </w:rPr>
        <w:t xml:space="preserve">  </w:t>
      </w:r>
    </w:p>
    <w:p w14:paraId="65FE9B56"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THEN EDIT FIELD: </w:t>
      </w:r>
    </w:p>
    <w:p w14:paraId="739A2029"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Select OPTION NAME: </w:t>
      </w:r>
      <w:r w:rsidRPr="00116E9F">
        <w:rPr>
          <w:rFonts w:ascii="Courier New" w:hAnsi="Courier New" w:cs="Courier New"/>
          <w:b/>
          <w:sz w:val="18"/>
          <w:szCs w:val="18"/>
        </w:rPr>
        <w:t>LRRMM TASK MAIL LAB REPORTS</w:t>
      </w:r>
      <w:r w:rsidRPr="00116E9F">
        <w:rPr>
          <w:rFonts w:ascii="Courier New" w:hAnsi="Courier New" w:cs="Courier New"/>
          <w:sz w:val="18"/>
          <w:szCs w:val="18"/>
        </w:rPr>
        <w:t xml:space="preserve">       Create and Mail Lab Reports</w:t>
      </w:r>
    </w:p>
    <w:p w14:paraId="7AD0B0A3"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ENTRY ACTION: S LRRLROC="SOUTHERN ARIZON",LRRSITE="TUCSON.VA.GOV" D ONELOC^LRRMM</w:t>
      </w:r>
    </w:p>
    <w:p w14:paraId="33156536"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Replace </w:t>
      </w:r>
      <w:r w:rsidRPr="00116E9F">
        <w:rPr>
          <w:rFonts w:ascii="Courier New" w:hAnsi="Courier New" w:cs="Courier New"/>
          <w:b/>
          <w:sz w:val="18"/>
          <w:szCs w:val="18"/>
        </w:rPr>
        <w:t>SOUTHERN ARIZON</w:t>
      </w:r>
      <w:r w:rsidRPr="00116E9F">
        <w:rPr>
          <w:rFonts w:ascii="Courier New" w:hAnsi="Courier New" w:cs="Courier New"/>
          <w:sz w:val="18"/>
          <w:szCs w:val="18"/>
        </w:rPr>
        <w:t xml:space="preserve"> With </w:t>
      </w:r>
      <w:r w:rsidRPr="00116E9F">
        <w:rPr>
          <w:rFonts w:ascii="Courier New" w:hAnsi="Courier New" w:cs="Courier New"/>
          <w:b/>
          <w:sz w:val="18"/>
          <w:szCs w:val="18"/>
        </w:rPr>
        <w:t>SOUTHERN ARIZONA VA</w:t>
      </w:r>
      <w:r w:rsidRPr="00116E9F">
        <w:rPr>
          <w:rFonts w:ascii="Courier New" w:hAnsi="Courier New" w:cs="Courier New"/>
          <w:sz w:val="18"/>
          <w:szCs w:val="18"/>
        </w:rPr>
        <w:t xml:space="preserve"> </w:t>
      </w:r>
    </w:p>
    <w:p w14:paraId="56D8962B"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Replace </w:t>
      </w:r>
    </w:p>
    <w:p w14:paraId="4E05C962" w14:textId="77777777" w:rsidR="00116E9F" w:rsidRPr="00116E9F" w:rsidRDefault="00116E9F" w:rsidP="00116E9F">
      <w:pPr>
        <w:pStyle w:val="BodyText"/>
        <w:pBdr>
          <w:top w:val="single" w:sz="4" w:space="1" w:color="auto"/>
          <w:left w:val="single" w:sz="4" w:space="4" w:color="auto"/>
          <w:bottom w:val="single" w:sz="4" w:space="1" w:color="auto"/>
          <w:right w:val="single" w:sz="4" w:space="4" w:color="auto"/>
        </w:pBdr>
        <w:spacing w:before="0" w:after="0"/>
        <w:rPr>
          <w:rFonts w:ascii="Courier New" w:hAnsi="Courier New" w:cs="Courier New"/>
          <w:sz w:val="18"/>
          <w:szCs w:val="18"/>
        </w:rPr>
      </w:pPr>
      <w:r w:rsidRPr="00116E9F">
        <w:rPr>
          <w:rFonts w:ascii="Courier New" w:hAnsi="Courier New" w:cs="Courier New"/>
          <w:sz w:val="18"/>
          <w:szCs w:val="18"/>
        </w:rPr>
        <w:t xml:space="preserve">   S LRRLROC="SOUTHERN ARIZONA VA ",LRRSITE="TUCSON.VA.GOV" D ONELOC^LRRMM</w:t>
      </w:r>
    </w:p>
    <w:p w14:paraId="4F0BA5AB" w14:textId="77777777" w:rsidR="00116E9F" w:rsidRDefault="00116E9F" w:rsidP="00116E9F">
      <w:pPr>
        <w:pStyle w:val="BodyText"/>
        <w:pBdr>
          <w:top w:val="single" w:sz="4" w:space="1" w:color="auto"/>
          <w:left w:val="single" w:sz="4" w:space="4" w:color="auto"/>
          <w:bottom w:val="single" w:sz="4" w:space="1" w:color="auto"/>
          <w:right w:val="single" w:sz="4" w:space="4" w:color="auto"/>
        </w:pBdr>
        <w:spacing w:before="0"/>
        <w:rPr>
          <w:rFonts w:ascii="Courier New" w:hAnsi="Courier New" w:cs="Courier New"/>
          <w:sz w:val="18"/>
          <w:szCs w:val="18"/>
        </w:rPr>
      </w:pPr>
      <w:r w:rsidRPr="00116E9F">
        <w:rPr>
          <w:rFonts w:ascii="Courier New" w:hAnsi="Courier New" w:cs="Courier New"/>
          <w:sz w:val="18"/>
          <w:szCs w:val="18"/>
        </w:rPr>
        <w:t>Select OPTION NAME:</w:t>
      </w:r>
    </w:p>
    <w:p w14:paraId="0CDF6EA3" w14:textId="77777777" w:rsidR="0012365D" w:rsidRPr="00077E51" w:rsidRDefault="00933FFF" w:rsidP="00EF4C25">
      <w:pPr>
        <w:pStyle w:val="ListParagraph"/>
        <w:numPr>
          <w:ilvl w:val="0"/>
          <w:numId w:val="17"/>
        </w:numPr>
        <w:spacing w:before="240" w:after="0"/>
        <w:ind w:left="792"/>
        <w:rPr>
          <w:rStyle w:val="BodyTextChar"/>
          <w:b/>
          <w:szCs w:val="22"/>
        </w:rPr>
      </w:pPr>
      <w:r w:rsidRPr="00077E51">
        <w:rPr>
          <w:rFonts w:ascii="Arial" w:hAnsi="Arial" w:cs="Arial"/>
          <w:b/>
          <w:sz w:val="24"/>
          <w:szCs w:val="24"/>
        </w:rPr>
        <w:t>Add Antibiotics</w:t>
      </w:r>
      <w:r w:rsidRPr="00077E51">
        <w:rPr>
          <w:rFonts w:ascii="Times New Roman" w:hAnsi="Times New Roman"/>
          <w:color w:val="1F497D"/>
        </w:rPr>
        <w:br/>
      </w:r>
    </w:p>
    <w:p w14:paraId="72A40AB3" w14:textId="77777777" w:rsidR="00084073" w:rsidRPr="00077E51" w:rsidRDefault="008F5571" w:rsidP="0012365D">
      <w:pPr>
        <w:pStyle w:val="ListParagraph"/>
        <w:spacing w:before="240" w:after="0"/>
        <w:ind w:left="792"/>
        <w:rPr>
          <w:rStyle w:val="BodyTextChar"/>
          <w:b/>
          <w:szCs w:val="22"/>
        </w:rPr>
      </w:pPr>
      <w:r w:rsidRPr="00077E51">
        <w:rPr>
          <w:rStyle w:val="BodyTextChar"/>
        </w:rPr>
        <w:t>T</w:t>
      </w:r>
      <w:r w:rsidR="003E084C" w:rsidRPr="00077E51">
        <w:rPr>
          <w:rStyle w:val="BodyTextChar"/>
        </w:rPr>
        <w:t>he LIM should refer to the User Manual for instructions on how to add the</w:t>
      </w:r>
      <w:r w:rsidR="004B3555" w:rsidRPr="00077E51">
        <w:rPr>
          <w:rStyle w:val="BodyTextChar"/>
        </w:rPr>
        <w:t xml:space="preserve">ir existing </w:t>
      </w:r>
      <w:r w:rsidR="003E084C" w:rsidRPr="00077E51">
        <w:rPr>
          <w:rStyle w:val="BodyTextChar"/>
        </w:rPr>
        <w:t xml:space="preserve"> mycobacterium </w:t>
      </w:r>
      <w:r w:rsidR="004B3555" w:rsidRPr="00077E51">
        <w:rPr>
          <w:rStyle w:val="BodyTextChar"/>
        </w:rPr>
        <w:t xml:space="preserve">antibiotics to the antimicrobial susceptibility file # </w:t>
      </w:r>
      <w:r w:rsidR="003E084C" w:rsidRPr="00077E51">
        <w:rPr>
          <w:rStyle w:val="BodyTextChar"/>
        </w:rPr>
        <w:t>62.06.</w:t>
      </w:r>
    </w:p>
    <w:p w14:paraId="1A3B6AAB" w14:textId="77777777" w:rsidR="0012365D" w:rsidRPr="00077E51" w:rsidRDefault="0012365D" w:rsidP="0012365D">
      <w:pPr>
        <w:pStyle w:val="ListParagraph"/>
        <w:spacing w:before="240" w:after="0"/>
        <w:ind w:left="792"/>
        <w:rPr>
          <w:rFonts w:ascii="Times New Roman" w:hAnsi="Times New Roman"/>
          <w:b/>
        </w:rPr>
      </w:pPr>
    </w:p>
    <w:p w14:paraId="7477DC7D" w14:textId="77777777" w:rsidR="0012365D" w:rsidRPr="00077E51" w:rsidRDefault="008F5571" w:rsidP="00EF4C25">
      <w:pPr>
        <w:pStyle w:val="ListParagraph"/>
        <w:numPr>
          <w:ilvl w:val="0"/>
          <w:numId w:val="17"/>
        </w:numPr>
        <w:ind w:left="792"/>
        <w:rPr>
          <w:rFonts w:ascii="Arial" w:hAnsi="Arial" w:cs="Arial"/>
          <w:b/>
          <w:sz w:val="24"/>
        </w:rPr>
      </w:pPr>
      <w:r w:rsidRPr="00077E51">
        <w:rPr>
          <w:rFonts w:ascii="Arial" w:hAnsi="Arial" w:cs="Arial"/>
          <w:b/>
          <w:sz w:val="24"/>
        </w:rPr>
        <w:t>Uninstall</w:t>
      </w:r>
      <w:r w:rsidR="00130416" w:rsidRPr="00077E51">
        <w:rPr>
          <w:rFonts w:ascii="Arial" w:hAnsi="Arial" w:cs="Arial"/>
          <w:b/>
          <w:sz w:val="24"/>
        </w:rPr>
        <w:t xml:space="preserve"> </w:t>
      </w:r>
      <w:r w:rsidR="00273F83" w:rsidRPr="00077E51">
        <w:rPr>
          <w:rFonts w:ascii="Arial" w:hAnsi="Arial" w:cs="Arial"/>
          <w:b/>
          <w:sz w:val="24"/>
        </w:rPr>
        <w:br/>
      </w:r>
    </w:p>
    <w:p w14:paraId="3552945B" w14:textId="77777777" w:rsidR="00DC4097" w:rsidRPr="00077E51" w:rsidRDefault="006F7C1C" w:rsidP="0012365D">
      <w:pPr>
        <w:pStyle w:val="ListParagraph"/>
        <w:ind w:left="792"/>
        <w:rPr>
          <w:rFonts w:ascii="Arial" w:hAnsi="Arial" w:cs="Arial"/>
          <w:b/>
          <w:sz w:val="24"/>
        </w:rPr>
      </w:pPr>
      <w:r w:rsidRPr="00077E51">
        <w:rPr>
          <w:rFonts w:ascii="Times New Roman" w:hAnsi="Times New Roman"/>
        </w:rPr>
        <w:t>Please enter a Remedy ticket and the Support Team will work with the sites as required should an uninstall be needed.</w:t>
      </w:r>
    </w:p>
    <w:p w14:paraId="3C124518" w14:textId="77777777" w:rsidR="0012365D" w:rsidRPr="00077E51" w:rsidRDefault="0012365D" w:rsidP="0012365D">
      <w:pPr>
        <w:pStyle w:val="ListParagraph"/>
        <w:ind w:left="792"/>
        <w:rPr>
          <w:rFonts w:ascii="Arial" w:hAnsi="Arial" w:cs="Arial"/>
          <w:b/>
          <w:sz w:val="24"/>
        </w:rPr>
      </w:pPr>
    </w:p>
    <w:p w14:paraId="23F181FC" w14:textId="77777777" w:rsidR="0012365D" w:rsidRPr="00077E51" w:rsidRDefault="004C3836" w:rsidP="00EF4C25">
      <w:pPr>
        <w:pStyle w:val="ListParagraph"/>
        <w:numPr>
          <w:ilvl w:val="0"/>
          <w:numId w:val="17"/>
        </w:numPr>
        <w:ind w:left="792"/>
        <w:rPr>
          <w:rFonts w:ascii="Arial" w:hAnsi="Arial" w:cs="Arial"/>
          <w:b/>
          <w:sz w:val="24"/>
        </w:rPr>
      </w:pPr>
      <w:r w:rsidRPr="00077E51">
        <w:rPr>
          <w:rFonts w:ascii="Arial" w:hAnsi="Arial" w:cs="Arial"/>
          <w:b/>
          <w:sz w:val="24"/>
        </w:rPr>
        <w:t xml:space="preserve">Allow </w:t>
      </w:r>
      <w:r w:rsidRPr="00077E51">
        <w:rPr>
          <w:rFonts w:ascii="Arial" w:hAnsi="Arial" w:cs="Arial"/>
          <w:b/>
          <w:sz w:val="24"/>
          <w:szCs w:val="24"/>
        </w:rPr>
        <w:t>editing of the Name field in the Topography, Etiology and Collection Sample Files</w:t>
      </w:r>
      <w:r w:rsidR="00B821C1" w:rsidRPr="00077E51">
        <w:rPr>
          <w:rFonts w:ascii="Times New Roman" w:hAnsi="Times New Roman"/>
        </w:rPr>
        <w:t xml:space="preserve"> </w:t>
      </w:r>
    </w:p>
    <w:p w14:paraId="03147957" w14:textId="77777777" w:rsidR="00D34CE1" w:rsidRPr="00D73DB0" w:rsidRDefault="00B821C1" w:rsidP="00D73DB0">
      <w:pPr>
        <w:pStyle w:val="BodyText"/>
        <w:ind w:left="792"/>
        <w:rPr>
          <w:rFonts w:ascii="Arial" w:hAnsi="Arial" w:cs="Arial"/>
          <w:b/>
          <w:sz w:val="24"/>
        </w:rPr>
      </w:pPr>
      <w:r w:rsidRPr="00077E51">
        <w:t xml:space="preserve">The Name field (#.01) in the TOPOGRAPHY FIELD file (#61), COLLECTION SAMPLE file (#62), and ETIOLOGY FIELD file (#61.2) are marked as Uneditable. </w:t>
      </w:r>
      <w:r w:rsidR="00D73DB0" w:rsidRPr="00077E51">
        <w:t xml:space="preserve"> </w:t>
      </w:r>
      <w:r w:rsidRPr="00077E51">
        <w:t>A user with programmer access, and access to the option Uneditable Data [DIUNEDIT] under the Utility Functions [DIUTILITY] FileMan menu should edit the NAME field (#.01) in these files to make them Editable again.</w:t>
      </w:r>
    </w:p>
    <w:p w14:paraId="437FBB73" w14:textId="77777777" w:rsidR="00A938E5" w:rsidRPr="0022461C" w:rsidRDefault="006F4C7A" w:rsidP="0022461C">
      <w:pPr>
        <w:pStyle w:val="Caption"/>
      </w:pPr>
      <w:bookmarkStart w:id="255" w:name="_Toc361644557"/>
      <w:r w:rsidRPr="0022461C">
        <w:lastRenderedPageBreak/>
        <w:t>Figur</w:t>
      </w:r>
      <w:r w:rsidR="00613C36" w:rsidRPr="0022461C">
        <w:t>e</w:t>
      </w:r>
      <w:r w:rsidR="00EC0D6C" w:rsidRPr="0022461C">
        <w:t xml:space="preserve"> </w:t>
      </w:r>
      <w:r w:rsidR="00363F63" w:rsidRPr="0022461C">
        <w:t xml:space="preserve">19: </w:t>
      </w:r>
      <w:r w:rsidR="00A61288" w:rsidRPr="0022461C">
        <w:t xml:space="preserve"> </w:t>
      </w:r>
      <w:r w:rsidRPr="0022461C">
        <w:t>Make the NAM</w:t>
      </w:r>
      <w:r w:rsidR="00D73DB0" w:rsidRPr="0022461C">
        <w:t>E F</w:t>
      </w:r>
      <w:r w:rsidRPr="0022461C">
        <w:t>ield</w:t>
      </w:r>
      <w:r w:rsidR="00517444" w:rsidRPr="0022461C">
        <w:t xml:space="preserve"> </w:t>
      </w:r>
      <w:r w:rsidR="00D73DB0" w:rsidRPr="0022461C">
        <w:t>Editable Using the FileMan O</w:t>
      </w:r>
      <w:r w:rsidR="00C03F26" w:rsidRPr="0022461C">
        <w:t>ption Uneditable Data [DIUNEDIT]</w:t>
      </w:r>
      <w:bookmarkEnd w:id="255"/>
    </w:p>
    <w:p w14:paraId="1646F124" w14:textId="77777777" w:rsidR="00BE495C" w:rsidRPr="009074AB" w:rsidRDefault="00BE495C" w:rsidP="00D73DB0">
      <w:pPr>
        <w:pBdr>
          <w:top w:val="single" w:sz="4" w:space="1" w:color="auto"/>
          <w:left w:val="single" w:sz="4" w:space="4" w:color="auto"/>
          <w:bottom w:val="single" w:sz="4" w:space="1" w:color="auto"/>
          <w:right w:val="single" w:sz="4" w:space="4" w:color="auto"/>
        </w:pBdr>
        <w:autoSpaceDE w:val="0"/>
        <w:autoSpaceDN w:val="0"/>
        <w:adjustRightInd w:val="0"/>
        <w:spacing w:before="240"/>
        <w:rPr>
          <w:rFonts w:ascii="Courier New" w:hAnsi="Courier New" w:cs="Courier New"/>
          <w:sz w:val="18"/>
          <w:szCs w:val="18"/>
        </w:rPr>
      </w:pPr>
      <w:r w:rsidRPr="009074AB">
        <w:rPr>
          <w:rFonts w:ascii="Courier New" w:hAnsi="Courier New" w:cs="Courier New"/>
          <w:sz w:val="18"/>
          <w:szCs w:val="18"/>
        </w:rPr>
        <w:t>VA FileMan 22.0</w:t>
      </w:r>
    </w:p>
    <w:p w14:paraId="3A9DABB3"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DD0BFA7"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OPTION: 6 &lt;ENTER&gt; UTILITY FUNCTIONS</w:t>
      </w:r>
    </w:p>
    <w:p w14:paraId="5C554A66"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UTILITY OPTION: 9 &lt;ENTER&gt; UNEDITABLE DATA</w:t>
      </w:r>
    </w:p>
    <w:p w14:paraId="4F141800"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0E995E2"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MODIFY WHAT FILE: OPTION// 61 &lt;ENTER&gt; TOPOGRAPHY FIELD  (8514 entries)</w:t>
      </w:r>
    </w:p>
    <w:p w14:paraId="2C27EFCC"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FIELD: .01 &lt;ENTER&gt; NAME</w:t>
      </w:r>
    </w:p>
    <w:p w14:paraId="13271FC8"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FIELD IS ALREADY UNEDITABLE</w:t>
      </w:r>
    </w:p>
    <w:p w14:paraId="5EFAF7BF"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DO YOU WANT TO ALLOW EDITING AGAIN? No// Y &lt;ENTER&gt; (Yes)  ..OK</w:t>
      </w:r>
    </w:p>
    <w:p w14:paraId="5CFF4E26"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965F9FF"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UTILITY OPTION: 9 &lt;ENTER&gt; UNEDITABLE DATA</w:t>
      </w:r>
    </w:p>
    <w:p w14:paraId="68347E95"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0E8F6E4"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MODIFY WHAT FILE: TOPOGRAPHY FIELD// 62 &lt;ENTER&gt; COLLECTION SAMPLE</w:t>
      </w:r>
    </w:p>
    <w:p w14:paraId="44545DB9"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 xml:space="preserve">                                          (70 entries)</w:t>
      </w:r>
    </w:p>
    <w:p w14:paraId="739C5453"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FIELD: .01 &lt;ENTER&gt; NAME</w:t>
      </w:r>
    </w:p>
    <w:p w14:paraId="4F5BF75A"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FIELD IS ALREADY UNEDITABLE</w:t>
      </w:r>
    </w:p>
    <w:p w14:paraId="162D13A3"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DO YOU WANT TO ALLOW EDITING AG</w:t>
      </w:r>
      <w:r w:rsidR="00D73DB0">
        <w:rPr>
          <w:rFonts w:ascii="Courier New" w:hAnsi="Courier New" w:cs="Courier New"/>
          <w:sz w:val="18"/>
          <w:szCs w:val="18"/>
        </w:rPr>
        <w:t>AIN? No// Y &lt;ENTER&gt; (Yes)  ..OK</w:t>
      </w:r>
    </w:p>
    <w:p w14:paraId="5A5702D2"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7140B61"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UTILITY OPTION: 9 &lt;ENTER&gt; UNEDITABLE DATA</w:t>
      </w:r>
    </w:p>
    <w:p w14:paraId="370560F4"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4654CE0"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MODIFY WHAT FILE: COLLECTION SAMPLE// 61.2 &lt;ENTER&gt; ETIOLOGY FIELD</w:t>
      </w:r>
    </w:p>
    <w:p w14:paraId="1D431E38"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 xml:space="preserve">                                          (4681 entries)</w:t>
      </w:r>
    </w:p>
    <w:p w14:paraId="32EB12F3"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Select FIELD: .01 &lt;ENTER&gt; NAME</w:t>
      </w:r>
    </w:p>
    <w:p w14:paraId="7F42CE7D" w14:textId="77777777" w:rsidR="00BE495C" w:rsidRPr="009074AB"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FIELD IS ALREADY UNEDITABLE</w:t>
      </w:r>
    </w:p>
    <w:p w14:paraId="40F885ED" w14:textId="77777777" w:rsidR="00BE495C" w:rsidRPr="0019686E" w:rsidRDefault="00BE495C" w:rsidP="00BE495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074AB">
        <w:rPr>
          <w:rFonts w:ascii="Courier New" w:hAnsi="Courier New" w:cs="Courier New"/>
          <w:sz w:val="18"/>
          <w:szCs w:val="18"/>
        </w:rPr>
        <w:t>DO YOU WANT TO ALLOW EDITING AGAIN? No// Y &lt;ENTER&gt; (Yes)  ..OK</w:t>
      </w:r>
    </w:p>
    <w:p w14:paraId="193699F6" w14:textId="77777777" w:rsidR="00BE495C" w:rsidRDefault="00BE495C" w:rsidP="00BE495C"/>
    <w:p w14:paraId="5EBD2312" w14:textId="77777777" w:rsidR="00B9300D" w:rsidRDefault="00B9300D">
      <w:pPr>
        <w:rPr>
          <w:szCs w:val="22"/>
        </w:rPr>
      </w:pPr>
      <w:r>
        <w:rPr>
          <w:szCs w:val="22"/>
        </w:rPr>
        <w:br w:type="page"/>
      </w:r>
    </w:p>
    <w:p w14:paraId="18F745EE" w14:textId="77777777" w:rsidR="009D4ADF" w:rsidRPr="006C1CE0" w:rsidRDefault="009D4ADF" w:rsidP="009D4ADF">
      <w:pPr>
        <w:pStyle w:val="Heading1"/>
      </w:pPr>
      <w:bookmarkStart w:id="256" w:name="_Toc358985015"/>
      <w:bookmarkStart w:id="257" w:name="_Toc359226590"/>
      <w:r>
        <w:t>File 63 Remediation Tool</w:t>
      </w:r>
      <w:bookmarkEnd w:id="256"/>
      <w:bookmarkEnd w:id="257"/>
    </w:p>
    <w:p w14:paraId="61426D83" w14:textId="77777777" w:rsidR="00A138BF" w:rsidRPr="00F80D74" w:rsidRDefault="00A138BF" w:rsidP="00D73DB0">
      <w:pPr>
        <w:pStyle w:val="BodyText"/>
      </w:pPr>
      <w:r>
        <w:t>A new tool is released</w:t>
      </w:r>
      <w:r w:rsidRPr="00F80D74">
        <w:t xml:space="preserve"> to check the LAB DATA file (#63) for Data Dictionary issues.</w:t>
      </w:r>
      <w:r w:rsidR="00D73DB0">
        <w:t xml:space="preserve"> </w:t>
      </w:r>
      <w:r w:rsidRPr="00F80D74">
        <w:t xml:space="preserve"> The tool checks for the following issues:</w:t>
      </w:r>
    </w:p>
    <w:p w14:paraId="4C702151" w14:textId="77777777" w:rsidR="00A138BF" w:rsidRPr="00F80D74" w:rsidRDefault="00A138BF" w:rsidP="00EF4C25">
      <w:pPr>
        <w:pStyle w:val="BodyText"/>
        <w:numPr>
          <w:ilvl w:val="0"/>
          <w:numId w:val="44"/>
        </w:numPr>
      </w:pPr>
      <w:r w:rsidRPr="00F80D74">
        <w:t>Errors that may have occurred when an antibiotic was added by the local site to the Organism Sub-field (#63.3) of the LAB DATA file (#63).</w:t>
      </w:r>
    </w:p>
    <w:p w14:paraId="04BAFB65" w14:textId="77777777" w:rsidR="00A138BF" w:rsidRPr="00D73DB0" w:rsidRDefault="00A138BF" w:rsidP="00EF4C25">
      <w:pPr>
        <w:pStyle w:val="BodyText"/>
        <w:numPr>
          <w:ilvl w:val="0"/>
          <w:numId w:val="44"/>
        </w:numPr>
      </w:pPr>
      <w:r w:rsidRPr="00F80D74">
        <w:t>Errors with the data names in the LABORATORY TEST file (#60), for tests in the Clinical Chemistry (Chemistry and Hematology) section. It checks the CHEM, HEM, TOX, RIA, SER, etc. Sub-file (#63.04) of the LAB DATA file (#63) looking for possible discrepancies in the Data Dictionary.</w:t>
      </w:r>
    </w:p>
    <w:p w14:paraId="144AF270" w14:textId="77777777" w:rsidR="00A138BF" w:rsidRPr="00F80D74" w:rsidRDefault="00A138BF" w:rsidP="00D73DB0">
      <w:pPr>
        <w:pStyle w:val="BodyText"/>
      </w:pPr>
      <w:r>
        <w:t>When issues are found by the tool, users should c</w:t>
      </w:r>
      <w:r w:rsidRPr="00493FDD">
        <w:t xml:space="preserve">ontact the National Service Desk to request assistance from the Product Support team in resolving the </w:t>
      </w:r>
      <w:r>
        <w:t>errors.</w:t>
      </w:r>
    </w:p>
    <w:p w14:paraId="1A4374A1" w14:textId="77777777" w:rsidR="00A138BF" w:rsidRDefault="00A138BF" w:rsidP="00D73DB0">
      <w:pPr>
        <w:pStyle w:val="BodyText"/>
      </w:pPr>
      <w:r w:rsidRPr="00F80D74">
        <w:t>The tool can run in two modes:</w:t>
      </w:r>
    </w:p>
    <w:p w14:paraId="28DDF1F9" w14:textId="77777777" w:rsidR="00A138BF" w:rsidRDefault="00A138BF" w:rsidP="00EF4C25">
      <w:pPr>
        <w:pStyle w:val="BodyText"/>
        <w:numPr>
          <w:ilvl w:val="0"/>
          <w:numId w:val="45"/>
        </w:numPr>
        <w:rPr>
          <w:b/>
        </w:rPr>
      </w:pPr>
      <w:r w:rsidRPr="00F80D74">
        <w:rPr>
          <w:b/>
        </w:rPr>
        <w:t>Analyze and Report</w:t>
      </w:r>
      <w:r w:rsidRPr="00F80D74">
        <w:t xml:space="preserve"> – In this mode, the tool analyzes the Data Dictionary for any issues, and i</w:t>
      </w:r>
      <w:r>
        <w:t>f any issues are found</w:t>
      </w:r>
      <w:r w:rsidRPr="00F80D74">
        <w:t xml:space="preserve"> the tool does </w:t>
      </w:r>
      <w:r w:rsidRPr="00F80D74">
        <w:rPr>
          <w:b/>
        </w:rPr>
        <w:t>not</w:t>
      </w:r>
      <w:r w:rsidRPr="00F80D74">
        <w:t xml:space="preserve"> attempt to repair them. </w:t>
      </w:r>
      <w:r w:rsidR="006469C2">
        <w:t xml:space="preserve"> </w:t>
      </w:r>
      <w:r w:rsidRPr="00F80D74">
        <w:t xml:space="preserve">A report of the issues </w:t>
      </w:r>
      <w:r>
        <w:t xml:space="preserve">found by the tool is </w:t>
      </w:r>
      <w:r w:rsidRPr="00F80D74">
        <w:t>generated and sent in a MailMan message.</w:t>
      </w:r>
      <w:r>
        <w:t xml:space="preserve"> </w:t>
      </w:r>
    </w:p>
    <w:p w14:paraId="65989ABF" w14:textId="77777777" w:rsidR="00A138BF" w:rsidRDefault="00A138BF" w:rsidP="00D73DB0">
      <w:pPr>
        <w:pStyle w:val="BodyText"/>
        <w:ind w:left="720"/>
      </w:pPr>
      <w:r w:rsidRPr="008B6CE4">
        <w:t xml:space="preserve">The tool runs automatically in Analyze and Report mode after the successful installation of LEDI IV, and </w:t>
      </w:r>
      <w:r>
        <w:t>on the first of each</w:t>
      </w:r>
      <w:r w:rsidRPr="008B6CE4">
        <w:t xml:space="preserve"> month as part of the tasked option NIGHTLY CLEANUP [LRTASK NIGHTY].</w:t>
      </w:r>
      <w:r>
        <w:t xml:space="preserve"> The tool can also be run in </w:t>
      </w:r>
      <w:r w:rsidRPr="008B6CE4">
        <w:t>Analyze and Report</w:t>
      </w:r>
      <w:r>
        <w:t xml:space="preserve"> mode from the programmer’s prompt.</w:t>
      </w:r>
    </w:p>
    <w:p w14:paraId="2A75818E" w14:textId="77777777" w:rsidR="00D73DB0" w:rsidRDefault="00A138BF" w:rsidP="00EF4C25">
      <w:pPr>
        <w:pStyle w:val="BodyText"/>
        <w:numPr>
          <w:ilvl w:val="0"/>
          <w:numId w:val="45"/>
        </w:numPr>
        <w:rPr>
          <w:b/>
        </w:rPr>
      </w:pPr>
      <w:r w:rsidRPr="00F80D74">
        <w:rPr>
          <w:b/>
        </w:rPr>
        <w:t>Analyze, Repair, and Report</w:t>
      </w:r>
      <w:r w:rsidRPr="00F80D74">
        <w:t xml:space="preserve"> – In this mode, the tool analyzes the Data Dictionary for any issues, and i</w:t>
      </w:r>
      <w:r>
        <w:t>f any issues are found</w:t>
      </w:r>
      <w:r w:rsidRPr="00F80D74">
        <w:t xml:space="preserve"> the tool attempts to automatically repair them. </w:t>
      </w:r>
      <w:r w:rsidR="00D73DB0">
        <w:t xml:space="preserve"> </w:t>
      </w:r>
      <w:r w:rsidRPr="00F80D74">
        <w:t>Not all issue</w:t>
      </w:r>
      <w:r>
        <w:t>s can be automatically repaired by the tool; t</w:t>
      </w:r>
      <w:r w:rsidRPr="00F80D74">
        <w:t xml:space="preserve">here are some issues that will require analysis and review by Subject Matter Experts (SMEs), and will require a manual repair. </w:t>
      </w:r>
      <w:r w:rsidR="00D73DB0">
        <w:t xml:space="preserve"> </w:t>
      </w:r>
      <w:r w:rsidRPr="00F80D74">
        <w:t xml:space="preserve">A report of the issues </w:t>
      </w:r>
      <w:r>
        <w:t xml:space="preserve">found by the tool is </w:t>
      </w:r>
      <w:r w:rsidRPr="00F80D74">
        <w:t xml:space="preserve">generated and sent in a MailMan message. </w:t>
      </w:r>
      <w:r w:rsidR="00AF2BB9">
        <w:t xml:space="preserve"> </w:t>
      </w:r>
      <w:r w:rsidRPr="00F80D74">
        <w:t xml:space="preserve">The MailMan message will indicate which issues were auto-repaired and which issues require more analysis and will need to be manually </w:t>
      </w:r>
      <w:r w:rsidRPr="00493FDD">
        <w:t>repaired.</w:t>
      </w:r>
      <w:r w:rsidRPr="00493FDD">
        <w:br/>
      </w:r>
      <w:r w:rsidRPr="00493FDD">
        <w:br/>
        <w:t>The only way to run the tool in Analyze, Repair, and Report mode is from the programmer’s prompt.</w:t>
      </w:r>
      <w:r w:rsidR="00D73DB0">
        <w:t xml:space="preserve"> </w:t>
      </w:r>
      <w:r w:rsidRPr="00493FDD">
        <w:t xml:space="preserve"> This should </w:t>
      </w:r>
      <w:r w:rsidRPr="00493FDD">
        <w:rPr>
          <w:b/>
        </w:rPr>
        <w:t>only</w:t>
      </w:r>
      <w:r w:rsidRPr="00493FDD">
        <w:t xml:space="preserve"> be done after </w:t>
      </w:r>
      <w:r>
        <w:t>entering a ticket with the National Service Desk and consulting with the Support Team.</w:t>
      </w:r>
    </w:p>
    <w:p w14:paraId="78F7FB33" w14:textId="77777777" w:rsidR="00AF2BB9" w:rsidRPr="00D73DB0" w:rsidRDefault="00A138BF" w:rsidP="00D73DB0">
      <w:pPr>
        <w:pStyle w:val="BodyText"/>
        <w:ind w:left="720"/>
        <w:rPr>
          <w:b/>
        </w:rPr>
      </w:pPr>
      <w:r w:rsidRPr="00665F5D">
        <w:t>W</w:t>
      </w:r>
      <w:r w:rsidRPr="00C242E2">
        <w:t>hen run in repair mode, data dictionary changes may be made to lab files.  Therefore</w:t>
      </w:r>
      <w:r>
        <w:t>,</w:t>
      </w:r>
      <w:r w:rsidR="00D73DB0">
        <w:t xml:space="preserve"> </w:t>
      </w:r>
      <w:r w:rsidRPr="00C242E2">
        <w:t xml:space="preserve">no lab orders or </w:t>
      </w:r>
      <w:r w:rsidR="00D73DB0">
        <w:t>results for either Micro (if running Micro) or Chemistry (if running C</w:t>
      </w:r>
      <w:r w:rsidRPr="00C242E2">
        <w:t xml:space="preserve">hemistry) should occur during this time.  </w:t>
      </w:r>
      <w:r>
        <w:tab/>
      </w:r>
      <w:r w:rsidRPr="00C242E2">
        <w:t>The repair mode can take approximately 2 hours to run.</w:t>
      </w:r>
    </w:p>
    <w:p w14:paraId="5C6CD2D4" w14:textId="77777777" w:rsidR="00AF2BB9" w:rsidRPr="00C8791D" w:rsidRDefault="00A73851" w:rsidP="0022461C">
      <w:pPr>
        <w:pStyle w:val="Caption"/>
      </w:pPr>
      <w:bookmarkStart w:id="258" w:name="_Toc361644558"/>
      <w:r w:rsidRPr="00C8791D">
        <w:t>Figure</w:t>
      </w:r>
      <w:r w:rsidR="00363F63">
        <w:t xml:space="preserve"> 20: </w:t>
      </w:r>
      <w:r w:rsidRPr="00C8791D">
        <w:t xml:space="preserve"> Running C</w:t>
      </w:r>
      <w:r w:rsidR="00E92C89" w:rsidRPr="00C8791D">
        <w:t>hemistry File #63 Remediation Tool in Analyze/Report Mode from Programmer Prompt</w:t>
      </w:r>
      <w:bookmarkEnd w:id="258"/>
    </w:p>
    <w:p w14:paraId="55E1003B"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DEVISC1A3:MHCVSS&gt;</w:t>
      </w:r>
      <w:r w:rsidRPr="00493FDD">
        <w:rPr>
          <w:rFonts w:ascii="Courier New" w:hAnsi="Courier New" w:cs="Courier New"/>
          <w:b/>
          <w:sz w:val="18"/>
          <w:szCs w:val="18"/>
        </w:rPr>
        <w:t>D ^LRWU9</w:t>
      </w:r>
      <w:r w:rsidR="00D73DB0">
        <w:rPr>
          <w:rFonts w:ascii="Courier New" w:hAnsi="Courier New" w:cs="Courier New"/>
          <w:sz w:val="18"/>
          <w:szCs w:val="18"/>
        </w:rPr>
        <w:t xml:space="preserve"> &lt;ENTER&gt;</w:t>
      </w:r>
    </w:p>
    <w:p w14:paraId="33D2C2E2"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78B1DB6"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This process will check the CHEM, HEM, TOX, RIA, SER, etc.</w:t>
      </w:r>
    </w:p>
    <w:p w14:paraId="6EFF9F2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Sub-file (#63.04) of the LAB DATA file (#63) looking for</w:t>
      </w:r>
    </w:p>
    <w:p w14:paraId="5F89019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possible discrepancies in the Data Dictionary.  Once the</w:t>
      </w:r>
    </w:p>
    <w:p w14:paraId="260FE6A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process has completed, a MailMan message will be sent to the</w:t>
      </w:r>
    </w:p>
    <w:p w14:paraId="4B0FC5B1"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user that started this proce</w:t>
      </w:r>
      <w:r w:rsidR="00D73DB0">
        <w:rPr>
          <w:rFonts w:ascii="Courier New" w:hAnsi="Courier New" w:cs="Courier New"/>
          <w:sz w:val="18"/>
          <w:szCs w:val="18"/>
        </w:rPr>
        <w:t>ss and any other user selected.</w:t>
      </w:r>
    </w:p>
    <w:p w14:paraId="37200645"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29D5F47"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The two modes in which this process can be run are ANALYZE</w:t>
      </w:r>
    </w:p>
    <w:p w14:paraId="4A5D1B4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and REPAIR.  If the ANALYZE option is chosen, the process will</w:t>
      </w:r>
    </w:p>
    <w:p w14:paraId="70ED6A7B"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only look for discrepancies and report the findings via a</w:t>
      </w:r>
    </w:p>
    <w:p w14:paraId="5F1AE725"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MailMan message.  If the ANALYZE,REPAIR option is chosen the</w:t>
      </w:r>
    </w:p>
    <w:p w14:paraId="26225707"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process will ANALYZE and REPAIR any discrepancies found that</w:t>
      </w:r>
    </w:p>
    <w:p w14:paraId="0E716031"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can be fixed programmatically and list all those that could</w:t>
      </w:r>
    </w:p>
    <w:p w14:paraId="2E83F791"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n</w:t>
      </w:r>
      <w:r w:rsidR="00D73DB0">
        <w:rPr>
          <w:rFonts w:ascii="Courier New" w:hAnsi="Courier New" w:cs="Courier New"/>
          <w:sz w:val="18"/>
          <w:szCs w:val="18"/>
        </w:rPr>
        <w:t>ot be fixed but need attention.</w:t>
      </w:r>
    </w:p>
    <w:p w14:paraId="17BD3F42"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23088B0"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Do you want to continue with this process? NO// </w:t>
      </w:r>
      <w:r w:rsidRPr="00493FDD">
        <w:rPr>
          <w:rFonts w:ascii="Courier New" w:hAnsi="Courier New" w:cs="Courier New"/>
          <w:b/>
          <w:sz w:val="18"/>
          <w:szCs w:val="18"/>
        </w:rPr>
        <w:t>Y &lt;ENTER&gt;</w:t>
      </w:r>
      <w:r>
        <w:rPr>
          <w:rFonts w:ascii="Courier New" w:hAnsi="Courier New" w:cs="Courier New"/>
          <w:sz w:val="18"/>
          <w:szCs w:val="18"/>
        </w:rPr>
        <w:t xml:space="preserve"> YES</w:t>
      </w:r>
    </w:p>
    <w:p w14:paraId="2AF8AD3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Select the action you wish to take:</w:t>
      </w:r>
    </w:p>
    <w:p w14:paraId="211AED2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109C665"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1. Analyze and Report.</w:t>
      </w:r>
    </w:p>
    <w:p w14:paraId="0F0CCB8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2. Analyze, Repair, and Report.</w:t>
      </w:r>
    </w:p>
    <w:p w14:paraId="78E82A9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3. Quit - No Action.</w:t>
      </w:r>
    </w:p>
    <w:p w14:paraId="7DB7DAEB"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1565C64"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Enter a number 1 thru 3: 3// </w:t>
      </w:r>
      <w:r w:rsidRPr="00493FDD">
        <w:rPr>
          <w:rFonts w:ascii="Courier New" w:hAnsi="Courier New" w:cs="Courier New"/>
          <w:b/>
          <w:sz w:val="18"/>
          <w:szCs w:val="18"/>
        </w:rPr>
        <w:t>1</w:t>
      </w:r>
      <w:r>
        <w:rPr>
          <w:rFonts w:ascii="Courier New" w:hAnsi="Courier New" w:cs="Courier New"/>
          <w:b/>
          <w:sz w:val="18"/>
          <w:szCs w:val="18"/>
        </w:rPr>
        <w:t xml:space="preserve"> &lt;ENTER&gt;</w:t>
      </w:r>
    </w:p>
    <w:p w14:paraId="392314E9"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Are you sure you want to proceed? NO// </w:t>
      </w:r>
      <w:r w:rsidRPr="00493FDD">
        <w:rPr>
          <w:rFonts w:ascii="Courier New" w:hAnsi="Courier New" w:cs="Courier New"/>
          <w:b/>
          <w:sz w:val="18"/>
          <w:szCs w:val="18"/>
        </w:rPr>
        <w:t>Y &lt;ENTER&gt;</w:t>
      </w:r>
      <w:r>
        <w:rPr>
          <w:rFonts w:ascii="Courier New" w:hAnsi="Courier New" w:cs="Courier New"/>
          <w:sz w:val="18"/>
          <w:szCs w:val="18"/>
        </w:rPr>
        <w:t xml:space="preserve">  YES</w:t>
      </w:r>
    </w:p>
    <w:p w14:paraId="11E60B69"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Send mail to: LRPROVIDER,TWO// </w:t>
      </w:r>
      <w:r w:rsidRPr="007F7258">
        <w:rPr>
          <w:rFonts w:ascii="Courier New" w:hAnsi="Courier New" w:cs="Courier New"/>
          <w:b/>
          <w:sz w:val="18"/>
          <w:szCs w:val="18"/>
        </w:rPr>
        <w:t xml:space="preserve">&lt;ENTER&gt;  </w:t>
      </w:r>
      <w:r>
        <w:rPr>
          <w:rFonts w:ascii="Courier New" w:hAnsi="Courier New" w:cs="Courier New"/>
          <w:sz w:val="18"/>
          <w:szCs w:val="18"/>
        </w:rPr>
        <w:t>LRPROVIDER,TWO</w:t>
      </w:r>
    </w:p>
    <w:p w14:paraId="415069AD"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Select basket to send to: IN// </w:t>
      </w:r>
      <w:r w:rsidRPr="007F7258">
        <w:rPr>
          <w:rFonts w:ascii="Courier New" w:hAnsi="Courier New" w:cs="Courier New"/>
          <w:b/>
          <w:sz w:val="18"/>
          <w:szCs w:val="18"/>
        </w:rPr>
        <w:t>&lt;ENTER&gt;</w:t>
      </w:r>
      <w:r>
        <w:rPr>
          <w:rFonts w:ascii="Courier New" w:hAnsi="Courier New" w:cs="Courier New"/>
          <w:sz w:val="18"/>
          <w:szCs w:val="18"/>
        </w:rPr>
        <w:t xml:space="preserve">  </w:t>
      </w:r>
    </w:p>
    <w:p w14:paraId="44F2E3F8"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And Send to: </w:t>
      </w:r>
      <w:r w:rsidRPr="007F7258">
        <w:rPr>
          <w:rFonts w:ascii="Courier New" w:hAnsi="Courier New" w:cs="Courier New"/>
          <w:b/>
          <w:sz w:val="18"/>
          <w:szCs w:val="18"/>
        </w:rPr>
        <w:t>&lt;ENTER&gt;</w:t>
      </w:r>
    </w:p>
    <w:p w14:paraId="35207DE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A8BEF5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LRDFN=                                                                         </w:t>
      </w:r>
    </w:p>
    <w:p w14:paraId="25691128" w14:textId="77777777" w:rsidR="00AF2BB9" w:rsidRPr="00D73DB0" w:rsidRDefault="00D73DB0" w:rsidP="00D73DB0">
      <w:pPr>
        <w:pBdr>
          <w:top w:val="single" w:sz="4" w:space="1" w:color="auto"/>
          <w:left w:val="single" w:sz="4" w:space="4" w:color="auto"/>
          <w:bottom w:val="single" w:sz="4" w:space="1" w:color="auto"/>
          <w:right w:val="single" w:sz="4" w:space="4" w:color="auto"/>
        </w:pBdr>
        <w:spacing w:before="240"/>
        <w:rPr>
          <w:rFonts w:ascii="Courier New" w:hAnsi="Courier New" w:cs="Courier New"/>
          <w:sz w:val="18"/>
          <w:szCs w:val="18"/>
        </w:rPr>
      </w:pPr>
      <w:r>
        <w:rPr>
          <w:rFonts w:ascii="Courier New" w:hAnsi="Courier New" w:cs="Courier New"/>
          <w:sz w:val="18"/>
          <w:szCs w:val="18"/>
        </w:rPr>
        <w:t>DEVISC1A3:MHCVSS&gt;</w:t>
      </w:r>
    </w:p>
    <w:p w14:paraId="4AC3E261" w14:textId="77777777" w:rsidR="0022461C" w:rsidRDefault="0022461C" w:rsidP="0022461C">
      <w:pPr>
        <w:pStyle w:val="Caption"/>
      </w:pPr>
    </w:p>
    <w:p w14:paraId="57D07B94" w14:textId="77777777" w:rsidR="00AF2BB9" w:rsidRPr="00C8791D" w:rsidRDefault="000F1CEA" w:rsidP="0022461C">
      <w:pPr>
        <w:pStyle w:val="Caption"/>
        <w:rPr>
          <w:rFonts w:ascii="Arial" w:hAnsi="Arial" w:cs="Arial"/>
        </w:rPr>
      </w:pPr>
      <w:bookmarkStart w:id="259" w:name="_Toc361644559"/>
      <w:r w:rsidRPr="00C8791D">
        <w:t xml:space="preserve">Figure </w:t>
      </w:r>
      <w:r w:rsidR="00363F63">
        <w:t xml:space="preserve">21: </w:t>
      </w:r>
      <w:r w:rsidRPr="00C8791D">
        <w:t xml:space="preserve"> Running M</w:t>
      </w:r>
      <w:r w:rsidR="00E92C89" w:rsidRPr="00C8791D">
        <w:t>icro File #63 Remediation Tool in Analyze/Report Mode from Programmer Prompt</w:t>
      </w:r>
      <w:bookmarkEnd w:id="259"/>
      <w:r w:rsidR="00E92C89" w:rsidRPr="00C8791D">
        <w:t xml:space="preserve">  </w:t>
      </w:r>
    </w:p>
    <w:p w14:paraId="7421BC85"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DEVISC1A3:MHCVSS&gt;</w:t>
      </w:r>
      <w:r w:rsidRPr="007F7258">
        <w:rPr>
          <w:rFonts w:ascii="Courier New" w:hAnsi="Courier New" w:cs="Courier New"/>
          <w:b/>
          <w:sz w:val="18"/>
          <w:szCs w:val="18"/>
        </w:rPr>
        <w:t>D ^LRWU8</w:t>
      </w:r>
      <w:r>
        <w:rPr>
          <w:rFonts w:ascii="Courier New" w:hAnsi="Courier New" w:cs="Courier New"/>
          <w:sz w:val="18"/>
          <w:szCs w:val="18"/>
        </w:rPr>
        <w:t xml:space="preserve"> </w:t>
      </w:r>
      <w:r w:rsidRPr="007F7258">
        <w:rPr>
          <w:rFonts w:ascii="Courier New" w:hAnsi="Courier New" w:cs="Courier New"/>
          <w:b/>
          <w:sz w:val="18"/>
          <w:szCs w:val="18"/>
        </w:rPr>
        <w:t>&lt;ENTER&gt;</w:t>
      </w:r>
    </w:p>
    <w:p w14:paraId="4D4A3FC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47D090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This process will check the Organism Sub-field (#63.3) of</w:t>
      </w:r>
    </w:p>
    <w:p w14:paraId="3BCF8484"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the LAB DATA file (#63) looking for possible discrepancies</w:t>
      </w:r>
    </w:p>
    <w:p w14:paraId="231BA049"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in the Data Dictionary. Once the process has completed, a</w:t>
      </w:r>
    </w:p>
    <w:p w14:paraId="75E0CC4F"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MailMan message will be sent to the user that started this</w:t>
      </w:r>
    </w:p>
    <w:p w14:paraId="4C0AF0F4"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process and any other user</w:t>
      </w:r>
      <w:r w:rsidR="00D73DB0">
        <w:rPr>
          <w:rFonts w:ascii="Courier New" w:hAnsi="Courier New" w:cs="Courier New"/>
          <w:sz w:val="18"/>
          <w:szCs w:val="18"/>
        </w:rPr>
        <w:t xml:space="preserve"> selected.</w:t>
      </w:r>
    </w:p>
    <w:p w14:paraId="5ACA9D07"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9F6EDF6"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The two modes in which this process can be run are ANALYZE</w:t>
      </w:r>
    </w:p>
    <w:p w14:paraId="0113B6BC"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and REPAIR. If the ANALYZE option is chosen, the process will</w:t>
      </w:r>
    </w:p>
    <w:p w14:paraId="6C55FEE5"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only look for the discrepancies and report the findings via</w:t>
      </w:r>
    </w:p>
    <w:p w14:paraId="3A2084AA"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a MailMan message. If the ANALYZE/REPAIR option is chosen the</w:t>
      </w:r>
    </w:p>
    <w:p w14:paraId="0C8E3B50"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process will ANALYZE and REPAIR any discrepancies found that</w:t>
      </w:r>
    </w:p>
    <w:p w14:paraId="47861F77"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can be fixed programmatically and list all those that could</w:t>
      </w:r>
    </w:p>
    <w:p w14:paraId="7F71E2EE"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n</w:t>
      </w:r>
      <w:r w:rsidR="00D73DB0">
        <w:rPr>
          <w:rFonts w:ascii="Courier New" w:hAnsi="Courier New" w:cs="Courier New"/>
          <w:sz w:val="18"/>
          <w:szCs w:val="18"/>
        </w:rPr>
        <w:t>ot be fixed but need attention.</w:t>
      </w:r>
    </w:p>
    <w:p w14:paraId="4F1BC856"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7E15917"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Do you want to continue with this process? NO// Y </w:t>
      </w:r>
      <w:r w:rsidRPr="007F7258">
        <w:rPr>
          <w:rFonts w:ascii="Courier New" w:hAnsi="Courier New" w:cs="Courier New"/>
          <w:b/>
          <w:sz w:val="18"/>
          <w:szCs w:val="18"/>
        </w:rPr>
        <w:t>&lt;ENTER&gt;</w:t>
      </w:r>
      <w:r>
        <w:rPr>
          <w:rFonts w:ascii="Courier New" w:hAnsi="Courier New" w:cs="Courier New"/>
          <w:sz w:val="18"/>
          <w:szCs w:val="18"/>
        </w:rPr>
        <w:t xml:space="preserve"> YES</w:t>
      </w:r>
    </w:p>
    <w:p w14:paraId="1B23BCFF"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Select the action you wish to take:</w:t>
      </w:r>
    </w:p>
    <w:p w14:paraId="45163D02"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012F3C50"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1. Analyze and Report. </w:t>
      </w:r>
    </w:p>
    <w:p w14:paraId="0C298096"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2. Analyze, Repair and Report. </w:t>
      </w:r>
    </w:p>
    <w:p w14:paraId="2F36C4D3"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3. Quit - No Action.</w:t>
      </w:r>
    </w:p>
    <w:p w14:paraId="632998D2"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4DD8A165"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Enter a number 1 thru 3: 3// </w:t>
      </w:r>
      <w:r w:rsidRPr="007F7258">
        <w:rPr>
          <w:rFonts w:ascii="Courier New" w:hAnsi="Courier New" w:cs="Courier New"/>
          <w:b/>
          <w:sz w:val="18"/>
          <w:szCs w:val="18"/>
        </w:rPr>
        <w:t>1</w:t>
      </w:r>
      <w:r>
        <w:rPr>
          <w:rFonts w:ascii="Courier New" w:hAnsi="Courier New" w:cs="Courier New"/>
          <w:b/>
          <w:sz w:val="18"/>
          <w:szCs w:val="18"/>
        </w:rPr>
        <w:t xml:space="preserve"> </w:t>
      </w:r>
      <w:r w:rsidRPr="007F7258">
        <w:rPr>
          <w:rFonts w:ascii="Courier New" w:hAnsi="Courier New" w:cs="Courier New"/>
          <w:b/>
          <w:sz w:val="18"/>
          <w:szCs w:val="18"/>
        </w:rPr>
        <w:t>&lt;ENTER&gt;</w:t>
      </w:r>
    </w:p>
    <w:p w14:paraId="0AB46D78"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Are you sure you want to proceed? NO// </w:t>
      </w:r>
      <w:r w:rsidRPr="007F7258">
        <w:rPr>
          <w:rFonts w:ascii="Courier New" w:hAnsi="Courier New" w:cs="Courier New"/>
          <w:b/>
          <w:sz w:val="18"/>
          <w:szCs w:val="18"/>
        </w:rPr>
        <w:t>Y</w:t>
      </w:r>
      <w:r>
        <w:rPr>
          <w:rFonts w:ascii="Courier New" w:hAnsi="Courier New" w:cs="Courier New"/>
          <w:sz w:val="18"/>
          <w:szCs w:val="18"/>
        </w:rPr>
        <w:t xml:space="preserve"> </w:t>
      </w:r>
      <w:r w:rsidRPr="007F7258">
        <w:rPr>
          <w:rFonts w:ascii="Courier New" w:hAnsi="Courier New" w:cs="Courier New"/>
          <w:b/>
          <w:sz w:val="18"/>
          <w:szCs w:val="18"/>
        </w:rPr>
        <w:t>&lt;ENTER&gt;</w:t>
      </w:r>
      <w:r>
        <w:rPr>
          <w:rFonts w:ascii="Courier New" w:hAnsi="Courier New" w:cs="Courier New"/>
          <w:sz w:val="18"/>
          <w:szCs w:val="18"/>
        </w:rPr>
        <w:t xml:space="preserve"> YES</w:t>
      </w:r>
    </w:p>
    <w:p w14:paraId="46D85CE6"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Send mail to: LRPROVIDER,TWO// </w:t>
      </w:r>
      <w:r w:rsidRPr="007F7258">
        <w:rPr>
          <w:rFonts w:ascii="Courier New" w:hAnsi="Courier New" w:cs="Courier New"/>
          <w:b/>
          <w:sz w:val="18"/>
          <w:szCs w:val="18"/>
        </w:rPr>
        <w:t>&lt;ENTER&gt;</w:t>
      </w:r>
      <w:r>
        <w:rPr>
          <w:rFonts w:ascii="Courier New" w:hAnsi="Courier New" w:cs="Courier New"/>
          <w:sz w:val="18"/>
          <w:szCs w:val="18"/>
        </w:rPr>
        <w:t xml:space="preserve">  LRPROVIDER,TWO</w:t>
      </w:r>
    </w:p>
    <w:p w14:paraId="7570C841"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Select basket to send to: IN// </w:t>
      </w:r>
      <w:r w:rsidRPr="007F7258">
        <w:rPr>
          <w:rFonts w:ascii="Courier New" w:hAnsi="Courier New" w:cs="Courier New"/>
          <w:b/>
          <w:sz w:val="18"/>
          <w:szCs w:val="18"/>
        </w:rPr>
        <w:t>&lt;ENTER&gt;</w:t>
      </w:r>
      <w:r>
        <w:rPr>
          <w:rFonts w:ascii="Courier New" w:hAnsi="Courier New" w:cs="Courier New"/>
          <w:sz w:val="18"/>
          <w:szCs w:val="18"/>
        </w:rPr>
        <w:t xml:space="preserve">  </w:t>
      </w:r>
    </w:p>
    <w:p w14:paraId="02BF6A9D"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And Send to: </w:t>
      </w:r>
      <w:r w:rsidRPr="007F7258">
        <w:rPr>
          <w:rFonts w:ascii="Courier New" w:hAnsi="Courier New" w:cs="Courier New"/>
          <w:b/>
          <w:sz w:val="18"/>
          <w:szCs w:val="18"/>
        </w:rPr>
        <w:t>&lt;ENTER&gt;</w:t>
      </w:r>
    </w:p>
    <w:p w14:paraId="0469CC66"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9D323D8"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Analyzing LRDFN: 0</w:t>
      </w:r>
    </w:p>
    <w:p w14:paraId="64130E8B" w14:textId="77777777" w:rsidR="00AF2BB9" w:rsidRDefault="00AF2BB9" w:rsidP="00AF2BB9">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Pr>
          <w:rFonts w:ascii="Courier New" w:hAnsi="Courier New" w:cs="Courier New"/>
          <w:sz w:val="18"/>
          <w:szCs w:val="18"/>
        </w:rPr>
        <w:t>DEVISC1A3:MHCVSS&gt;</w:t>
      </w:r>
    </w:p>
    <w:p w14:paraId="4A21C96E" w14:textId="77777777" w:rsidR="00AF2BB9" w:rsidRPr="0033617B" w:rsidRDefault="00AF2BB9" w:rsidP="00AF2BB9"/>
    <w:p w14:paraId="0D396020" w14:textId="77777777" w:rsidR="00AF2BB9" w:rsidRPr="00D240B2" w:rsidRDefault="00AF2BB9" w:rsidP="0029398A">
      <w:pPr>
        <w:pStyle w:val="BodyText"/>
        <w:rPr>
          <w:szCs w:val="22"/>
        </w:rPr>
      </w:pPr>
    </w:p>
    <w:sectPr w:rsidR="00AF2BB9" w:rsidRPr="00D240B2" w:rsidSect="00FB4B2A">
      <w:headerReference w:type="default" r:id="rId20"/>
      <w:footerReference w:type="first" r:id="rId21"/>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EAB5" w14:textId="77777777" w:rsidR="006368B1" w:rsidRDefault="006368B1" w:rsidP="000B3372">
      <w:r>
        <w:separator/>
      </w:r>
    </w:p>
    <w:p w14:paraId="58E922B4" w14:textId="77777777" w:rsidR="006368B1" w:rsidRDefault="006368B1"/>
  </w:endnote>
  <w:endnote w:type="continuationSeparator" w:id="0">
    <w:p w14:paraId="30801A04" w14:textId="77777777" w:rsidR="006368B1" w:rsidRDefault="006368B1" w:rsidP="000B3372">
      <w:r>
        <w:continuationSeparator/>
      </w:r>
    </w:p>
    <w:p w14:paraId="3D72D94E" w14:textId="77777777" w:rsidR="006368B1" w:rsidRDefault="006368B1"/>
  </w:endnote>
  <w:endnote w:type="continuationNotice" w:id="1">
    <w:p w14:paraId="09B83D8E" w14:textId="77777777" w:rsidR="006368B1" w:rsidRDefault="00636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3FE0" w14:textId="77777777" w:rsidR="00C35D93" w:rsidRDefault="00C35D93" w:rsidP="00B177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r>
      <w:tab/>
    </w:r>
    <w:r w:rsidRPr="008E536D">
      <w:t>L</w:t>
    </w:r>
    <w:r>
      <w:t xml:space="preserve">DSI/LEDI IV </w:t>
    </w:r>
    <w:r>
      <w:tab/>
      <w:t>June 2013</w:t>
    </w:r>
  </w:p>
  <w:p w14:paraId="0E425111" w14:textId="77777777" w:rsidR="00C35D93" w:rsidRDefault="00C35D93" w:rsidP="00B177B6">
    <w:pPr>
      <w:pStyle w:val="Footer"/>
    </w:pPr>
    <w:r>
      <w:rPr>
        <w:rStyle w:val="PageNumber"/>
      </w:rPr>
      <w:tab/>
      <w:t xml:space="preserve">Installation </w:t>
    </w:r>
    <w:r>
      <w:t>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F48E7" w14:textId="77777777" w:rsidR="00C35D93" w:rsidRPr="00A56854" w:rsidRDefault="00C35D93" w:rsidP="00B177B6">
    <w:pPr>
      <w:pStyle w:val="Footer"/>
    </w:pPr>
    <w:r>
      <w:t xml:space="preserve"> June 2013</w:t>
    </w:r>
    <w:r>
      <w:tab/>
      <w:t>LEDI IV Installation Guide</w:t>
    </w:r>
    <w:r w:rsidRPr="00A56854">
      <w:tab/>
    </w:r>
    <w:r w:rsidRPr="00A56854">
      <w:rPr>
        <w:rStyle w:val="PageNumber"/>
      </w:rPr>
      <w:fldChar w:fldCharType="begin"/>
    </w:r>
    <w:r w:rsidRPr="00A56854">
      <w:rPr>
        <w:rStyle w:val="PageNumber"/>
      </w:rPr>
      <w:instrText xml:space="preserve">PAGE  </w:instrText>
    </w:r>
    <w:r w:rsidRPr="00A56854">
      <w:rPr>
        <w:rStyle w:val="PageNumber"/>
      </w:rPr>
      <w:fldChar w:fldCharType="separate"/>
    </w:r>
    <w:r w:rsidR="00182E78">
      <w:rPr>
        <w:rStyle w:val="PageNumber"/>
        <w:noProof/>
      </w:rPr>
      <w:t>38</w:t>
    </w:r>
    <w:r w:rsidRPr="00A5685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429E" w14:textId="77777777" w:rsidR="00C35D93" w:rsidRPr="00A56854" w:rsidRDefault="00C35D93" w:rsidP="00B177B6">
    <w:pPr>
      <w:pStyle w:val="Footer"/>
      <w:rPr>
        <w:rStyle w:val="PageNumber"/>
      </w:rPr>
    </w:pPr>
    <w:r>
      <w:tab/>
      <w:t xml:space="preserve"> </w:t>
    </w:r>
    <w:r w:rsidRPr="00A56854">
      <w:tab/>
    </w:r>
  </w:p>
  <w:p w14:paraId="21BEB072" w14:textId="77777777" w:rsidR="00C35D93" w:rsidRPr="00A56854" w:rsidRDefault="00C35D93" w:rsidP="00B177B6">
    <w:pPr>
      <w:pStyle w:val="Footer"/>
    </w:pPr>
    <w:r w:rsidRPr="00A56854">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AF3F" w14:textId="77777777" w:rsidR="00C35D93" w:rsidRPr="00A56854" w:rsidRDefault="00C35D93" w:rsidP="00B177B6">
    <w:pPr>
      <w:pStyle w:val="Footer"/>
    </w:pPr>
    <w:r>
      <w:t>June 2013</w:t>
    </w:r>
    <w:r>
      <w:tab/>
      <w:t xml:space="preserve">LEDI IV Installation Guide </w:t>
    </w:r>
    <w:r w:rsidRPr="00A56854">
      <w:tab/>
    </w:r>
    <w:r w:rsidRPr="00A56854">
      <w:rPr>
        <w:rStyle w:val="PageNumber"/>
      </w:rPr>
      <w:fldChar w:fldCharType="begin"/>
    </w:r>
    <w:r w:rsidRPr="00A56854">
      <w:rPr>
        <w:rStyle w:val="PageNumber"/>
      </w:rPr>
      <w:instrText xml:space="preserve">PAGE  </w:instrText>
    </w:r>
    <w:r w:rsidRPr="00A56854">
      <w:rPr>
        <w:rStyle w:val="PageNumber"/>
      </w:rPr>
      <w:fldChar w:fldCharType="separate"/>
    </w:r>
    <w:r w:rsidR="00182E78">
      <w:rPr>
        <w:rStyle w:val="PageNumber"/>
        <w:noProof/>
      </w:rPr>
      <w:t>1</w:t>
    </w:r>
    <w:r w:rsidRPr="00A5685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BA642" w14:textId="77777777" w:rsidR="006368B1" w:rsidRDefault="006368B1" w:rsidP="000B3372">
      <w:r>
        <w:separator/>
      </w:r>
    </w:p>
    <w:p w14:paraId="12D61F26" w14:textId="77777777" w:rsidR="006368B1" w:rsidRDefault="006368B1"/>
  </w:footnote>
  <w:footnote w:type="continuationSeparator" w:id="0">
    <w:p w14:paraId="2F82D8C4" w14:textId="77777777" w:rsidR="006368B1" w:rsidRDefault="006368B1" w:rsidP="000B3372">
      <w:r>
        <w:continuationSeparator/>
      </w:r>
    </w:p>
    <w:p w14:paraId="49C292FF" w14:textId="77777777" w:rsidR="006368B1" w:rsidRDefault="006368B1"/>
  </w:footnote>
  <w:footnote w:type="continuationNotice" w:id="1">
    <w:p w14:paraId="0E4FCF5C" w14:textId="77777777" w:rsidR="006368B1" w:rsidRDefault="00636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4124" w14:textId="77777777" w:rsidR="00C35D93" w:rsidRDefault="00C35D93" w:rsidP="00B177B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85C1" w14:textId="77777777" w:rsidR="00C35D93" w:rsidRPr="00F42484" w:rsidRDefault="00C35D93" w:rsidP="00B177B6">
    <w:pPr>
      <w:pStyle w:val="Header"/>
    </w:pPr>
    <w:r>
      <w:rPr>
        <w:rFonts w:eastAsia="Batang"/>
        <w:lang w:eastAsia="ko-KR"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33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25C2A2B"/>
    <w:multiLevelType w:val="hybridMultilevel"/>
    <w:tmpl w:val="ED8A6DFC"/>
    <w:lvl w:ilvl="0" w:tplc="3716D9E2">
      <w:start w:val="1"/>
      <w:numFmt w:val="lowerRoman"/>
      <w:pStyle w:val="ListNumber3"/>
      <w:lvlText w:val="%1."/>
      <w:lvlJc w:val="right"/>
      <w:pPr>
        <w:ind w:left="2700" w:hanging="360"/>
      </w:pPr>
      <w:rPr>
        <w:rFonts w:cs="Times New Roman" w:hint="default"/>
      </w:rPr>
    </w:lvl>
    <w:lvl w:ilvl="1" w:tplc="2EEA1BAA" w:tentative="1">
      <w:start w:val="1"/>
      <w:numFmt w:val="lowerLetter"/>
      <w:lvlText w:val="%2."/>
      <w:lvlJc w:val="left"/>
      <w:pPr>
        <w:ind w:left="2520" w:hanging="360"/>
      </w:pPr>
      <w:rPr>
        <w:rFonts w:cs="Times New Roman"/>
      </w:rPr>
    </w:lvl>
    <w:lvl w:ilvl="2" w:tplc="A4D286C2" w:tentative="1">
      <w:start w:val="1"/>
      <w:numFmt w:val="lowerRoman"/>
      <w:lvlText w:val="%3."/>
      <w:lvlJc w:val="right"/>
      <w:pPr>
        <w:ind w:left="3240" w:hanging="180"/>
      </w:pPr>
      <w:rPr>
        <w:rFonts w:cs="Times New Roman"/>
      </w:rPr>
    </w:lvl>
    <w:lvl w:ilvl="3" w:tplc="23BC4C2E" w:tentative="1">
      <w:start w:val="1"/>
      <w:numFmt w:val="decimal"/>
      <w:lvlText w:val="%4."/>
      <w:lvlJc w:val="left"/>
      <w:pPr>
        <w:ind w:left="3960" w:hanging="360"/>
      </w:pPr>
      <w:rPr>
        <w:rFonts w:cs="Times New Roman"/>
      </w:rPr>
    </w:lvl>
    <w:lvl w:ilvl="4" w:tplc="0AA00C5E" w:tentative="1">
      <w:start w:val="1"/>
      <w:numFmt w:val="lowerLetter"/>
      <w:lvlText w:val="%5."/>
      <w:lvlJc w:val="left"/>
      <w:pPr>
        <w:ind w:left="4680" w:hanging="360"/>
      </w:pPr>
      <w:rPr>
        <w:rFonts w:cs="Times New Roman"/>
      </w:rPr>
    </w:lvl>
    <w:lvl w:ilvl="5" w:tplc="CAEEC6EE" w:tentative="1">
      <w:start w:val="1"/>
      <w:numFmt w:val="lowerRoman"/>
      <w:lvlText w:val="%6."/>
      <w:lvlJc w:val="right"/>
      <w:pPr>
        <w:ind w:left="5400" w:hanging="180"/>
      </w:pPr>
      <w:rPr>
        <w:rFonts w:cs="Times New Roman"/>
      </w:rPr>
    </w:lvl>
    <w:lvl w:ilvl="6" w:tplc="33989B72" w:tentative="1">
      <w:start w:val="1"/>
      <w:numFmt w:val="decimal"/>
      <w:lvlText w:val="%7."/>
      <w:lvlJc w:val="left"/>
      <w:pPr>
        <w:ind w:left="6120" w:hanging="360"/>
      </w:pPr>
      <w:rPr>
        <w:rFonts w:cs="Times New Roman"/>
      </w:rPr>
    </w:lvl>
    <w:lvl w:ilvl="7" w:tplc="CC16DB94" w:tentative="1">
      <w:start w:val="1"/>
      <w:numFmt w:val="lowerLetter"/>
      <w:lvlText w:val="%8."/>
      <w:lvlJc w:val="left"/>
      <w:pPr>
        <w:ind w:left="6840" w:hanging="360"/>
      </w:pPr>
      <w:rPr>
        <w:rFonts w:cs="Times New Roman"/>
      </w:rPr>
    </w:lvl>
    <w:lvl w:ilvl="8" w:tplc="728CF3C0" w:tentative="1">
      <w:start w:val="1"/>
      <w:numFmt w:val="lowerRoman"/>
      <w:lvlText w:val="%9."/>
      <w:lvlJc w:val="right"/>
      <w:pPr>
        <w:ind w:left="7560" w:hanging="180"/>
      </w:pPr>
      <w:rPr>
        <w:rFonts w:cs="Times New Roman"/>
      </w:rPr>
    </w:lvl>
  </w:abstractNum>
  <w:abstractNum w:abstractNumId="2" w15:restartNumberingAfterBreak="0">
    <w:nsid w:val="0366049D"/>
    <w:multiLevelType w:val="hybridMultilevel"/>
    <w:tmpl w:val="B5AAD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47763"/>
    <w:multiLevelType w:val="hybridMultilevel"/>
    <w:tmpl w:val="D4D8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C36568"/>
    <w:multiLevelType w:val="hybridMultilevel"/>
    <w:tmpl w:val="FE1E9294"/>
    <w:lvl w:ilvl="0" w:tplc="EE388F6E">
      <w:start w:val="1"/>
      <w:numFmt w:val="lowerLetter"/>
      <w:pStyle w:val="ListNumber2"/>
      <w:lvlText w:val="%1."/>
      <w:lvlJc w:val="left"/>
      <w:pPr>
        <w:ind w:left="3600" w:hanging="360"/>
      </w:pPr>
      <w:rPr>
        <w:rFonts w:cs="Times New Roman" w:hint="default"/>
      </w:rPr>
    </w:lvl>
    <w:lvl w:ilvl="1" w:tplc="146A854A" w:tentative="1">
      <w:start w:val="1"/>
      <w:numFmt w:val="lowerLetter"/>
      <w:lvlText w:val="%2."/>
      <w:lvlJc w:val="left"/>
      <w:pPr>
        <w:ind w:left="2160" w:hanging="360"/>
      </w:pPr>
      <w:rPr>
        <w:rFonts w:cs="Times New Roman"/>
      </w:rPr>
    </w:lvl>
    <w:lvl w:ilvl="2" w:tplc="04826C34" w:tentative="1">
      <w:start w:val="1"/>
      <w:numFmt w:val="lowerRoman"/>
      <w:lvlText w:val="%3."/>
      <w:lvlJc w:val="right"/>
      <w:pPr>
        <w:ind w:left="2880" w:hanging="180"/>
      </w:pPr>
      <w:rPr>
        <w:rFonts w:cs="Times New Roman"/>
      </w:rPr>
    </w:lvl>
    <w:lvl w:ilvl="3" w:tplc="78FA7778" w:tentative="1">
      <w:start w:val="1"/>
      <w:numFmt w:val="decimal"/>
      <w:lvlText w:val="%4."/>
      <w:lvlJc w:val="left"/>
      <w:pPr>
        <w:ind w:left="3600" w:hanging="360"/>
      </w:pPr>
      <w:rPr>
        <w:rFonts w:cs="Times New Roman"/>
      </w:rPr>
    </w:lvl>
    <w:lvl w:ilvl="4" w:tplc="C2E20012" w:tentative="1">
      <w:start w:val="1"/>
      <w:numFmt w:val="lowerLetter"/>
      <w:lvlText w:val="%5."/>
      <w:lvlJc w:val="left"/>
      <w:pPr>
        <w:ind w:left="4320" w:hanging="360"/>
      </w:pPr>
      <w:rPr>
        <w:rFonts w:cs="Times New Roman"/>
      </w:rPr>
    </w:lvl>
    <w:lvl w:ilvl="5" w:tplc="0EB2025C" w:tentative="1">
      <w:start w:val="1"/>
      <w:numFmt w:val="lowerRoman"/>
      <w:lvlText w:val="%6."/>
      <w:lvlJc w:val="right"/>
      <w:pPr>
        <w:ind w:left="5040" w:hanging="180"/>
      </w:pPr>
      <w:rPr>
        <w:rFonts w:cs="Times New Roman"/>
      </w:rPr>
    </w:lvl>
    <w:lvl w:ilvl="6" w:tplc="DBF49870" w:tentative="1">
      <w:start w:val="1"/>
      <w:numFmt w:val="decimal"/>
      <w:lvlText w:val="%7."/>
      <w:lvlJc w:val="left"/>
      <w:pPr>
        <w:ind w:left="5760" w:hanging="360"/>
      </w:pPr>
      <w:rPr>
        <w:rFonts w:cs="Times New Roman"/>
      </w:rPr>
    </w:lvl>
    <w:lvl w:ilvl="7" w:tplc="6FEE782E" w:tentative="1">
      <w:start w:val="1"/>
      <w:numFmt w:val="lowerLetter"/>
      <w:lvlText w:val="%8."/>
      <w:lvlJc w:val="left"/>
      <w:pPr>
        <w:ind w:left="6480" w:hanging="360"/>
      </w:pPr>
      <w:rPr>
        <w:rFonts w:cs="Times New Roman"/>
      </w:rPr>
    </w:lvl>
    <w:lvl w:ilvl="8" w:tplc="E3DE4F24" w:tentative="1">
      <w:start w:val="1"/>
      <w:numFmt w:val="lowerRoman"/>
      <w:lvlText w:val="%9."/>
      <w:lvlJc w:val="right"/>
      <w:pPr>
        <w:ind w:left="7200" w:hanging="180"/>
      </w:pPr>
      <w:rPr>
        <w:rFonts w:cs="Times New Roman"/>
      </w:rPr>
    </w:lvl>
  </w:abstractNum>
  <w:abstractNum w:abstractNumId="5" w15:restartNumberingAfterBreak="0">
    <w:nsid w:val="050303A2"/>
    <w:multiLevelType w:val="hybridMultilevel"/>
    <w:tmpl w:val="0164B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1D0DAA"/>
    <w:multiLevelType w:val="hybridMultilevel"/>
    <w:tmpl w:val="D95EA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9749DD"/>
    <w:multiLevelType w:val="hybridMultilevel"/>
    <w:tmpl w:val="E2B00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023DF8"/>
    <w:multiLevelType w:val="hybridMultilevel"/>
    <w:tmpl w:val="125CB554"/>
    <w:lvl w:ilvl="0" w:tplc="519415D6">
      <w:start w:val="1"/>
      <w:numFmt w:val="decimal"/>
      <w:pStyle w:val="Command"/>
      <w:lvlText w:val="%1."/>
      <w:lvlJc w:val="left"/>
      <w:pPr>
        <w:ind w:left="5490" w:hanging="360"/>
      </w:pPr>
      <w:rPr>
        <w:rFonts w:cs="Times New Roman"/>
        <w:b w:val="0"/>
      </w:rPr>
    </w:lvl>
    <w:lvl w:ilvl="1" w:tplc="0DA4B840" w:tentative="1">
      <w:start w:val="1"/>
      <w:numFmt w:val="lowerLetter"/>
      <w:lvlText w:val="%2."/>
      <w:lvlJc w:val="left"/>
      <w:pPr>
        <w:ind w:left="1440" w:hanging="360"/>
      </w:pPr>
      <w:rPr>
        <w:rFonts w:cs="Times New Roman"/>
      </w:rPr>
    </w:lvl>
    <w:lvl w:ilvl="2" w:tplc="1FB2491C" w:tentative="1">
      <w:start w:val="1"/>
      <w:numFmt w:val="lowerRoman"/>
      <w:lvlText w:val="%3."/>
      <w:lvlJc w:val="right"/>
      <w:pPr>
        <w:ind w:left="2160" w:hanging="180"/>
      </w:pPr>
      <w:rPr>
        <w:rFonts w:cs="Times New Roman"/>
      </w:rPr>
    </w:lvl>
    <w:lvl w:ilvl="3" w:tplc="42203932" w:tentative="1">
      <w:start w:val="1"/>
      <w:numFmt w:val="decimal"/>
      <w:lvlText w:val="%4."/>
      <w:lvlJc w:val="left"/>
      <w:pPr>
        <w:ind w:left="2880" w:hanging="360"/>
      </w:pPr>
      <w:rPr>
        <w:rFonts w:cs="Times New Roman"/>
      </w:rPr>
    </w:lvl>
    <w:lvl w:ilvl="4" w:tplc="81CE4C6E" w:tentative="1">
      <w:start w:val="1"/>
      <w:numFmt w:val="lowerLetter"/>
      <w:lvlText w:val="%5."/>
      <w:lvlJc w:val="left"/>
      <w:pPr>
        <w:ind w:left="3600" w:hanging="360"/>
      </w:pPr>
      <w:rPr>
        <w:rFonts w:cs="Times New Roman"/>
      </w:rPr>
    </w:lvl>
    <w:lvl w:ilvl="5" w:tplc="A282FF1E" w:tentative="1">
      <w:start w:val="1"/>
      <w:numFmt w:val="lowerRoman"/>
      <w:lvlText w:val="%6."/>
      <w:lvlJc w:val="right"/>
      <w:pPr>
        <w:ind w:left="4320" w:hanging="180"/>
      </w:pPr>
      <w:rPr>
        <w:rFonts w:cs="Times New Roman"/>
      </w:rPr>
    </w:lvl>
    <w:lvl w:ilvl="6" w:tplc="BF8A9852" w:tentative="1">
      <w:start w:val="1"/>
      <w:numFmt w:val="decimal"/>
      <w:lvlText w:val="%7."/>
      <w:lvlJc w:val="left"/>
      <w:pPr>
        <w:ind w:left="5040" w:hanging="360"/>
      </w:pPr>
      <w:rPr>
        <w:rFonts w:cs="Times New Roman"/>
      </w:rPr>
    </w:lvl>
    <w:lvl w:ilvl="7" w:tplc="2EA24CC0" w:tentative="1">
      <w:start w:val="1"/>
      <w:numFmt w:val="lowerLetter"/>
      <w:lvlText w:val="%8."/>
      <w:lvlJc w:val="left"/>
      <w:pPr>
        <w:ind w:left="5760" w:hanging="360"/>
      </w:pPr>
      <w:rPr>
        <w:rFonts w:cs="Times New Roman"/>
      </w:rPr>
    </w:lvl>
    <w:lvl w:ilvl="8" w:tplc="D1BE01B2" w:tentative="1">
      <w:start w:val="1"/>
      <w:numFmt w:val="lowerRoman"/>
      <w:lvlText w:val="%9."/>
      <w:lvlJc w:val="right"/>
      <w:pPr>
        <w:ind w:left="6480" w:hanging="180"/>
      </w:pPr>
      <w:rPr>
        <w:rFonts w:cs="Times New Roman"/>
      </w:rPr>
    </w:lvl>
  </w:abstractNum>
  <w:abstractNum w:abstractNumId="9" w15:restartNumberingAfterBreak="0">
    <w:nsid w:val="0CEE4700"/>
    <w:multiLevelType w:val="hybridMultilevel"/>
    <w:tmpl w:val="8FC88978"/>
    <w:lvl w:ilvl="0" w:tplc="6C742108">
      <w:start w:val="1"/>
      <w:numFmt w:val="decimal"/>
      <w:lvlText w:val="%1."/>
      <w:lvlJc w:val="center"/>
      <w:pPr>
        <w:ind w:left="1260" w:hanging="360"/>
      </w:pPr>
      <w:rPr>
        <w:rFonts w:ascii="Arial" w:hAnsi="Arial" w:cs="Arial" w:hint="default"/>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15:restartNumberingAfterBreak="0">
    <w:nsid w:val="103C022D"/>
    <w:multiLevelType w:val="hybridMultilevel"/>
    <w:tmpl w:val="201C15B4"/>
    <w:lvl w:ilvl="0" w:tplc="FFFFFFFF">
      <w:start w:val="1"/>
      <w:numFmt w:val="bullet"/>
      <w:pStyle w:val="TableList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1010EAF"/>
    <w:multiLevelType w:val="hybridMultilevel"/>
    <w:tmpl w:val="19EE443A"/>
    <w:lvl w:ilvl="0" w:tplc="D286D8D0">
      <w:start w:val="1"/>
      <w:numFmt w:val="decimal"/>
      <w:pStyle w:val="TableListNumber"/>
      <w:lvlText w:val="%1."/>
      <w:lvlJc w:val="left"/>
      <w:pPr>
        <w:ind w:left="702" w:hanging="360"/>
      </w:pPr>
      <w:rPr>
        <w:rFonts w:cs="Times New Roman"/>
      </w:rPr>
    </w:lvl>
    <w:lvl w:ilvl="1" w:tplc="04090019">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12" w15:restartNumberingAfterBreak="0">
    <w:nsid w:val="12DA55FA"/>
    <w:multiLevelType w:val="hybridMultilevel"/>
    <w:tmpl w:val="2A7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40F7D"/>
    <w:multiLevelType w:val="hybridMultilevel"/>
    <w:tmpl w:val="C48E299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13DA3A2F"/>
    <w:multiLevelType w:val="hybridMultilevel"/>
    <w:tmpl w:val="9F007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61127"/>
    <w:multiLevelType w:val="hybridMultilevel"/>
    <w:tmpl w:val="69F67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2168E"/>
    <w:multiLevelType w:val="hybridMultilevel"/>
    <w:tmpl w:val="E6E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9E7D38"/>
    <w:multiLevelType w:val="hybridMultilevel"/>
    <w:tmpl w:val="8D66FD4A"/>
    <w:lvl w:ilvl="0" w:tplc="04F47338">
      <w:start w:val="1"/>
      <w:numFmt w:val="decimal"/>
      <w:lvlText w:val="%1."/>
      <w:lvlJc w:val="left"/>
      <w:pPr>
        <w:ind w:left="792"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8" w15:restartNumberingAfterBreak="0">
    <w:nsid w:val="164224B4"/>
    <w:multiLevelType w:val="hybridMultilevel"/>
    <w:tmpl w:val="A15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9798C"/>
    <w:multiLevelType w:val="hybridMultilevel"/>
    <w:tmpl w:val="83A86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185B0CFF"/>
    <w:multiLevelType w:val="hybridMultilevel"/>
    <w:tmpl w:val="A4F6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9F4459"/>
    <w:multiLevelType w:val="hybridMultilevel"/>
    <w:tmpl w:val="839C808E"/>
    <w:lvl w:ilvl="0" w:tplc="0E9485DE">
      <w:start w:val="1"/>
      <w:numFmt w:val="bullet"/>
      <w:pStyle w:val="ListBullet3Indent"/>
      <w:lvlText w:val="o"/>
      <w:lvlJc w:val="left"/>
      <w:pPr>
        <w:ind w:left="720" w:hanging="360"/>
      </w:pPr>
      <w:rPr>
        <w:rFonts w:ascii="Courier New" w:hAnsi="Courier New"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24917893"/>
    <w:multiLevelType w:val="hybridMultilevel"/>
    <w:tmpl w:val="BE6A8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6E710B"/>
    <w:multiLevelType w:val="hybridMultilevel"/>
    <w:tmpl w:val="26063BBE"/>
    <w:lvl w:ilvl="0" w:tplc="04090017">
      <w:start w:val="1"/>
      <w:numFmt w:val="lowerLetter"/>
      <w:lvlText w:val="%1)"/>
      <w:lvlJc w:val="left"/>
      <w:pPr>
        <w:ind w:left="792"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5" w15:restartNumberingAfterBreak="0">
    <w:nsid w:val="2D4D28B7"/>
    <w:multiLevelType w:val="hybridMultilevel"/>
    <w:tmpl w:val="6510A402"/>
    <w:lvl w:ilvl="0" w:tplc="BB3C68E6">
      <w:start w:val="1"/>
      <w:numFmt w:val="bullet"/>
      <w:lvlText w:val=""/>
      <w:lvlJc w:val="left"/>
      <w:pPr>
        <w:ind w:left="792" w:hanging="360"/>
      </w:pPr>
      <w:rPr>
        <w:rFonts w:ascii="Symbol" w:hAnsi="Symbol" w:hint="default"/>
      </w:rPr>
    </w:lvl>
    <w:lvl w:ilvl="1" w:tplc="04090001">
      <w:start w:val="1"/>
      <w:numFmt w:val="bullet"/>
      <w:lvlText w:val=""/>
      <w:lvlJc w:val="left"/>
      <w:pPr>
        <w:ind w:left="1512" w:hanging="360"/>
      </w:pPr>
      <w:rPr>
        <w:rFonts w:ascii="Symbol" w:hAnsi="Symbol" w:hint="default"/>
      </w:rPr>
    </w:lvl>
    <w:lvl w:ilvl="2" w:tplc="FB0229C6">
      <w:start w:val="1"/>
      <w:numFmt w:val="bullet"/>
      <w:lvlText w:val=""/>
      <w:lvlJc w:val="left"/>
      <w:pPr>
        <w:ind w:left="2232" w:hanging="360"/>
      </w:pPr>
      <w:rPr>
        <w:rFonts w:ascii="Wingdings" w:hAnsi="Wingdings" w:hint="default"/>
      </w:rPr>
    </w:lvl>
    <w:lvl w:ilvl="3" w:tplc="E78CA61C" w:tentative="1">
      <w:start w:val="1"/>
      <w:numFmt w:val="bullet"/>
      <w:lvlText w:val=""/>
      <w:lvlJc w:val="left"/>
      <w:pPr>
        <w:ind w:left="2952" w:hanging="360"/>
      </w:pPr>
      <w:rPr>
        <w:rFonts w:ascii="Symbol" w:hAnsi="Symbol" w:hint="default"/>
      </w:rPr>
    </w:lvl>
    <w:lvl w:ilvl="4" w:tplc="FC46D068" w:tentative="1">
      <w:start w:val="1"/>
      <w:numFmt w:val="bullet"/>
      <w:lvlText w:val="o"/>
      <w:lvlJc w:val="left"/>
      <w:pPr>
        <w:ind w:left="3672" w:hanging="360"/>
      </w:pPr>
      <w:rPr>
        <w:rFonts w:ascii="Courier New" w:hAnsi="Courier New" w:hint="default"/>
      </w:rPr>
    </w:lvl>
    <w:lvl w:ilvl="5" w:tplc="A3AA4804" w:tentative="1">
      <w:start w:val="1"/>
      <w:numFmt w:val="bullet"/>
      <w:lvlText w:val=""/>
      <w:lvlJc w:val="left"/>
      <w:pPr>
        <w:ind w:left="4392" w:hanging="360"/>
      </w:pPr>
      <w:rPr>
        <w:rFonts w:ascii="Wingdings" w:hAnsi="Wingdings" w:hint="default"/>
      </w:rPr>
    </w:lvl>
    <w:lvl w:ilvl="6" w:tplc="42E84616" w:tentative="1">
      <w:start w:val="1"/>
      <w:numFmt w:val="bullet"/>
      <w:lvlText w:val=""/>
      <w:lvlJc w:val="left"/>
      <w:pPr>
        <w:ind w:left="5112" w:hanging="360"/>
      </w:pPr>
      <w:rPr>
        <w:rFonts w:ascii="Symbol" w:hAnsi="Symbol" w:hint="default"/>
      </w:rPr>
    </w:lvl>
    <w:lvl w:ilvl="7" w:tplc="071C40D6" w:tentative="1">
      <w:start w:val="1"/>
      <w:numFmt w:val="bullet"/>
      <w:lvlText w:val="o"/>
      <w:lvlJc w:val="left"/>
      <w:pPr>
        <w:ind w:left="5832" w:hanging="360"/>
      </w:pPr>
      <w:rPr>
        <w:rFonts w:ascii="Courier New" w:hAnsi="Courier New" w:hint="default"/>
      </w:rPr>
    </w:lvl>
    <w:lvl w:ilvl="8" w:tplc="B4C8E2F4" w:tentative="1">
      <w:start w:val="1"/>
      <w:numFmt w:val="bullet"/>
      <w:lvlText w:val=""/>
      <w:lvlJc w:val="left"/>
      <w:pPr>
        <w:ind w:left="6552" w:hanging="360"/>
      </w:pPr>
      <w:rPr>
        <w:rFonts w:ascii="Wingdings" w:hAnsi="Wingdings" w:hint="default"/>
      </w:rPr>
    </w:lvl>
  </w:abstractNum>
  <w:abstractNum w:abstractNumId="26" w15:restartNumberingAfterBreak="0">
    <w:nsid w:val="2D8E6B05"/>
    <w:multiLevelType w:val="hybridMultilevel"/>
    <w:tmpl w:val="CBC4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9051ED"/>
    <w:multiLevelType w:val="hybridMultilevel"/>
    <w:tmpl w:val="4A364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A95A3D"/>
    <w:multiLevelType w:val="hybridMultilevel"/>
    <w:tmpl w:val="1D3A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465D2F"/>
    <w:multiLevelType w:val="hybridMultilevel"/>
    <w:tmpl w:val="2DB4A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A7643B"/>
    <w:multiLevelType w:val="hybridMultilevel"/>
    <w:tmpl w:val="21F04EC0"/>
    <w:lvl w:ilvl="0" w:tplc="0409000F">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18362F"/>
    <w:multiLevelType w:val="hybridMultilevel"/>
    <w:tmpl w:val="DAE6629C"/>
    <w:lvl w:ilvl="0" w:tplc="D286D8D0">
      <w:start w:val="1"/>
      <w:numFmt w:val="lowerLetter"/>
      <w:pStyle w:val="ListNumber4"/>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15:restartNumberingAfterBreak="0">
    <w:nsid w:val="530B0E96"/>
    <w:multiLevelType w:val="hybridMultilevel"/>
    <w:tmpl w:val="84D6850E"/>
    <w:lvl w:ilvl="0" w:tplc="BF0E37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876B3"/>
    <w:multiLevelType w:val="hybridMultilevel"/>
    <w:tmpl w:val="267E0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CA0E0F"/>
    <w:multiLevelType w:val="hybridMultilevel"/>
    <w:tmpl w:val="0014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EE57C4"/>
    <w:multiLevelType w:val="multilevel"/>
    <w:tmpl w:val="5DB0C250"/>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6" w15:restartNumberingAfterBreak="0">
    <w:nsid w:val="5DDB5415"/>
    <w:multiLevelType w:val="hybridMultilevel"/>
    <w:tmpl w:val="B080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A239A"/>
    <w:multiLevelType w:val="hybridMultilevel"/>
    <w:tmpl w:val="1F16F826"/>
    <w:lvl w:ilvl="0" w:tplc="BB3C68E6">
      <w:start w:val="1"/>
      <w:numFmt w:val="bullet"/>
      <w:pStyle w:val="ListBullet"/>
      <w:lvlText w:val=""/>
      <w:lvlJc w:val="left"/>
      <w:pPr>
        <w:ind w:left="792" w:hanging="360"/>
      </w:pPr>
      <w:rPr>
        <w:rFonts w:ascii="Symbol" w:hAnsi="Symbol" w:hint="default"/>
      </w:rPr>
    </w:lvl>
    <w:lvl w:ilvl="1" w:tplc="D1DEC74A">
      <w:start w:val="1"/>
      <w:numFmt w:val="bullet"/>
      <w:lvlText w:val="o"/>
      <w:lvlJc w:val="left"/>
      <w:pPr>
        <w:ind w:left="1512" w:hanging="360"/>
      </w:pPr>
      <w:rPr>
        <w:rFonts w:ascii="Courier New" w:hAnsi="Courier New" w:hint="default"/>
      </w:rPr>
    </w:lvl>
    <w:lvl w:ilvl="2" w:tplc="FB0229C6">
      <w:start w:val="1"/>
      <w:numFmt w:val="bullet"/>
      <w:lvlText w:val=""/>
      <w:lvlJc w:val="left"/>
      <w:pPr>
        <w:ind w:left="2232" w:hanging="360"/>
      </w:pPr>
      <w:rPr>
        <w:rFonts w:ascii="Wingdings" w:hAnsi="Wingdings" w:hint="default"/>
      </w:rPr>
    </w:lvl>
    <w:lvl w:ilvl="3" w:tplc="E78CA61C" w:tentative="1">
      <w:start w:val="1"/>
      <w:numFmt w:val="bullet"/>
      <w:lvlText w:val=""/>
      <w:lvlJc w:val="left"/>
      <w:pPr>
        <w:ind w:left="2952" w:hanging="360"/>
      </w:pPr>
      <w:rPr>
        <w:rFonts w:ascii="Symbol" w:hAnsi="Symbol" w:hint="default"/>
      </w:rPr>
    </w:lvl>
    <w:lvl w:ilvl="4" w:tplc="FC46D068" w:tentative="1">
      <w:start w:val="1"/>
      <w:numFmt w:val="bullet"/>
      <w:lvlText w:val="o"/>
      <w:lvlJc w:val="left"/>
      <w:pPr>
        <w:ind w:left="3672" w:hanging="360"/>
      </w:pPr>
      <w:rPr>
        <w:rFonts w:ascii="Courier New" w:hAnsi="Courier New" w:hint="default"/>
      </w:rPr>
    </w:lvl>
    <w:lvl w:ilvl="5" w:tplc="A3AA4804" w:tentative="1">
      <w:start w:val="1"/>
      <w:numFmt w:val="bullet"/>
      <w:lvlText w:val=""/>
      <w:lvlJc w:val="left"/>
      <w:pPr>
        <w:ind w:left="4392" w:hanging="360"/>
      </w:pPr>
      <w:rPr>
        <w:rFonts w:ascii="Wingdings" w:hAnsi="Wingdings" w:hint="default"/>
      </w:rPr>
    </w:lvl>
    <w:lvl w:ilvl="6" w:tplc="42E84616" w:tentative="1">
      <w:start w:val="1"/>
      <w:numFmt w:val="bullet"/>
      <w:lvlText w:val=""/>
      <w:lvlJc w:val="left"/>
      <w:pPr>
        <w:ind w:left="5112" w:hanging="360"/>
      </w:pPr>
      <w:rPr>
        <w:rFonts w:ascii="Symbol" w:hAnsi="Symbol" w:hint="default"/>
      </w:rPr>
    </w:lvl>
    <w:lvl w:ilvl="7" w:tplc="071C40D6" w:tentative="1">
      <w:start w:val="1"/>
      <w:numFmt w:val="bullet"/>
      <w:lvlText w:val="o"/>
      <w:lvlJc w:val="left"/>
      <w:pPr>
        <w:ind w:left="5832" w:hanging="360"/>
      </w:pPr>
      <w:rPr>
        <w:rFonts w:ascii="Courier New" w:hAnsi="Courier New" w:hint="default"/>
      </w:rPr>
    </w:lvl>
    <w:lvl w:ilvl="8" w:tplc="B4C8E2F4" w:tentative="1">
      <w:start w:val="1"/>
      <w:numFmt w:val="bullet"/>
      <w:lvlText w:val=""/>
      <w:lvlJc w:val="left"/>
      <w:pPr>
        <w:ind w:left="6552" w:hanging="360"/>
      </w:pPr>
      <w:rPr>
        <w:rFonts w:ascii="Wingdings" w:hAnsi="Wingdings" w:hint="default"/>
      </w:rPr>
    </w:lvl>
  </w:abstractNum>
  <w:abstractNum w:abstractNumId="38" w15:restartNumberingAfterBreak="0">
    <w:nsid w:val="64F85A37"/>
    <w:multiLevelType w:val="hybridMultilevel"/>
    <w:tmpl w:val="7AE4E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5B3EA1"/>
    <w:multiLevelType w:val="hybridMultilevel"/>
    <w:tmpl w:val="93B64406"/>
    <w:lvl w:ilvl="0" w:tplc="04F4733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6B921AB9"/>
    <w:multiLevelType w:val="hybridMultilevel"/>
    <w:tmpl w:val="CEC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E11DE"/>
    <w:multiLevelType w:val="multilevel"/>
    <w:tmpl w:val="AAECB5A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026"/>
        </w:tabs>
        <w:ind w:left="1026" w:hanging="576"/>
      </w:pPr>
      <w:rPr>
        <w:rFonts w:cs="Times New Roman" w:hint="default"/>
      </w:rPr>
    </w:lvl>
    <w:lvl w:ilvl="2">
      <w:start w:val="1"/>
      <w:numFmt w:val="decimal"/>
      <w:pStyle w:val="Heading3"/>
      <w:lvlText w:val="%1.%2.%3"/>
      <w:lvlJc w:val="left"/>
      <w:pPr>
        <w:tabs>
          <w:tab w:val="num" w:pos="810"/>
        </w:tabs>
        <w:ind w:left="810" w:hanging="720"/>
      </w:pPr>
      <w:rPr>
        <w:rFonts w:cs="Times New Roman" w:hint="default"/>
      </w:rPr>
    </w:lvl>
    <w:lvl w:ilvl="3">
      <w:start w:val="1"/>
      <w:numFmt w:val="decimal"/>
      <w:pStyle w:val="Heading4"/>
      <w:lvlText w:val="%1.%2.%3.%4"/>
      <w:lvlJc w:val="left"/>
      <w:pPr>
        <w:tabs>
          <w:tab w:val="num" w:pos="1134"/>
        </w:tabs>
        <w:ind w:left="113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6F085A89"/>
    <w:multiLevelType w:val="hybridMultilevel"/>
    <w:tmpl w:val="2D4C1006"/>
    <w:lvl w:ilvl="0" w:tplc="8292B98A">
      <w:start w:val="1"/>
      <w:numFmt w:val="bullet"/>
      <w:pStyle w:val="ListBullet3"/>
      <w:lvlText w:val="o"/>
      <w:lvlJc w:val="left"/>
      <w:pPr>
        <w:tabs>
          <w:tab w:val="num" w:pos="3456"/>
        </w:tabs>
        <w:ind w:left="3456" w:hanging="288"/>
      </w:pPr>
      <w:rPr>
        <w:rFonts w:ascii="Courier New" w:hAnsi="Courier New" w:hint="default"/>
      </w:rPr>
    </w:lvl>
    <w:lvl w:ilvl="1" w:tplc="572C8EFC" w:tentative="1">
      <w:start w:val="1"/>
      <w:numFmt w:val="bullet"/>
      <w:lvlText w:val="o"/>
      <w:lvlJc w:val="left"/>
      <w:pPr>
        <w:tabs>
          <w:tab w:val="num" w:pos="1440"/>
        </w:tabs>
        <w:ind w:left="1440" w:hanging="360"/>
      </w:pPr>
      <w:rPr>
        <w:rFonts w:ascii="Courier New" w:hAnsi="Courier New" w:hint="default"/>
      </w:rPr>
    </w:lvl>
    <w:lvl w:ilvl="2" w:tplc="FE721CEA" w:tentative="1">
      <w:start w:val="1"/>
      <w:numFmt w:val="bullet"/>
      <w:lvlText w:val=""/>
      <w:lvlJc w:val="left"/>
      <w:pPr>
        <w:tabs>
          <w:tab w:val="num" w:pos="2160"/>
        </w:tabs>
        <w:ind w:left="2160" w:hanging="360"/>
      </w:pPr>
      <w:rPr>
        <w:rFonts w:ascii="Wingdings" w:hAnsi="Wingdings" w:hint="default"/>
      </w:rPr>
    </w:lvl>
    <w:lvl w:ilvl="3" w:tplc="9C421306" w:tentative="1">
      <w:start w:val="1"/>
      <w:numFmt w:val="bullet"/>
      <w:lvlText w:val=""/>
      <w:lvlJc w:val="left"/>
      <w:pPr>
        <w:tabs>
          <w:tab w:val="num" w:pos="2880"/>
        </w:tabs>
        <w:ind w:left="2880" w:hanging="360"/>
      </w:pPr>
      <w:rPr>
        <w:rFonts w:ascii="Symbol" w:hAnsi="Symbol" w:hint="default"/>
      </w:rPr>
    </w:lvl>
    <w:lvl w:ilvl="4" w:tplc="41C49286" w:tentative="1">
      <w:start w:val="1"/>
      <w:numFmt w:val="bullet"/>
      <w:lvlText w:val="o"/>
      <w:lvlJc w:val="left"/>
      <w:pPr>
        <w:tabs>
          <w:tab w:val="num" w:pos="3600"/>
        </w:tabs>
        <w:ind w:left="3600" w:hanging="360"/>
      </w:pPr>
      <w:rPr>
        <w:rFonts w:ascii="Courier New" w:hAnsi="Courier New" w:hint="default"/>
      </w:rPr>
    </w:lvl>
    <w:lvl w:ilvl="5" w:tplc="C3145148" w:tentative="1">
      <w:start w:val="1"/>
      <w:numFmt w:val="bullet"/>
      <w:lvlText w:val=""/>
      <w:lvlJc w:val="left"/>
      <w:pPr>
        <w:tabs>
          <w:tab w:val="num" w:pos="4320"/>
        </w:tabs>
        <w:ind w:left="4320" w:hanging="360"/>
      </w:pPr>
      <w:rPr>
        <w:rFonts w:ascii="Wingdings" w:hAnsi="Wingdings" w:hint="default"/>
      </w:rPr>
    </w:lvl>
    <w:lvl w:ilvl="6" w:tplc="A3C67970" w:tentative="1">
      <w:start w:val="1"/>
      <w:numFmt w:val="bullet"/>
      <w:lvlText w:val=""/>
      <w:lvlJc w:val="left"/>
      <w:pPr>
        <w:tabs>
          <w:tab w:val="num" w:pos="5040"/>
        </w:tabs>
        <w:ind w:left="5040" w:hanging="360"/>
      </w:pPr>
      <w:rPr>
        <w:rFonts w:ascii="Symbol" w:hAnsi="Symbol" w:hint="default"/>
      </w:rPr>
    </w:lvl>
    <w:lvl w:ilvl="7" w:tplc="62EEC3DA" w:tentative="1">
      <w:start w:val="1"/>
      <w:numFmt w:val="bullet"/>
      <w:lvlText w:val="o"/>
      <w:lvlJc w:val="left"/>
      <w:pPr>
        <w:tabs>
          <w:tab w:val="num" w:pos="5760"/>
        </w:tabs>
        <w:ind w:left="5760" w:hanging="360"/>
      </w:pPr>
      <w:rPr>
        <w:rFonts w:ascii="Courier New" w:hAnsi="Courier New" w:hint="default"/>
      </w:rPr>
    </w:lvl>
    <w:lvl w:ilvl="8" w:tplc="3B14C97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F77B0"/>
    <w:multiLevelType w:val="hybridMultilevel"/>
    <w:tmpl w:val="D404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20563"/>
    <w:multiLevelType w:val="hybridMultilevel"/>
    <w:tmpl w:val="9F9CB394"/>
    <w:lvl w:ilvl="0" w:tplc="537C4F6E">
      <w:start w:val="1"/>
      <w:numFmt w:val="decimal"/>
      <w:pStyle w:val="Step"/>
      <w:lvlText w:val="%1."/>
      <w:lvlJc w:val="left"/>
      <w:pPr>
        <w:ind w:left="1890" w:hanging="36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decimal"/>
      <w:lvlText w:val="%2."/>
      <w:lvlJc w:val="left"/>
      <w:pPr>
        <w:ind w:left="135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F855B16"/>
    <w:multiLevelType w:val="hybridMultilevel"/>
    <w:tmpl w:val="4F2E0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35"/>
  </w:num>
  <w:num w:numId="4">
    <w:abstractNumId w:val="37"/>
  </w:num>
  <w:num w:numId="5">
    <w:abstractNumId w:val="42"/>
  </w:num>
  <w:num w:numId="6">
    <w:abstractNumId w:val="10"/>
  </w:num>
  <w:num w:numId="7">
    <w:abstractNumId w:val="11"/>
  </w:num>
  <w:num w:numId="8">
    <w:abstractNumId w:val="31"/>
  </w:num>
  <w:num w:numId="9">
    <w:abstractNumId w:val="4"/>
  </w:num>
  <w:num w:numId="10">
    <w:abstractNumId w:val="30"/>
  </w:num>
  <w:num w:numId="11">
    <w:abstractNumId w:val="1"/>
  </w:num>
  <w:num w:numId="12">
    <w:abstractNumId w:val="22"/>
  </w:num>
  <w:num w:numId="13">
    <w:abstractNumId w:val="44"/>
  </w:num>
  <w:num w:numId="14">
    <w:abstractNumId w:val="0"/>
  </w:num>
  <w:num w:numId="15">
    <w:abstractNumId w:val="15"/>
  </w:num>
  <w:num w:numId="16">
    <w:abstractNumId w:val="2"/>
  </w:num>
  <w:num w:numId="17">
    <w:abstractNumId w:val="9"/>
  </w:num>
  <w:num w:numId="18">
    <w:abstractNumId w:val="41"/>
  </w:num>
  <w:num w:numId="19">
    <w:abstractNumId w:val="33"/>
  </w:num>
  <w:num w:numId="20">
    <w:abstractNumId w:val="27"/>
  </w:num>
  <w:num w:numId="21">
    <w:abstractNumId w:val="29"/>
  </w:num>
  <w:num w:numId="22">
    <w:abstractNumId w:val="16"/>
  </w:num>
  <w:num w:numId="23">
    <w:abstractNumId w:val="12"/>
  </w:num>
  <w:num w:numId="24">
    <w:abstractNumId w:val="6"/>
  </w:num>
  <w:num w:numId="25">
    <w:abstractNumId w:val="5"/>
  </w:num>
  <w:num w:numId="26">
    <w:abstractNumId w:val="14"/>
  </w:num>
  <w:num w:numId="27">
    <w:abstractNumId w:val="23"/>
  </w:num>
  <w:num w:numId="28">
    <w:abstractNumId w:val="19"/>
  </w:num>
  <w:num w:numId="29">
    <w:abstractNumId w:val="28"/>
  </w:num>
  <w:num w:numId="30">
    <w:abstractNumId w:val="3"/>
  </w:num>
  <w:num w:numId="31">
    <w:abstractNumId w:val="26"/>
  </w:num>
  <w:num w:numId="32">
    <w:abstractNumId w:val="34"/>
  </w:num>
  <w:num w:numId="33">
    <w:abstractNumId w:val="7"/>
  </w:num>
  <w:num w:numId="34">
    <w:abstractNumId w:val="38"/>
  </w:num>
  <w:num w:numId="35">
    <w:abstractNumId w:val="43"/>
  </w:num>
  <w:num w:numId="36">
    <w:abstractNumId w:val="40"/>
  </w:num>
  <w:num w:numId="37">
    <w:abstractNumId w:val="18"/>
  </w:num>
  <w:num w:numId="38">
    <w:abstractNumId w:val="39"/>
  </w:num>
  <w:num w:numId="39">
    <w:abstractNumId w:val="17"/>
  </w:num>
  <w:num w:numId="40">
    <w:abstractNumId w:val="24"/>
  </w:num>
  <w:num w:numId="41">
    <w:abstractNumId w:val="25"/>
  </w:num>
  <w:num w:numId="42">
    <w:abstractNumId w:val="45"/>
  </w:num>
  <w:num w:numId="43">
    <w:abstractNumId w:val="13"/>
  </w:num>
  <w:num w:numId="44">
    <w:abstractNumId w:val="21"/>
  </w:num>
  <w:num w:numId="45">
    <w:abstractNumId w:val="32"/>
  </w:num>
  <w:num w:numId="46">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432"/>
  <w:drawingGridHorizontalSpacing w:val="110"/>
  <w:displayHorizontalDrawingGridEvery w:val="2"/>
  <w:doNotShadeFormData/>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6C0"/>
    <w:rsid w:val="00000A01"/>
    <w:rsid w:val="00000CE5"/>
    <w:rsid w:val="00000CEA"/>
    <w:rsid w:val="00000F38"/>
    <w:rsid w:val="000014C5"/>
    <w:rsid w:val="00001E71"/>
    <w:rsid w:val="000020FD"/>
    <w:rsid w:val="0000217C"/>
    <w:rsid w:val="0000251A"/>
    <w:rsid w:val="0000276F"/>
    <w:rsid w:val="00002ABC"/>
    <w:rsid w:val="00002AF7"/>
    <w:rsid w:val="00002F1E"/>
    <w:rsid w:val="00003016"/>
    <w:rsid w:val="00003033"/>
    <w:rsid w:val="0000358B"/>
    <w:rsid w:val="000037E2"/>
    <w:rsid w:val="00003DA2"/>
    <w:rsid w:val="00004079"/>
    <w:rsid w:val="00004626"/>
    <w:rsid w:val="0000463F"/>
    <w:rsid w:val="00004C85"/>
    <w:rsid w:val="00004EE0"/>
    <w:rsid w:val="000055EA"/>
    <w:rsid w:val="00005DCB"/>
    <w:rsid w:val="000064FD"/>
    <w:rsid w:val="00006880"/>
    <w:rsid w:val="000068B2"/>
    <w:rsid w:val="00006C49"/>
    <w:rsid w:val="000072B7"/>
    <w:rsid w:val="00007CA7"/>
    <w:rsid w:val="00007EDB"/>
    <w:rsid w:val="00010073"/>
    <w:rsid w:val="0001042A"/>
    <w:rsid w:val="000109C7"/>
    <w:rsid w:val="00010F7B"/>
    <w:rsid w:val="00011E08"/>
    <w:rsid w:val="00012087"/>
    <w:rsid w:val="00012350"/>
    <w:rsid w:val="000123D7"/>
    <w:rsid w:val="00012418"/>
    <w:rsid w:val="00012518"/>
    <w:rsid w:val="00012A57"/>
    <w:rsid w:val="00012BD8"/>
    <w:rsid w:val="00012C0A"/>
    <w:rsid w:val="000131E2"/>
    <w:rsid w:val="0001382A"/>
    <w:rsid w:val="00013839"/>
    <w:rsid w:val="000139A7"/>
    <w:rsid w:val="0001476D"/>
    <w:rsid w:val="000148E5"/>
    <w:rsid w:val="00014D8D"/>
    <w:rsid w:val="00014E1A"/>
    <w:rsid w:val="00014E7A"/>
    <w:rsid w:val="00015088"/>
    <w:rsid w:val="000150D0"/>
    <w:rsid w:val="00015129"/>
    <w:rsid w:val="000155CE"/>
    <w:rsid w:val="00015F08"/>
    <w:rsid w:val="00016323"/>
    <w:rsid w:val="00016645"/>
    <w:rsid w:val="000169D0"/>
    <w:rsid w:val="00016C98"/>
    <w:rsid w:val="00016F2A"/>
    <w:rsid w:val="00016F54"/>
    <w:rsid w:val="000171A3"/>
    <w:rsid w:val="000178CE"/>
    <w:rsid w:val="000179B1"/>
    <w:rsid w:val="000179C6"/>
    <w:rsid w:val="00017BC4"/>
    <w:rsid w:val="00017F74"/>
    <w:rsid w:val="00020282"/>
    <w:rsid w:val="00020485"/>
    <w:rsid w:val="00020490"/>
    <w:rsid w:val="0002071B"/>
    <w:rsid w:val="000209C4"/>
    <w:rsid w:val="000209FF"/>
    <w:rsid w:val="000211E9"/>
    <w:rsid w:val="000212F1"/>
    <w:rsid w:val="00021482"/>
    <w:rsid w:val="00021C73"/>
    <w:rsid w:val="00022874"/>
    <w:rsid w:val="00022952"/>
    <w:rsid w:val="0002299E"/>
    <w:rsid w:val="00022B53"/>
    <w:rsid w:val="00022FE1"/>
    <w:rsid w:val="0002303F"/>
    <w:rsid w:val="0002341F"/>
    <w:rsid w:val="00023552"/>
    <w:rsid w:val="00023774"/>
    <w:rsid w:val="000241F6"/>
    <w:rsid w:val="000244AD"/>
    <w:rsid w:val="000245CF"/>
    <w:rsid w:val="00024ECE"/>
    <w:rsid w:val="000253BB"/>
    <w:rsid w:val="0002556C"/>
    <w:rsid w:val="00025623"/>
    <w:rsid w:val="000258DE"/>
    <w:rsid w:val="000258E6"/>
    <w:rsid w:val="000258FA"/>
    <w:rsid w:val="00025CD3"/>
    <w:rsid w:val="00025F26"/>
    <w:rsid w:val="000261BD"/>
    <w:rsid w:val="000264E3"/>
    <w:rsid w:val="00027078"/>
    <w:rsid w:val="000271F8"/>
    <w:rsid w:val="0002755C"/>
    <w:rsid w:val="000276AD"/>
    <w:rsid w:val="00027B80"/>
    <w:rsid w:val="00027CB6"/>
    <w:rsid w:val="00027D8E"/>
    <w:rsid w:val="00027DDB"/>
    <w:rsid w:val="00030237"/>
    <w:rsid w:val="000308D6"/>
    <w:rsid w:val="00030919"/>
    <w:rsid w:val="00030D50"/>
    <w:rsid w:val="00030F8D"/>
    <w:rsid w:val="00031096"/>
    <w:rsid w:val="000312E1"/>
    <w:rsid w:val="000317AB"/>
    <w:rsid w:val="0003202D"/>
    <w:rsid w:val="0003254C"/>
    <w:rsid w:val="00032BF8"/>
    <w:rsid w:val="0003386B"/>
    <w:rsid w:val="00033B94"/>
    <w:rsid w:val="00034595"/>
    <w:rsid w:val="00034614"/>
    <w:rsid w:val="00034A0B"/>
    <w:rsid w:val="00034A3B"/>
    <w:rsid w:val="00034C7B"/>
    <w:rsid w:val="00034D6C"/>
    <w:rsid w:val="0003561C"/>
    <w:rsid w:val="000356F1"/>
    <w:rsid w:val="000357D7"/>
    <w:rsid w:val="00035D42"/>
    <w:rsid w:val="000362C5"/>
    <w:rsid w:val="000364B9"/>
    <w:rsid w:val="000365FA"/>
    <w:rsid w:val="00036930"/>
    <w:rsid w:val="000369C4"/>
    <w:rsid w:val="00036BFC"/>
    <w:rsid w:val="0003757B"/>
    <w:rsid w:val="0003769D"/>
    <w:rsid w:val="00037A7A"/>
    <w:rsid w:val="000404FC"/>
    <w:rsid w:val="00040B7D"/>
    <w:rsid w:val="00040FE1"/>
    <w:rsid w:val="00041082"/>
    <w:rsid w:val="0004147D"/>
    <w:rsid w:val="00041606"/>
    <w:rsid w:val="0004197A"/>
    <w:rsid w:val="00041BA6"/>
    <w:rsid w:val="00041EC9"/>
    <w:rsid w:val="00041F94"/>
    <w:rsid w:val="00042314"/>
    <w:rsid w:val="000423E9"/>
    <w:rsid w:val="00042423"/>
    <w:rsid w:val="000424C2"/>
    <w:rsid w:val="00042828"/>
    <w:rsid w:val="00042B9F"/>
    <w:rsid w:val="00042E82"/>
    <w:rsid w:val="00043563"/>
    <w:rsid w:val="0004376C"/>
    <w:rsid w:val="00043793"/>
    <w:rsid w:val="00043958"/>
    <w:rsid w:val="00043A10"/>
    <w:rsid w:val="00043F72"/>
    <w:rsid w:val="0004413B"/>
    <w:rsid w:val="000443BF"/>
    <w:rsid w:val="000449AB"/>
    <w:rsid w:val="00044B39"/>
    <w:rsid w:val="00044DA6"/>
    <w:rsid w:val="00044E61"/>
    <w:rsid w:val="0004549C"/>
    <w:rsid w:val="00045C67"/>
    <w:rsid w:val="00045C70"/>
    <w:rsid w:val="00045CE1"/>
    <w:rsid w:val="00045CF9"/>
    <w:rsid w:val="00045FBE"/>
    <w:rsid w:val="0004653C"/>
    <w:rsid w:val="0004660F"/>
    <w:rsid w:val="000467F3"/>
    <w:rsid w:val="0004686A"/>
    <w:rsid w:val="00047046"/>
    <w:rsid w:val="0004714C"/>
    <w:rsid w:val="0004772F"/>
    <w:rsid w:val="00047C5F"/>
    <w:rsid w:val="000502D2"/>
    <w:rsid w:val="000502ED"/>
    <w:rsid w:val="0005031B"/>
    <w:rsid w:val="0005067F"/>
    <w:rsid w:val="00050BBF"/>
    <w:rsid w:val="00050BDE"/>
    <w:rsid w:val="00050EA8"/>
    <w:rsid w:val="00051309"/>
    <w:rsid w:val="000514A1"/>
    <w:rsid w:val="000514C6"/>
    <w:rsid w:val="00051694"/>
    <w:rsid w:val="000518CF"/>
    <w:rsid w:val="00051FCA"/>
    <w:rsid w:val="0005205A"/>
    <w:rsid w:val="000521DB"/>
    <w:rsid w:val="0005260C"/>
    <w:rsid w:val="000527B5"/>
    <w:rsid w:val="0005299C"/>
    <w:rsid w:val="00052A36"/>
    <w:rsid w:val="000530AF"/>
    <w:rsid w:val="000532E7"/>
    <w:rsid w:val="00053A8D"/>
    <w:rsid w:val="00053C63"/>
    <w:rsid w:val="00054132"/>
    <w:rsid w:val="000544AE"/>
    <w:rsid w:val="00054590"/>
    <w:rsid w:val="000547E6"/>
    <w:rsid w:val="000549DB"/>
    <w:rsid w:val="00054C42"/>
    <w:rsid w:val="00054F2E"/>
    <w:rsid w:val="00055151"/>
    <w:rsid w:val="0005527D"/>
    <w:rsid w:val="00055A9C"/>
    <w:rsid w:val="00055BFA"/>
    <w:rsid w:val="00055CCD"/>
    <w:rsid w:val="00055D0F"/>
    <w:rsid w:val="000567DF"/>
    <w:rsid w:val="000567E6"/>
    <w:rsid w:val="00056936"/>
    <w:rsid w:val="00056BA4"/>
    <w:rsid w:val="00057193"/>
    <w:rsid w:val="00057476"/>
    <w:rsid w:val="00060019"/>
    <w:rsid w:val="0006015B"/>
    <w:rsid w:val="0006028C"/>
    <w:rsid w:val="00060818"/>
    <w:rsid w:val="00060C29"/>
    <w:rsid w:val="000611CD"/>
    <w:rsid w:val="00061206"/>
    <w:rsid w:val="00061372"/>
    <w:rsid w:val="00061445"/>
    <w:rsid w:val="000619C2"/>
    <w:rsid w:val="00062159"/>
    <w:rsid w:val="0006246C"/>
    <w:rsid w:val="0006256E"/>
    <w:rsid w:val="00062BF1"/>
    <w:rsid w:val="00062C05"/>
    <w:rsid w:val="00062F1F"/>
    <w:rsid w:val="00063332"/>
    <w:rsid w:val="00063390"/>
    <w:rsid w:val="00063647"/>
    <w:rsid w:val="00063985"/>
    <w:rsid w:val="00063AEA"/>
    <w:rsid w:val="00063C53"/>
    <w:rsid w:val="00063DC9"/>
    <w:rsid w:val="00063F72"/>
    <w:rsid w:val="00064069"/>
    <w:rsid w:val="00064258"/>
    <w:rsid w:val="00064B9E"/>
    <w:rsid w:val="00064DBE"/>
    <w:rsid w:val="00064E10"/>
    <w:rsid w:val="00064F72"/>
    <w:rsid w:val="000650D7"/>
    <w:rsid w:val="00065103"/>
    <w:rsid w:val="0006569C"/>
    <w:rsid w:val="000656AA"/>
    <w:rsid w:val="00065AFF"/>
    <w:rsid w:val="00065C41"/>
    <w:rsid w:val="00065EEE"/>
    <w:rsid w:val="00065F71"/>
    <w:rsid w:val="00065FD3"/>
    <w:rsid w:val="00066232"/>
    <w:rsid w:val="00066ADA"/>
    <w:rsid w:val="00066C00"/>
    <w:rsid w:val="00066CB8"/>
    <w:rsid w:val="00067089"/>
    <w:rsid w:val="000672AE"/>
    <w:rsid w:val="000675A0"/>
    <w:rsid w:val="00067BF4"/>
    <w:rsid w:val="00067F42"/>
    <w:rsid w:val="0007014C"/>
    <w:rsid w:val="000704E4"/>
    <w:rsid w:val="00070D55"/>
    <w:rsid w:val="0007112A"/>
    <w:rsid w:val="000714E9"/>
    <w:rsid w:val="00071CD5"/>
    <w:rsid w:val="00071DCC"/>
    <w:rsid w:val="00071E3F"/>
    <w:rsid w:val="00071EB9"/>
    <w:rsid w:val="000720A4"/>
    <w:rsid w:val="0007219F"/>
    <w:rsid w:val="000721FA"/>
    <w:rsid w:val="00072439"/>
    <w:rsid w:val="00072472"/>
    <w:rsid w:val="00072949"/>
    <w:rsid w:val="00072E8B"/>
    <w:rsid w:val="00072EB5"/>
    <w:rsid w:val="000730D0"/>
    <w:rsid w:val="000733A1"/>
    <w:rsid w:val="000737A0"/>
    <w:rsid w:val="000737B3"/>
    <w:rsid w:val="000741E6"/>
    <w:rsid w:val="000744B6"/>
    <w:rsid w:val="00075831"/>
    <w:rsid w:val="0007608C"/>
    <w:rsid w:val="000761EA"/>
    <w:rsid w:val="00076A3C"/>
    <w:rsid w:val="00076AC8"/>
    <w:rsid w:val="00076ACD"/>
    <w:rsid w:val="00076C74"/>
    <w:rsid w:val="00076F62"/>
    <w:rsid w:val="00077528"/>
    <w:rsid w:val="000776C0"/>
    <w:rsid w:val="00077913"/>
    <w:rsid w:val="000779EC"/>
    <w:rsid w:val="00077E25"/>
    <w:rsid w:val="00077E51"/>
    <w:rsid w:val="000806A8"/>
    <w:rsid w:val="00080745"/>
    <w:rsid w:val="000809A5"/>
    <w:rsid w:val="000809BA"/>
    <w:rsid w:val="00080C4D"/>
    <w:rsid w:val="00080F09"/>
    <w:rsid w:val="00080F6C"/>
    <w:rsid w:val="00081760"/>
    <w:rsid w:val="00081C04"/>
    <w:rsid w:val="00081D0D"/>
    <w:rsid w:val="0008204F"/>
    <w:rsid w:val="0008209A"/>
    <w:rsid w:val="0008228A"/>
    <w:rsid w:val="00082309"/>
    <w:rsid w:val="00082420"/>
    <w:rsid w:val="0008249A"/>
    <w:rsid w:val="0008269A"/>
    <w:rsid w:val="000826B9"/>
    <w:rsid w:val="00082787"/>
    <w:rsid w:val="0008282E"/>
    <w:rsid w:val="00083062"/>
    <w:rsid w:val="000832D0"/>
    <w:rsid w:val="0008346D"/>
    <w:rsid w:val="00083530"/>
    <w:rsid w:val="00083687"/>
    <w:rsid w:val="00084073"/>
    <w:rsid w:val="000845DF"/>
    <w:rsid w:val="00084706"/>
    <w:rsid w:val="000852F9"/>
    <w:rsid w:val="00085539"/>
    <w:rsid w:val="00085913"/>
    <w:rsid w:val="00085B03"/>
    <w:rsid w:val="00085B6E"/>
    <w:rsid w:val="000861CD"/>
    <w:rsid w:val="000864FA"/>
    <w:rsid w:val="00086A5D"/>
    <w:rsid w:val="00086AD4"/>
    <w:rsid w:val="000870BA"/>
    <w:rsid w:val="00087226"/>
    <w:rsid w:val="000873A1"/>
    <w:rsid w:val="00087724"/>
    <w:rsid w:val="00087B4F"/>
    <w:rsid w:val="00087EAF"/>
    <w:rsid w:val="000901FA"/>
    <w:rsid w:val="000902D8"/>
    <w:rsid w:val="000904CD"/>
    <w:rsid w:val="000905FF"/>
    <w:rsid w:val="000908C8"/>
    <w:rsid w:val="00091063"/>
    <w:rsid w:val="00091124"/>
    <w:rsid w:val="000912C0"/>
    <w:rsid w:val="00091DCE"/>
    <w:rsid w:val="00091E6D"/>
    <w:rsid w:val="000927DE"/>
    <w:rsid w:val="00092A07"/>
    <w:rsid w:val="00092A32"/>
    <w:rsid w:val="00092E98"/>
    <w:rsid w:val="000931E4"/>
    <w:rsid w:val="000932BE"/>
    <w:rsid w:val="00093442"/>
    <w:rsid w:val="00093AFA"/>
    <w:rsid w:val="00094BCB"/>
    <w:rsid w:val="00094C76"/>
    <w:rsid w:val="00094F93"/>
    <w:rsid w:val="00094F96"/>
    <w:rsid w:val="0009552B"/>
    <w:rsid w:val="000955E9"/>
    <w:rsid w:val="000958C3"/>
    <w:rsid w:val="00095A62"/>
    <w:rsid w:val="00095CD6"/>
    <w:rsid w:val="00095D70"/>
    <w:rsid w:val="00095D95"/>
    <w:rsid w:val="00095E06"/>
    <w:rsid w:val="00096137"/>
    <w:rsid w:val="0009654B"/>
    <w:rsid w:val="00096662"/>
    <w:rsid w:val="000968C5"/>
    <w:rsid w:val="00096A4F"/>
    <w:rsid w:val="00096ABC"/>
    <w:rsid w:val="00096B65"/>
    <w:rsid w:val="00096C91"/>
    <w:rsid w:val="00096FF3"/>
    <w:rsid w:val="00097B7A"/>
    <w:rsid w:val="000A040A"/>
    <w:rsid w:val="000A0717"/>
    <w:rsid w:val="000A0789"/>
    <w:rsid w:val="000A0889"/>
    <w:rsid w:val="000A0942"/>
    <w:rsid w:val="000A0CB4"/>
    <w:rsid w:val="000A15E4"/>
    <w:rsid w:val="000A161A"/>
    <w:rsid w:val="000A16B8"/>
    <w:rsid w:val="000A189B"/>
    <w:rsid w:val="000A1C39"/>
    <w:rsid w:val="000A1D18"/>
    <w:rsid w:val="000A1EF9"/>
    <w:rsid w:val="000A256D"/>
    <w:rsid w:val="000A2627"/>
    <w:rsid w:val="000A2A11"/>
    <w:rsid w:val="000A2D88"/>
    <w:rsid w:val="000A30D6"/>
    <w:rsid w:val="000A3719"/>
    <w:rsid w:val="000A3A32"/>
    <w:rsid w:val="000A3CF8"/>
    <w:rsid w:val="000A3F9E"/>
    <w:rsid w:val="000A4109"/>
    <w:rsid w:val="000A43E8"/>
    <w:rsid w:val="000A48DA"/>
    <w:rsid w:val="000A4AEB"/>
    <w:rsid w:val="000A4BE0"/>
    <w:rsid w:val="000A4BFF"/>
    <w:rsid w:val="000A5464"/>
    <w:rsid w:val="000A5FA3"/>
    <w:rsid w:val="000A60AF"/>
    <w:rsid w:val="000A60EA"/>
    <w:rsid w:val="000A61C2"/>
    <w:rsid w:val="000A61F8"/>
    <w:rsid w:val="000A649D"/>
    <w:rsid w:val="000A6624"/>
    <w:rsid w:val="000A740E"/>
    <w:rsid w:val="000A7784"/>
    <w:rsid w:val="000B0BF9"/>
    <w:rsid w:val="000B0FCD"/>
    <w:rsid w:val="000B1599"/>
    <w:rsid w:val="000B15CD"/>
    <w:rsid w:val="000B1A91"/>
    <w:rsid w:val="000B1C28"/>
    <w:rsid w:val="000B1F3F"/>
    <w:rsid w:val="000B2535"/>
    <w:rsid w:val="000B2662"/>
    <w:rsid w:val="000B27BC"/>
    <w:rsid w:val="000B2815"/>
    <w:rsid w:val="000B2B14"/>
    <w:rsid w:val="000B2EB9"/>
    <w:rsid w:val="000B31E5"/>
    <w:rsid w:val="000B3372"/>
    <w:rsid w:val="000B3650"/>
    <w:rsid w:val="000B3780"/>
    <w:rsid w:val="000B3A76"/>
    <w:rsid w:val="000B408D"/>
    <w:rsid w:val="000B49EB"/>
    <w:rsid w:val="000B50C0"/>
    <w:rsid w:val="000B5205"/>
    <w:rsid w:val="000B53D4"/>
    <w:rsid w:val="000B55D2"/>
    <w:rsid w:val="000B5628"/>
    <w:rsid w:val="000B5725"/>
    <w:rsid w:val="000B59F0"/>
    <w:rsid w:val="000B5C55"/>
    <w:rsid w:val="000B5EC2"/>
    <w:rsid w:val="000B6097"/>
    <w:rsid w:val="000B65D7"/>
    <w:rsid w:val="000B70D0"/>
    <w:rsid w:val="000B7537"/>
    <w:rsid w:val="000B770F"/>
    <w:rsid w:val="000B7785"/>
    <w:rsid w:val="000B7C2B"/>
    <w:rsid w:val="000B7E12"/>
    <w:rsid w:val="000B7E76"/>
    <w:rsid w:val="000C0039"/>
    <w:rsid w:val="000C0555"/>
    <w:rsid w:val="000C0632"/>
    <w:rsid w:val="000C0875"/>
    <w:rsid w:val="000C0A59"/>
    <w:rsid w:val="000C0F23"/>
    <w:rsid w:val="000C0F89"/>
    <w:rsid w:val="000C1D08"/>
    <w:rsid w:val="000C22F7"/>
    <w:rsid w:val="000C243D"/>
    <w:rsid w:val="000C2713"/>
    <w:rsid w:val="000C2B3E"/>
    <w:rsid w:val="000C2BA7"/>
    <w:rsid w:val="000C2BBE"/>
    <w:rsid w:val="000C315E"/>
    <w:rsid w:val="000C322E"/>
    <w:rsid w:val="000C328C"/>
    <w:rsid w:val="000C3436"/>
    <w:rsid w:val="000C34DC"/>
    <w:rsid w:val="000C38DA"/>
    <w:rsid w:val="000C39E1"/>
    <w:rsid w:val="000C3C5F"/>
    <w:rsid w:val="000C43EC"/>
    <w:rsid w:val="000C4676"/>
    <w:rsid w:val="000C4792"/>
    <w:rsid w:val="000C48D4"/>
    <w:rsid w:val="000C4AD3"/>
    <w:rsid w:val="000C596D"/>
    <w:rsid w:val="000C599E"/>
    <w:rsid w:val="000C59A7"/>
    <w:rsid w:val="000C5E99"/>
    <w:rsid w:val="000C68A3"/>
    <w:rsid w:val="000C69AB"/>
    <w:rsid w:val="000C69AD"/>
    <w:rsid w:val="000C6E2D"/>
    <w:rsid w:val="000C75B2"/>
    <w:rsid w:val="000C776E"/>
    <w:rsid w:val="000C7953"/>
    <w:rsid w:val="000C7A88"/>
    <w:rsid w:val="000C7E19"/>
    <w:rsid w:val="000D08A9"/>
    <w:rsid w:val="000D14CA"/>
    <w:rsid w:val="000D18F9"/>
    <w:rsid w:val="000D1BED"/>
    <w:rsid w:val="000D1E98"/>
    <w:rsid w:val="000D1E9A"/>
    <w:rsid w:val="000D2066"/>
    <w:rsid w:val="000D29B7"/>
    <w:rsid w:val="000D333E"/>
    <w:rsid w:val="000D35B3"/>
    <w:rsid w:val="000D38D6"/>
    <w:rsid w:val="000D3EDE"/>
    <w:rsid w:val="000D3F30"/>
    <w:rsid w:val="000D4602"/>
    <w:rsid w:val="000D4636"/>
    <w:rsid w:val="000D47A3"/>
    <w:rsid w:val="000D4800"/>
    <w:rsid w:val="000D4DF1"/>
    <w:rsid w:val="000D5370"/>
    <w:rsid w:val="000D5500"/>
    <w:rsid w:val="000D576B"/>
    <w:rsid w:val="000D5952"/>
    <w:rsid w:val="000D6079"/>
    <w:rsid w:val="000D6477"/>
    <w:rsid w:val="000D6782"/>
    <w:rsid w:val="000D6EEA"/>
    <w:rsid w:val="000D716C"/>
    <w:rsid w:val="000D72AE"/>
    <w:rsid w:val="000D750C"/>
    <w:rsid w:val="000D7735"/>
    <w:rsid w:val="000D7FD6"/>
    <w:rsid w:val="000E018E"/>
    <w:rsid w:val="000E038E"/>
    <w:rsid w:val="000E03BE"/>
    <w:rsid w:val="000E0CC6"/>
    <w:rsid w:val="000E0D11"/>
    <w:rsid w:val="000E11A6"/>
    <w:rsid w:val="000E15D5"/>
    <w:rsid w:val="000E1B2B"/>
    <w:rsid w:val="000E1DE6"/>
    <w:rsid w:val="000E2017"/>
    <w:rsid w:val="000E2361"/>
    <w:rsid w:val="000E2873"/>
    <w:rsid w:val="000E28FB"/>
    <w:rsid w:val="000E2ED1"/>
    <w:rsid w:val="000E3C68"/>
    <w:rsid w:val="000E431C"/>
    <w:rsid w:val="000E4954"/>
    <w:rsid w:val="000E4A73"/>
    <w:rsid w:val="000E4ED3"/>
    <w:rsid w:val="000E4F3B"/>
    <w:rsid w:val="000E4FD4"/>
    <w:rsid w:val="000E53D8"/>
    <w:rsid w:val="000E55B3"/>
    <w:rsid w:val="000E5804"/>
    <w:rsid w:val="000E5879"/>
    <w:rsid w:val="000E5EBB"/>
    <w:rsid w:val="000E614F"/>
    <w:rsid w:val="000E6183"/>
    <w:rsid w:val="000E61D2"/>
    <w:rsid w:val="000E63DE"/>
    <w:rsid w:val="000E64A0"/>
    <w:rsid w:val="000E64F2"/>
    <w:rsid w:val="000E6A41"/>
    <w:rsid w:val="000E6CCF"/>
    <w:rsid w:val="000E74FD"/>
    <w:rsid w:val="000E7704"/>
    <w:rsid w:val="000E7F2A"/>
    <w:rsid w:val="000E7F31"/>
    <w:rsid w:val="000F0767"/>
    <w:rsid w:val="000F0971"/>
    <w:rsid w:val="000F0A85"/>
    <w:rsid w:val="000F0AAD"/>
    <w:rsid w:val="000F0D45"/>
    <w:rsid w:val="000F0E84"/>
    <w:rsid w:val="000F1125"/>
    <w:rsid w:val="000F1668"/>
    <w:rsid w:val="000F17E0"/>
    <w:rsid w:val="000F1B34"/>
    <w:rsid w:val="000F1CEA"/>
    <w:rsid w:val="000F1CED"/>
    <w:rsid w:val="000F1DA0"/>
    <w:rsid w:val="000F2776"/>
    <w:rsid w:val="000F2C63"/>
    <w:rsid w:val="000F2D8A"/>
    <w:rsid w:val="000F2DA9"/>
    <w:rsid w:val="000F2E20"/>
    <w:rsid w:val="000F36C3"/>
    <w:rsid w:val="000F3A60"/>
    <w:rsid w:val="000F3F33"/>
    <w:rsid w:val="000F4646"/>
    <w:rsid w:val="000F4662"/>
    <w:rsid w:val="000F48F2"/>
    <w:rsid w:val="000F4BC5"/>
    <w:rsid w:val="000F4D65"/>
    <w:rsid w:val="000F4DCD"/>
    <w:rsid w:val="000F4E5F"/>
    <w:rsid w:val="000F5928"/>
    <w:rsid w:val="000F6548"/>
    <w:rsid w:val="000F6563"/>
    <w:rsid w:val="000F65FC"/>
    <w:rsid w:val="000F6B0C"/>
    <w:rsid w:val="000F72C7"/>
    <w:rsid w:val="000F77BD"/>
    <w:rsid w:val="000F79D9"/>
    <w:rsid w:val="000F7C2B"/>
    <w:rsid w:val="001003CF"/>
    <w:rsid w:val="00100639"/>
    <w:rsid w:val="001007C1"/>
    <w:rsid w:val="00100A5C"/>
    <w:rsid w:val="00100AA4"/>
    <w:rsid w:val="00100F1A"/>
    <w:rsid w:val="001011DA"/>
    <w:rsid w:val="001011E1"/>
    <w:rsid w:val="0010122A"/>
    <w:rsid w:val="00101B70"/>
    <w:rsid w:val="00101C50"/>
    <w:rsid w:val="00101E9E"/>
    <w:rsid w:val="0010203D"/>
    <w:rsid w:val="001025FA"/>
    <w:rsid w:val="00102DAC"/>
    <w:rsid w:val="00103415"/>
    <w:rsid w:val="0010353C"/>
    <w:rsid w:val="0010409C"/>
    <w:rsid w:val="00104130"/>
    <w:rsid w:val="00104A11"/>
    <w:rsid w:val="00104B01"/>
    <w:rsid w:val="00104CFC"/>
    <w:rsid w:val="00104E8D"/>
    <w:rsid w:val="001056BD"/>
    <w:rsid w:val="00105AEA"/>
    <w:rsid w:val="00105D65"/>
    <w:rsid w:val="0010671A"/>
    <w:rsid w:val="00106E98"/>
    <w:rsid w:val="00106EC2"/>
    <w:rsid w:val="00106F9B"/>
    <w:rsid w:val="00107220"/>
    <w:rsid w:val="001077E6"/>
    <w:rsid w:val="00107BA2"/>
    <w:rsid w:val="00107E1E"/>
    <w:rsid w:val="00110211"/>
    <w:rsid w:val="00110585"/>
    <w:rsid w:val="00110764"/>
    <w:rsid w:val="00110DED"/>
    <w:rsid w:val="001110F7"/>
    <w:rsid w:val="0011114C"/>
    <w:rsid w:val="00111219"/>
    <w:rsid w:val="0011151D"/>
    <w:rsid w:val="0011163A"/>
    <w:rsid w:val="00111A31"/>
    <w:rsid w:val="00111B5B"/>
    <w:rsid w:val="00111ED3"/>
    <w:rsid w:val="0011268B"/>
    <w:rsid w:val="001128C3"/>
    <w:rsid w:val="00112E21"/>
    <w:rsid w:val="00112F72"/>
    <w:rsid w:val="00113BEE"/>
    <w:rsid w:val="00113E64"/>
    <w:rsid w:val="00114000"/>
    <w:rsid w:val="001141F8"/>
    <w:rsid w:val="001147AB"/>
    <w:rsid w:val="00114855"/>
    <w:rsid w:val="00114BDC"/>
    <w:rsid w:val="00115146"/>
    <w:rsid w:val="001157DD"/>
    <w:rsid w:val="001157E7"/>
    <w:rsid w:val="00115F57"/>
    <w:rsid w:val="001162FF"/>
    <w:rsid w:val="001164AD"/>
    <w:rsid w:val="00116E39"/>
    <w:rsid w:val="00116E9F"/>
    <w:rsid w:val="00116FA1"/>
    <w:rsid w:val="00117880"/>
    <w:rsid w:val="00117B3B"/>
    <w:rsid w:val="00117E5B"/>
    <w:rsid w:val="00120015"/>
    <w:rsid w:val="001203D6"/>
    <w:rsid w:val="0012093D"/>
    <w:rsid w:val="00120F30"/>
    <w:rsid w:val="0012132F"/>
    <w:rsid w:val="00121650"/>
    <w:rsid w:val="0012187D"/>
    <w:rsid w:val="00121A0A"/>
    <w:rsid w:val="00121F2C"/>
    <w:rsid w:val="0012212F"/>
    <w:rsid w:val="00122196"/>
    <w:rsid w:val="001222D9"/>
    <w:rsid w:val="00122950"/>
    <w:rsid w:val="00123190"/>
    <w:rsid w:val="001234AF"/>
    <w:rsid w:val="00123569"/>
    <w:rsid w:val="0012365D"/>
    <w:rsid w:val="00123680"/>
    <w:rsid w:val="00123767"/>
    <w:rsid w:val="00123A8C"/>
    <w:rsid w:val="00123B45"/>
    <w:rsid w:val="00124234"/>
    <w:rsid w:val="00124389"/>
    <w:rsid w:val="0012463E"/>
    <w:rsid w:val="0012471D"/>
    <w:rsid w:val="00124799"/>
    <w:rsid w:val="001247D7"/>
    <w:rsid w:val="00125640"/>
    <w:rsid w:val="001256B6"/>
    <w:rsid w:val="00125841"/>
    <w:rsid w:val="00125A81"/>
    <w:rsid w:val="00125B44"/>
    <w:rsid w:val="00126370"/>
    <w:rsid w:val="0012662E"/>
    <w:rsid w:val="001267AF"/>
    <w:rsid w:val="00126946"/>
    <w:rsid w:val="00126E5E"/>
    <w:rsid w:val="00126FA0"/>
    <w:rsid w:val="00127007"/>
    <w:rsid w:val="00127073"/>
    <w:rsid w:val="0012732E"/>
    <w:rsid w:val="00127BB4"/>
    <w:rsid w:val="00127C1E"/>
    <w:rsid w:val="00127EE7"/>
    <w:rsid w:val="00127FB4"/>
    <w:rsid w:val="00130231"/>
    <w:rsid w:val="00130416"/>
    <w:rsid w:val="00130A13"/>
    <w:rsid w:val="00130E13"/>
    <w:rsid w:val="00130F7D"/>
    <w:rsid w:val="0013104E"/>
    <w:rsid w:val="0013108C"/>
    <w:rsid w:val="00131371"/>
    <w:rsid w:val="001313DD"/>
    <w:rsid w:val="0013193F"/>
    <w:rsid w:val="00131BA9"/>
    <w:rsid w:val="00131D3E"/>
    <w:rsid w:val="001321EE"/>
    <w:rsid w:val="001326D2"/>
    <w:rsid w:val="00132F85"/>
    <w:rsid w:val="00133042"/>
    <w:rsid w:val="0013312C"/>
    <w:rsid w:val="0013354F"/>
    <w:rsid w:val="00133B0F"/>
    <w:rsid w:val="00133D0C"/>
    <w:rsid w:val="00134748"/>
    <w:rsid w:val="00134977"/>
    <w:rsid w:val="00134B86"/>
    <w:rsid w:val="00134E00"/>
    <w:rsid w:val="00134EC1"/>
    <w:rsid w:val="001354F5"/>
    <w:rsid w:val="001357E1"/>
    <w:rsid w:val="00135A8B"/>
    <w:rsid w:val="00136640"/>
    <w:rsid w:val="001369DD"/>
    <w:rsid w:val="00136A7D"/>
    <w:rsid w:val="00136CE5"/>
    <w:rsid w:val="00136DD7"/>
    <w:rsid w:val="00136F2B"/>
    <w:rsid w:val="001372DC"/>
    <w:rsid w:val="00137496"/>
    <w:rsid w:val="001376EB"/>
    <w:rsid w:val="00137CAF"/>
    <w:rsid w:val="00137D46"/>
    <w:rsid w:val="00137EED"/>
    <w:rsid w:val="00137F1C"/>
    <w:rsid w:val="001406F7"/>
    <w:rsid w:val="00140B27"/>
    <w:rsid w:val="00140C9D"/>
    <w:rsid w:val="00140D6F"/>
    <w:rsid w:val="001417F7"/>
    <w:rsid w:val="00141CDF"/>
    <w:rsid w:val="00141E14"/>
    <w:rsid w:val="001421BC"/>
    <w:rsid w:val="00142251"/>
    <w:rsid w:val="00142609"/>
    <w:rsid w:val="00142980"/>
    <w:rsid w:val="00142ECC"/>
    <w:rsid w:val="00143717"/>
    <w:rsid w:val="00143EF2"/>
    <w:rsid w:val="00144086"/>
    <w:rsid w:val="001444C8"/>
    <w:rsid w:val="0014469B"/>
    <w:rsid w:val="00145324"/>
    <w:rsid w:val="00145775"/>
    <w:rsid w:val="00145790"/>
    <w:rsid w:val="00145C31"/>
    <w:rsid w:val="00145C94"/>
    <w:rsid w:val="00145E50"/>
    <w:rsid w:val="00145F3F"/>
    <w:rsid w:val="0014675C"/>
    <w:rsid w:val="00146A7E"/>
    <w:rsid w:val="00146EAB"/>
    <w:rsid w:val="0014709A"/>
    <w:rsid w:val="00150014"/>
    <w:rsid w:val="0015028C"/>
    <w:rsid w:val="0015078E"/>
    <w:rsid w:val="00150B41"/>
    <w:rsid w:val="00150EA9"/>
    <w:rsid w:val="00150FDE"/>
    <w:rsid w:val="001510E8"/>
    <w:rsid w:val="001513B1"/>
    <w:rsid w:val="00151585"/>
    <w:rsid w:val="001518EE"/>
    <w:rsid w:val="00151C40"/>
    <w:rsid w:val="00151DEE"/>
    <w:rsid w:val="00151E59"/>
    <w:rsid w:val="00151FA3"/>
    <w:rsid w:val="001520D3"/>
    <w:rsid w:val="00152167"/>
    <w:rsid w:val="001521E7"/>
    <w:rsid w:val="00152213"/>
    <w:rsid w:val="0015234B"/>
    <w:rsid w:val="001532ED"/>
    <w:rsid w:val="00153509"/>
    <w:rsid w:val="001535EC"/>
    <w:rsid w:val="00154C74"/>
    <w:rsid w:val="00155127"/>
    <w:rsid w:val="0015520F"/>
    <w:rsid w:val="0015522B"/>
    <w:rsid w:val="0015536A"/>
    <w:rsid w:val="00156263"/>
    <w:rsid w:val="001566D3"/>
    <w:rsid w:val="0015672A"/>
    <w:rsid w:val="00156A28"/>
    <w:rsid w:val="00156A30"/>
    <w:rsid w:val="00156AFB"/>
    <w:rsid w:val="00156C4C"/>
    <w:rsid w:val="00156E59"/>
    <w:rsid w:val="0015703A"/>
    <w:rsid w:val="001575C9"/>
    <w:rsid w:val="00157CB2"/>
    <w:rsid w:val="00157CDF"/>
    <w:rsid w:val="001608BD"/>
    <w:rsid w:val="00160D3E"/>
    <w:rsid w:val="00160E07"/>
    <w:rsid w:val="0016108F"/>
    <w:rsid w:val="00161211"/>
    <w:rsid w:val="001613D0"/>
    <w:rsid w:val="00161E73"/>
    <w:rsid w:val="0016250F"/>
    <w:rsid w:val="00162C43"/>
    <w:rsid w:val="0016358E"/>
    <w:rsid w:val="0016439F"/>
    <w:rsid w:val="001643AE"/>
    <w:rsid w:val="00164697"/>
    <w:rsid w:val="00164DC7"/>
    <w:rsid w:val="00164E6A"/>
    <w:rsid w:val="00165030"/>
    <w:rsid w:val="00165263"/>
    <w:rsid w:val="00165307"/>
    <w:rsid w:val="00165316"/>
    <w:rsid w:val="0016569B"/>
    <w:rsid w:val="00165A83"/>
    <w:rsid w:val="00165CC4"/>
    <w:rsid w:val="00165DE4"/>
    <w:rsid w:val="0016604D"/>
    <w:rsid w:val="001661D4"/>
    <w:rsid w:val="001663E9"/>
    <w:rsid w:val="00166699"/>
    <w:rsid w:val="001666F8"/>
    <w:rsid w:val="001667B2"/>
    <w:rsid w:val="00166BC6"/>
    <w:rsid w:val="00166FFE"/>
    <w:rsid w:val="00167E1C"/>
    <w:rsid w:val="001705AD"/>
    <w:rsid w:val="0017077E"/>
    <w:rsid w:val="0017081F"/>
    <w:rsid w:val="00170886"/>
    <w:rsid w:val="00170A47"/>
    <w:rsid w:val="00170EFE"/>
    <w:rsid w:val="0017135A"/>
    <w:rsid w:val="001716D7"/>
    <w:rsid w:val="001717D0"/>
    <w:rsid w:val="001718C2"/>
    <w:rsid w:val="00171997"/>
    <w:rsid w:val="00171A0F"/>
    <w:rsid w:val="00171F1E"/>
    <w:rsid w:val="0017218C"/>
    <w:rsid w:val="001721D5"/>
    <w:rsid w:val="00172663"/>
    <w:rsid w:val="00172BC0"/>
    <w:rsid w:val="00173048"/>
    <w:rsid w:val="0017325E"/>
    <w:rsid w:val="00173566"/>
    <w:rsid w:val="00173687"/>
    <w:rsid w:val="00173925"/>
    <w:rsid w:val="001739D9"/>
    <w:rsid w:val="00173CBA"/>
    <w:rsid w:val="00173E5B"/>
    <w:rsid w:val="001746F3"/>
    <w:rsid w:val="00174CE7"/>
    <w:rsid w:val="0017521E"/>
    <w:rsid w:val="001756C5"/>
    <w:rsid w:val="001758E4"/>
    <w:rsid w:val="00175EEE"/>
    <w:rsid w:val="00175F2B"/>
    <w:rsid w:val="00175F35"/>
    <w:rsid w:val="00176289"/>
    <w:rsid w:val="001764B1"/>
    <w:rsid w:val="001766B5"/>
    <w:rsid w:val="00176DA2"/>
    <w:rsid w:val="00177474"/>
    <w:rsid w:val="00177A24"/>
    <w:rsid w:val="00177B0A"/>
    <w:rsid w:val="001804A0"/>
    <w:rsid w:val="00180A52"/>
    <w:rsid w:val="00180B3B"/>
    <w:rsid w:val="001812FD"/>
    <w:rsid w:val="00181AAE"/>
    <w:rsid w:val="00182042"/>
    <w:rsid w:val="0018224C"/>
    <w:rsid w:val="001822D3"/>
    <w:rsid w:val="00182712"/>
    <w:rsid w:val="0018292A"/>
    <w:rsid w:val="001829B8"/>
    <w:rsid w:val="00182E78"/>
    <w:rsid w:val="001831C4"/>
    <w:rsid w:val="0018343F"/>
    <w:rsid w:val="001836A9"/>
    <w:rsid w:val="0018397F"/>
    <w:rsid w:val="00183981"/>
    <w:rsid w:val="00183B7D"/>
    <w:rsid w:val="00183F49"/>
    <w:rsid w:val="00184221"/>
    <w:rsid w:val="0018433C"/>
    <w:rsid w:val="00184340"/>
    <w:rsid w:val="001845BB"/>
    <w:rsid w:val="00184905"/>
    <w:rsid w:val="0018497A"/>
    <w:rsid w:val="00185308"/>
    <w:rsid w:val="0018537B"/>
    <w:rsid w:val="00185396"/>
    <w:rsid w:val="001855D6"/>
    <w:rsid w:val="00185694"/>
    <w:rsid w:val="00185838"/>
    <w:rsid w:val="00185BCE"/>
    <w:rsid w:val="001862BE"/>
    <w:rsid w:val="00186666"/>
    <w:rsid w:val="00186B40"/>
    <w:rsid w:val="00186C50"/>
    <w:rsid w:val="00186E79"/>
    <w:rsid w:val="001872BD"/>
    <w:rsid w:val="00187333"/>
    <w:rsid w:val="00187366"/>
    <w:rsid w:val="00187500"/>
    <w:rsid w:val="00187771"/>
    <w:rsid w:val="00187A0D"/>
    <w:rsid w:val="00187E35"/>
    <w:rsid w:val="00190118"/>
    <w:rsid w:val="00190250"/>
    <w:rsid w:val="001902F1"/>
    <w:rsid w:val="00190D15"/>
    <w:rsid w:val="001910A3"/>
    <w:rsid w:val="0019233B"/>
    <w:rsid w:val="00192559"/>
    <w:rsid w:val="00192BA8"/>
    <w:rsid w:val="00192BF2"/>
    <w:rsid w:val="001932DB"/>
    <w:rsid w:val="00193B88"/>
    <w:rsid w:val="00193CEE"/>
    <w:rsid w:val="001940A4"/>
    <w:rsid w:val="001945BE"/>
    <w:rsid w:val="00194ABC"/>
    <w:rsid w:val="00194BFB"/>
    <w:rsid w:val="00194F70"/>
    <w:rsid w:val="0019543A"/>
    <w:rsid w:val="001954B1"/>
    <w:rsid w:val="00195735"/>
    <w:rsid w:val="001958E0"/>
    <w:rsid w:val="00195A7F"/>
    <w:rsid w:val="00195AC3"/>
    <w:rsid w:val="00195DFB"/>
    <w:rsid w:val="001960AC"/>
    <w:rsid w:val="00196208"/>
    <w:rsid w:val="0019686E"/>
    <w:rsid w:val="00196AC5"/>
    <w:rsid w:val="001971AF"/>
    <w:rsid w:val="001978E0"/>
    <w:rsid w:val="00197AE6"/>
    <w:rsid w:val="001A071E"/>
    <w:rsid w:val="001A09DE"/>
    <w:rsid w:val="001A0BA6"/>
    <w:rsid w:val="001A0BCF"/>
    <w:rsid w:val="001A0BD0"/>
    <w:rsid w:val="001A0CB5"/>
    <w:rsid w:val="001A0CF9"/>
    <w:rsid w:val="001A0FA4"/>
    <w:rsid w:val="001A0FA8"/>
    <w:rsid w:val="001A12A7"/>
    <w:rsid w:val="001A16CB"/>
    <w:rsid w:val="001A1A2F"/>
    <w:rsid w:val="001A1CDA"/>
    <w:rsid w:val="001A22E4"/>
    <w:rsid w:val="001A260A"/>
    <w:rsid w:val="001A28B8"/>
    <w:rsid w:val="001A2A1C"/>
    <w:rsid w:val="001A2AC7"/>
    <w:rsid w:val="001A31FE"/>
    <w:rsid w:val="001A3504"/>
    <w:rsid w:val="001A350B"/>
    <w:rsid w:val="001A37FB"/>
    <w:rsid w:val="001A3B0E"/>
    <w:rsid w:val="001A4069"/>
    <w:rsid w:val="001A406F"/>
    <w:rsid w:val="001A45F4"/>
    <w:rsid w:val="001A47CA"/>
    <w:rsid w:val="001A514E"/>
    <w:rsid w:val="001A531F"/>
    <w:rsid w:val="001A557B"/>
    <w:rsid w:val="001A5750"/>
    <w:rsid w:val="001A5783"/>
    <w:rsid w:val="001A5E76"/>
    <w:rsid w:val="001A5EC3"/>
    <w:rsid w:val="001A5F80"/>
    <w:rsid w:val="001A61EB"/>
    <w:rsid w:val="001A6398"/>
    <w:rsid w:val="001A6772"/>
    <w:rsid w:val="001A6D84"/>
    <w:rsid w:val="001A7129"/>
    <w:rsid w:val="001A76F4"/>
    <w:rsid w:val="001A77C0"/>
    <w:rsid w:val="001A7857"/>
    <w:rsid w:val="001A7B4E"/>
    <w:rsid w:val="001A7BC1"/>
    <w:rsid w:val="001A7C39"/>
    <w:rsid w:val="001A7EE7"/>
    <w:rsid w:val="001B01A8"/>
    <w:rsid w:val="001B071E"/>
    <w:rsid w:val="001B0A55"/>
    <w:rsid w:val="001B0BDE"/>
    <w:rsid w:val="001B0D79"/>
    <w:rsid w:val="001B0F8C"/>
    <w:rsid w:val="001B116B"/>
    <w:rsid w:val="001B138A"/>
    <w:rsid w:val="001B1D71"/>
    <w:rsid w:val="001B1DED"/>
    <w:rsid w:val="001B1F2A"/>
    <w:rsid w:val="001B22A3"/>
    <w:rsid w:val="001B27D9"/>
    <w:rsid w:val="001B28E1"/>
    <w:rsid w:val="001B2919"/>
    <w:rsid w:val="001B2ACD"/>
    <w:rsid w:val="001B2BD1"/>
    <w:rsid w:val="001B2E69"/>
    <w:rsid w:val="001B3063"/>
    <w:rsid w:val="001B3229"/>
    <w:rsid w:val="001B3267"/>
    <w:rsid w:val="001B36CB"/>
    <w:rsid w:val="001B38FE"/>
    <w:rsid w:val="001B3E75"/>
    <w:rsid w:val="001B476C"/>
    <w:rsid w:val="001B4B85"/>
    <w:rsid w:val="001B52FC"/>
    <w:rsid w:val="001B5C10"/>
    <w:rsid w:val="001B5E6D"/>
    <w:rsid w:val="001B5F33"/>
    <w:rsid w:val="001B61D4"/>
    <w:rsid w:val="001B623A"/>
    <w:rsid w:val="001B69D7"/>
    <w:rsid w:val="001B6B33"/>
    <w:rsid w:val="001B6EB3"/>
    <w:rsid w:val="001B71A2"/>
    <w:rsid w:val="001B737E"/>
    <w:rsid w:val="001B7EDC"/>
    <w:rsid w:val="001C002C"/>
    <w:rsid w:val="001C00A9"/>
    <w:rsid w:val="001C03B1"/>
    <w:rsid w:val="001C03C9"/>
    <w:rsid w:val="001C03E3"/>
    <w:rsid w:val="001C0494"/>
    <w:rsid w:val="001C0DB4"/>
    <w:rsid w:val="001C0F8F"/>
    <w:rsid w:val="001C1212"/>
    <w:rsid w:val="001C1A4B"/>
    <w:rsid w:val="001C1B2C"/>
    <w:rsid w:val="001C29B7"/>
    <w:rsid w:val="001C2A77"/>
    <w:rsid w:val="001C2A7A"/>
    <w:rsid w:val="001C2AF7"/>
    <w:rsid w:val="001C2EC4"/>
    <w:rsid w:val="001C3396"/>
    <w:rsid w:val="001C4265"/>
    <w:rsid w:val="001C459E"/>
    <w:rsid w:val="001C45CD"/>
    <w:rsid w:val="001C4B67"/>
    <w:rsid w:val="001C5064"/>
    <w:rsid w:val="001C671C"/>
    <w:rsid w:val="001C69F1"/>
    <w:rsid w:val="001C6A6B"/>
    <w:rsid w:val="001C6DE2"/>
    <w:rsid w:val="001C6FC7"/>
    <w:rsid w:val="001C703F"/>
    <w:rsid w:val="001C7574"/>
    <w:rsid w:val="001C76F0"/>
    <w:rsid w:val="001C7CD6"/>
    <w:rsid w:val="001D011B"/>
    <w:rsid w:val="001D029E"/>
    <w:rsid w:val="001D02A8"/>
    <w:rsid w:val="001D0512"/>
    <w:rsid w:val="001D054E"/>
    <w:rsid w:val="001D05C4"/>
    <w:rsid w:val="001D0753"/>
    <w:rsid w:val="001D0A53"/>
    <w:rsid w:val="001D1017"/>
    <w:rsid w:val="001D11CF"/>
    <w:rsid w:val="001D12F9"/>
    <w:rsid w:val="001D137F"/>
    <w:rsid w:val="001D175C"/>
    <w:rsid w:val="001D1A91"/>
    <w:rsid w:val="001D1BD6"/>
    <w:rsid w:val="001D1C6E"/>
    <w:rsid w:val="001D224C"/>
    <w:rsid w:val="001D2398"/>
    <w:rsid w:val="001D2399"/>
    <w:rsid w:val="001D2674"/>
    <w:rsid w:val="001D275F"/>
    <w:rsid w:val="001D31B8"/>
    <w:rsid w:val="001D3407"/>
    <w:rsid w:val="001D34DA"/>
    <w:rsid w:val="001D356C"/>
    <w:rsid w:val="001D3608"/>
    <w:rsid w:val="001D3ABC"/>
    <w:rsid w:val="001D3B7F"/>
    <w:rsid w:val="001D3C02"/>
    <w:rsid w:val="001D4388"/>
    <w:rsid w:val="001D44CC"/>
    <w:rsid w:val="001D44F2"/>
    <w:rsid w:val="001D4A89"/>
    <w:rsid w:val="001D4ED0"/>
    <w:rsid w:val="001D511D"/>
    <w:rsid w:val="001D53BD"/>
    <w:rsid w:val="001D543F"/>
    <w:rsid w:val="001D55AE"/>
    <w:rsid w:val="001D5770"/>
    <w:rsid w:val="001D5823"/>
    <w:rsid w:val="001D5992"/>
    <w:rsid w:val="001D5BDA"/>
    <w:rsid w:val="001D6263"/>
    <w:rsid w:val="001D6B08"/>
    <w:rsid w:val="001D7824"/>
    <w:rsid w:val="001D7B0E"/>
    <w:rsid w:val="001D7F82"/>
    <w:rsid w:val="001D7FBA"/>
    <w:rsid w:val="001E01CD"/>
    <w:rsid w:val="001E03D5"/>
    <w:rsid w:val="001E0432"/>
    <w:rsid w:val="001E0941"/>
    <w:rsid w:val="001E0EA6"/>
    <w:rsid w:val="001E1139"/>
    <w:rsid w:val="001E1AE6"/>
    <w:rsid w:val="001E1CBD"/>
    <w:rsid w:val="001E1DF7"/>
    <w:rsid w:val="001E1F3A"/>
    <w:rsid w:val="001E21E1"/>
    <w:rsid w:val="001E236F"/>
    <w:rsid w:val="001E305D"/>
    <w:rsid w:val="001E3193"/>
    <w:rsid w:val="001E32AC"/>
    <w:rsid w:val="001E38FC"/>
    <w:rsid w:val="001E3E70"/>
    <w:rsid w:val="001E3FA7"/>
    <w:rsid w:val="001E40BD"/>
    <w:rsid w:val="001E42C0"/>
    <w:rsid w:val="001E4586"/>
    <w:rsid w:val="001E4827"/>
    <w:rsid w:val="001E49B4"/>
    <w:rsid w:val="001E49B9"/>
    <w:rsid w:val="001E4DDD"/>
    <w:rsid w:val="001E4E20"/>
    <w:rsid w:val="001E4E6C"/>
    <w:rsid w:val="001E5613"/>
    <w:rsid w:val="001E5B86"/>
    <w:rsid w:val="001E5C76"/>
    <w:rsid w:val="001E5D7A"/>
    <w:rsid w:val="001E62D6"/>
    <w:rsid w:val="001E64D1"/>
    <w:rsid w:val="001E6B80"/>
    <w:rsid w:val="001E701D"/>
    <w:rsid w:val="001E7484"/>
    <w:rsid w:val="001E7951"/>
    <w:rsid w:val="001E7FDE"/>
    <w:rsid w:val="001F0095"/>
    <w:rsid w:val="001F034F"/>
    <w:rsid w:val="001F037A"/>
    <w:rsid w:val="001F08F1"/>
    <w:rsid w:val="001F0C4D"/>
    <w:rsid w:val="001F0DF2"/>
    <w:rsid w:val="001F0E29"/>
    <w:rsid w:val="001F136E"/>
    <w:rsid w:val="001F15A3"/>
    <w:rsid w:val="001F182D"/>
    <w:rsid w:val="001F1963"/>
    <w:rsid w:val="001F2376"/>
    <w:rsid w:val="001F2674"/>
    <w:rsid w:val="001F31DC"/>
    <w:rsid w:val="001F3318"/>
    <w:rsid w:val="001F4A0A"/>
    <w:rsid w:val="001F5019"/>
    <w:rsid w:val="001F5238"/>
    <w:rsid w:val="001F5306"/>
    <w:rsid w:val="001F56FC"/>
    <w:rsid w:val="001F57A9"/>
    <w:rsid w:val="001F5FC8"/>
    <w:rsid w:val="001F60AE"/>
    <w:rsid w:val="001F6217"/>
    <w:rsid w:val="001F66C5"/>
    <w:rsid w:val="001F680A"/>
    <w:rsid w:val="001F68B3"/>
    <w:rsid w:val="001F6D17"/>
    <w:rsid w:val="001F6F75"/>
    <w:rsid w:val="001F74E1"/>
    <w:rsid w:val="001F74EF"/>
    <w:rsid w:val="001F7707"/>
    <w:rsid w:val="001F77ED"/>
    <w:rsid w:val="001F7BAF"/>
    <w:rsid w:val="001F7F98"/>
    <w:rsid w:val="0020010C"/>
    <w:rsid w:val="00200223"/>
    <w:rsid w:val="00201454"/>
    <w:rsid w:val="002014D8"/>
    <w:rsid w:val="00201541"/>
    <w:rsid w:val="00201778"/>
    <w:rsid w:val="002017C4"/>
    <w:rsid w:val="00201C59"/>
    <w:rsid w:val="002020B7"/>
    <w:rsid w:val="002020DE"/>
    <w:rsid w:val="00202457"/>
    <w:rsid w:val="00202F88"/>
    <w:rsid w:val="0020373A"/>
    <w:rsid w:val="00203C9A"/>
    <w:rsid w:val="00204252"/>
    <w:rsid w:val="0020427D"/>
    <w:rsid w:val="00204364"/>
    <w:rsid w:val="002043C1"/>
    <w:rsid w:val="0020463E"/>
    <w:rsid w:val="00204648"/>
    <w:rsid w:val="0020488B"/>
    <w:rsid w:val="00204E54"/>
    <w:rsid w:val="0020507A"/>
    <w:rsid w:val="002050AD"/>
    <w:rsid w:val="002053C6"/>
    <w:rsid w:val="002055A4"/>
    <w:rsid w:val="0020590D"/>
    <w:rsid w:val="002059F8"/>
    <w:rsid w:val="00205B1F"/>
    <w:rsid w:val="0020625B"/>
    <w:rsid w:val="00206EEB"/>
    <w:rsid w:val="00206F91"/>
    <w:rsid w:val="00206F93"/>
    <w:rsid w:val="002070A6"/>
    <w:rsid w:val="0020780B"/>
    <w:rsid w:val="00207A55"/>
    <w:rsid w:val="002109B6"/>
    <w:rsid w:val="00210B71"/>
    <w:rsid w:val="002110B7"/>
    <w:rsid w:val="00211376"/>
    <w:rsid w:val="0021169A"/>
    <w:rsid w:val="00211793"/>
    <w:rsid w:val="00211B90"/>
    <w:rsid w:val="00211C20"/>
    <w:rsid w:val="002124D2"/>
    <w:rsid w:val="00212DC6"/>
    <w:rsid w:val="00214269"/>
    <w:rsid w:val="0021474F"/>
    <w:rsid w:val="00214FFE"/>
    <w:rsid w:val="00215353"/>
    <w:rsid w:val="00215538"/>
    <w:rsid w:val="002157B2"/>
    <w:rsid w:val="00215838"/>
    <w:rsid w:val="002158BD"/>
    <w:rsid w:val="00215EC2"/>
    <w:rsid w:val="00216313"/>
    <w:rsid w:val="002166CE"/>
    <w:rsid w:val="002167C7"/>
    <w:rsid w:val="00216993"/>
    <w:rsid w:val="00216A0E"/>
    <w:rsid w:val="00216D1C"/>
    <w:rsid w:val="00216D33"/>
    <w:rsid w:val="00216E55"/>
    <w:rsid w:val="00217015"/>
    <w:rsid w:val="00217071"/>
    <w:rsid w:val="0021731F"/>
    <w:rsid w:val="002174F4"/>
    <w:rsid w:val="00217A61"/>
    <w:rsid w:val="00217DB5"/>
    <w:rsid w:val="00217E6F"/>
    <w:rsid w:val="00217F95"/>
    <w:rsid w:val="00220126"/>
    <w:rsid w:val="00220623"/>
    <w:rsid w:val="00220758"/>
    <w:rsid w:val="002207A4"/>
    <w:rsid w:val="00220AE4"/>
    <w:rsid w:val="00220B06"/>
    <w:rsid w:val="00220BDE"/>
    <w:rsid w:val="00220C2B"/>
    <w:rsid w:val="00220C3D"/>
    <w:rsid w:val="0022129F"/>
    <w:rsid w:val="00221319"/>
    <w:rsid w:val="00221679"/>
    <w:rsid w:val="002218A1"/>
    <w:rsid w:val="00221964"/>
    <w:rsid w:val="00221D94"/>
    <w:rsid w:val="00221FEA"/>
    <w:rsid w:val="00222680"/>
    <w:rsid w:val="0022298A"/>
    <w:rsid w:val="00222AB9"/>
    <w:rsid w:val="00222F75"/>
    <w:rsid w:val="002234A4"/>
    <w:rsid w:val="00223712"/>
    <w:rsid w:val="00223B44"/>
    <w:rsid w:val="00223BFE"/>
    <w:rsid w:val="00223CC8"/>
    <w:rsid w:val="0022447B"/>
    <w:rsid w:val="0022461C"/>
    <w:rsid w:val="002247F4"/>
    <w:rsid w:val="00224908"/>
    <w:rsid w:val="00224AF9"/>
    <w:rsid w:val="00224B1B"/>
    <w:rsid w:val="00224D97"/>
    <w:rsid w:val="00224E71"/>
    <w:rsid w:val="0022526F"/>
    <w:rsid w:val="00225641"/>
    <w:rsid w:val="00225693"/>
    <w:rsid w:val="00225C79"/>
    <w:rsid w:val="00226C12"/>
    <w:rsid w:val="0022720A"/>
    <w:rsid w:val="00227ACF"/>
    <w:rsid w:val="00227DDC"/>
    <w:rsid w:val="00227F92"/>
    <w:rsid w:val="00230091"/>
    <w:rsid w:val="002303E3"/>
    <w:rsid w:val="0023073A"/>
    <w:rsid w:val="00230A19"/>
    <w:rsid w:val="0023121A"/>
    <w:rsid w:val="002314FD"/>
    <w:rsid w:val="00231506"/>
    <w:rsid w:val="0023176E"/>
    <w:rsid w:val="002317B0"/>
    <w:rsid w:val="00231DBE"/>
    <w:rsid w:val="00231EFE"/>
    <w:rsid w:val="002320A2"/>
    <w:rsid w:val="0023218E"/>
    <w:rsid w:val="0023286B"/>
    <w:rsid w:val="00232A01"/>
    <w:rsid w:val="00232B40"/>
    <w:rsid w:val="0023311B"/>
    <w:rsid w:val="002336B1"/>
    <w:rsid w:val="00234C0B"/>
    <w:rsid w:val="00234CF5"/>
    <w:rsid w:val="00234DB7"/>
    <w:rsid w:val="002351C8"/>
    <w:rsid w:val="002352AB"/>
    <w:rsid w:val="0023545E"/>
    <w:rsid w:val="002355E2"/>
    <w:rsid w:val="0023578E"/>
    <w:rsid w:val="00236604"/>
    <w:rsid w:val="00236624"/>
    <w:rsid w:val="00236E1B"/>
    <w:rsid w:val="00236EAB"/>
    <w:rsid w:val="00236F9E"/>
    <w:rsid w:val="0023743B"/>
    <w:rsid w:val="00237B0B"/>
    <w:rsid w:val="00237B0F"/>
    <w:rsid w:val="00237B8C"/>
    <w:rsid w:val="00237CE2"/>
    <w:rsid w:val="00237D05"/>
    <w:rsid w:val="00237D75"/>
    <w:rsid w:val="00237FA3"/>
    <w:rsid w:val="00240000"/>
    <w:rsid w:val="00240140"/>
    <w:rsid w:val="0024055F"/>
    <w:rsid w:val="002409E6"/>
    <w:rsid w:val="00241186"/>
    <w:rsid w:val="00241533"/>
    <w:rsid w:val="00241774"/>
    <w:rsid w:val="002418F8"/>
    <w:rsid w:val="00241C6F"/>
    <w:rsid w:val="00241DB1"/>
    <w:rsid w:val="00241E96"/>
    <w:rsid w:val="00241EE3"/>
    <w:rsid w:val="00242526"/>
    <w:rsid w:val="00242AB1"/>
    <w:rsid w:val="00242EDF"/>
    <w:rsid w:val="002430E3"/>
    <w:rsid w:val="00243A74"/>
    <w:rsid w:val="00243CDC"/>
    <w:rsid w:val="00243D20"/>
    <w:rsid w:val="002440AD"/>
    <w:rsid w:val="0024453B"/>
    <w:rsid w:val="00244ABF"/>
    <w:rsid w:val="00244F2D"/>
    <w:rsid w:val="002455B9"/>
    <w:rsid w:val="002455C5"/>
    <w:rsid w:val="0024605F"/>
    <w:rsid w:val="00246D6A"/>
    <w:rsid w:val="00246F5F"/>
    <w:rsid w:val="0024704D"/>
    <w:rsid w:val="0024751A"/>
    <w:rsid w:val="002478B0"/>
    <w:rsid w:val="00250059"/>
    <w:rsid w:val="0025043D"/>
    <w:rsid w:val="00250547"/>
    <w:rsid w:val="002505ED"/>
    <w:rsid w:val="0025091C"/>
    <w:rsid w:val="00250DAB"/>
    <w:rsid w:val="00250DD3"/>
    <w:rsid w:val="00251203"/>
    <w:rsid w:val="00251266"/>
    <w:rsid w:val="002512A4"/>
    <w:rsid w:val="002512CD"/>
    <w:rsid w:val="002513B7"/>
    <w:rsid w:val="0025160A"/>
    <w:rsid w:val="0025179C"/>
    <w:rsid w:val="002518A2"/>
    <w:rsid w:val="0025195D"/>
    <w:rsid w:val="00251E7D"/>
    <w:rsid w:val="0025248A"/>
    <w:rsid w:val="002525D5"/>
    <w:rsid w:val="002526E7"/>
    <w:rsid w:val="002527D3"/>
    <w:rsid w:val="00252840"/>
    <w:rsid w:val="0025292A"/>
    <w:rsid w:val="00252960"/>
    <w:rsid w:val="0025311A"/>
    <w:rsid w:val="002538C3"/>
    <w:rsid w:val="0025398D"/>
    <w:rsid w:val="002539AB"/>
    <w:rsid w:val="00253DD0"/>
    <w:rsid w:val="0025415E"/>
    <w:rsid w:val="00254227"/>
    <w:rsid w:val="0025435C"/>
    <w:rsid w:val="0025438C"/>
    <w:rsid w:val="002545B4"/>
    <w:rsid w:val="002546BF"/>
    <w:rsid w:val="00254902"/>
    <w:rsid w:val="00254A72"/>
    <w:rsid w:val="00254C11"/>
    <w:rsid w:val="00254F47"/>
    <w:rsid w:val="00254F6A"/>
    <w:rsid w:val="00254F8D"/>
    <w:rsid w:val="00254FF1"/>
    <w:rsid w:val="002552B6"/>
    <w:rsid w:val="00255AAD"/>
    <w:rsid w:val="00255D1D"/>
    <w:rsid w:val="00255E51"/>
    <w:rsid w:val="00256731"/>
    <w:rsid w:val="00256B54"/>
    <w:rsid w:val="00256E43"/>
    <w:rsid w:val="00256E57"/>
    <w:rsid w:val="00256EF7"/>
    <w:rsid w:val="00257210"/>
    <w:rsid w:val="00257899"/>
    <w:rsid w:val="00257DBE"/>
    <w:rsid w:val="00257E61"/>
    <w:rsid w:val="002605B2"/>
    <w:rsid w:val="00260643"/>
    <w:rsid w:val="002606C5"/>
    <w:rsid w:val="0026081B"/>
    <w:rsid w:val="00260841"/>
    <w:rsid w:val="00261147"/>
    <w:rsid w:val="002613FA"/>
    <w:rsid w:val="00261607"/>
    <w:rsid w:val="00261754"/>
    <w:rsid w:val="00261AB3"/>
    <w:rsid w:val="00261D7A"/>
    <w:rsid w:val="00262302"/>
    <w:rsid w:val="00262730"/>
    <w:rsid w:val="00262AEB"/>
    <w:rsid w:val="00262C76"/>
    <w:rsid w:val="00263042"/>
    <w:rsid w:val="00263131"/>
    <w:rsid w:val="0026332A"/>
    <w:rsid w:val="0026399C"/>
    <w:rsid w:val="00263AC8"/>
    <w:rsid w:val="00263B5E"/>
    <w:rsid w:val="00263BFB"/>
    <w:rsid w:val="00263CEF"/>
    <w:rsid w:val="00264A05"/>
    <w:rsid w:val="0026501F"/>
    <w:rsid w:val="002656A2"/>
    <w:rsid w:val="00265754"/>
    <w:rsid w:val="00265CEC"/>
    <w:rsid w:val="00265E1F"/>
    <w:rsid w:val="00265FB2"/>
    <w:rsid w:val="00266065"/>
    <w:rsid w:val="002664ED"/>
    <w:rsid w:val="0026652C"/>
    <w:rsid w:val="0026670B"/>
    <w:rsid w:val="002672B1"/>
    <w:rsid w:val="002672CA"/>
    <w:rsid w:val="00267308"/>
    <w:rsid w:val="0026739D"/>
    <w:rsid w:val="00267660"/>
    <w:rsid w:val="00267A7A"/>
    <w:rsid w:val="00267B56"/>
    <w:rsid w:val="00267B6A"/>
    <w:rsid w:val="00267D1B"/>
    <w:rsid w:val="00267D5C"/>
    <w:rsid w:val="00267EDF"/>
    <w:rsid w:val="0027008A"/>
    <w:rsid w:val="0027035A"/>
    <w:rsid w:val="00270691"/>
    <w:rsid w:val="00270A19"/>
    <w:rsid w:val="00270E46"/>
    <w:rsid w:val="00270F4C"/>
    <w:rsid w:val="00270F78"/>
    <w:rsid w:val="0027118F"/>
    <w:rsid w:val="00271381"/>
    <w:rsid w:val="002718A7"/>
    <w:rsid w:val="00271A11"/>
    <w:rsid w:val="00271ABC"/>
    <w:rsid w:val="0027260D"/>
    <w:rsid w:val="0027273F"/>
    <w:rsid w:val="00272919"/>
    <w:rsid w:val="00272E80"/>
    <w:rsid w:val="00273617"/>
    <w:rsid w:val="00273A79"/>
    <w:rsid w:val="00273B29"/>
    <w:rsid w:val="00273DF6"/>
    <w:rsid w:val="00273F83"/>
    <w:rsid w:val="00274275"/>
    <w:rsid w:val="00274D98"/>
    <w:rsid w:val="00274E95"/>
    <w:rsid w:val="002751AE"/>
    <w:rsid w:val="00275207"/>
    <w:rsid w:val="00275241"/>
    <w:rsid w:val="0027554C"/>
    <w:rsid w:val="002758A1"/>
    <w:rsid w:val="00275915"/>
    <w:rsid w:val="0027598C"/>
    <w:rsid w:val="00275C56"/>
    <w:rsid w:val="0027600E"/>
    <w:rsid w:val="00276152"/>
    <w:rsid w:val="00276604"/>
    <w:rsid w:val="002767D6"/>
    <w:rsid w:val="002769A1"/>
    <w:rsid w:val="00276CBB"/>
    <w:rsid w:val="00276EE9"/>
    <w:rsid w:val="00277365"/>
    <w:rsid w:val="002776B8"/>
    <w:rsid w:val="00277DA8"/>
    <w:rsid w:val="002816A2"/>
    <w:rsid w:val="00281B13"/>
    <w:rsid w:val="00281BC4"/>
    <w:rsid w:val="00281C60"/>
    <w:rsid w:val="002824B9"/>
    <w:rsid w:val="002826AC"/>
    <w:rsid w:val="00282DE5"/>
    <w:rsid w:val="00282F6D"/>
    <w:rsid w:val="00282FBE"/>
    <w:rsid w:val="00283292"/>
    <w:rsid w:val="00283455"/>
    <w:rsid w:val="00283BF0"/>
    <w:rsid w:val="00283C39"/>
    <w:rsid w:val="00283D45"/>
    <w:rsid w:val="00284162"/>
    <w:rsid w:val="0028447A"/>
    <w:rsid w:val="002848D6"/>
    <w:rsid w:val="00284D6B"/>
    <w:rsid w:val="00285002"/>
    <w:rsid w:val="002850E9"/>
    <w:rsid w:val="00285D59"/>
    <w:rsid w:val="002860DF"/>
    <w:rsid w:val="0028624C"/>
    <w:rsid w:val="00286393"/>
    <w:rsid w:val="00286755"/>
    <w:rsid w:val="00286E57"/>
    <w:rsid w:val="00286E60"/>
    <w:rsid w:val="002870CD"/>
    <w:rsid w:val="002871A3"/>
    <w:rsid w:val="00287EBA"/>
    <w:rsid w:val="00290301"/>
    <w:rsid w:val="00290476"/>
    <w:rsid w:val="00290846"/>
    <w:rsid w:val="00290D79"/>
    <w:rsid w:val="00290F34"/>
    <w:rsid w:val="00291531"/>
    <w:rsid w:val="00291598"/>
    <w:rsid w:val="00291730"/>
    <w:rsid w:val="00291B78"/>
    <w:rsid w:val="00291D50"/>
    <w:rsid w:val="00291E49"/>
    <w:rsid w:val="0029217E"/>
    <w:rsid w:val="0029265E"/>
    <w:rsid w:val="002928F7"/>
    <w:rsid w:val="002930F8"/>
    <w:rsid w:val="0029334F"/>
    <w:rsid w:val="002934E4"/>
    <w:rsid w:val="0029398A"/>
    <w:rsid w:val="002939BB"/>
    <w:rsid w:val="00293B32"/>
    <w:rsid w:val="00293B87"/>
    <w:rsid w:val="00293BD7"/>
    <w:rsid w:val="00293EF8"/>
    <w:rsid w:val="00294449"/>
    <w:rsid w:val="002944D9"/>
    <w:rsid w:val="00294510"/>
    <w:rsid w:val="00294610"/>
    <w:rsid w:val="00294935"/>
    <w:rsid w:val="00294D71"/>
    <w:rsid w:val="002951CA"/>
    <w:rsid w:val="0029533B"/>
    <w:rsid w:val="002955B4"/>
    <w:rsid w:val="00295C68"/>
    <w:rsid w:val="00295D0A"/>
    <w:rsid w:val="00296332"/>
    <w:rsid w:val="0029648C"/>
    <w:rsid w:val="0029664A"/>
    <w:rsid w:val="00296964"/>
    <w:rsid w:val="00296E4C"/>
    <w:rsid w:val="002979A4"/>
    <w:rsid w:val="00297D8E"/>
    <w:rsid w:val="00297FCD"/>
    <w:rsid w:val="002A09D8"/>
    <w:rsid w:val="002A0A79"/>
    <w:rsid w:val="002A0E89"/>
    <w:rsid w:val="002A1108"/>
    <w:rsid w:val="002A1292"/>
    <w:rsid w:val="002A17C9"/>
    <w:rsid w:val="002A1C59"/>
    <w:rsid w:val="002A1C93"/>
    <w:rsid w:val="002A1DA4"/>
    <w:rsid w:val="002A1EFB"/>
    <w:rsid w:val="002A2AE6"/>
    <w:rsid w:val="002A3B8F"/>
    <w:rsid w:val="002A3C4A"/>
    <w:rsid w:val="002A44C7"/>
    <w:rsid w:val="002A4C00"/>
    <w:rsid w:val="002A4D2E"/>
    <w:rsid w:val="002A4F89"/>
    <w:rsid w:val="002A4FCC"/>
    <w:rsid w:val="002A5042"/>
    <w:rsid w:val="002A53F9"/>
    <w:rsid w:val="002A559A"/>
    <w:rsid w:val="002A569A"/>
    <w:rsid w:val="002A5B9D"/>
    <w:rsid w:val="002A5D08"/>
    <w:rsid w:val="002A5DCB"/>
    <w:rsid w:val="002A5F34"/>
    <w:rsid w:val="002A635F"/>
    <w:rsid w:val="002A6928"/>
    <w:rsid w:val="002A6ACA"/>
    <w:rsid w:val="002A6C38"/>
    <w:rsid w:val="002A70F6"/>
    <w:rsid w:val="002A713F"/>
    <w:rsid w:val="002A736B"/>
    <w:rsid w:val="002A767B"/>
    <w:rsid w:val="002A77D2"/>
    <w:rsid w:val="002A787C"/>
    <w:rsid w:val="002A7A7E"/>
    <w:rsid w:val="002B01EB"/>
    <w:rsid w:val="002B14B7"/>
    <w:rsid w:val="002B156F"/>
    <w:rsid w:val="002B181C"/>
    <w:rsid w:val="002B27C5"/>
    <w:rsid w:val="002B284B"/>
    <w:rsid w:val="002B2AFC"/>
    <w:rsid w:val="002B2FAB"/>
    <w:rsid w:val="002B2FE1"/>
    <w:rsid w:val="002B336A"/>
    <w:rsid w:val="002B3AF6"/>
    <w:rsid w:val="002B3DA2"/>
    <w:rsid w:val="002B41D3"/>
    <w:rsid w:val="002B4329"/>
    <w:rsid w:val="002B48B9"/>
    <w:rsid w:val="002B5B24"/>
    <w:rsid w:val="002B5FD4"/>
    <w:rsid w:val="002B608F"/>
    <w:rsid w:val="002B61D2"/>
    <w:rsid w:val="002B6366"/>
    <w:rsid w:val="002B664F"/>
    <w:rsid w:val="002B6CFD"/>
    <w:rsid w:val="002B6F51"/>
    <w:rsid w:val="002B7023"/>
    <w:rsid w:val="002B77F2"/>
    <w:rsid w:val="002B7C6B"/>
    <w:rsid w:val="002C023A"/>
    <w:rsid w:val="002C0822"/>
    <w:rsid w:val="002C0922"/>
    <w:rsid w:val="002C099A"/>
    <w:rsid w:val="002C0ABD"/>
    <w:rsid w:val="002C0F37"/>
    <w:rsid w:val="002C1683"/>
    <w:rsid w:val="002C17B5"/>
    <w:rsid w:val="002C1835"/>
    <w:rsid w:val="002C1C05"/>
    <w:rsid w:val="002C1FE5"/>
    <w:rsid w:val="002C2352"/>
    <w:rsid w:val="002C23B0"/>
    <w:rsid w:val="002C2805"/>
    <w:rsid w:val="002C2FBF"/>
    <w:rsid w:val="002C3577"/>
    <w:rsid w:val="002C36E7"/>
    <w:rsid w:val="002C3806"/>
    <w:rsid w:val="002C386B"/>
    <w:rsid w:val="002C3911"/>
    <w:rsid w:val="002C3D7F"/>
    <w:rsid w:val="002C3FE3"/>
    <w:rsid w:val="002C4B31"/>
    <w:rsid w:val="002C4C56"/>
    <w:rsid w:val="002C5CD6"/>
    <w:rsid w:val="002C5CF6"/>
    <w:rsid w:val="002C5DFD"/>
    <w:rsid w:val="002C5F82"/>
    <w:rsid w:val="002C6453"/>
    <w:rsid w:val="002C672C"/>
    <w:rsid w:val="002C6847"/>
    <w:rsid w:val="002C6C5F"/>
    <w:rsid w:val="002C6D13"/>
    <w:rsid w:val="002C744A"/>
    <w:rsid w:val="002C75AB"/>
    <w:rsid w:val="002C75F0"/>
    <w:rsid w:val="002C766E"/>
    <w:rsid w:val="002C7984"/>
    <w:rsid w:val="002C7F82"/>
    <w:rsid w:val="002D0884"/>
    <w:rsid w:val="002D098C"/>
    <w:rsid w:val="002D0A60"/>
    <w:rsid w:val="002D0E0F"/>
    <w:rsid w:val="002D0F7D"/>
    <w:rsid w:val="002D1DDC"/>
    <w:rsid w:val="002D1ECD"/>
    <w:rsid w:val="002D1FB2"/>
    <w:rsid w:val="002D207A"/>
    <w:rsid w:val="002D2314"/>
    <w:rsid w:val="002D2457"/>
    <w:rsid w:val="002D2BCC"/>
    <w:rsid w:val="002D3224"/>
    <w:rsid w:val="002D32DB"/>
    <w:rsid w:val="002D36CC"/>
    <w:rsid w:val="002D3AE1"/>
    <w:rsid w:val="002D3ED4"/>
    <w:rsid w:val="002D462D"/>
    <w:rsid w:val="002D4796"/>
    <w:rsid w:val="002D4B03"/>
    <w:rsid w:val="002D4D24"/>
    <w:rsid w:val="002D5015"/>
    <w:rsid w:val="002D5280"/>
    <w:rsid w:val="002D5ACF"/>
    <w:rsid w:val="002D5D74"/>
    <w:rsid w:val="002D6243"/>
    <w:rsid w:val="002D671E"/>
    <w:rsid w:val="002D6741"/>
    <w:rsid w:val="002D67E5"/>
    <w:rsid w:val="002D6855"/>
    <w:rsid w:val="002D6D8B"/>
    <w:rsid w:val="002D7050"/>
    <w:rsid w:val="002D71A6"/>
    <w:rsid w:val="002D76C9"/>
    <w:rsid w:val="002D7A7C"/>
    <w:rsid w:val="002D7BE0"/>
    <w:rsid w:val="002D7CCA"/>
    <w:rsid w:val="002E03E2"/>
    <w:rsid w:val="002E0C48"/>
    <w:rsid w:val="002E0E0A"/>
    <w:rsid w:val="002E0E5C"/>
    <w:rsid w:val="002E1271"/>
    <w:rsid w:val="002E256A"/>
    <w:rsid w:val="002E26F1"/>
    <w:rsid w:val="002E27C2"/>
    <w:rsid w:val="002E2870"/>
    <w:rsid w:val="002E2CA8"/>
    <w:rsid w:val="002E2FAA"/>
    <w:rsid w:val="002E2FBA"/>
    <w:rsid w:val="002E3D00"/>
    <w:rsid w:val="002E3F7C"/>
    <w:rsid w:val="002E4C7A"/>
    <w:rsid w:val="002E4E14"/>
    <w:rsid w:val="002E4FE9"/>
    <w:rsid w:val="002E5357"/>
    <w:rsid w:val="002E545F"/>
    <w:rsid w:val="002E5603"/>
    <w:rsid w:val="002E5C74"/>
    <w:rsid w:val="002E5E34"/>
    <w:rsid w:val="002E5E42"/>
    <w:rsid w:val="002E63D2"/>
    <w:rsid w:val="002E6AC9"/>
    <w:rsid w:val="002E6B26"/>
    <w:rsid w:val="002E6FF3"/>
    <w:rsid w:val="002E7341"/>
    <w:rsid w:val="002E75C4"/>
    <w:rsid w:val="002E7ACD"/>
    <w:rsid w:val="002E7BC6"/>
    <w:rsid w:val="002E7FCB"/>
    <w:rsid w:val="002F0003"/>
    <w:rsid w:val="002F0606"/>
    <w:rsid w:val="002F06FE"/>
    <w:rsid w:val="002F0D4F"/>
    <w:rsid w:val="002F1715"/>
    <w:rsid w:val="002F180C"/>
    <w:rsid w:val="002F18C5"/>
    <w:rsid w:val="002F1D58"/>
    <w:rsid w:val="002F1FDA"/>
    <w:rsid w:val="002F1FFF"/>
    <w:rsid w:val="002F26CC"/>
    <w:rsid w:val="002F287C"/>
    <w:rsid w:val="002F2D0C"/>
    <w:rsid w:val="002F3074"/>
    <w:rsid w:val="002F32E7"/>
    <w:rsid w:val="002F34F4"/>
    <w:rsid w:val="002F3BB0"/>
    <w:rsid w:val="002F3DCC"/>
    <w:rsid w:val="002F4913"/>
    <w:rsid w:val="002F4919"/>
    <w:rsid w:val="002F4A69"/>
    <w:rsid w:val="002F4F18"/>
    <w:rsid w:val="002F50E0"/>
    <w:rsid w:val="002F5108"/>
    <w:rsid w:val="002F5382"/>
    <w:rsid w:val="002F605B"/>
    <w:rsid w:val="002F64E1"/>
    <w:rsid w:val="002F66A9"/>
    <w:rsid w:val="002F6748"/>
    <w:rsid w:val="002F6966"/>
    <w:rsid w:val="002F6BA3"/>
    <w:rsid w:val="002F750B"/>
    <w:rsid w:val="002F7968"/>
    <w:rsid w:val="002F79BC"/>
    <w:rsid w:val="002F7A20"/>
    <w:rsid w:val="0030006A"/>
    <w:rsid w:val="00300087"/>
    <w:rsid w:val="003002C8"/>
    <w:rsid w:val="003005BB"/>
    <w:rsid w:val="003006EA"/>
    <w:rsid w:val="00300A89"/>
    <w:rsid w:val="00300BC8"/>
    <w:rsid w:val="00300C87"/>
    <w:rsid w:val="003015DA"/>
    <w:rsid w:val="00301771"/>
    <w:rsid w:val="00301A10"/>
    <w:rsid w:val="00301B73"/>
    <w:rsid w:val="00301FC1"/>
    <w:rsid w:val="0030272F"/>
    <w:rsid w:val="0030280F"/>
    <w:rsid w:val="00302A39"/>
    <w:rsid w:val="003031B2"/>
    <w:rsid w:val="003031E5"/>
    <w:rsid w:val="0030321B"/>
    <w:rsid w:val="00303273"/>
    <w:rsid w:val="00303374"/>
    <w:rsid w:val="0030346D"/>
    <w:rsid w:val="003038D1"/>
    <w:rsid w:val="00303A6B"/>
    <w:rsid w:val="00303FFC"/>
    <w:rsid w:val="00304198"/>
    <w:rsid w:val="003043B3"/>
    <w:rsid w:val="00304A6B"/>
    <w:rsid w:val="00304DE8"/>
    <w:rsid w:val="00304F39"/>
    <w:rsid w:val="00305462"/>
    <w:rsid w:val="0030550D"/>
    <w:rsid w:val="00305739"/>
    <w:rsid w:val="0030586E"/>
    <w:rsid w:val="0030589B"/>
    <w:rsid w:val="003059C1"/>
    <w:rsid w:val="0030618E"/>
    <w:rsid w:val="00306329"/>
    <w:rsid w:val="00306841"/>
    <w:rsid w:val="00306981"/>
    <w:rsid w:val="00306DE2"/>
    <w:rsid w:val="00306E3C"/>
    <w:rsid w:val="003075C9"/>
    <w:rsid w:val="00307DB1"/>
    <w:rsid w:val="0031066E"/>
    <w:rsid w:val="00310E03"/>
    <w:rsid w:val="0031124D"/>
    <w:rsid w:val="003112B1"/>
    <w:rsid w:val="00311392"/>
    <w:rsid w:val="00311B34"/>
    <w:rsid w:val="00311FDB"/>
    <w:rsid w:val="003121D1"/>
    <w:rsid w:val="003123A0"/>
    <w:rsid w:val="0031259A"/>
    <w:rsid w:val="0031303E"/>
    <w:rsid w:val="003130CB"/>
    <w:rsid w:val="003132BB"/>
    <w:rsid w:val="0031347A"/>
    <w:rsid w:val="00313510"/>
    <w:rsid w:val="003137C9"/>
    <w:rsid w:val="0031408E"/>
    <w:rsid w:val="0031456D"/>
    <w:rsid w:val="003148D3"/>
    <w:rsid w:val="00314F2C"/>
    <w:rsid w:val="00315123"/>
    <w:rsid w:val="00315529"/>
    <w:rsid w:val="00315664"/>
    <w:rsid w:val="00315900"/>
    <w:rsid w:val="00316001"/>
    <w:rsid w:val="0031682C"/>
    <w:rsid w:val="00316A58"/>
    <w:rsid w:val="00316A9C"/>
    <w:rsid w:val="00316CAC"/>
    <w:rsid w:val="00316DC6"/>
    <w:rsid w:val="00316FE1"/>
    <w:rsid w:val="003171A5"/>
    <w:rsid w:val="00317235"/>
    <w:rsid w:val="0031734C"/>
    <w:rsid w:val="003178F8"/>
    <w:rsid w:val="00317AA8"/>
    <w:rsid w:val="00317BAF"/>
    <w:rsid w:val="00317D3D"/>
    <w:rsid w:val="003202AB"/>
    <w:rsid w:val="003207A3"/>
    <w:rsid w:val="00320AC9"/>
    <w:rsid w:val="00320DBE"/>
    <w:rsid w:val="00320E9C"/>
    <w:rsid w:val="00320F61"/>
    <w:rsid w:val="0032150E"/>
    <w:rsid w:val="003215AF"/>
    <w:rsid w:val="00321AE7"/>
    <w:rsid w:val="00321C78"/>
    <w:rsid w:val="00321E1D"/>
    <w:rsid w:val="00321E31"/>
    <w:rsid w:val="003221B2"/>
    <w:rsid w:val="00322AFF"/>
    <w:rsid w:val="003235A8"/>
    <w:rsid w:val="0032368D"/>
    <w:rsid w:val="00323AE5"/>
    <w:rsid w:val="003244B8"/>
    <w:rsid w:val="00324BDB"/>
    <w:rsid w:val="00324C12"/>
    <w:rsid w:val="00324C3B"/>
    <w:rsid w:val="00324DF0"/>
    <w:rsid w:val="0032508C"/>
    <w:rsid w:val="003253C7"/>
    <w:rsid w:val="00325A5F"/>
    <w:rsid w:val="00325E89"/>
    <w:rsid w:val="00325F8C"/>
    <w:rsid w:val="0032695F"/>
    <w:rsid w:val="003269AF"/>
    <w:rsid w:val="0032721D"/>
    <w:rsid w:val="00327B93"/>
    <w:rsid w:val="00327D52"/>
    <w:rsid w:val="00327ED1"/>
    <w:rsid w:val="00330677"/>
    <w:rsid w:val="00330714"/>
    <w:rsid w:val="00330A21"/>
    <w:rsid w:val="00330DDA"/>
    <w:rsid w:val="0033101D"/>
    <w:rsid w:val="00331836"/>
    <w:rsid w:val="00331B69"/>
    <w:rsid w:val="00332230"/>
    <w:rsid w:val="0033223D"/>
    <w:rsid w:val="003322B5"/>
    <w:rsid w:val="003322DA"/>
    <w:rsid w:val="003323A6"/>
    <w:rsid w:val="003326B6"/>
    <w:rsid w:val="00332B87"/>
    <w:rsid w:val="00333088"/>
    <w:rsid w:val="00333CCA"/>
    <w:rsid w:val="00333D84"/>
    <w:rsid w:val="00333F75"/>
    <w:rsid w:val="00334348"/>
    <w:rsid w:val="003344B2"/>
    <w:rsid w:val="00335079"/>
    <w:rsid w:val="00335974"/>
    <w:rsid w:val="00335E51"/>
    <w:rsid w:val="00335EB4"/>
    <w:rsid w:val="00336539"/>
    <w:rsid w:val="00336753"/>
    <w:rsid w:val="0033698C"/>
    <w:rsid w:val="00336C0F"/>
    <w:rsid w:val="00336C33"/>
    <w:rsid w:val="00336D5F"/>
    <w:rsid w:val="003375FD"/>
    <w:rsid w:val="003375FE"/>
    <w:rsid w:val="00337EE0"/>
    <w:rsid w:val="00337F7B"/>
    <w:rsid w:val="00337FD3"/>
    <w:rsid w:val="003401F8"/>
    <w:rsid w:val="00340246"/>
    <w:rsid w:val="003402EA"/>
    <w:rsid w:val="00340936"/>
    <w:rsid w:val="00340B3D"/>
    <w:rsid w:val="00341826"/>
    <w:rsid w:val="0034199B"/>
    <w:rsid w:val="00341E63"/>
    <w:rsid w:val="00341E65"/>
    <w:rsid w:val="00341ECD"/>
    <w:rsid w:val="00341F37"/>
    <w:rsid w:val="0034238B"/>
    <w:rsid w:val="003426E5"/>
    <w:rsid w:val="00342AB8"/>
    <w:rsid w:val="00342B08"/>
    <w:rsid w:val="00342BA7"/>
    <w:rsid w:val="00343174"/>
    <w:rsid w:val="003436BC"/>
    <w:rsid w:val="00343AD7"/>
    <w:rsid w:val="00343B32"/>
    <w:rsid w:val="00343BC7"/>
    <w:rsid w:val="00343ECA"/>
    <w:rsid w:val="00344A46"/>
    <w:rsid w:val="00344F1A"/>
    <w:rsid w:val="00344F86"/>
    <w:rsid w:val="003453A1"/>
    <w:rsid w:val="003453D0"/>
    <w:rsid w:val="0034582A"/>
    <w:rsid w:val="00345C41"/>
    <w:rsid w:val="0034637F"/>
    <w:rsid w:val="003465F5"/>
    <w:rsid w:val="00346809"/>
    <w:rsid w:val="00346D54"/>
    <w:rsid w:val="00346F07"/>
    <w:rsid w:val="0034772F"/>
    <w:rsid w:val="00347DA5"/>
    <w:rsid w:val="00347E73"/>
    <w:rsid w:val="00347F95"/>
    <w:rsid w:val="00347FB3"/>
    <w:rsid w:val="0035030C"/>
    <w:rsid w:val="0035032F"/>
    <w:rsid w:val="00350622"/>
    <w:rsid w:val="00350809"/>
    <w:rsid w:val="00350F55"/>
    <w:rsid w:val="003511CE"/>
    <w:rsid w:val="0035131E"/>
    <w:rsid w:val="003515F4"/>
    <w:rsid w:val="003517C6"/>
    <w:rsid w:val="0035184A"/>
    <w:rsid w:val="00351898"/>
    <w:rsid w:val="00351A0E"/>
    <w:rsid w:val="00351ABB"/>
    <w:rsid w:val="0035210C"/>
    <w:rsid w:val="00352759"/>
    <w:rsid w:val="00352805"/>
    <w:rsid w:val="00352930"/>
    <w:rsid w:val="00353080"/>
    <w:rsid w:val="003531C0"/>
    <w:rsid w:val="00353202"/>
    <w:rsid w:val="0035323B"/>
    <w:rsid w:val="00353696"/>
    <w:rsid w:val="00353918"/>
    <w:rsid w:val="003539E8"/>
    <w:rsid w:val="003550D7"/>
    <w:rsid w:val="0035577F"/>
    <w:rsid w:val="0035667E"/>
    <w:rsid w:val="003566DC"/>
    <w:rsid w:val="00357760"/>
    <w:rsid w:val="00357987"/>
    <w:rsid w:val="00357D3E"/>
    <w:rsid w:val="00357E91"/>
    <w:rsid w:val="0036049B"/>
    <w:rsid w:val="003604AA"/>
    <w:rsid w:val="00360885"/>
    <w:rsid w:val="00360946"/>
    <w:rsid w:val="00360D2A"/>
    <w:rsid w:val="00361E3D"/>
    <w:rsid w:val="00361E62"/>
    <w:rsid w:val="00361F0E"/>
    <w:rsid w:val="00362030"/>
    <w:rsid w:val="003624A7"/>
    <w:rsid w:val="003626C1"/>
    <w:rsid w:val="003627AB"/>
    <w:rsid w:val="00362BAF"/>
    <w:rsid w:val="0036318E"/>
    <w:rsid w:val="0036342A"/>
    <w:rsid w:val="00363479"/>
    <w:rsid w:val="0036363B"/>
    <w:rsid w:val="003636F9"/>
    <w:rsid w:val="00363C99"/>
    <w:rsid w:val="00363F12"/>
    <w:rsid w:val="00363F63"/>
    <w:rsid w:val="00364437"/>
    <w:rsid w:val="00364AFA"/>
    <w:rsid w:val="003653CB"/>
    <w:rsid w:val="00365488"/>
    <w:rsid w:val="003654CD"/>
    <w:rsid w:val="00365C7B"/>
    <w:rsid w:val="00365FAA"/>
    <w:rsid w:val="00366451"/>
    <w:rsid w:val="003664D6"/>
    <w:rsid w:val="0036699B"/>
    <w:rsid w:val="00366E00"/>
    <w:rsid w:val="003678D6"/>
    <w:rsid w:val="00367CDD"/>
    <w:rsid w:val="003700F3"/>
    <w:rsid w:val="003702EE"/>
    <w:rsid w:val="00370A5E"/>
    <w:rsid w:val="00370C74"/>
    <w:rsid w:val="00370FA3"/>
    <w:rsid w:val="00371987"/>
    <w:rsid w:val="00371AE7"/>
    <w:rsid w:val="00371C6F"/>
    <w:rsid w:val="00372200"/>
    <w:rsid w:val="0037240F"/>
    <w:rsid w:val="00372450"/>
    <w:rsid w:val="003727FC"/>
    <w:rsid w:val="003728C7"/>
    <w:rsid w:val="00372A6A"/>
    <w:rsid w:val="00372A6D"/>
    <w:rsid w:val="00372D57"/>
    <w:rsid w:val="00372EFD"/>
    <w:rsid w:val="003731A2"/>
    <w:rsid w:val="003742ED"/>
    <w:rsid w:val="00374D1C"/>
    <w:rsid w:val="00375997"/>
    <w:rsid w:val="003759A1"/>
    <w:rsid w:val="00375E7B"/>
    <w:rsid w:val="00375F52"/>
    <w:rsid w:val="003764A2"/>
    <w:rsid w:val="003767DB"/>
    <w:rsid w:val="003769C5"/>
    <w:rsid w:val="00376BB6"/>
    <w:rsid w:val="00377137"/>
    <w:rsid w:val="003772CD"/>
    <w:rsid w:val="00377334"/>
    <w:rsid w:val="00377463"/>
    <w:rsid w:val="00377535"/>
    <w:rsid w:val="003778A0"/>
    <w:rsid w:val="00380532"/>
    <w:rsid w:val="00380579"/>
    <w:rsid w:val="003805A3"/>
    <w:rsid w:val="003805F0"/>
    <w:rsid w:val="00380636"/>
    <w:rsid w:val="00380720"/>
    <w:rsid w:val="00380987"/>
    <w:rsid w:val="00380A3F"/>
    <w:rsid w:val="00380ACB"/>
    <w:rsid w:val="00380BDE"/>
    <w:rsid w:val="00380D0C"/>
    <w:rsid w:val="003811F1"/>
    <w:rsid w:val="003818E6"/>
    <w:rsid w:val="003819BD"/>
    <w:rsid w:val="00381AE8"/>
    <w:rsid w:val="00381D12"/>
    <w:rsid w:val="00381F58"/>
    <w:rsid w:val="00381F6D"/>
    <w:rsid w:val="0038238E"/>
    <w:rsid w:val="00382BA0"/>
    <w:rsid w:val="003830E3"/>
    <w:rsid w:val="003837BD"/>
    <w:rsid w:val="00383B71"/>
    <w:rsid w:val="00383B7B"/>
    <w:rsid w:val="00383DD2"/>
    <w:rsid w:val="00383E0D"/>
    <w:rsid w:val="00383F38"/>
    <w:rsid w:val="003840CB"/>
    <w:rsid w:val="00384289"/>
    <w:rsid w:val="00384422"/>
    <w:rsid w:val="003844D6"/>
    <w:rsid w:val="003845C1"/>
    <w:rsid w:val="00384703"/>
    <w:rsid w:val="003854B9"/>
    <w:rsid w:val="00385510"/>
    <w:rsid w:val="00385AAA"/>
    <w:rsid w:val="003862D2"/>
    <w:rsid w:val="00386336"/>
    <w:rsid w:val="00386E4A"/>
    <w:rsid w:val="00387077"/>
    <w:rsid w:val="003873DC"/>
    <w:rsid w:val="003875EA"/>
    <w:rsid w:val="00387FF8"/>
    <w:rsid w:val="003905B0"/>
    <w:rsid w:val="0039098F"/>
    <w:rsid w:val="00390C5A"/>
    <w:rsid w:val="00391586"/>
    <w:rsid w:val="003915C0"/>
    <w:rsid w:val="003919C0"/>
    <w:rsid w:val="00391A81"/>
    <w:rsid w:val="00391C5F"/>
    <w:rsid w:val="00391F27"/>
    <w:rsid w:val="00391F50"/>
    <w:rsid w:val="00391FCA"/>
    <w:rsid w:val="003928A4"/>
    <w:rsid w:val="00392919"/>
    <w:rsid w:val="00392C5F"/>
    <w:rsid w:val="00392EE7"/>
    <w:rsid w:val="00392F5C"/>
    <w:rsid w:val="00392F80"/>
    <w:rsid w:val="003932CD"/>
    <w:rsid w:val="003933F1"/>
    <w:rsid w:val="00393608"/>
    <w:rsid w:val="00393D4C"/>
    <w:rsid w:val="00394099"/>
    <w:rsid w:val="00394395"/>
    <w:rsid w:val="0039476C"/>
    <w:rsid w:val="0039482F"/>
    <w:rsid w:val="0039486C"/>
    <w:rsid w:val="00394A06"/>
    <w:rsid w:val="0039508E"/>
    <w:rsid w:val="00395248"/>
    <w:rsid w:val="003953A7"/>
    <w:rsid w:val="003954C0"/>
    <w:rsid w:val="003955B7"/>
    <w:rsid w:val="003959E6"/>
    <w:rsid w:val="00395BE7"/>
    <w:rsid w:val="00395C22"/>
    <w:rsid w:val="00395EBE"/>
    <w:rsid w:val="00395FBF"/>
    <w:rsid w:val="0039633C"/>
    <w:rsid w:val="00396392"/>
    <w:rsid w:val="003967CE"/>
    <w:rsid w:val="00396C92"/>
    <w:rsid w:val="00397024"/>
    <w:rsid w:val="00397227"/>
    <w:rsid w:val="0039737D"/>
    <w:rsid w:val="00397980"/>
    <w:rsid w:val="00397B26"/>
    <w:rsid w:val="003A00FE"/>
    <w:rsid w:val="003A010F"/>
    <w:rsid w:val="003A017E"/>
    <w:rsid w:val="003A0441"/>
    <w:rsid w:val="003A0A40"/>
    <w:rsid w:val="003A0AF2"/>
    <w:rsid w:val="003A0D79"/>
    <w:rsid w:val="003A0FF1"/>
    <w:rsid w:val="003A12C2"/>
    <w:rsid w:val="003A137A"/>
    <w:rsid w:val="003A1473"/>
    <w:rsid w:val="003A1A61"/>
    <w:rsid w:val="003A1C58"/>
    <w:rsid w:val="003A1DB2"/>
    <w:rsid w:val="003A1F21"/>
    <w:rsid w:val="003A1FC0"/>
    <w:rsid w:val="003A236C"/>
    <w:rsid w:val="003A2696"/>
    <w:rsid w:val="003A2B3B"/>
    <w:rsid w:val="003A2D1F"/>
    <w:rsid w:val="003A351A"/>
    <w:rsid w:val="003A36E9"/>
    <w:rsid w:val="003A3783"/>
    <w:rsid w:val="003A3A68"/>
    <w:rsid w:val="003A3AE8"/>
    <w:rsid w:val="003A3BB4"/>
    <w:rsid w:val="003A44DC"/>
    <w:rsid w:val="003A456F"/>
    <w:rsid w:val="003A4902"/>
    <w:rsid w:val="003A497F"/>
    <w:rsid w:val="003A5110"/>
    <w:rsid w:val="003A5AC2"/>
    <w:rsid w:val="003A5B76"/>
    <w:rsid w:val="003A5DA8"/>
    <w:rsid w:val="003A5E2E"/>
    <w:rsid w:val="003A644F"/>
    <w:rsid w:val="003A6E4F"/>
    <w:rsid w:val="003A6F98"/>
    <w:rsid w:val="003A6FBD"/>
    <w:rsid w:val="003A717A"/>
    <w:rsid w:val="003A7E04"/>
    <w:rsid w:val="003A7FF0"/>
    <w:rsid w:val="003B00AC"/>
    <w:rsid w:val="003B03B3"/>
    <w:rsid w:val="003B1354"/>
    <w:rsid w:val="003B1818"/>
    <w:rsid w:val="003B1A17"/>
    <w:rsid w:val="003B1B3B"/>
    <w:rsid w:val="003B1BFE"/>
    <w:rsid w:val="003B1F73"/>
    <w:rsid w:val="003B2A39"/>
    <w:rsid w:val="003B2BBA"/>
    <w:rsid w:val="003B2D8D"/>
    <w:rsid w:val="003B2F89"/>
    <w:rsid w:val="003B31CA"/>
    <w:rsid w:val="003B3476"/>
    <w:rsid w:val="003B34CF"/>
    <w:rsid w:val="003B3735"/>
    <w:rsid w:val="003B3876"/>
    <w:rsid w:val="003B3BE8"/>
    <w:rsid w:val="003B3D16"/>
    <w:rsid w:val="003B3EAB"/>
    <w:rsid w:val="003B4061"/>
    <w:rsid w:val="003B4139"/>
    <w:rsid w:val="003B4174"/>
    <w:rsid w:val="003B423D"/>
    <w:rsid w:val="003B45C4"/>
    <w:rsid w:val="003B4BAE"/>
    <w:rsid w:val="003B520F"/>
    <w:rsid w:val="003B552C"/>
    <w:rsid w:val="003B5AA1"/>
    <w:rsid w:val="003B637B"/>
    <w:rsid w:val="003B645E"/>
    <w:rsid w:val="003B6493"/>
    <w:rsid w:val="003B665C"/>
    <w:rsid w:val="003B6A12"/>
    <w:rsid w:val="003B6A94"/>
    <w:rsid w:val="003B6B48"/>
    <w:rsid w:val="003B6BF2"/>
    <w:rsid w:val="003B6FB5"/>
    <w:rsid w:val="003B75F9"/>
    <w:rsid w:val="003B7D47"/>
    <w:rsid w:val="003B7E1B"/>
    <w:rsid w:val="003B7F9D"/>
    <w:rsid w:val="003C10AA"/>
    <w:rsid w:val="003C1AD1"/>
    <w:rsid w:val="003C1B69"/>
    <w:rsid w:val="003C2064"/>
    <w:rsid w:val="003C2282"/>
    <w:rsid w:val="003C22B0"/>
    <w:rsid w:val="003C2623"/>
    <w:rsid w:val="003C2F7D"/>
    <w:rsid w:val="003C36D7"/>
    <w:rsid w:val="003C3818"/>
    <w:rsid w:val="003C3FE9"/>
    <w:rsid w:val="003C4127"/>
    <w:rsid w:val="003C4146"/>
    <w:rsid w:val="003C465D"/>
    <w:rsid w:val="003C47AF"/>
    <w:rsid w:val="003C499D"/>
    <w:rsid w:val="003C49C7"/>
    <w:rsid w:val="003C4B19"/>
    <w:rsid w:val="003C4F76"/>
    <w:rsid w:val="003C5251"/>
    <w:rsid w:val="003C5646"/>
    <w:rsid w:val="003C597C"/>
    <w:rsid w:val="003C5A0C"/>
    <w:rsid w:val="003C5A0D"/>
    <w:rsid w:val="003C6066"/>
    <w:rsid w:val="003C61D0"/>
    <w:rsid w:val="003C6337"/>
    <w:rsid w:val="003C68F7"/>
    <w:rsid w:val="003C69CD"/>
    <w:rsid w:val="003C6A19"/>
    <w:rsid w:val="003C7890"/>
    <w:rsid w:val="003C7DEF"/>
    <w:rsid w:val="003C7F94"/>
    <w:rsid w:val="003C7FFC"/>
    <w:rsid w:val="003D030C"/>
    <w:rsid w:val="003D073C"/>
    <w:rsid w:val="003D0740"/>
    <w:rsid w:val="003D097C"/>
    <w:rsid w:val="003D0A0C"/>
    <w:rsid w:val="003D0B2C"/>
    <w:rsid w:val="003D0C28"/>
    <w:rsid w:val="003D1167"/>
    <w:rsid w:val="003D154F"/>
    <w:rsid w:val="003D1599"/>
    <w:rsid w:val="003D17D6"/>
    <w:rsid w:val="003D200E"/>
    <w:rsid w:val="003D2350"/>
    <w:rsid w:val="003D2393"/>
    <w:rsid w:val="003D2436"/>
    <w:rsid w:val="003D2BC1"/>
    <w:rsid w:val="003D36DD"/>
    <w:rsid w:val="003D386A"/>
    <w:rsid w:val="003D3CC1"/>
    <w:rsid w:val="003D3DC8"/>
    <w:rsid w:val="003D4338"/>
    <w:rsid w:val="003D4F6C"/>
    <w:rsid w:val="003D5057"/>
    <w:rsid w:val="003D58AD"/>
    <w:rsid w:val="003D5A64"/>
    <w:rsid w:val="003D5C5F"/>
    <w:rsid w:val="003D5D75"/>
    <w:rsid w:val="003D6079"/>
    <w:rsid w:val="003D6274"/>
    <w:rsid w:val="003D62FA"/>
    <w:rsid w:val="003D63EF"/>
    <w:rsid w:val="003D644B"/>
    <w:rsid w:val="003D647B"/>
    <w:rsid w:val="003D684D"/>
    <w:rsid w:val="003D6906"/>
    <w:rsid w:val="003D6AB8"/>
    <w:rsid w:val="003D6B31"/>
    <w:rsid w:val="003D6C96"/>
    <w:rsid w:val="003D6F89"/>
    <w:rsid w:val="003D70A0"/>
    <w:rsid w:val="003D7433"/>
    <w:rsid w:val="003D75CF"/>
    <w:rsid w:val="003D7A45"/>
    <w:rsid w:val="003E00F1"/>
    <w:rsid w:val="003E0196"/>
    <w:rsid w:val="003E0209"/>
    <w:rsid w:val="003E0427"/>
    <w:rsid w:val="003E071D"/>
    <w:rsid w:val="003E0836"/>
    <w:rsid w:val="003E084C"/>
    <w:rsid w:val="003E0A4E"/>
    <w:rsid w:val="003E0E2C"/>
    <w:rsid w:val="003E0F6C"/>
    <w:rsid w:val="003E14FD"/>
    <w:rsid w:val="003E1EB2"/>
    <w:rsid w:val="003E25F0"/>
    <w:rsid w:val="003E29CE"/>
    <w:rsid w:val="003E2C4E"/>
    <w:rsid w:val="003E2E85"/>
    <w:rsid w:val="003E371E"/>
    <w:rsid w:val="003E391B"/>
    <w:rsid w:val="003E3959"/>
    <w:rsid w:val="003E46EE"/>
    <w:rsid w:val="003E47B1"/>
    <w:rsid w:val="003E52B2"/>
    <w:rsid w:val="003E5530"/>
    <w:rsid w:val="003E5818"/>
    <w:rsid w:val="003E5839"/>
    <w:rsid w:val="003E5A48"/>
    <w:rsid w:val="003E60FF"/>
    <w:rsid w:val="003E6169"/>
    <w:rsid w:val="003E6198"/>
    <w:rsid w:val="003E6677"/>
    <w:rsid w:val="003E6836"/>
    <w:rsid w:val="003E68A3"/>
    <w:rsid w:val="003E6B1F"/>
    <w:rsid w:val="003E6BCE"/>
    <w:rsid w:val="003E6BDA"/>
    <w:rsid w:val="003E6CBC"/>
    <w:rsid w:val="003E6E89"/>
    <w:rsid w:val="003E741D"/>
    <w:rsid w:val="003E76FE"/>
    <w:rsid w:val="003E7722"/>
    <w:rsid w:val="003E7DB9"/>
    <w:rsid w:val="003F0D3B"/>
    <w:rsid w:val="003F1182"/>
    <w:rsid w:val="003F16A2"/>
    <w:rsid w:val="003F1A66"/>
    <w:rsid w:val="003F1BB2"/>
    <w:rsid w:val="003F1F17"/>
    <w:rsid w:val="003F2294"/>
    <w:rsid w:val="003F28C9"/>
    <w:rsid w:val="003F28D8"/>
    <w:rsid w:val="003F2B49"/>
    <w:rsid w:val="003F2B90"/>
    <w:rsid w:val="003F2C63"/>
    <w:rsid w:val="003F2F5B"/>
    <w:rsid w:val="003F30AC"/>
    <w:rsid w:val="003F31CF"/>
    <w:rsid w:val="003F3207"/>
    <w:rsid w:val="003F32DF"/>
    <w:rsid w:val="003F369D"/>
    <w:rsid w:val="003F3892"/>
    <w:rsid w:val="003F3979"/>
    <w:rsid w:val="003F3BA6"/>
    <w:rsid w:val="003F3E89"/>
    <w:rsid w:val="003F4130"/>
    <w:rsid w:val="003F422D"/>
    <w:rsid w:val="003F47A3"/>
    <w:rsid w:val="003F5057"/>
    <w:rsid w:val="003F5135"/>
    <w:rsid w:val="003F56C4"/>
    <w:rsid w:val="003F572D"/>
    <w:rsid w:val="003F5746"/>
    <w:rsid w:val="003F5C15"/>
    <w:rsid w:val="003F5D30"/>
    <w:rsid w:val="003F5F51"/>
    <w:rsid w:val="003F6788"/>
    <w:rsid w:val="003F6DDC"/>
    <w:rsid w:val="003F721B"/>
    <w:rsid w:val="003F75EC"/>
    <w:rsid w:val="003F78F2"/>
    <w:rsid w:val="003F78FB"/>
    <w:rsid w:val="003F7A43"/>
    <w:rsid w:val="00400091"/>
    <w:rsid w:val="0040009A"/>
    <w:rsid w:val="0040056E"/>
    <w:rsid w:val="00400793"/>
    <w:rsid w:val="0040085A"/>
    <w:rsid w:val="0040088C"/>
    <w:rsid w:val="00400896"/>
    <w:rsid w:val="00400A32"/>
    <w:rsid w:val="00400F8F"/>
    <w:rsid w:val="00401101"/>
    <w:rsid w:val="00401538"/>
    <w:rsid w:val="00401B24"/>
    <w:rsid w:val="0040236B"/>
    <w:rsid w:val="00402514"/>
    <w:rsid w:val="00402775"/>
    <w:rsid w:val="00402829"/>
    <w:rsid w:val="00402945"/>
    <w:rsid w:val="004030FF"/>
    <w:rsid w:val="0040318D"/>
    <w:rsid w:val="00403285"/>
    <w:rsid w:val="00403634"/>
    <w:rsid w:val="00403959"/>
    <w:rsid w:val="004044E9"/>
    <w:rsid w:val="00404BF4"/>
    <w:rsid w:val="00404F05"/>
    <w:rsid w:val="00405167"/>
    <w:rsid w:val="004051F3"/>
    <w:rsid w:val="00405314"/>
    <w:rsid w:val="0040570D"/>
    <w:rsid w:val="00405A82"/>
    <w:rsid w:val="00405F40"/>
    <w:rsid w:val="0040693D"/>
    <w:rsid w:val="0040729B"/>
    <w:rsid w:val="004077C7"/>
    <w:rsid w:val="0041011C"/>
    <w:rsid w:val="00410388"/>
    <w:rsid w:val="00410411"/>
    <w:rsid w:val="00410425"/>
    <w:rsid w:val="00410C98"/>
    <w:rsid w:val="00410F02"/>
    <w:rsid w:val="00410FC8"/>
    <w:rsid w:val="00411270"/>
    <w:rsid w:val="00411E48"/>
    <w:rsid w:val="004126F3"/>
    <w:rsid w:val="00412924"/>
    <w:rsid w:val="0041298E"/>
    <w:rsid w:val="00413418"/>
    <w:rsid w:val="00413884"/>
    <w:rsid w:val="004139A5"/>
    <w:rsid w:val="00413ED9"/>
    <w:rsid w:val="0041401F"/>
    <w:rsid w:val="004142C2"/>
    <w:rsid w:val="00414469"/>
    <w:rsid w:val="00414AAA"/>
    <w:rsid w:val="00414EB0"/>
    <w:rsid w:val="004151D8"/>
    <w:rsid w:val="004156D3"/>
    <w:rsid w:val="004159D7"/>
    <w:rsid w:val="00416AD9"/>
    <w:rsid w:val="0041716A"/>
    <w:rsid w:val="0041749C"/>
    <w:rsid w:val="0041773A"/>
    <w:rsid w:val="004177D6"/>
    <w:rsid w:val="00417807"/>
    <w:rsid w:val="00417852"/>
    <w:rsid w:val="00420018"/>
    <w:rsid w:val="00420050"/>
    <w:rsid w:val="0042018B"/>
    <w:rsid w:val="00420347"/>
    <w:rsid w:val="0042195F"/>
    <w:rsid w:val="00421A3B"/>
    <w:rsid w:val="00421BB1"/>
    <w:rsid w:val="00421D43"/>
    <w:rsid w:val="00421E60"/>
    <w:rsid w:val="0042228D"/>
    <w:rsid w:val="004224F2"/>
    <w:rsid w:val="00422609"/>
    <w:rsid w:val="00422A29"/>
    <w:rsid w:val="00422E9D"/>
    <w:rsid w:val="00423069"/>
    <w:rsid w:val="004231F0"/>
    <w:rsid w:val="0042328B"/>
    <w:rsid w:val="004237EC"/>
    <w:rsid w:val="00423EAD"/>
    <w:rsid w:val="00423F1A"/>
    <w:rsid w:val="0042411F"/>
    <w:rsid w:val="004243F8"/>
    <w:rsid w:val="0042482B"/>
    <w:rsid w:val="00424C48"/>
    <w:rsid w:val="004250A3"/>
    <w:rsid w:val="00425582"/>
    <w:rsid w:val="00425920"/>
    <w:rsid w:val="00425A9B"/>
    <w:rsid w:val="004261EF"/>
    <w:rsid w:val="0042638C"/>
    <w:rsid w:val="00426482"/>
    <w:rsid w:val="00426689"/>
    <w:rsid w:val="00426746"/>
    <w:rsid w:val="004269A5"/>
    <w:rsid w:val="00426D7E"/>
    <w:rsid w:val="00426E73"/>
    <w:rsid w:val="0042748E"/>
    <w:rsid w:val="00427580"/>
    <w:rsid w:val="0043002D"/>
    <w:rsid w:val="004306FC"/>
    <w:rsid w:val="004307E5"/>
    <w:rsid w:val="00430C4C"/>
    <w:rsid w:val="00431B69"/>
    <w:rsid w:val="00431C5D"/>
    <w:rsid w:val="00431E56"/>
    <w:rsid w:val="004321FD"/>
    <w:rsid w:val="00432538"/>
    <w:rsid w:val="00432893"/>
    <w:rsid w:val="00432C0B"/>
    <w:rsid w:val="00432E8A"/>
    <w:rsid w:val="00432F88"/>
    <w:rsid w:val="004332BC"/>
    <w:rsid w:val="00433B02"/>
    <w:rsid w:val="00433D54"/>
    <w:rsid w:val="0043434C"/>
    <w:rsid w:val="004345C8"/>
    <w:rsid w:val="004345D5"/>
    <w:rsid w:val="00434740"/>
    <w:rsid w:val="004348F9"/>
    <w:rsid w:val="00434DAA"/>
    <w:rsid w:val="00434EAE"/>
    <w:rsid w:val="00435011"/>
    <w:rsid w:val="0043535B"/>
    <w:rsid w:val="00435A7F"/>
    <w:rsid w:val="004363AC"/>
    <w:rsid w:val="004363DA"/>
    <w:rsid w:val="00436851"/>
    <w:rsid w:val="00436A3E"/>
    <w:rsid w:val="00436A90"/>
    <w:rsid w:val="00437046"/>
    <w:rsid w:val="00437057"/>
    <w:rsid w:val="00437338"/>
    <w:rsid w:val="00437559"/>
    <w:rsid w:val="00437A07"/>
    <w:rsid w:val="0044049E"/>
    <w:rsid w:val="00440A7F"/>
    <w:rsid w:val="00440BA6"/>
    <w:rsid w:val="00441891"/>
    <w:rsid w:val="00441903"/>
    <w:rsid w:val="00442112"/>
    <w:rsid w:val="004421FC"/>
    <w:rsid w:val="00442869"/>
    <w:rsid w:val="0044331E"/>
    <w:rsid w:val="00444667"/>
    <w:rsid w:val="00444836"/>
    <w:rsid w:val="00444C11"/>
    <w:rsid w:val="0044542A"/>
    <w:rsid w:val="004456F1"/>
    <w:rsid w:val="00445C32"/>
    <w:rsid w:val="00445C46"/>
    <w:rsid w:val="00445C75"/>
    <w:rsid w:val="00446031"/>
    <w:rsid w:val="004462FF"/>
    <w:rsid w:val="0044637B"/>
    <w:rsid w:val="00446955"/>
    <w:rsid w:val="00446D07"/>
    <w:rsid w:val="00446EF9"/>
    <w:rsid w:val="00446FF3"/>
    <w:rsid w:val="00447464"/>
    <w:rsid w:val="00447B3E"/>
    <w:rsid w:val="00447D8F"/>
    <w:rsid w:val="00447F3E"/>
    <w:rsid w:val="00447FCE"/>
    <w:rsid w:val="00450006"/>
    <w:rsid w:val="00450590"/>
    <w:rsid w:val="00450660"/>
    <w:rsid w:val="00450D87"/>
    <w:rsid w:val="00451155"/>
    <w:rsid w:val="004511DA"/>
    <w:rsid w:val="004516ED"/>
    <w:rsid w:val="004518A7"/>
    <w:rsid w:val="004518EC"/>
    <w:rsid w:val="00451968"/>
    <w:rsid w:val="00451C81"/>
    <w:rsid w:val="00451EAF"/>
    <w:rsid w:val="00451FFE"/>
    <w:rsid w:val="0045215D"/>
    <w:rsid w:val="00452288"/>
    <w:rsid w:val="00452328"/>
    <w:rsid w:val="0045280F"/>
    <w:rsid w:val="00452837"/>
    <w:rsid w:val="0045292A"/>
    <w:rsid w:val="00452D0E"/>
    <w:rsid w:val="00453029"/>
    <w:rsid w:val="00453425"/>
    <w:rsid w:val="00453545"/>
    <w:rsid w:val="004545D3"/>
    <w:rsid w:val="00454797"/>
    <w:rsid w:val="004547C8"/>
    <w:rsid w:val="004549D4"/>
    <w:rsid w:val="00454B23"/>
    <w:rsid w:val="00454B57"/>
    <w:rsid w:val="00455036"/>
    <w:rsid w:val="004553A3"/>
    <w:rsid w:val="00455704"/>
    <w:rsid w:val="0045577B"/>
    <w:rsid w:val="0045623E"/>
    <w:rsid w:val="004564A0"/>
    <w:rsid w:val="0045658B"/>
    <w:rsid w:val="004565DF"/>
    <w:rsid w:val="0045663D"/>
    <w:rsid w:val="00456CF3"/>
    <w:rsid w:val="0045745D"/>
    <w:rsid w:val="004575EF"/>
    <w:rsid w:val="00457960"/>
    <w:rsid w:val="00457AF6"/>
    <w:rsid w:val="00457CA2"/>
    <w:rsid w:val="004602AD"/>
    <w:rsid w:val="0046038F"/>
    <w:rsid w:val="00460660"/>
    <w:rsid w:val="004606CA"/>
    <w:rsid w:val="0046083C"/>
    <w:rsid w:val="00460898"/>
    <w:rsid w:val="00460B75"/>
    <w:rsid w:val="00460CE9"/>
    <w:rsid w:val="00461513"/>
    <w:rsid w:val="00461B87"/>
    <w:rsid w:val="00461BA9"/>
    <w:rsid w:val="00462306"/>
    <w:rsid w:val="004625E0"/>
    <w:rsid w:val="00462A45"/>
    <w:rsid w:val="00462A7A"/>
    <w:rsid w:val="00462B0B"/>
    <w:rsid w:val="00462ED2"/>
    <w:rsid w:val="0046325F"/>
    <w:rsid w:val="00463356"/>
    <w:rsid w:val="00463901"/>
    <w:rsid w:val="0046396A"/>
    <w:rsid w:val="0046446B"/>
    <w:rsid w:val="00464712"/>
    <w:rsid w:val="004649DB"/>
    <w:rsid w:val="00464A76"/>
    <w:rsid w:val="004652A9"/>
    <w:rsid w:val="004652F9"/>
    <w:rsid w:val="00465406"/>
    <w:rsid w:val="00465922"/>
    <w:rsid w:val="00465BE8"/>
    <w:rsid w:val="00465D60"/>
    <w:rsid w:val="0046622B"/>
    <w:rsid w:val="004669D1"/>
    <w:rsid w:val="00466D18"/>
    <w:rsid w:val="00467047"/>
    <w:rsid w:val="0046717E"/>
    <w:rsid w:val="004672A1"/>
    <w:rsid w:val="004672C3"/>
    <w:rsid w:val="004672D2"/>
    <w:rsid w:val="0046774E"/>
    <w:rsid w:val="00467847"/>
    <w:rsid w:val="00467975"/>
    <w:rsid w:val="00467E0D"/>
    <w:rsid w:val="00467E98"/>
    <w:rsid w:val="0047008D"/>
    <w:rsid w:val="004700D2"/>
    <w:rsid w:val="00470181"/>
    <w:rsid w:val="004705CF"/>
    <w:rsid w:val="00470A58"/>
    <w:rsid w:val="00470C04"/>
    <w:rsid w:val="00470C25"/>
    <w:rsid w:val="004711C9"/>
    <w:rsid w:val="004711E5"/>
    <w:rsid w:val="004713A7"/>
    <w:rsid w:val="004719EE"/>
    <w:rsid w:val="00471B37"/>
    <w:rsid w:val="00471C8C"/>
    <w:rsid w:val="00471CDD"/>
    <w:rsid w:val="00471F02"/>
    <w:rsid w:val="0047208E"/>
    <w:rsid w:val="0047223A"/>
    <w:rsid w:val="00472479"/>
    <w:rsid w:val="00472539"/>
    <w:rsid w:val="004726EA"/>
    <w:rsid w:val="004726FB"/>
    <w:rsid w:val="00472710"/>
    <w:rsid w:val="004728D3"/>
    <w:rsid w:val="004729C7"/>
    <w:rsid w:val="00473B2F"/>
    <w:rsid w:val="00473DC7"/>
    <w:rsid w:val="0047414F"/>
    <w:rsid w:val="004744B9"/>
    <w:rsid w:val="00474518"/>
    <w:rsid w:val="004746FB"/>
    <w:rsid w:val="00474A31"/>
    <w:rsid w:val="0047519D"/>
    <w:rsid w:val="00475346"/>
    <w:rsid w:val="004758B7"/>
    <w:rsid w:val="00475CFA"/>
    <w:rsid w:val="00475DBA"/>
    <w:rsid w:val="004760F1"/>
    <w:rsid w:val="0047618E"/>
    <w:rsid w:val="004765EF"/>
    <w:rsid w:val="00476657"/>
    <w:rsid w:val="0047666A"/>
    <w:rsid w:val="0047692E"/>
    <w:rsid w:val="004769A4"/>
    <w:rsid w:val="00476C5B"/>
    <w:rsid w:val="00476CC9"/>
    <w:rsid w:val="0047708F"/>
    <w:rsid w:val="00477346"/>
    <w:rsid w:val="004777AB"/>
    <w:rsid w:val="00477CDF"/>
    <w:rsid w:val="00477FA3"/>
    <w:rsid w:val="004805CA"/>
    <w:rsid w:val="00480DA4"/>
    <w:rsid w:val="0048118E"/>
    <w:rsid w:val="004814FC"/>
    <w:rsid w:val="004820EF"/>
    <w:rsid w:val="00482419"/>
    <w:rsid w:val="004831D8"/>
    <w:rsid w:val="00483259"/>
    <w:rsid w:val="004833A9"/>
    <w:rsid w:val="00483644"/>
    <w:rsid w:val="004837D0"/>
    <w:rsid w:val="00483970"/>
    <w:rsid w:val="004843E2"/>
    <w:rsid w:val="00484566"/>
    <w:rsid w:val="00484671"/>
    <w:rsid w:val="004846BC"/>
    <w:rsid w:val="004846F2"/>
    <w:rsid w:val="004849D8"/>
    <w:rsid w:val="00484ABB"/>
    <w:rsid w:val="00485087"/>
    <w:rsid w:val="004850A9"/>
    <w:rsid w:val="004851D2"/>
    <w:rsid w:val="004855E2"/>
    <w:rsid w:val="004856C7"/>
    <w:rsid w:val="00486314"/>
    <w:rsid w:val="00486555"/>
    <w:rsid w:val="00486799"/>
    <w:rsid w:val="004867D8"/>
    <w:rsid w:val="00486BB1"/>
    <w:rsid w:val="00487378"/>
    <w:rsid w:val="00487407"/>
    <w:rsid w:val="004875AA"/>
    <w:rsid w:val="004875F5"/>
    <w:rsid w:val="00487D24"/>
    <w:rsid w:val="00487D38"/>
    <w:rsid w:val="00487EA0"/>
    <w:rsid w:val="0049001E"/>
    <w:rsid w:val="0049011F"/>
    <w:rsid w:val="00490273"/>
    <w:rsid w:val="00490C61"/>
    <w:rsid w:val="00490D45"/>
    <w:rsid w:val="00490D7E"/>
    <w:rsid w:val="00490EC3"/>
    <w:rsid w:val="00490ECA"/>
    <w:rsid w:val="00490FC2"/>
    <w:rsid w:val="004913C2"/>
    <w:rsid w:val="00491947"/>
    <w:rsid w:val="004919D6"/>
    <w:rsid w:val="00491A58"/>
    <w:rsid w:val="00491D54"/>
    <w:rsid w:val="00491D67"/>
    <w:rsid w:val="0049217A"/>
    <w:rsid w:val="0049247B"/>
    <w:rsid w:val="004924C8"/>
    <w:rsid w:val="004927D8"/>
    <w:rsid w:val="00492C07"/>
    <w:rsid w:val="00492D37"/>
    <w:rsid w:val="00492E2A"/>
    <w:rsid w:val="00493458"/>
    <w:rsid w:val="0049362C"/>
    <w:rsid w:val="004938DE"/>
    <w:rsid w:val="00493A9C"/>
    <w:rsid w:val="00494395"/>
    <w:rsid w:val="004944D8"/>
    <w:rsid w:val="00494553"/>
    <w:rsid w:val="0049463F"/>
    <w:rsid w:val="0049492B"/>
    <w:rsid w:val="00494B0A"/>
    <w:rsid w:val="00494BCC"/>
    <w:rsid w:val="00494D8B"/>
    <w:rsid w:val="00495028"/>
    <w:rsid w:val="0049597B"/>
    <w:rsid w:val="00495C85"/>
    <w:rsid w:val="00495D0C"/>
    <w:rsid w:val="00495FBE"/>
    <w:rsid w:val="004960DA"/>
    <w:rsid w:val="004963CA"/>
    <w:rsid w:val="00496B0A"/>
    <w:rsid w:val="00496C06"/>
    <w:rsid w:val="00496D5F"/>
    <w:rsid w:val="00496E61"/>
    <w:rsid w:val="00497B4B"/>
    <w:rsid w:val="00497FA7"/>
    <w:rsid w:val="004A017C"/>
    <w:rsid w:val="004A02C2"/>
    <w:rsid w:val="004A0676"/>
    <w:rsid w:val="004A08FC"/>
    <w:rsid w:val="004A0A86"/>
    <w:rsid w:val="004A0CB2"/>
    <w:rsid w:val="004A105A"/>
    <w:rsid w:val="004A1220"/>
    <w:rsid w:val="004A14D7"/>
    <w:rsid w:val="004A192F"/>
    <w:rsid w:val="004A1A70"/>
    <w:rsid w:val="004A1C2B"/>
    <w:rsid w:val="004A20FA"/>
    <w:rsid w:val="004A2186"/>
    <w:rsid w:val="004A2385"/>
    <w:rsid w:val="004A2A8B"/>
    <w:rsid w:val="004A2F32"/>
    <w:rsid w:val="004A33E3"/>
    <w:rsid w:val="004A3D14"/>
    <w:rsid w:val="004A3DC7"/>
    <w:rsid w:val="004A3F59"/>
    <w:rsid w:val="004A4754"/>
    <w:rsid w:val="004A48CE"/>
    <w:rsid w:val="004A48D4"/>
    <w:rsid w:val="004A49B6"/>
    <w:rsid w:val="004A4FB4"/>
    <w:rsid w:val="004A506A"/>
    <w:rsid w:val="004A506D"/>
    <w:rsid w:val="004A538C"/>
    <w:rsid w:val="004A5685"/>
    <w:rsid w:val="004A583B"/>
    <w:rsid w:val="004A59B6"/>
    <w:rsid w:val="004A5D6E"/>
    <w:rsid w:val="004A622C"/>
    <w:rsid w:val="004A64F7"/>
    <w:rsid w:val="004A65A3"/>
    <w:rsid w:val="004A6EBF"/>
    <w:rsid w:val="004A75D2"/>
    <w:rsid w:val="004A78EC"/>
    <w:rsid w:val="004A7D90"/>
    <w:rsid w:val="004A7DFB"/>
    <w:rsid w:val="004B02CD"/>
    <w:rsid w:val="004B04B5"/>
    <w:rsid w:val="004B0760"/>
    <w:rsid w:val="004B0A12"/>
    <w:rsid w:val="004B0C2B"/>
    <w:rsid w:val="004B0E6F"/>
    <w:rsid w:val="004B12C2"/>
    <w:rsid w:val="004B1606"/>
    <w:rsid w:val="004B1A6C"/>
    <w:rsid w:val="004B1CDE"/>
    <w:rsid w:val="004B1CEC"/>
    <w:rsid w:val="004B1D13"/>
    <w:rsid w:val="004B21BE"/>
    <w:rsid w:val="004B222D"/>
    <w:rsid w:val="004B2664"/>
    <w:rsid w:val="004B283C"/>
    <w:rsid w:val="004B2AF7"/>
    <w:rsid w:val="004B2BF8"/>
    <w:rsid w:val="004B2D23"/>
    <w:rsid w:val="004B3555"/>
    <w:rsid w:val="004B3592"/>
    <w:rsid w:val="004B389D"/>
    <w:rsid w:val="004B3B0C"/>
    <w:rsid w:val="004B3C27"/>
    <w:rsid w:val="004B3CEF"/>
    <w:rsid w:val="004B4535"/>
    <w:rsid w:val="004B4DCF"/>
    <w:rsid w:val="004B55E6"/>
    <w:rsid w:val="004B565D"/>
    <w:rsid w:val="004B5824"/>
    <w:rsid w:val="004B5BE8"/>
    <w:rsid w:val="004B5EAD"/>
    <w:rsid w:val="004B5FD9"/>
    <w:rsid w:val="004B6129"/>
    <w:rsid w:val="004B6719"/>
    <w:rsid w:val="004B701C"/>
    <w:rsid w:val="004B76CF"/>
    <w:rsid w:val="004B7836"/>
    <w:rsid w:val="004B79E5"/>
    <w:rsid w:val="004B7EAA"/>
    <w:rsid w:val="004C0116"/>
    <w:rsid w:val="004C0174"/>
    <w:rsid w:val="004C0577"/>
    <w:rsid w:val="004C05A5"/>
    <w:rsid w:val="004C0930"/>
    <w:rsid w:val="004C0E54"/>
    <w:rsid w:val="004C0F00"/>
    <w:rsid w:val="004C0FCB"/>
    <w:rsid w:val="004C187B"/>
    <w:rsid w:val="004C1F8C"/>
    <w:rsid w:val="004C2290"/>
    <w:rsid w:val="004C22D0"/>
    <w:rsid w:val="004C2959"/>
    <w:rsid w:val="004C2996"/>
    <w:rsid w:val="004C2BE5"/>
    <w:rsid w:val="004C3427"/>
    <w:rsid w:val="004C353C"/>
    <w:rsid w:val="004C35FC"/>
    <w:rsid w:val="004C3808"/>
    <w:rsid w:val="004C3836"/>
    <w:rsid w:val="004C3C6F"/>
    <w:rsid w:val="004C3D78"/>
    <w:rsid w:val="004C3DAB"/>
    <w:rsid w:val="004C46D0"/>
    <w:rsid w:val="004C47CF"/>
    <w:rsid w:val="004C4BC2"/>
    <w:rsid w:val="004C5492"/>
    <w:rsid w:val="004C585B"/>
    <w:rsid w:val="004C5A8E"/>
    <w:rsid w:val="004C5F7E"/>
    <w:rsid w:val="004C669A"/>
    <w:rsid w:val="004C67BD"/>
    <w:rsid w:val="004C6A67"/>
    <w:rsid w:val="004C6C23"/>
    <w:rsid w:val="004C6F50"/>
    <w:rsid w:val="004C708B"/>
    <w:rsid w:val="004C7205"/>
    <w:rsid w:val="004C739C"/>
    <w:rsid w:val="004C749A"/>
    <w:rsid w:val="004C7527"/>
    <w:rsid w:val="004C76B3"/>
    <w:rsid w:val="004C78D0"/>
    <w:rsid w:val="004C7A74"/>
    <w:rsid w:val="004C7B27"/>
    <w:rsid w:val="004C7D41"/>
    <w:rsid w:val="004C7F63"/>
    <w:rsid w:val="004D001D"/>
    <w:rsid w:val="004D06F3"/>
    <w:rsid w:val="004D0A2B"/>
    <w:rsid w:val="004D0A8F"/>
    <w:rsid w:val="004D0DAD"/>
    <w:rsid w:val="004D0E22"/>
    <w:rsid w:val="004D11AC"/>
    <w:rsid w:val="004D1944"/>
    <w:rsid w:val="004D1C11"/>
    <w:rsid w:val="004D1C1E"/>
    <w:rsid w:val="004D1DC9"/>
    <w:rsid w:val="004D1EB5"/>
    <w:rsid w:val="004D1EF8"/>
    <w:rsid w:val="004D204C"/>
    <w:rsid w:val="004D209E"/>
    <w:rsid w:val="004D2568"/>
    <w:rsid w:val="004D2BE6"/>
    <w:rsid w:val="004D2E29"/>
    <w:rsid w:val="004D2E37"/>
    <w:rsid w:val="004D2EE6"/>
    <w:rsid w:val="004D3065"/>
    <w:rsid w:val="004D3267"/>
    <w:rsid w:val="004D3801"/>
    <w:rsid w:val="004D3C4A"/>
    <w:rsid w:val="004D3E26"/>
    <w:rsid w:val="004D3F55"/>
    <w:rsid w:val="004D40A6"/>
    <w:rsid w:val="004D427C"/>
    <w:rsid w:val="004D42F8"/>
    <w:rsid w:val="004D4B40"/>
    <w:rsid w:val="004D4CA0"/>
    <w:rsid w:val="004D52FB"/>
    <w:rsid w:val="004D5634"/>
    <w:rsid w:val="004D57B1"/>
    <w:rsid w:val="004D5A9F"/>
    <w:rsid w:val="004D5C88"/>
    <w:rsid w:val="004D5E41"/>
    <w:rsid w:val="004D611F"/>
    <w:rsid w:val="004D614E"/>
    <w:rsid w:val="004D6295"/>
    <w:rsid w:val="004D6521"/>
    <w:rsid w:val="004D6605"/>
    <w:rsid w:val="004D6652"/>
    <w:rsid w:val="004D6A14"/>
    <w:rsid w:val="004D6AD3"/>
    <w:rsid w:val="004D6EB3"/>
    <w:rsid w:val="004D6F2D"/>
    <w:rsid w:val="004D71DA"/>
    <w:rsid w:val="004D73A1"/>
    <w:rsid w:val="004D749B"/>
    <w:rsid w:val="004D79A0"/>
    <w:rsid w:val="004D7B86"/>
    <w:rsid w:val="004D7B87"/>
    <w:rsid w:val="004E0061"/>
    <w:rsid w:val="004E047F"/>
    <w:rsid w:val="004E0756"/>
    <w:rsid w:val="004E09B2"/>
    <w:rsid w:val="004E0D17"/>
    <w:rsid w:val="004E12B4"/>
    <w:rsid w:val="004E16A1"/>
    <w:rsid w:val="004E1C4C"/>
    <w:rsid w:val="004E217F"/>
    <w:rsid w:val="004E241E"/>
    <w:rsid w:val="004E25CF"/>
    <w:rsid w:val="004E2616"/>
    <w:rsid w:val="004E26C2"/>
    <w:rsid w:val="004E2C35"/>
    <w:rsid w:val="004E2CEB"/>
    <w:rsid w:val="004E301C"/>
    <w:rsid w:val="004E325D"/>
    <w:rsid w:val="004E340E"/>
    <w:rsid w:val="004E364E"/>
    <w:rsid w:val="004E377A"/>
    <w:rsid w:val="004E37F5"/>
    <w:rsid w:val="004E3B21"/>
    <w:rsid w:val="004E3B25"/>
    <w:rsid w:val="004E3B73"/>
    <w:rsid w:val="004E3E37"/>
    <w:rsid w:val="004E45A9"/>
    <w:rsid w:val="004E45C4"/>
    <w:rsid w:val="004E4EDA"/>
    <w:rsid w:val="004E524E"/>
    <w:rsid w:val="004E5445"/>
    <w:rsid w:val="004E5BE5"/>
    <w:rsid w:val="004E619F"/>
    <w:rsid w:val="004E61FA"/>
    <w:rsid w:val="004E6435"/>
    <w:rsid w:val="004E6507"/>
    <w:rsid w:val="004E6754"/>
    <w:rsid w:val="004E6BDB"/>
    <w:rsid w:val="004E73B7"/>
    <w:rsid w:val="004E744B"/>
    <w:rsid w:val="004E7849"/>
    <w:rsid w:val="004E78D4"/>
    <w:rsid w:val="004E7DCB"/>
    <w:rsid w:val="004E7E60"/>
    <w:rsid w:val="004E7F3F"/>
    <w:rsid w:val="004F017D"/>
    <w:rsid w:val="004F03E3"/>
    <w:rsid w:val="004F0747"/>
    <w:rsid w:val="004F077E"/>
    <w:rsid w:val="004F09EB"/>
    <w:rsid w:val="004F0FD9"/>
    <w:rsid w:val="004F1003"/>
    <w:rsid w:val="004F12FF"/>
    <w:rsid w:val="004F179C"/>
    <w:rsid w:val="004F1A91"/>
    <w:rsid w:val="004F1D41"/>
    <w:rsid w:val="004F24A9"/>
    <w:rsid w:val="004F2606"/>
    <w:rsid w:val="004F299D"/>
    <w:rsid w:val="004F2B44"/>
    <w:rsid w:val="004F2FC0"/>
    <w:rsid w:val="004F35D6"/>
    <w:rsid w:val="004F37F5"/>
    <w:rsid w:val="004F3919"/>
    <w:rsid w:val="004F3C84"/>
    <w:rsid w:val="004F3CF2"/>
    <w:rsid w:val="004F404A"/>
    <w:rsid w:val="004F40A3"/>
    <w:rsid w:val="004F4B87"/>
    <w:rsid w:val="004F5140"/>
    <w:rsid w:val="004F52E9"/>
    <w:rsid w:val="004F53F2"/>
    <w:rsid w:val="004F5647"/>
    <w:rsid w:val="004F5906"/>
    <w:rsid w:val="004F5DCA"/>
    <w:rsid w:val="004F5EBF"/>
    <w:rsid w:val="004F5EF6"/>
    <w:rsid w:val="004F616D"/>
    <w:rsid w:val="004F6799"/>
    <w:rsid w:val="004F6932"/>
    <w:rsid w:val="004F6E2C"/>
    <w:rsid w:val="004F7139"/>
    <w:rsid w:val="004F7464"/>
    <w:rsid w:val="004F77DE"/>
    <w:rsid w:val="004F7847"/>
    <w:rsid w:val="004F7AB1"/>
    <w:rsid w:val="005001F1"/>
    <w:rsid w:val="0050056A"/>
    <w:rsid w:val="00500882"/>
    <w:rsid w:val="005009A1"/>
    <w:rsid w:val="00500A31"/>
    <w:rsid w:val="00500C0F"/>
    <w:rsid w:val="00500D39"/>
    <w:rsid w:val="00501011"/>
    <w:rsid w:val="00501216"/>
    <w:rsid w:val="005016CA"/>
    <w:rsid w:val="005017EE"/>
    <w:rsid w:val="00501B1E"/>
    <w:rsid w:val="00501BA3"/>
    <w:rsid w:val="0050226F"/>
    <w:rsid w:val="00502474"/>
    <w:rsid w:val="0050271C"/>
    <w:rsid w:val="00502907"/>
    <w:rsid w:val="00502CB3"/>
    <w:rsid w:val="00502D52"/>
    <w:rsid w:val="00503205"/>
    <w:rsid w:val="0050338F"/>
    <w:rsid w:val="00503706"/>
    <w:rsid w:val="00503B68"/>
    <w:rsid w:val="00503F6A"/>
    <w:rsid w:val="00503FD5"/>
    <w:rsid w:val="0050440F"/>
    <w:rsid w:val="00504A9F"/>
    <w:rsid w:val="00504EFE"/>
    <w:rsid w:val="005050A8"/>
    <w:rsid w:val="005053DE"/>
    <w:rsid w:val="0050545E"/>
    <w:rsid w:val="0050585E"/>
    <w:rsid w:val="00505A31"/>
    <w:rsid w:val="0050613E"/>
    <w:rsid w:val="005061AC"/>
    <w:rsid w:val="005061E6"/>
    <w:rsid w:val="005063DD"/>
    <w:rsid w:val="00506B1D"/>
    <w:rsid w:val="00506C4C"/>
    <w:rsid w:val="00506C87"/>
    <w:rsid w:val="005072AB"/>
    <w:rsid w:val="00507393"/>
    <w:rsid w:val="005078D7"/>
    <w:rsid w:val="00507EB1"/>
    <w:rsid w:val="0051042B"/>
    <w:rsid w:val="00510867"/>
    <w:rsid w:val="005109DD"/>
    <w:rsid w:val="0051103C"/>
    <w:rsid w:val="0051130A"/>
    <w:rsid w:val="00511396"/>
    <w:rsid w:val="00511529"/>
    <w:rsid w:val="005126BF"/>
    <w:rsid w:val="00512C4A"/>
    <w:rsid w:val="005131E5"/>
    <w:rsid w:val="00513262"/>
    <w:rsid w:val="00513664"/>
    <w:rsid w:val="00513876"/>
    <w:rsid w:val="005139F3"/>
    <w:rsid w:val="00513C28"/>
    <w:rsid w:val="00513CDE"/>
    <w:rsid w:val="00514501"/>
    <w:rsid w:val="0051459C"/>
    <w:rsid w:val="005145AD"/>
    <w:rsid w:val="0051474B"/>
    <w:rsid w:val="00514DA9"/>
    <w:rsid w:val="00514EA9"/>
    <w:rsid w:val="00514EB6"/>
    <w:rsid w:val="005150A9"/>
    <w:rsid w:val="00515423"/>
    <w:rsid w:val="00515651"/>
    <w:rsid w:val="00515655"/>
    <w:rsid w:val="00515AA5"/>
    <w:rsid w:val="00516712"/>
    <w:rsid w:val="005168C9"/>
    <w:rsid w:val="00516BE9"/>
    <w:rsid w:val="00517108"/>
    <w:rsid w:val="00517266"/>
    <w:rsid w:val="00517444"/>
    <w:rsid w:val="00517589"/>
    <w:rsid w:val="0051758D"/>
    <w:rsid w:val="005175F3"/>
    <w:rsid w:val="005176EF"/>
    <w:rsid w:val="0051774D"/>
    <w:rsid w:val="005177E6"/>
    <w:rsid w:val="00517AE3"/>
    <w:rsid w:val="00517D9C"/>
    <w:rsid w:val="00517DE7"/>
    <w:rsid w:val="0052035F"/>
    <w:rsid w:val="005206CF"/>
    <w:rsid w:val="0052091C"/>
    <w:rsid w:val="0052097B"/>
    <w:rsid w:val="00520D7E"/>
    <w:rsid w:val="00520D99"/>
    <w:rsid w:val="00520DDE"/>
    <w:rsid w:val="00520FC2"/>
    <w:rsid w:val="00520FC3"/>
    <w:rsid w:val="0052103A"/>
    <w:rsid w:val="005211A0"/>
    <w:rsid w:val="0052132E"/>
    <w:rsid w:val="00521354"/>
    <w:rsid w:val="00521490"/>
    <w:rsid w:val="00521521"/>
    <w:rsid w:val="00521782"/>
    <w:rsid w:val="00521D41"/>
    <w:rsid w:val="0052245E"/>
    <w:rsid w:val="0052290D"/>
    <w:rsid w:val="00522F49"/>
    <w:rsid w:val="005232BE"/>
    <w:rsid w:val="00523546"/>
    <w:rsid w:val="005236A0"/>
    <w:rsid w:val="00524120"/>
    <w:rsid w:val="00524166"/>
    <w:rsid w:val="00524366"/>
    <w:rsid w:val="005246B5"/>
    <w:rsid w:val="00524995"/>
    <w:rsid w:val="00524D9E"/>
    <w:rsid w:val="00525054"/>
    <w:rsid w:val="00525967"/>
    <w:rsid w:val="00525B53"/>
    <w:rsid w:val="00525D99"/>
    <w:rsid w:val="00525ED6"/>
    <w:rsid w:val="005261E3"/>
    <w:rsid w:val="0052645D"/>
    <w:rsid w:val="00526723"/>
    <w:rsid w:val="00527577"/>
    <w:rsid w:val="005279A8"/>
    <w:rsid w:val="00527AD8"/>
    <w:rsid w:val="00527F45"/>
    <w:rsid w:val="005303FD"/>
    <w:rsid w:val="0053089D"/>
    <w:rsid w:val="00530E59"/>
    <w:rsid w:val="00531198"/>
    <w:rsid w:val="005312AF"/>
    <w:rsid w:val="0053195A"/>
    <w:rsid w:val="0053196D"/>
    <w:rsid w:val="00531AE5"/>
    <w:rsid w:val="00531C52"/>
    <w:rsid w:val="005323DB"/>
    <w:rsid w:val="00532451"/>
    <w:rsid w:val="005324E1"/>
    <w:rsid w:val="00532583"/>
    <w:rsid w:val="00532658"/>
    <w:rsid w:val="00532DE6"/>
    <w:rsid w:val="00533214"/>
    <w:rsid w:val="0053349E"/>
    <w:rsid w:val="005334C6"/>
    <w:rsid w:val="00533835"/>
    <w:rsid w:val="00533C71"/>
    <w:rsid w:val="00533F9F"/>
    <w:rsid w:val="00534000"/>
    <w:rsid w:val="0053412C"/>
    <w:rsid w:val="0053419A"/>
    <w:rsid w:val="005357D3"/>
    <w:rsid w:val="00535F06"/>
    <w:rsid w:val="00536675"/>
    <w:rsid w:val="00536C5B"/>
    <w:rsid w:val="0053700B"/>
    <w:rsid w:val="0053738C"/>
    <w:rsid w:val="00537718"/>
    <w:rsid w:val="00537787"/>
    <w:rsid w:val="005378BE"/>
    <w:rsid w:val="00537CD0"/>
    <w:rsid w:val="00537DEC"/>
    <w:rsid w:val="00540867"/>
    <w:rsid w:val="00540BE4"/>
    <w:rsid w:val="00540C32"/>
    <w:rsid w:val="00540EC5"/>
    <w:rsid w:val="00540FEF"/>
    <w:rsid w:val="00541186"/>
    <w:rsid w:val="005412F6"/>
    <w:rsid w:val="00541446"/>
    <w:rsid w:val="00541546"/>
    <w:rsid w:val="00541576"/>
    <w:rsid w:val="0054214D"/>
    <w:rsid w:val="0054257A"/>
    <w:rsid w:val="0054388D"/>
    <w:rsid w:val="00543B2C"/>
    <w:rsid w:val="00543BD6"/>
    <w:rsid w:val="00543F6A"/>
    <w:rsid w:val="00543F9D"/>
    <w:rsid w:val="0054407C"/>
    <w:rsid w:val="0054429D"/>
    <w:rsid w:val="005446B7"/>
    <w:rsid w:val="005447F9"/>
    <w:rsid w:val="00544CCF"/>
    <w:rsid w:val="005453B8"/>
    <w:rsid w:val="0054557A"/>
    <w:rsid w:val="005457E0"/>
    <w:rsid w:val="00545818"/>
    <w:rsid w:val="00545B39"/>
    <w:rsid w:val="005461B6"/>
    <w:rsid w:val="00546621"/>
    <w:rsid w:val="00546768"/>
    <w:rsid w:val="00546BE5"/>
    <w:rsid w:val="00547226"/>
    <w:rsid w:val="00547BEE"/>
    <w:rsid w:val="0055019A"/>
    <w:rsid w:val="0055029B"/>
    <w:rsid w:val="00550739"/>
    <w:rsid w:val="00550A56"/>
    <w:rsid w:val="00550C2C"/>
    <w:rsid w:val="00550CE5"/>
    <w:rsid w:val="00550FD2"/>
    <w:rsid w:val="00551053"/>
    <w:rsid w:val="0055113E"/>
    <w:rsid w:val="005514B6"/>
    <w:rsid w:val="005515E0"/>
    <w:rsid w:val="0055167E"/>
    <w:rsid w:val="00551C5B"/>
    <w:rsid w:val="00551C7F"/>
    <w:rsid w:val="00551E67"/>
    <w:rsid w:val="00552B02"/>
    <w:rsid w:val="00552B8B"/>
    <w:rsid w:val="00552ECA"/>
    <w:rsid w:val="00553AD2"/>
    <w:rsid w:val="00553CA6"/>
    <w:rsid w:val="00553D3C"/>
    <w:rsid w:val="005541D2"/>
    <w:rsid w:val="00554271"/>
    <w:rsid w:val="00554A52"/>
    <w:rsid w:val="00554BAA"/>
    <w:rsid w:val="00555008"/>
    <w:rsid w:val="005550A1"/>
    <w:rsid w:val="005554C7"/>
    <w:rsid w:val="0055578C"/>
    <w:rsid w:val="00555A89"/>
    <w:rsid w:val="00555AB0"/>
    <w:rsid w:val="00555B14"/>
    <w:rsid w:val="00555D08"/>
    <w:rsid w:val="00555F06"/>
    <w:rsid w:val="00556240"/>
    <w:rsid w:val="005569DF"/>
    <w:rsid w:val="00557009"/>
    <w:rsid w:val="005573F3"/>
    <w:rsid w:val="005576F9"/>
    <w:rsid w:val="00557BBE"/>
    <w:rsid w:val="005600FC"/>
    <w:rsid w:val="0056028E"/>
    <w:rsid w:val="005603B1"/>
    <w:rsid w:val="00560895"/>
    <w:rsid w:val="00560EAE"/>
    <w:rsid w:val="0056138B"/>
    <w:rsid w:val="00561CA2"/>
    <w:rsid w:val="00561F47"/>
    <w:rsid w:val="00562169"/>
    <w:rsid w:val="005624E1"/>
    <w:rsid w:val="005625EA"/>
    <w:rsid w:val="0056267E"/>
    <w:rsid w:val="00562A9A"/>
    <w:rsid w:val="00562CBC"/>
    <w:rsid w:val="00562FAA"/>
    <w:rsid w:val="00563A52"/>
    <w:rsid w:val="00563C0A"/>
    <w:rsid w:val="00563D27"/>
    <w:rsid w:val="0056466F"/>
    <w:rsid w:val="0056480F"/>
    <w:rsid w:val="00564A11"/>
    <w:rsid w:val="00564C75"/>
    <w:rsid w:val="0056530C"/>
    <w:rsid w:val="00565590"/>
    <w:rsid w:val="005655E8"/>
    <w:rsid w:val="00565712"/>
    <w:rsid w:val="005657CE"/>
    <w:rsid w:val="00565811"/>
    <w:rsid w:val="00566104"/>
    <w:rsid w:val="005666FF"/>
    <w:rsid w:val="005669C4"/>
    <w:rsid w:val="005669C8"/>
    <w:rsid w:val="00567273"/>
    <w:rsid w:val="005676A1"/>
    <w:rsid w:val="005702CA"/>
    <w:rsid w:val="005707CE"/>
    <w:rsid w:val="00570932"/>
    <w:rsid w:val="0057110A"/>
    <w:rsid w:val="005718F3"/>
    <w:rsid w:val="00571C15"/>
    <w:rsid w:val="0057257D"/>
    <w:rsid w:val="00572A73"/>
    <w:rsid w:val="00572AD2"/>
    <w:rsid w:val="00572B33"/>
    <w:rsid w:val="00572C5D"/>
    <w:rsid w:val="00572F67"/>
    <w:rsid w:val="0057315A"/>
    <w:rsid w:val="005731F1"/>
    <w:rsid w:val="00573580"/>
    <w:rsid w:val="005736EB"/>
    <w:rsid w:val="00573735"/>
    <w:rsid w:val="005738F5"/>
    <w:rsid w:val="00573999"/>
    <w:rsid w:val="00573BF1"/>
    <w:rsid w:val="005743E1"/>
    <w:rsid w:val="00574AA1"/>
    <w:rsid w:val="00574CE9"/>
    <w:rsid w:val="00575413"/>
    <w:rsid w:val="0057549C"/>
    <w:rsid w:val="00575BDB"/>
    <w:rsid w:val="00575E7A"/>
    <w:rsid w:val="00576129"/>
    <w:rsid w:val="00576132"/>
    <w:rsid w:val="005765F6"/>
    <w:rsid w:val="00576780"/>
    <w:rsid w:val="00576A4C"/>
    <w:rsid w:val="00577305"/>
    <w:rsid w:val="005773B3"/>
    <w:rsid w:val="005777BD"/>
    <w:rsid w:val="0057783F"/>
    <w:rsid w:val="00577A2F"/>
    <w:rsid w:val="00577A59"/>
    <w:rsid w:val="00577D2E"/>
    <w:rsid w:val="00580129"/>
    <w:rsid w:val="005802A7"/>
    <w:rsid w:val="005805DD"/>
    <w:rsid w:val="005808E3"/>
    <w:rsid w:val="00580AD8"/>
    <w:rsid w:val="00580E86"/>
    <w:rsid w:val="00580EB8"/>
    <w:rsid w:val="00581553"/>
    <w:rsid w:val="005815E0"/>
    <w:rsid w:val="00581621"/>
    <w:rsid w:val="005819BF"/>
    <w:rsid w:val="00581AFC"/>
    <w:rsid w:val="00581D37"/>
    <w:rsid w:val="00582661"/>
    <w:rsid w:val="005829A3"/>
    <w:rsid w:val="00583203"/>
    <w:rsid w:val="00584342"/>
    <w:rsid w:val="0058444D"/>
    <w:rsid w:val="005847C6"/>
    <w:rsid w:val="00584D73"/>
    <w:rsid w:val="00584F76"/>
    <w:rsid w:val="005852CB"/>
    <w:rsid w:val="00585C96"/>
    <w:rsid w:val="00585EE3"/>
    <w:rsid w:val="005862C4"/>
    <w:rsid w:val="005863ED"/>
    <w:rsid w:val="0058648D"/>
    <w:rsid w:val="0058679E"/>
    <w:rsid w:val="005867EB"/>
    <w:rsid w:val="00586951"/>
    <w:rsid w:val="00586FFF"/>
    <w:rsid w:val="00587260"/>
    <w:rsid w:val="005876A5"/>
    <w:rsid w:val="00587981"/>
    <w:rsid w:val="00587DB6"/>
    <w:rsid w:val="00587E90"/>
    <w:rsid w:val="00590229"/>
    <w:rsid w:val="00590AD4"/>
    <w:rsid w:val="00590E71"/>
    <w:rsid w:val="00590F8E"/>
    <w:rsid w:val="00591105"/>
    <w:rsid w:val="005917FC"/>
    <w:rsid w:val="00591981"/>
    <w:rsid w:val="00591C14"/>
    <w:rsid w:val="00591C3C"/>
    <w:rsid w:val="00591EB7"/>
    <w:rsid w:val="00591FDC"/>
    <w:rsid w:val="005923A8"/>
    <w:rsid w:val="00592408"/>
    <w:rsid w:val="00592DEE"/>
    <w:rsid w:val="00592F32"/>
    <w:rsid w:val="005936F6"/>
    <w:rsid w:val="00593E22"/>
    <w:rsid w:val="00594474"/>
    <w:rsid w:val="005944B5"/>
    <w:rsid w:val="00594690"/>
    <w:rsid w:val="005946DB"/>
    <w:rsid w:val="00594F39"/>
    <w:rsid w:val="005958FA"/>
    <w:rsid w:val="00595BC9"/>
    <w:rsid w:val="00595CB0"/>
    <w:rsid w:val="00595D43"/>
    <w:rsid w:val="00596131"/>
    <w:rsid w:val="005962ED"/>
    <w:rsid w:val="00596521"/>
    <w:rsid w:val="00596FC5"/>
    <w:rsid w:val="005973AB"/>
    <w:rsid w:val="00597946"/>
    <w:rsid w:val="005A0152"/>
    <w:rsid w:val="005A0302"/>
    <w:rsid w:val="005A06B1"/>
    <w:rsid w:val="005A06E4"/>
    <w:rsid w:val="005A0CB4"/>
    <w:rsid w:val="005A103F"/>
    <w:rsid w:val="005A10DC"/>
    <w:rsid w:val="005A1194"/>
    <w:rsid w:val="005A15A0"/>
    <w:rsid w:val="005A15E8"/>
    <w:rsid w:val="005A1CAD"/>
    <w:rsid w:val="005A1D36"/>
    <w:rsid w:val="005A2334"/>
    <w:rsid w:val="005A3026"/>
    <w:rsid w:val="005A3343"/>
    <w:rsid w:val="005A3419"/>
    <w:rsid w:val="005A35C6"/>
    <w:rsid w:val="005A39DF"/>
    <w:rsid w:val="005A3E7D"/>
    <w:rsid w:val="005A3F33"/>
    <w:rsid w:val="005A3F75"/>
    <w:rsid w:val="005A49E6"/>
    <w:rsid w:val="005A4C72"/>
    <w:rsid w:val="005A4CB8"/>
    <w:rsid w:val="005A4E75"/>
    <w:rsid w:val="005A514C"/>
    <w:rsid w:val="005A5295"/>
    <w:rsid w:val="005A54E2"/>
    <w:rsid w:val="005A578E"/>
    <w:rsid w:val="005A5B7A"/>
    <w:rsid w:val="005A5EDA"/>
    <w:rsid w:val="005A68AD"/>
    <w:rsid w:val="005A7DA1"/>
    <w:rsid w:val="005A7EA3"/>
    <w:rsid w:val="005B006B"/>
    <w:rsid w:val="005B0449"/>
    <w:rsid w:val="005B06CF"/>
    <w:rsid w:val="005B0801"/>
    <w:rsid w:val="005B0BDE"/>
    <w:rsid w:val="005B0C70"/>
    <w:rsid w:val="005B0E44"/>
    <w:rsid w:val="005B26CD"/>
    <w:rsid w:val="005B2718"/>
    <w:rsid w:val="005B28C4"/>
    <w:rsid w:val="005B2B2D"/>
    <w:rsid w:val="005B2B5D"/>
    <w:rsid w:val="005B3167"/>
    <w:rsid w:val="005B3589"/>
    <w:rsid w:val="005B3699"/>
    <w:rsid w:val="005B3A73"/>
    <w:rsid w:val="005B3CBD"/>
    <w:rsid w:val="005B488E"/>
    <w:rsid w:val="005B4935"/>
    <w:rsid w:val="005B4AAE"/>
    <w:rsid w:val="005B4BAE"/>
    <w:rsid w:val="005B4C1A"/>
    <w:rsid w:val="005B4DE5"/>
    <w:rsid w:val="005B4FD3"/>
    <w:rsid w:val="005B51D1"/>
    <w:rsid w:val="005B5365"/>
    <w:rsid w:val="005B5E4D"/>
    <w:rsid w:val="005B5E99"/>
    <w:rsid w:val="005B6307"/>
    <w:rsid w:val="005B6661"/>
    <w:rsid w:val="005B6739"/>
    <w:rsid w:val="005B6E68"/>
    <w:rsid w:val="005B6FDF"/>
    <w:rsid w:val="005B748B"/>
    <w:rsid w:val="005B755E"/>
    <w:rsid w:val="005B77CD"/>
    <w:rsid w:val="005B790F"/>
    <w:rsid w:val="005C029E"/>
    <w:rsid w:val="005C0319"/>
    <w:rsid w:val="005C05C9"/>
    <w:rsid w:val="005C06F7"/>
    <w:rsid w:val="005C08F7"/>
    <w:rsid w:val="005C0B34"/>
    <w:rsid w:val="005C0BE7"/>
    <w:rsid w:val="005C0D85"/>
    <w:rsid w:val="005C0DE9"/>
    <w:rsid w:val="005C1612"/>
    <w:rsid w:val="005C18D5"/>
    <w:rsid w:val="005C1D79"/>
    <w:rsid w:val="005C2067"/>
    <w:rsid w:val="005C24F2"/>
    <w:rsid w:val="005C262D"/>
    <w:rsid w:val="005C28BC"/>
    <w:rsid w:val="005C2A46"/>
    <w:rsid w:val="005C302B"/>
    <w:rsid w:val="005C3181"/>
    <w:rsid w:val="005C3FA2"/>
    <w:rsid w:val="005C3FD9"/>
    <w:rsid w:val="005C45A3"/>
    <w:rsid w:val="005C48F0"/>
    <w:rsid w:val="005C503E"/>
    <w:rsid w:val="005C587C"/>
    <w:rsid w:val="005C5C1F"/>
    <w:rsid w:val="005C5E42"/>
    <w:rsid w:val="005C5F52"/>
    <w:rsid w:val="005C61C9"/>
    <w:rsid w:val="005C620F"/>
    <w:rsid w:val="005C632B"/>
    <w:rsid w:val="005C638E"/>
    <w:rsid w:val="005C6390"/>
    <w:rsid w:val="005C641D"/>
    <w:rsid w:val="005C65E3"/>
    <w:rsid w:val="005C6649"/>
    <w:rsid w:val="005C66FC"/>
    <w:rsid w:val="005C67C8"/>
    <w:rsid w:val="005C69BD"/>
    <w:rsid w:val="005C6F60"/>
    <w:rsid w:val="005C7325"/>
    <w:rsid w:val="005C75FD"/>
    <w:rsid w:val="005C7D3D"/>
    <w:rsid w:val="005D0474"/>
    <w:rsid w:val="005D05A3"/>
    <w:rsid w:val="005D0663"/>
    <w:rsid w:val="005D0D44"/>
    <w:rsid w:val="005D11CC"/>
    <w:rsid w:val="005D129B"/>
    <w:rsid w:val="005D1BD6"/>
    <w:rsid w:val="005D1CCF"/>
    <w:rsid w:val="005D1E25"/>
    <w:rsid w:val="005D1E95"/>
    <w:rsid w:val="005D242E"/>
    <w:rsid w:val="005D2618"/>
    <w:rsid w:val="005D27EE"/>
    <w:rsid w:val="005D2E2D"/>
    <w:rsid w:val="005D2ED7"/>
    <w:rsid w:val="005D3206"/>
    <w:rsid w:val="005D381F"/>
    <w:rsid w:val="005D407F"/>
    <w:rsid w:val="005D4134"/>
    <w:rsid w:val="005D41DD"/>
    <w:rsid w:val="005D4C2E"/>
    <w:rsid w:val="005D4CC7"/>
    <w:rsid w:val="005D5666"/>
    <w:rsid w:val="005D581C"/>
    <w:rsid w:val="005D5F87"/>
    <w:rsid w:val="005D5FFA"/>
    <w:rsid w:val="005D6182"/>
    <w:rsid w:val="005D6CF0"/>
    <w:rsid w:val="005D6E31"/>
    <w:rsid w:val="005D6F65"/>
    <w:rsid w:val="005D717E"/>
    <w:rsid w:val="005D7383"/>
    <w:rsid w:val="005D74AE"/>
    <w:rsid w:val="005D7C17"/>
    <w:rsid w:val="005E0388"/>
    <w:rsid w:val="005E03E4"/>
    <w:rsid w:val="005E0683"/>
    <w:rsid w:val="005E0841"/>
    <w:rsid w:val="005E0C5E"/>
    <w:rsid w:val="005E0E55"/>
    <w:rsid w:val="005E15D3"/>
    <w:rsid w:val="005E1F7A"/>
    <w:rsid w:val="005E1FF6"/>
    <w:rsid w:val="005E2042"/>
    <w:rsid w:val="005E226C"/>
    <w:rsid w:val="005E246B"/>
    <w:rsid w:val="005E2524"/>
    <w:rsid w:val="005E2A2E"/>
    <w:rsid w:val="005E2B8B"/>
    <w:rsid w:val="005E2D5C"/>
    <w:rsid w:val="005E2E2A"/>
    <w:rsid w:val="005E30CB"/>
    <w:rsid w:val="005E381B"/>
    <w:rsid w:val="005E3C23"/>
    <w:rsid w:val="005E4797"/>
    <w:rsid w:val="005E4865"/>
    <w:rsid w:val="005E4D3C"/>
    <w:rsid w:val="005E4D87"/>
    <w:rsid w:val="005E4E11"/>
    <w:rsid w:val="005E4FF4"/>
    <w:rsid w:val="005E5108"/>
    <w:rsid w:val="005E5319"/>
    <w:rsid w:val="005E5632"/>
    <w:rsid w:val="005E5750"/>
    <w:rsid w:val="005E656A"/>
    <w:rsid w:val="005E69FA"/>
    <w:rsid w:val="005E6DB6"/>
    <w:rsid w:val="005E7054"/>
    <w:rsid w:val="005E743F"/>
    <w:rsid w:val="005E762A"/>
    <w:rsid w:val="005E778C"/>
    <w:rsid w:val="005E7B60"/>
    <w:rsid w:val="005E7D4E"/>
    <w:rsid w:val="005E7DFC"/>
    <w:rsid w:val="005E7EEE"/>
    <w:rsid w:val="005F0092"/>
    <w:rsid w:val="005F023D"/>
    <w:rsid w:val="005F0301"/>
    <w:rsid w:val="005F040B"/>
    <w:rsid w:val="005F058E"/>
    <w:rsid w:val="005F06E6"/>
    <w:rsid w:val="005F071A"/>
    <w:rsid w:val="005F08C6"/>
    <w:rsid w:val="005F0D74"/>
    <w:rsid w:val="005F0F94"/>
    <w:rsid w:val="005F11D6"/>
    <w:rsid w:val="005F15CF"/>
    <w:rsid w:val="005F1629"/>
    <w:rsid w:val="005F1920"/>
    <w:rsid w:val="005F1A29"/>
    <w:rsid w:val="005F1DF7"/>
    <w:rsid w:val="005F224B"/>
    <w:rsid w:val="005F2290"/>
    <w:rsid w:val="005F2448"/>
    <w:rsid w:val="005F28B4"/>
    <w:rsid w:val="005F29FF"/>
    <w:rsid w:val="005F2EFE"/>
    <w:rsid w:val="005F2FC8"/>
    <w:rsid w:val="005F311E"/>
    <w:rsid w:val="005F3141"/>
    <w:rsid w:val="005F31BF"/>
    <w:rsid w:val="005F33F6"/>
    <w:rsid w:val="005F3496"/>
    <w:rsid w:val="005F3BE7"/>
    <w:rsid w:val="005F41FB"/>
    <w:rsid w:val="005F4281"/>
    <w:rsid w:val="005F4388"/>
    <w:rsid w:val="005F4A40"/>
    <w:rsid w:val="005F4C9D"/>
    <w:rsid w:val="005F56C6"/>
    <w:rsid w:val="005F596E"/>
    <w:rsid w:val="005F61BD"/>
    <w:rsid w:val="005F68BF"/>
    <w:rsid w:val="005F6CE5"/>
    <w:rsid w:val="005F6E0D"/>
    <w:rsid w:val="005F6F08"/>
    <w:rsid w:val="005F7527"/>
    <w:rsid w:val="005F75D1"/>
    <w:rsid w:val="005F75ED"/>
    <w:rsid w:val="005F7D10"/>
    <w:rsid w:val="0060034C"/>
    <w:rsid w:val="006003D4"/>
    <w:rsid w:val="00600413"/>
    <w:rsid w:val="006005F4"/>
    <w:rsid w:val="006007C3"/>
    <w:rsid w:val="006007C6"/>
    <w:rsid w:val="00600DA6"/>
    <w:rsid w:val="00601141"/>
    <w:rsid w:val="00601290"/>
    <w:rsid w:val="0060149D"/>
    <w:rsid w:val="00601BE8"/>
    <w:rsid w:val="0060235A"/>
    <w:rsid w:val="00602C25"/>
    <w:rsid w:val="00602DEC"/>
    <w:rsid w:val="00602E83"/>
    <w:rsid w:val="006031A6"/>
    <w:rsid w:val="00603805"/>
    <w:rsid w:val="006038C4"/>
    <w:rsid w:val="00603B41"/>
    <w:rsid w:val="00603D55"/>
    <w:rsid w:val="00604513"/>
    <w:rsid w:val="006047AC"/>
    <w:rsid w:val="00604961"/>
    <w:rsid w:val="00604EB9"/>
    <w:rsid w:val="006050D8"/>
    <w:rsid w:val="006053CC"/>
    <w:rsid w:val="00605D9B"/>
    <w:rsid w:val="00605E6A"/>
    <w:rsid w:val="0060655B"/>
    <w:rsid w:val="00606AD4"/>
    <w:rsid w:val="00606B21"/>
    <w:rsid w:val="006070B2"/>
    <w:rsid w:val="00607300"/>
    <w:rsid w:val="006074D6"/>
    <w:rsid w:val="0061055E"/>
    <w:rsid w:val="00610A8E"/>
    <w:rsid w:val="00610ADA"/>
    <w:rsid w:val="00610BF4"/>
    <w:rsid w:val="00610F68"/>
    <w:rsid w:val="006116CE"/>
    <w:rsid w:val="006118D3"/>
    <w:rsid w:val="006120A2"/>
    <w:rsid w:val="006121C0"/>
    <w:rsid w:val="0061258A"/>
    <w:rsid w:val="006125EB"/>
    <w:rsid w:val="00612C14"/>
    <w:rsid w:val="00612FAD"/>
    <w:rsid w:val="00613C36"/>
    <w:rsid w:val="00614129"/>
    <w:rsid w:val="00614302"/>
    <w:rsid w:val="0061452A"/>
    <w:rsid w:val="006146BA"/>
    <w:rsid w:val="006147F7"/>
    <w:rsid w:val="00614ADF"/>
    <w:rsid w:val="00614D1D"/>
    <w:rsid w:val="00615389"/>
    <w:rsid w:val="006154E8"/>
    <w:rsid w:val="00615A98"/>
    <w:rsid w:val="00615B6F"/>
    <w:rsid w:val="006161AE"/>
    <w:rsid w:val="006167AD"/>
    <w:rsid w:val="006168ED"/>
    <w:rsid w:val="0061741D"/>
    <w:rsid w:val="00617611"/>
    <w:rsid w:val="00617863"/>
    <w:rsid w:val="006179F7"/>
    <w:rsid w:val="006203F1"/>
    <w:rsid w:val="00620495"/>
    <w:rsid w:val="00620692"/>
    <w:rsid w:val="00620796"/>
    <w:rsid w:val="00620CFE"/>
    <w:rsid w:val="00620DBF"/>
    <w:rsid w:val="00620EF5"/>
    <w:rsid w:val="00620FAA"/>
    <w:rsid w:val="0062101D"/>
    <w:rsid w:val="0062126E"/>
    <w:rsid w:val="006215DB"/>
    <w:rsid w:val="00621CBA"/>
    <w:rsid w:val="0062228E"/>
    <w:rsid w:val="006225AA"/>
    <w:rsid w:val="00622758"/>
    <w:rsid w:val="00622AD8"/>
    <w:rsid w:val="00622BEA"/>
    <w:rsid w:val="00622EF6"/>
    <w:rsid w:val="006230C6"/>
    <w:rsid w:val="00623449"/>
    <w:rsid w:val="0062384D"/>
    <w:rsid w:val="00623924"/>
    <w:rsid w:val="00623DBA"/>
    <w:rsid w:val="00623F37"/>
    <w:rsid w:val="00624427"/>
    <w:rsid w:val="006246D9"/>
    <w:rsid w:val="00624932"/>
    <w:rsid w:val="00624E2D"/>
    <w:rsid w:val="0062509A"/>
    <w:rsid w:val="00625799"/>
    <w:rsid w:val="00625871"/>
    <w:rsid w:val="00625AEF"/>
    <w:rsid w:val="00625C17"/>
    <w:rsid w:val="006261E0"/>
    <w:rsid w:val="00626408"/>
    <w:rsid w:val="00626A44"/>
    <w:rsid w:val="00626CF4"/>
    <w:rsid w:val="00627179"/>
    <w:rsid w:val="00627B91"/>
    <w:rsid w:val="00627CD6"/>
    <w:rsid w:val="00627F18"/>
    <w:rsid w:val="0063022C"/>
    <w:rsid w:val="0063035C"/>
    <w:rsid w:val="006305F3"/>
    <w:rsid w:val="006308C9"/>
    <w:rsid w:val="006308F3"/>
    <w:rsid w:val="00630B2E"/>
    <w:rsid w:val="00630D51"/>
    <w:rsid w:val="00630E1E"/>
    <w:rsid w:val="00630EB8"/>
    <w:rsid w:val="0063147B"/>
    <w:rsid w:val="006315D8"/>
    <w:rsid w:val="006318A6"/>
    <w:rsid w:val="0063217D"/>
    <w:rsid w:val="0063264A"/>
    <w:rsid w:val="00632757"/>
    <w:rsid w:val="00632DB2"/>
    <w:rsid w:val="006333B6"/>
    <w:rsid w:val="006339B9"/>
    <w:rsid w:val="00634590"/>
    <w:rsid w:val="006345D0"/>
    <w:rsid w:val="00634C44"/>
    <w:rsid w:val="00635280"/>
    <w:rsid w:val="006356B9"/>
    <w:rsid w:val="0063577E"/>
    <w:rsid w:val="006357CE"/>
    <w:rsid w:val="006358C8"/>
    <w:rsid w:val="00635A0D"/>
    <w:rsid w:val="006365FD"/>
    <w:rsid w:val="006368B1"/>
    <w:rsid w:val="00636CAD"/>
    <w:rsid w:val="00636D28"/>
    <w:rsid w:val="00636EF1"/>
    <w:rsid w:val="00637553"/>
    <w:rsid w:val="006378AA"/>
    <w:rsid w:val="006378AF"/>
    <w:rsid w:val="00637EDD"/>
    <w:rsid w:val="00640203"/>
    <w:rsid w:val="006409AC"/>
    <w:rsid w:val="0064159B"/>
    <w:rsid w:val="00641D0E"/>
    <w:rsid w:val="00642138"/>
    <w:rsid w:val="00642699"/>
    <w:rsid w:val="00642CC8"/>
    <w:rsid w:val="00643789"/>
    <w:rsid w:val="00643BD3"/>
    <w:rsid w:val="00643C78"/>
    <w:rsid w:val="00643F35"/>
    <w:rsid w:val="00643F9C"/>
    <w:rsid w:val="0064414B"/>
    <w:rsid w:val="006443D4"/>
    <w:rsid w:val="00644409"/>
    <w:rsid w:val="0064462B"/>
    <w:rsid w:val="00644765"/>
    <w:rsid w:val="00644E9A"/>
    <w:rsid w:val="006452E4"/>
    <w:rsid w:val="006452EE"/>
    <w:rsid w:val="00645576"/>
    <w:rsid w:val="00645580"/>
    <w:rsid w:val="00645A08"/>
    <w:rsid w:val="00646312"/>
    <w:rsid w:val="00646371"/>
    <w:rsid w:val="0064694B"/>
    <w:rsid w:val="006469C2"/>
    <w:rsid w:val="00646AAD"/>
    <w:rsid w:val="00646C9B"/>
    <w:rsid w:val="00647203"/>
    <w:rsid w:val="00647455"/>
    <w:rsid w:val="00647CA4"/>
    <w:rsid w:val="00650070"/>
    <w:rsid w:val="006501C1"/>
    <w:rsid w:val="006503E5"/>
    <w:rsid w:val="0065086D"/>
    <w:rsid w:val="00650A9C"/>
    <w:rsid w:val="00650EBF"/>
    <w:rsid w:val="00650F34"/>
    <w:rsid w:val="0065100B"/>
    <w:rsid w:val="00651227"/>
    <w:rsid w:val="0065138D"/>
    <w:rsid w:val="00651CC3"/>
    <w:rsid w:val="00652951"/>
    <w:rsid w:val="006534D3"/>
    <w:rsid w:val="006536AF"/>
    <w:rsid w:val="00653865"/>
    <w:rsid w:val="00653978"/>
    <w:rsid w:val="006539D3"/>
    <w:rsid w:val="00653B11"/>
    <w:rsid w:val="00653FF5"/>
    <w:rsid w:val="00654510"/>
    <w:rsid w:val="00654C6E"/>
    <w:rsid w:val="00654EC6"/>
    <w:rsid w:val="00655212"/>
    <w:rsid w:val="0065529B"/>
    <w:rsid w:val="00655332"/>
    <w:rsid w:val="006557E4"/>
    <w:rsid w:val="006558B5"/>
    <w:rsid w:val="00655904"/>
    <w:rsid w:val="00655D92"/>
    <w:rsid w:val="006565E3"/>
    <w:rsid w:val="00656D64"/>
    <w:rsid w:val="006572D4"/>
    <w:rsid w:val="0065753E"/>
    <w:rsid w:val="0065769E"/>
    <w:rsid w:val="006577A9"/>
    <w:rsid w:val="00657B1F"/>
    <w:rsid w:val="00657E1C"/>
    <w:rsid w:val="0066008A"/>
    <w:rsid w:val="006605D8"/>
    <w:rsid w:val="00660C4B"/>
    <w:rsid w:val="00660CF0"/>
    <w:rsid w:val="00660ECC"/>
    <w:rsid w:val="00660F01"/>
    <w:rsid w:val="00661027"/>
    <w:rsid w:val="00661192"/>
    <w:rsid w:val="00661744"/>
    <w:rsid w:val="00661A5A"/>
    <w:rsid w:val="00661B3E"/>
    <w:rsid w:val="00661BA6"/>
    <w:rsid w:val="00662272"/>
    <w:rsid w:val="00662314"/>
    <w:rsid w:val="00662320"/>
    <w:rsid w:val="00662880"/>
    <w:rsid w:val="00662981"/>
    <w:rsid w:val="00662B18"/>
    <w:rsid w:val="00662BFF"/>
    <w:rsid w:val="00662C26"/>
    <w:rsid w:val="00662CC9"/>
    <w:rsid w:val="00662D17"/>
    <w:rsid w:val="00662E71"/>
    <w:rsid w:val="00663219"/>
    <w:rsid w:val="006634EE"/>
    <w:rsid w:val="00663FA4"/>
    <w:rsid w:val="00664009"/>
    <w:rsid w:val="00664B4A"/>
    <w:rsid w:val="00664F8E"/>
    <w:rsid w:val="00665BD6"/>
    <w:rsid w:val="00665DCD"/>
    <w:rsid w:val="0066618F"/>
    <w:rsid w:val="006663B1"/>
    <w:rsid w:val="00666781"/>
    <w:rsid w:val="00666D55"/>
    <w:rsid w:val="006672A4"/>
    <w:rsid w:val="00667492"/>
    <w:rsid w:val="006674DA"/>
    <w:rsid w:val="0067005D"/>
    <w:rsid w:val="006707F8"/>
    <w:rsid w:val="00670E44"/>
    <w:rsid w:val="00671073"/>
    <w:rsid w:val="0067121D"/>
    <w:rsid w:val="00671880"/>
    <w:rsid w:val="00671936"/>
    <w:rsid w:val="00672247"/>
    <w:rsid w:val="006725E8"/>
    <w:rsid w:val="00672903"/>
    <w:rsid w:val="00672A0D"/>
    <w:rsid w:val="00672AB2"/>
    <w:rsid w:val="006736F5"/>
    <w:rsid w:val="006739CF"/>
    <w:rsid w:val="00673AF9"/>
    <w:rsid w:val="00674069"/>
    <w:rsid w:val="006743B7"/>
    <w:rsid w:val="00674B66"/>
    <w:rsid w:val="006754E0"/>
    <w:rsid w:val="006758B1"/>
    <w:rsid w:val="00675EE7"/>
    <w:rsid w:val="00676664"/>
    <w:rsid w:val="00676B24"/>
    <w:rsid w:val="00676D8E"/>
    <w:rsid w:val="00676F7B"/>
    <w:rsid w:val="00677328"/>
    <w:rsid w:val="00677AB3"/>
    <w:rsid w:val="00677D26"/>
    <w:rsid w:val="00677D75"/>
    <w:rsid w:val="00677D9B"/>
    <w:rsid w:val="00677E03"/>
    <w:rsid w:val="006803E9"/>
    <w:rsid w:val="006804BA"/>
    <w:rsid w:val="00680599"/>
    <w:rsid w:val="0068069C"/>
    <w:rsid w:val="006808A2"/>
    <w:rsid w:val="00680C01"/>
    <w:rsid w:val="00680CBC"/>
    <w:rsid w:val="006814D1"/>
    <w:rsid w:val="0068181A"/>
    <w:rsid w:val="0068191E"/>
    <w:rsid w:val="00681A94"/>
    <w:rsid w:val="00681B4D"/>
    <w:rsid w:val="00681BF9"/>
    <w:rsid w:val="00681F9A"/>
    <w:rsid w:val="00682279"/>
    <w:rsid w:val="006824CC"/>
    <w:rsid w:val="0068303D"/>
    <w:rsid w:val="0068328E"/>
    <w:rsid w:val="00683486"/>
    <w:rsid w:val="0068368F"/>
    <w:rsid w:val="00683B02"/>
    <w:rsid w:val="006840BC"/>
    <w:rsid w:val="006846F9"/>
    <w:rsid w:val="00684759"/>
    <w:rsid w:val="00684897"/>
    <w:rsid w:val="00684A50"/>
    <w:rsid w:val="00684CA6"/>
    <w:rsid w:val="006852F8"/>
    <w:rsid w:val="00685627"/>
    <w:rsid w:val="006858AF"/>
    <w:rsid w:val="00685FDF"/>
    <w:rsid w:val="0068603C"/>
    <w:rsid w:val="006860BF"/>
    <w:rsid w:val="0068693A"/>
    <w:rsid w:val="00686AAE"/>
    <w:rsid w:val="00686FCD"/>
    <w:rsid w:val="00687480"/>
    <w:rsid w:val="00687BA0"/>
    <w:rsid w:val="0069008D"/>
    <w:rsid w:val="006906DD"/>
    <w:rsid w:val="00690C62"/>
    <w:rsid w:val="006912F3"/>
    <w:rsid w:val="006915FA"/>
    <w:rsid w:val="006918B5"/>
    <w:rsid w:val="00691A60"/>
    <w:rsid w:val="00691B1F"/>
    <w:rsid w:val="0069223A"/>
    <w:rsid w:val="006923BB"/>
    <w:rsid w:val="0069240A"/>
    <w:rsid w:val="006928DD"/>
    <w:rsid w:val="00692A08"/>
    <w:rsid w:val="00692BFF"/>
    <w:rsid w:val="006931C6"/>
    <w:rsid w:val="0069323B"/>
    <w:rsid w:val="00693543"/>
    <w:rsid w:val="006936C9"/>
    <w:rsid w:val="0069394E"/>
    <w:rsid w:val="00693C7D"/>
    <w:rsid w:val="0069414F"/>
    <w:rsid w:val="006942AE"/>
    <w:rsid w:val="00694511"/>
    <w:rsid w:val="00694539"/>
    <w:rsid w:val="006953A1"/>
    <w:rsid w:val="0069571C"/>
    <w:rsid w:val="006959C6"/>
    <w:rsid w:val="00695CDC"/>
    <w:rsid w:val="006965AD"/>
    <w:rsid w:val="006967EF"/>
    <w:rsid w:val="00696821"/>
    <w:rsid w:val="006968C2"/>
    <w:rsid w:val="006969A7"/>
    <w:rsid w:val="00696C11"/>
    <w:rsid w:val="00696C13"/>
    <w:rsid w:val="00696D8E"/>
    <w:rsid w:val="00696F06"/>
    <w:rsid w:val="00697182"/>
    <w:rsid w:val="00697224"/>
    <w:rsid w:val="00697786"/>
    <w:rsid w:val="00697AE1"/>
    <w:rsid w:val="00697ECB"/>
    <w:rsid w:val="006A0151"/>
    <w:rsid w:val="006A015B"/>
    <w:rsid w:val="006A03EF"/>
    <w:rsid w:val="006A05DA"/>
    <w:rsid w:val="006A0737"/>
    <w:rsid w:val="006A0DEC"/>
    <w:rsid w:val="006A0FBE"/>
    <w:rsid w:val="006A1137"/>
    <w:rsid w:val="006A11CF"/>
    <w:rsid w:val="006A1234"/>
    <w:rsid w:val="006A1578"/>
    <w:rsid w:val="006A163E"/>
    <w:rsid w:val="006A1808"/>
    <w:rsid w:val="006A1ADD"/>
    <w:rsid w:val="006A1C54"/>
    <w:rsid w:val="006A1CDC"/>
    <w:rsid w:val="006A1F79"/>
    <w:rsid w:val="006A23AD"/>
    <w:rsid w:val="006A25CC"/>
    <w:rsid w:val="006A26A3"/>
    <w:rsid w:val="006A2747"/>
    <w:rsid w:val="006A27C5"/>
    <w:rsid w:val="006A2919"/>
    <w:rsid w:val="006A2D82"/>
    <w:rsid w:val="006A33E8"/>
    <w:rsid w:val="006A3965"/>
    <w:rsid w:val="006A3E1D"/>
    <w:rsid w:val="006A40AC"/>
    <w:rsid w:val="006A45A6"/>
    <w:rsid w:val="006A4CF6"/>
    <w:rsid w:val="006A4D4E"/>
    <w:rsid w:val="006A4F89"/>
    <w:rsid w:val="006A5099"/>
    <w:rsid w:val="006A5B11"/>
    <w:rsid w:val="006A5F40"/>
    <w:rsid w:val="006A64F0"/>
    <w:rsid w:val="006A6ACA"/>
    <w:rsid w:val="006A6B89"/>
    <w:rsid w:val="006A6E18"/>
    <w:rsid w:val="006A71EC"/>
    <w:rsid w:val="006A762B"/>
    <w:rsid w:val="006A7EB0"/>
    <w:rsid w:val="006B05C3"/>
    <w:rsid w:val="006B0C95"/>
    <w:rsid w:val="006B0E01"/>
    <w:rsid w:val="006B1115"/>
    <w:rsid w:val="006B11FF"/>
    <w:rsid w:val="006B13A8"/>
    <w:rsid w:val="006B1614"/>
    <w:rsid w:val="006B184A"/>
    <w:rsid w:val="006B18A2"/>
    <w:rsid w:val="006B1D23"/>
    <w:rsid w:val="006B1DCB"/>
    <w:rsid w:val="006B26D7"/>
    <w:rsid w:val="006B2A45"/>
    <w:rsid w:val="006B2AB0"/>
    <w:rsid w:val="006B3438"/>
    <w:rsid w:val="006B3C72"/>
    <w:rsid w:val="006B42E7"/>
    <w:rsid w:val="006B4601"/>
    <w:rsid w:val="006B46B2"/>
    <w:rsid w:val="006B492D"/>
    <w:rsid w:val="006B4AC2"/>
    <w:rsid w:val="006B57E4"/>
    <w:rsid w:val="006B5F51"/>
    <w:rsid w:val="006B5FC9"/>
    <w:rsid w:val="006B6627"/>
    <w:rsid w:val="006B6A46"/>
    <w:rsid w:val="006B6D79"/>
    <w:rsid w:val="006B6FAB"/>
    <w:rsid w:val="006B73B8"/>
    <w:rsid w:val="006B7877"/>
    <w:rsid w:val="006B794D"/>
    <w:rsid w:val="006B7A37"/>
    <w:rsid w:val="006B7B38"/>
    <w:rsid w:val="006B7C4A"/>
    <w:rsid w:val="006B7F25"/>
    <w:rsid w:val="006C0009"/>
    <w:rsid w:val="006C0F33"/>
    <w:rsid w:val="006C1291"/>
    <w:rsid w:val="006C1710"/>
    <w:rsid w:val="006C1750"/>
    <w:rsid w:val="006C17CF"/>
    <w:rsid w:val="006C1A37"/>
    <w:rsid w:val="006C1CE0"/>
    <w:rsid w:val="006C1F58"/>
    <w:rsid w:val="006C2157"/>
    <w:rsid w:val="006C2417"/>
    <w:rsid w:val="006C29B7"/>
    <w:rsid w:val="006C2BCF"/>
    <w:rsid w:val="006C3B79"/>
    <w:rsid w:val="006C3D72"/>
    <w:rsid w:val="006C445A"/>
    <w:rsid w:val="006C4C4E"/>
    <w:rsid w:val="006C4E68"/>
    <w:rsid w:val="006C4FE0"/>
    <w:rsid w:val="006C54D5"/>
    <w:rsid w:val="006C54E6"/>
    <w:rsid w:val="006C56BD"/>
    <w:rsid w:val="006C5770"/>
    <w:rsid w:val="006C57A6"/>
    <w:rsid w:val="006C5963"/>
    <w:rsid w:val="006C6058"/>
    <w:rsid w:val="006C6712"/>
    <w:rsid w:val="006C6AFE"/>
    <w:rsid w:val="006C6C58"/>
    <w:rsid w:val="006C6CE9"/>
    <w:rsid w:val="006C70E2"/>
    <w:rsid w:val="006C7155"/>
    <w:rsid w:val="006C72BC"/>
    <w:rsid w:val="006C76F0"/>
    <w:rsid w:val="006C7D97"/>
    <w:rsid w:val="006C7E35"/>
    <w:rsid w:val="006D0426"/>
    <w:rsid w:val="006D0C5C"/>
    <w:rsid w:val="006D0E0E"/>
    <w:rsid w:val="006D13D4"/>
    <w:rsid w:val="006D1B8E"/>
    <w:rsid w:val="006D1D97"/>
    <w:rsid w:val="006D1F8B"/>
    <w:rsid w:val="006D2306"/>
    <w:rsid w:val="006D2399"/>
    <w:rsid w:val="006D2AC2"/>
    <w:rsid w:val="006D2FD8"/>
    <w:rsid w:val="006D3C98"/>
    <w:rsid w:val="006D3CD9"/>
    <w:rsid w:val="006D3E47"/>
    <w:rsid w:val="006D4417"/>
    <w:rsid w:val="006D444F"/>
    <w:rsid w:val="006D4DE0"/>
    <w:rsid w:val="006D4F95"/>
    <w:rsid w:val="006D533D"/>
    <w:rsid w:val="006D5463"/>
    <w:rsid w:val="006D5CB7"/>
    <w:rsid w:val="006D5D89"/>
    <w:rsid w:val="006D5ECA"/>
    <w:rsid w:val="006D62C7"/>
    <w:rsid w:val="006D6735"/>
    <w:rsid w:val="006D6ADE"/>
    <w:rsid w:val="006D79E6"/>
    <w:rsid w:val="006D7ED0"/>
    <w:rsid w:val="006D7F8F"/>
    <w:rsid w:val="006E0074"/>
    <w:rsid w:val="006E04A8"/>
    <w:rsid w:val="006E05EA"/>
    <w:rsid w:val="006E080D"/>
    <w:rsid w:val="006E0C72"/>
    <w:rsid w:val="006E0F31"/>
    <w:rsid w:val="006E1D97"/>
    <w:rsid w:val="006E2032"/>
    <w:rsid w:val="006E2282"/>
    <w:rsid w:val="006E239E"/>
    <w:rsid w:val="006E2BA2"/>
    <w:rsid w:val="006E32A8"/>
    <w:rsid w:val="006E415E"/>
    <w:rsid w:val="006E435A"/>
    <w:rsid w:val="006E4498"/>
    <w:rsid w:val="006E44B9"/>
    <w:rsid w:val="006E4899"/>
    <w:rsid w:val="006E4ED9"/>
    <w:rsid w:val="006E50EC"/>
    <w:rsid w:val="006E5163"/>
    <w:rsid w:val="006E5672"/>
    <w:rsid w:val="006E57AF"/>
    <w:rsid w:val="006E5CB6"/>
    <w:rsid w:val="006E5F81"/>
    <w:rsid w:val="006E60A8"/>
    <w:rsid w:val="006E650F"/>
    <w:rsid w:val="006E6766"/>
    <w:rsid w:val="006E71A9"/>
    <w:rsid w:val="006E755D"/>
    <w:rsid w:val="006E7763"/>
    <w:rsid w:val="006E79C6"/>
    <w:rsid w:val="006E79D9"/>
    <w:rsid w:val="006E79FF"/>
    <w:rsid w:val="006E7D42"/>
    <w:rsid w:val="006F0101"/>
    <w:rsid w:val="006F0A4F"/>
    <w:rsid w:val="006F0E30"/>
    <w:rsid w:val="006F144B"/>
    <w:rsid w:val="006F153A"/>
    <w:rsid w:val="006F15B3"/>
    <w:rsid w:val="006F1D6E"/>
    <w:rsid w:val="006F24DA"/>
    <w:rsid w:val="006F2536"/>
    <w:rsid w:val="006F2748"/>
    <w:rsid w:val="006F2789"/>
    <w:rsid w:val="006F28EF"/>
    <w:rsid w:val="006F33F8"/>
    <w:rsid w:val="006F34FA"/>
    <w:rsid w:val="006F377E"/>
    <w:rsid w:val="006F43DF"/>
    <w:rsid w:val="006F4AEE"/>
    <w:rsid w:val="006F4C7A"/>
    <w:rsid w:val="006F4DDC"/>
    <w:rsid w:val="006F5243"/>
    <w:rsid w:val="006F56E6"/>
    <w:rsid w:val="006F585C"/>
    <w:rsid w:val="006F5891"/>
    <w:rsid w:val="006F597E"/>
    <w:rsid w:val="006F59B8"/>
    <w:rsid w:val="006F60FA"/>
    <w:rsid w:val="006F6439"/>
    <w:rsid w:val="006F653A"/>
    <w:rsid w:val="006F654A"/>
    <w:rsid w:val="006F6A86"/>
    <w:rsid w:val="006F6B03"/>
    <w:rsid w:val="006F6EB8"/>
    <w:rsid w:val="006F7C1C"/>
    <w:rsid w:val="006F7FCE"/>
    <w:rsid w:val="007008F8"/>
    <w:rsid w:val="00700A04"/>
    <w:rsid w:val="007010FB"/>
    <w:rsid w:val="00701152"/>
    <w:rsid w:val="00701752"/>
    <w:rsid w:val="007019DC"/>
    <w:rsid w:val="00702090"/>
    <w:rsid w:val="00702108"/>
    <w:rsid w:val="00702376"/>
    <w:rsid w:val="007023F1"/>
    <w:rsid w:val="00702855"/>
    <w:rsid w:val="00702AE8"/>
    <w:rsid w:val="00702B36"/>
    <w:rsid w:val="00702E56"/>
    <w:rsid w:val="00702F44"/>
    <w:rsid w:val="00702F89"/>
    <w:rsid w:val="00702FE7"/>
    <w:rsid w:val="007030B0"/>
    <w:rsid w:val="007037D4"/>
    <w:rsid w:val="007038FB"/>
    <w:rsid w:val="0070399C"/>
    <w:rsid w:val="00703AEC"/>
    <w:rsid w:val="00703FA3"/>
    <w:rsid w:val="00704841"/>
    <w:rsid w:val="00704EA8"/>
    <w:rsid w:val="007051EC"/>
    <w:rsid w:val="00705749"/>
    <w:rsid w:val="0070664C"/>
    <w:rsid w:val="007069AE"/>
    <w:rsid w:val="00706EF8"/>
    <w:rsid w:val="007070FB"/>
    <w:rsid w:val="007077A8"/>
    <w:rsid w:val="007079CD"/>
    <w:rsid w:val="00707AEA"/>
    <w:rsid w:val="0071002A"/>
    <w:rsid w:val="00710157"/>
    <w:rsid w:val="00710199"/>
    <w:rsid w:val="0071071E"/>
    <w:rsid w:val="00711134"/>
    <w:rsid w:val="0071180F"/>
    <w:rsid w:val="00711B61"/>
    <w:rsid w:val="00711CBA"/>
    <w:rsid w:val="00711D54"/>
    <w:rsid w:val="007124A8"/>
    <w:rsid w:val="0071269C"/>
    <w:rsid w:val="00712986"/>
    <w:rsid w:val="00713557"/>
    <w:rsid w:val="00713699"/>
    <w:rsid w:val="00713C53"/>
    <w:rsid w:val="00713FB8"/>
    <w:rsid w:val="0071411C"/>
    <w:rsid w:val="00714643"/>
    <w:rsid w:val="00714954"/>
    <w:rsid w:val="00714A7E"/>
    <w:rsid w:val="00714AD3"/>
    <w:rsid w:val="007151B7"/>
    <w:rsid w:val="007151F0"/>
    <w:rsid w:val="007156F0"/>
    <w:rsid w:val="00715861"/>
    <w:rsid w:val="007158A5"/>
    <w:rsid w:val="00716A14"/>
    <w:rsid w:val="00716C0E"/>
    <w:rsid w:val="00716CB0"/>
    <w:rsid w:val="00717BF9"/>
    <w:rsid w:val="007209D4"/>
    <w:rsid w:val="00720FED"/>
    <w:rsid w:val="00721424"/>
    <w:rsid w:val="007219C4"/>
    <w:rsid w:val="00721F75"/>
    <w:rsid w:val="00722340"/>
    <w:rsid w:val="007226EE"/>
    <w:rsid w:val="00722962"/>
    <w:rsid w:val="00723638"/>
    <w:rsid w:val="007236CA"/>
    <w:rsid w:val="007238C9"/>
    <w:rsid w:val="007239D5"/>
    <w:rsid w:val="00724454"/>
    <w:rsid w:val="00724615"/>
    <w:rsid w:val="00724639"/>
    <w:rsid w:val="007247C7"/>
    <w:rsid w:val="007247E4"/>
    <w:rsid w:val="007250D0"/>
    <w:rsid w:val="007256DE"/>
    <w:rsid w:val="00725873"/>
    <w:rsid w:val="00725896"/>
    <w:rsid w:val="0072592B"/>
    <w:rsid w:val="00725944"/>
    <w:rsid w:val="00725C95"/>
    <w:rsid w:val="00725DAB"/>
    <w:rsid w:val="00725DCA"/>
    <w:rsid w:val="00725EA9"/>
    <w:rsid w:val="007267FE"/>
    <w:rsid w:val="00726909"/>
    <w:rsid w:val="00726D49"/>
    <w:rsid w:val="00726E3E"/>
    <w:rsid w:val="00726FBF"/>
    <w:rsid w:val="007275FB"/>
    <w:rsid w:val="00727DF7"/>
    <w:rsid w:val="00727E7A"/>
    <w:rsid w:val="00727F13"/>
    <w:rsid w:val="00730167"/>
    <w:rsid w:val="00730636"/>
    <w:rsid w:val="00730729"/>
    <w:rsid w:val="00730962"/>
    <w:rsid w:val="00730D7C"/>
    <w:rsid w:val="00730D89"/>
    <w:rsid w:val="00731066"/>
    <w:rsid w:val="007311CE"/>
    <w:rsid w:val="00731268"/>
    <w:rsid w:val="007312ED"/>
    <w:rsid w:val="0073138E"/>
    <w:rsid w:val="0073143D"/>
    <w:rsid w:val="007316B9"/>
    <w:rsid w:val="00731B07"/>
    <w:rsid w:val="00731B4F"/>
    <w:rsid w:val="00731FE3"/>
    <w:rsid w:val="007321E9"/>
    <w:rsid w:val="007321EE"/>
    <w:rsid w:val="0073241C"/>
    <w:rsid w:val="007324AC"/>
    <w:rsid w:val="0073311A"/>
    <w:rsid w:val="00733942"/>
    <w:rsid w:val="00734B98"/>
    <w:rsid w:val="00734D54"/>
    <w:rsid w:val="00735157"/>
    <w:rsid w:val="00735207"/>
    <w:rsid w:val="00735657"/>
    <w:rsid w:val="0073576E"/>
    <w:rsid w:val="0073579B"/>
    <w:rsid w:val="00735D7C"/>
    <w:rsid w:val="00736284"/>
    <w:rsid w:val="007365FA"/>
    <w:rsid w:val="007368AA"/>
    <w:rsid w:val="00736BB2"/>
    <w:rsid w:val="00736E43"/>
    <w:rsid w:val="00737679"/>
    <w:rsid w:val="00737871"/>
    <w:rsid w:val="007378AC"/>
    <w:rsid w:val="00737BBA"/>
    <w:rsid w:val="00737E62"/>
    <w:rsid w:val="007400B2"/>
    <w:rsid w:val="007401F1"/>
    <w:rsid w:val="0074041F"/>
    <w:rsid w:val="007406B4"/>
    <w:rsid w:val="00740B39"/>
    <w:rsid w:val="00740CA6"/>
    <w:rsid w:val="00740D16"/>
    <w:rsid w:val="007411E8"/>
    <w:rsid w:val="007418C6"/>
    <w:rsid w:val="0074190E"/>
    <w:rsid w:val="00741CA6"/>
    <w:rsid w:val="00742798"/>
    <w:rsid w:val="007432AE"/>
    <w:rsid w:val="007434CE"/>
    <w:rsid w:val="007435BA"/>
    <w:rsid w:val="00743752"/>
    <w:rsid w:val="00743780"/>
    <w:rsid w:val="00743DCA"/>
    <w:rsid w:val="0074424E"/>
    <w:rsid w:val="00744360"/>
    <w:rsid w:val="007443E1"/>
    <w:rsid w:val="00745491"/>
    <w:rsid w:val="007454B1"/>
    <w:rsid w:val="0074585A"/>
    <w:rsid w:val="007458B7"/>
    <w:rsid w:val="00745B8F"/>
    <w:rsid w:val="00745E0A"/>
    <w:rsid w:val="0074631C"/>
    <w:rsid w:val="00746598"/>
    <w:rsid w:val="007469B7"/>
    <w:rsid w:val="00746A92"/>
    <w:rsid w:val="007470BD"/>
    <w:rsid w:val="00747530"/>
    <w:rsid w:val="00747774"/>
    <w:rsid w:val="00747D56"/>
    <w:rsid w:val="00747DD9"/>
    <w:rsid w:val="00747FA5"/>
    <w:rsid w:val="00750094"/>
    <w:rsid w:val="007500EF"/>
    <w:rsid w:val="0075012E"/>
    <w:rsid w:val="00750136"/>
    <w:rsid w:val="007501E7"/>
    <w:rsid w:val="0075049F"/>
    <w:rsid w:val="007505AD"/>
    <w:rsid w:val="0075083B"/>
    <w:rsid w:val="00750C2A"/>
    <w:rsid w:val="00750D9A"/>
    <w:rsid w:val="00750E7D"/>
    <w:rsid w:val="00750E81"/>
    <w:rsid w:val="00750F52"/>
    <w:rsid w:val="00751C06"/>
    <w:rsid w:val="00751CC8"/>
    <w:rsid w:val="00751D90"/>
    <w:rsid w:val="00752019"/>
    <w:rsid w:val="00752430"/>
    <w:rsid w:val="0075291E"/>
    <w:rsid w:val="007529EE"/>
    <w:rsid w:val="00753675"/>
    <w:rsid w:val="00753C4B"/>
    <w:rsid w:val="00753D6E"/>
    <w:rsid w:val="00753D8C"/>
    <w:rsid w:val="00753EF7"/>
    <w:rsid w:val="007542C5"/>
    <w:rsid w:val="007546C1"/>
    <w:rsid w:val="0075482B"/>
    <w:rsid w:val="0075499E"/>
    <w:rsid w:val="00754C41"/>
    <w:rsid w:val="00754F89"/>
    <w:rsid w:val="00755433"/>
    <w:rsid w:val="0075545A"/>
    <w:rsid w:val="00755695"/>
    <w:rsid w:val="00755980"/>
    <w:rsid w:val="00755EC9"/>
    <w:rsid w:val="00756267"/>
    <w:rsid w:val="0075655B"/>
    <w:rsid w:val="007565D1"/>
    <w:rsid w:val="007566FA"/>
    <w:rsid w:val="00756906"/>
    <w:rsid w:val="00756983"/>
    <w:rsid w:val="00757DAE"/>
    <w:rsid w:val="00757DF9"/>
    <w:rsid w:val="00757E85"/>
    <w:rsid w:val="00757EAA"/>
    <w:rsid w:val="007603A8"/>
    <w:rsid w:val="00760440"/>
    <w:rsid w:val="0076049A"/>
    <w:rsid w:val="00760502"/>
    <w:rsid w:val="007608A1"/>
    <w:rsid w:val="007609E3"/>
    <w:rsid w:val="00760C8E"/>
    <w:rsid w:val="00760CE0"/>
    <w:rsid w:val="00761552"/>
    <w:rsid w:val="0076173E"/>
    <w:rsid w:val="00761FC0"/>
    <w:rsid w:val="007627AA"/>
    <w:rsid w:val="007629A4"/>
    <w:rsid w:val="007629C7"/>
    <w:rsid w:val="0076361B"/>
    <w:rsid w:val="00763B00"/>
    <w:rsid w:val="00764168"/>
    <w:rsid w:val="00764AA2"/>
    <w:rsid w:val="00764EE9"/>
    <w:rsid w:val="00765074"/>
    <w:rsid w:val="0076531A"/>
    <w:rsid w:val="0076541F"/>
    <w:rsid w:val="00765A36"/>
    <w:rsid w:val="00766004"/>
    <w:rsid w:val="00766479"/>
    <w:rsid w:val="0076686A"/>
    <w:rsid w:val="00766B2F"/>
    <w:rsid w:val="00766FC2"/>
    <w:rsid w:val="00767027"/>
    <w:rsid w:val="00767071"/>
    <w:rsid w:val="0076751A"/>
    <w:rsid w:val="0076764D"/>
    <w:rsid w:val="00767663"/>
    <w:rsid w:val="007679B4"/>
    <w:rsid w:val="00767E7D"/>
    <w:rsid w:val="00770012"/>
    <w:rsid w:val="0077035B"/>
    <w:rsid w:val="0077036F"/>
    <w:rsid w:val="00770436"/>
    <w:rsid w:val="007704AC"/>
    <w:rsid w:val="00770588"/>
    <w:rsid w:val="00770F5F"/>
    <w:rsid w:val="00772C86"/>
    <w:rsid w:val="007737BE"/>
    <w:rsid w:val="007737F4"/>
    <w:rsid w:val="007740F1"/>
    <w:rsid w:val="0077426D"/>
    <w:rsid w:val="00774273"/>
    <w:rsid w:val="00774290"/>
    <w:rsid w:val="0077515E"/>
    <w:rsid w:val="007759E2"/>
    <w:rsid w:val="00775D47"/>
    <w:rsid w:val="0077689A"/>
    <w:rsid w:val="00776E15"/>
    <w:rsid w:val="00777487"/>
    <w:rsid w:val="007774B1"/>
    <w:rsid w:val="007801C7"/>
    <w:rsid w:val="00780753"/>
    <w:rsid w:val="00780BB7"/>
    <w:rsid w:val="007812CC"/>
    <w:rsid w:val="0078141A"/>
    <w:rsid w:val="00781708"/>
    <w:rsid w:val="00781BD1"/>
    <w:rsid w:val="00781F2A"/>
    <w:rsid w:val="00782C97"/>
    <w:rsid w:val="00783A2C"/>
    <w:rsid w:val="00783B00"/>
    <w:rsid w:val="00783D7A"/>
    <w:rsid w:val="00784698"/>
    <w:rsid w:val="00784BE3"/>
    <w:rsid w:val="00784CCA"/>
    <w:rsid w:val="0078588E"/>
    <w:rsid w:val="00785A63"/>
    <w:rsid w:val="00785D7F"/>
    <w:rsid w:val="007862B8"/>
    <w:rsid w:val="007864BA"/>
    <w:rsid w:val="007865BC"/>
    <w:rsid w:val="0078694D"/>
    <w:rsid w:val="00786D08"/>
    <w:rsid w:val="00786EA6"/>
    <w:rsid w:val="00786F6A"/>
    <w:rsid w:val="00787073"/>
    <w:rsid w:val="0078757B"/>
    <w:rsid w:val="00787973"/>
    <w:rsid w:val="00787DD7"/>
    <w:rsid w:val="00787E8E"/>
    <w:rsid w:val="007905D4"/>
    <w:rsid w:val="007908E6"/>
    <w:rsid w:val="007909EE"/>
    <w:rsid w:val="00790C79"/>
    <w:rsid w:val="00791072"/>
    <w:rsid w:val="007911B0"/>
    <w:rsid w:val="007917A4"/>
    <w:rsid w:val="00791EA7"/>
    <w:rsid w:val="0079200B"/>
    <w:rsid w:val="0079212F"/>
    <w:rsid w:val="00792172"/>
    <w:rsid w:val="0079226D"/>
    <w:rsid w:val="0079297D"/>
    <w:rsid w:val="00792E33"/>
    <w:rsid w:val="0079301E"/>
    <w:rsid w:val="007932ED"/>
    <w:rsid w:val="00793728"/>
    <w:rsid w:val="007938B7"/>
    <w:rsid w:val="00793941"/>
    <w:rsid w:val="00793D46"/>
    <w:rsid w:val="0079439F"/>
    <w:rsid w:val="0079507F"/>
    <w:rsid w:val="007950B9"/>
    <w:rsid w:val="007951C4"/>
    <w:rsid w:val="007952CE"/>
    <w:rsid w:val="007954CC"/>
    <w:rsid w:val="00795732"/>
    <w:rsid w:val="007957BD"/>
    <w:rsid w:val="0079587B"/>
    <w:rsid w:val="00795A2B"/>
    <w:rsid w:val="00796156"/>
    <w:rsid w:val="00796465"/>
    <w:rsid w:val="007964E6"/>
    <w:rsid w:val="0079666B"/>
    <w:rsid w:val="007968A4"/>
    <w:rsid w:val="00797686"/>
    <w:rsid w:val="00797CCE"/>
    <w:rsid w:val="007A020D"/>
    <w:rsid w:val="007A0C7A"/>
    <w:rsid w:val="007A0FE1"/>
    <w:rsid w:val="007A0FF9"/>
    <w:rsid w:val="007A10C7"/>
    <w:rsid w:val="007A1224"/>
    <w:rsid w:val="007A1663"/>
    <w:rsid w:val="007A176C"/>
    <w:rsid w:val="007A1B0A"/>
    <w:rsid w:val="007A2657"/>
    <w:rsid w:val="007A2B14"/>
    <w:rsid w:val="007A2D05"/>
    <w:rsid w:val="007A37F2"/>
    <w:rsid w:val="007A381F"/>
    <w:rsid w:val="007A3D10"/>
    <w:rsid w:val="007A4519"/>
    <w:rsid w:val="007A46A7"/>
    <w:rsid w:val="007A4736"/>
    <w:rsid w:val="007A4CF7"/>
    <w:rsid w:val="007A4DAC"/>
    <w:rsid w:val="007A4E5F"/>
    <w:rsid w:val="007A51D2"/>
    <w:rsid w:val="007A5252"/>
    <w:rsid w:val="007A54EB"/>
    <w:rsid w:val="007A5725"/>
    <w:rsid w:val="007A5798"/>
    <w:rsid w:val="007A5949"/>
    <w:rsid w:val="007A5A92"/>
    <w:rsid w:val="007A5DA4"/>
    <w:rsid w:val="007A5EFD"/>
    <w:rsid w:val="007A5F55"/>
    <w:rsid w:val="007A6352"/>
    <w:rsid w:val="007A6364"/>
    <w:rsid w:val="007A659B"/>
    <w:rsid w:val="007A7031"/>
    <w:rsid w:val="007A7116"/>
    <w:rsid w:val="007A7305"/>
    <w:rsid w:val="007A76DA"/>
    <w:rsid w:val="007A7D13"/>
    <w:rsid w:val="007A7D3F"/>
    <w:rsid w:val="007A7EAF"/>
    <w:rsid w:val="007B04FA"/>
    <w:rsid w:val="007B152D"/>
    <w:rsid w:val="007B19A0"/>
    <w:rsid w:val="007B19F4"/>
    <w:rsid w:val="007B1EE1"/>
    <w:rsid w:val="007B2314"/>
    <w:rsid w:val="007B2361"/>
    <w:rsid w:val="007B23DE"/>
    <w:rsid w:val="007B2590"/>
    <w:rsid w:val="007B263C"/>
    <w:rsid w:val="007B28FF"/>
    <w:rsid w:val="007B2949"/>
    <w:rsid w:val="007B3042"/>
    <w:rsid w:val="007B304B"/>
    <w:rsid w:val="007B30E5"/>
    <w:rsid w:val="007B3361"/>
    <w:rsid w:val="007B34E6"/>
    <w:rsid w:val="007B39BF"/>
    <w:rsid w:val="007B3B38"/>
    <w:rsid w:val="007B3B45"/>
    <w:rsid w:val="007B3D41"/>
    <w:rsid w:val="007B4172"/>
    <w:rsid w:val="007B4AE1"/>
    <w:rsid w:val="007B4F2D"/>
    <w:rsid w:val="007B5B76"/>
    <w:rsid w:val="007B5C57"/>
    <w:rsid w:val="007B61BB"/>
    <w:rsid w:val="007B641B"/>
    <w:rsid w:val="007B6820"/>
    <w:rsid w:val="007B6BE2"/>
    <w:rsid w:val="007B6CB8"/>
    <w:rsid w:val="007B6CEA"/>
    <w:rsid w:val="007B6FFA"/>
    <w:rsid w:val="007B7176"/>
    <w:rsid w:val="007B767D"/>
    <w:rsid w:val="007B770E"/>
    <w:rsid w:val="007B7838"/>
    <w:rsid w:val="007B7B47"/>
    <w:rsid w:val="007C03F2"/>
    <w:rsid w:val="007C05CF"/>
    <w:rsid w:val="007C06CB"/>
    <w:rsid w:val="007C0726"/>
    <w:rsid w:val="007C082A"/>
    <w:rsid w:val="007C093C"/>
    <w:rsid w:val="007C0AA7"/>
    <w:rsid w:val="007C0B1A"/>
    <w:rsid w:val="007C0D5D"/>
    <w:rsid w:val="007C1021"/>
    <w:rsid w:val="007C1436"/>
    <w:rsid w:val="007C171F"/>
    <w:rsid w:val="007C17BD"/>
    <w:rsid w:val="007C17D3"/>
    <w:rsid w:val="007C1803"/>
    <w:rsid w:val="007C1DD1"/>
    <w:rsid w:val="007C24A6"/>
    <w:rsid w:val="007C27A9"/>
    <w:rsid w:val="007C2D32"/>
    <w:rsid w:val="007C2F98"/>
    <w:rsid w:val="007C3E24"/>
    <w:rsid w:val="007C3E81"/>
    <w:rsid w:val="007C434E"/>
    <w:rsid w:val="007C4395"/>
    <w:rsid w:val="007C45A4"/>
    <w:rsid w:val="007C45FD"/>
    <w:rsid w:val="007C4B5B"/>
    <w:rsid w:val="007C4BE5"/>
    <w:rsid w:val="007C4D4B"/>
    <w:rsid w:val="007C4FDD"/>
    <w:rsid w:val="007C541A"/>
    <w:rsid w:val="007C59EA"/>
    <w:rsid w:val="007C5A04"/>
    <w:rsid w:val="007C5E30"/>
    <w:rsid w:val="007C5E5B"/>
    <w:rsid w:val="007C604E"/>
    <w:rsid w:val="007C60E1"/>
    <w:rsid w:val="007C63B2"/>
    <w:rsid w:val="007C69D4"/>
    <w:rsid w:val="007C6B91"/>
    <w:rsid w:val="007C6D17"/>
    <w:rsid w:val="007C6E2D"/>
    <w:rsid w:val="007C7257"/>
    <w:rsid w:val="007C75D3"/>
    <w:rsid w:val="007C76C6"/>
    <w:rsid w:val="007C7B6C"/>
    <w:rsid w:val="007C7D28"/>
    <w:rsid w:val="007C7E02"/>
    <w:rsid w:val="007D0153"/>
    <w:rsid w:val="007D0184"/>
    <w:rsid w:val="007D0234"/>
    <w:rsid w:val="007D028F"/>
    <w:rsid w:val="007D02CF"/>
    <w:rsid w:val="007D1258"/>
    <w:rsid w:val="007D14CC"/>
    <w:rsid w:val="007D2670"/>
    <w:rsid w:val="007D32A5"/>
    <w:rsid w:val="007D3D8F"/>
    <w:rsid w:val="007D3EBB"/>
    <w:rsid w:val="007D4069"/>
    <w:rsid w:val="007D4137"/>
    <w:rsid w:val="007D4165"/>
    <w:rsid w:val="007D41C2"/>
    <w:rsid w:val="007D41F4"/>
    <w:rsid w:val="007D4383"/>
    <w:rsid w:val="007D44CC"/>
    <w:rsid w:val="007D483F"/>
    <w:rsid w:val="007D4864"/>
    <w:rsid w:val="007D48DD"/>
    <w:rsid w:val="007D4DE1"/>
    <w:rsid w:val="007D5164"/>
    <w:rsid w:val="007D53C9"/>
    <w:rsid w:val="007D54AB"/>
    <w:rsid w:val="007D5820"/>
    <w:rsid w:val="007D5CCC"/>
    <w:rsid w:val="007D6437"/>
    <w:rsid w:val="007D6A3E"/>
    <w:rsid w:val="007D6A68"/>
    <w:rsid w:val="007D6AE4"/>
    <w:rsid w:val="007D7161"/>
    <w:rsid w:val="007D7B8A"/>
    <w:rsid w:val="007D7FE6"/>
    <w:rsid w:val="007E0244"/>
    <w:rsid w:val="007E029F"/>
    <w:rsid w:val="007E0659"/>
    <w:rsid w:val="007E0D4E"/>
    <w:rsid w:val="007E1396"/>
    <w:rsid w:val="007E147E"/>
    <w:rsid w:val="007E151B"/>
    <w:rsid w:val="007E165A"/>
    <w:rsid w:val="007E1C47"/>
    <w:rsid w:val="007E23D0"/>
    <w:rsid w:val="007E2463"/>
    <w:rsid w:val="007E2ED8"/>
    <w:rsid w:val="007E3589"/>
    <w:rsid w:val="007E3A58"/>
    <w:rsid w:val="007E3AFE"/>
    <w:rsid w:val="007E3B80"/>
    <w:rsid w:val="007E42D1"/>
    <w:rsid w:val="007E47DF"/>
    <w:rsid w:val="007E5B49"/>
    <w:rsid w:val="007E5EC1"/>
    <w:rsid w:val="007E5FD0"/>
    <w:rsid w:val="007E6041"/>
    <w:rsid w:val="007E6257"/>
    <w:rsid w:val="007E644F"/>
    <w:rsid w:val="007E6AA6"/>
    <w:rsid w:val="007E706E"/>
    <w:rsid w:val="007E71E0"/>
    <w:rsid w:val="007E7BC8"/>
    <w:rsid w:val="007E7C34"/>
    <w:rsid w:val="007E7D0E"/>
    <w:rsid w:val="007E7E83"/>
    <w:rsid w:val="007E7FCF"/>
    <w:rsid w:val="007F0277"/>
    <w:rsid w:val="007F0514"/>
    <w:rsid w:val="007F06B2"/>
    <w:rsid w:val="007F0718"/>
    <w:rsid w:val="007F0A61"/>
    <w:rsid w:val="007F0EB2"/>
    <w:rsid w:val="007F0F1E"/>
    <w:rsid w:val="007F1B49"/>
    <w:rsid w:val="007F1FF7"/>
    <w:rsid w:val="007F2056"/>
    <w:rsid w:val="007F21AE"/>
    <w:rsid w:val="007F2857"/>
    <w:rsid w:val="007F2FA7"/>
    <w:rsid w:val="007F314F"/>
    <w:rsid w:val="007F3A15"/>
    <w:rsid w:val="007F46F0"/>
    <w:rsid w:val="007F476D"/>
    <w:rsid w:val="007F4861"/>
    <w:rsid w:val="007F4AE5"/>
    <w:rsid w:val="007F5187"/>
    <w:rsid w:val="007F5348"/>
    <w:rsid w:val="007F599F"/>
    <w:rsid w:val="007F5C1B"/>
    <w:rsid w:val="007F5C5F"/>
    <w:rsid w:val="007F6017"/>
    <w:rsid w:val="007F6065"/>
    <w:rsid w:val="007F6229"/>
    <w:rsid w:val="007F62AB"/>
    <w:rsid w:val="007F634F"/>
    <w:rsid w:val="007F643E"/>
    <w:rsid w:val="007F6564"/>
    <w:rsid w:val="007F690B"/>
    <w:rsid w:val="007F6CD1"/>
    <w:rsid w:val="007F70A9"/>
    <w:rsid w:val="007F7182"/>
    <w:rsid w:val="007F7A0D"/>
    <w:rsid w:val="007F7AB8"/>
    <w:rsid w:val="007F7B44"/>
    <w:rsid w:val="007F7D9A"/>
    <w:rsid w:val="008001ED"/>
    <w:rsid w:val="00800280"/>
    <w:rsid w:val="00800356"/>
    <w:rsid w:val="0080066C"/>
    <w:rsid w:val="008018E8"/>
    <w:rsid w:val="0080197F"/>
    <w:rsid w:val="00802588"/>
    <w:rsid w:val="00802664"/>
    <w:rsid w:val="00802ACD"/>
    <w:rsid w:val="00802CD0"/>
    <w:rsid w:val="00802E58"/>
    <w:rsid w:val="008030AA"/>
    <w:rsid w:val="008035C3"/>
    <w:rsid w:val="0080373D"/>
    <w:rsid w:val="00803E48"/>
    <w:rsid w:val="00804B35"/>
    <w:rsid w:val="00805109"/>
    <w:rsid w:val="00805489"/>
    <w:rsid w:val="00805679"/>
    <w:rsid w:val="00805B96"/>
    <w:rsid w:val="00805BD4"/>
    <w:rsid w:val="00805EAE"/>
    <w:rsid w:val="00806433"/>
    <w:rsid w:val="00806537"/>
    <w:rsid w:val="0080688C"/>
    <w:rsid w:val="00806D3F"/>
    <w:rsid w:val="008073AE"/>
    <w:rsid w:val="008074EB"/>
    <w:rsid w:val="008075DC"/>
    <w:rsid w:val="00807AE4"/>
    <w:rsid w:val="00807C3A"/>
    <w:rsid w:val="00807E52"/>
    <w:rsid w:val="00807F30"/>
    <w:rsid w:val="0081147F"/>
    <w:rsid w:val="0081176D"/>
    <w:rsid w:val="008119DD"/>
    <w:rsid w:val="00811A90"/>
    <w:rsid w:val="00811B25"/>
    <w:rsid w:val="00811CDA"/>
    <w:rsid w:val="00812017"/>
    <w:rsid w:val="0081240A"/>
    <w:rsid w:val="00812444"/>
    <w:rsid w:val="00812811"/>
    <w:rsid w:val="00812D47"/>
    <w:rsid w:val="00813372"/>
    <w:rsid w:val="0081339C"/>
    <w:rsid w:val="00813510"/>
    <w:rsid w:val="00813B33"/>
    <w:rsid w:val="00813D4B"/>
    <w:rsid w:val="00813E3F"/>
    <w:rsid w:val="00813EFF"/>
    <w:rsid w:val="00813FC5"/>
    <w:rsid w:val="00813FCC"/>
    <w:rsid w:val="00813FF1"/>
    <w:rsid w:val="0081411C"/>
    <w:rsid w:val="00814195"/>
    <w:rsid w:val="008143F4"/>
    <w:rsid w:val="008145A1"/>
    <w:rsid w:val="008146B0"/>
    <w:rsid w:val="008146E8"/>
    <w:rsid w:val="008149AB"/>
    <w:rsid w:val="00814FBD"/>
    <w:rsid w:val="008152BE"/>
    <w:rsid w:val="0081535A"/>
    <w:rsid w:val="0081553A"/>
    <w:rsid w:val="00815663"/>
    <w:rsid w:val="0081587B"/>
    <w:rsid w:val="008158D1"/>
    <w:rsid w:val="00816327"/>
    <w:rsid w:val="00816330"/>
    <w:rsid w:val="008163B3"/>
    <w:rsid w:val="008165B8"/>
    <w:rsid w:val="00816775"/>
    <w:rsid w:val="008167F5"/>
    <w:rsid w:val="00816A27"/>
    <w:rsid w:val="00816A91"/>
    <w:rsid w:val="00816EB2"/>
    <w:rsid w:val="008170B8"/>
    <w:rsid w:val="008172F0"/>
    <w:rsid w:val="00817B47"/>
    <w:rsid w:val="00817FB5"/>
    <w:rsid w:val="0082035E"/>
    <w:rsid w:val="00820579"/>
    <w:rsid w:val="00820985"/>
    <w:rsid w:val="00820E8F"/>
    <w:rsid w:val="00820FC6"/>
    <w:rsid w:val="00820FC9"/>
    <w:rsid w:val="00821793"/>
    <w:rsid w:val="00821BED"/>
    <w:rsid w:val="00822011"/>
    <w:rsid w:val="00822305"/>
    <w:rsid w:val="00822314"/>
    <w:rsid w:val="00822993"/>
    <w:rsid w:val="00822CBB"/>
    <w:rsid w:val="00823168"/>
    <w:rsid w:val="008231BE"/>
    <w:rsid w:val="008235FF"/>
    <w:rsid w:val="0082360F"/>
    <w:rsid w:val="008238BD"/>
    <w:rsid w:val="00823F7D"/>
    <w:rsid w:val="008240A6"/>
    <w:rsid w:val="00824107"/>
    <w:rsid w:val="008244F5"/>
    <w:rsid w:val="008247A7"/>
    <w:rsid w:val="008248AE"/>
    <w:rsid w:val="00824F19"/>
    <w:rsid w:val="00825392"/>
    <w:rsid w:val="0082545D"/>
    <w:rsid w:val="00826179"/>
    <w:rsid w:val="00826502"/>
    <w:rsid w:val="00826A20"/>
    <w:rsid w:val="00826C24"/>
    <w:rsid w:val="00826E1C"/>
    <w:rsid w:val="00826E28"/>
    <w:rsid w:val="008272E1"/>
    <w:rsid w:val="0082734B"/>
    <w:rsid w:val="008278DD"/>
    <w:rsid w:val="008279D0"/>
    <w:rsid w:val="00827A43"/>
    <w:rsid w:val="00827E72"/>
    <w:rsid w:val="00830113"/>
    <w:rsid w:val="00830232"/>
    <w:rsid w:val="0083023C"/>
    <w:rsid w:val="00830CC5"/>
    <w:rsid w:val="00830FD3"/>
    <w:rsid w:val="008310B7"/>
    <w:rsid w:val="0083158E"/>
    <w:rsid w:val="0083179B"/>
    <w:rsid w:val="008317CA"/>
    <w:rsid w:val="00831A05"/>
    <w:rsid w:val="00831AD7"/>
    <w:rsid w:val="00831CBE"/>
    <w:rsid w:val="00831F5A"/>
    <w:rsid w:val="008327E8"/>
    <w:rsid w:val="00832A25"/>
    <w:rsid w:val="00832AD5"/>
    <w:rsid w:val="00832C74"/>
    <w:rsid w:val="00832E20"/>
    <w:rsid w:val="00832ECD"/>
    <w:rsid w:val="00833007"/>
    <w:rsid w:val="008337DF"/>
    <w:rsid w:val="0083389E"/>
    <w:rsid w:val="00833CBD"/>
    <w:rsid w:val="00833EDB"/>
    <w:rsid w:val="00834201"/>
    <w:rsid w:val="00834317"/>
    <w:rsid w:val="0083463A"/>
    <w:rsid w:val="0083466D"/>
    <w:rsid w:val="00834972"/>
    <w:rsid w:val="00834C96"/>
    <w:rsid w:val="00834F85"/>
    <w:rsid w:val="008355D5"/>
    <w:rsid w:val="008360E9"/>
    <w:rsid w:val="00836504"/>
    <w:rsid w:val="0083657E"/>
    <w:rsid w:val="00836B13"/>
    <w:rsid w:val="00836EAD"/>
    <w:rsid w:val="00837201"/>
    <w:rsid w:val="008376C4"/>
    <w:rsid w:val="00837730"/>
    <w:rsid w:val="008378C7"/>
    <w:rsid w:val="00837E25"/>
    <w:rsid w:val="00840150"/>
    <w:rsid w:val="00840441"/>
    <w:rsid w:val="0084075A"/>
    <w:rsid w:val="008409D9"/>
    <w:rsid w:val="00840B3F"/>
    <w:rsid w:val="008413E7"/>
    <w:rsid w:val="008414A9"/>
    <w:rsid w:val="008417B5"/>
    <w:rsid w:val="00841D3E"/>
    <w:rsid w:val="008421F9"/>
    <w:rsid w:val="008422DC"/>
    <w:rsid w:val="00842374"/>
    <w:rsid w:val="00842487"/>
    <w:rsid w:val="008427DE"/>
    <w:rsid w:val="00842BCE"/>
    <w:rsid w:val="00842ED4"/>
    <w:rsid w:val="00843416"/>
    <w:rsid w:val="0084361D"/>
    <w:rsid w:val="008443B5"/>
    <w:rsid w:val="00844E6E"/>
    <w:rsid w:val="00845A36"/>
    <w:rsid w:val="00845A44"/>
    <w:rsid w:val="00845C26"/>
    <w:rsid w:val="008467E4"/>
    <w:rsid w:val="00846A47"/>
    <w:rsid w:val="00846A9A"/>
    <w:rsid w:val="00847221"/>
    <w:rsid w:val="00847397"/>
    <w:rsid w:val="0084762E"/>
    <w:rsid w:val="0084787A"/>
    <w:rsid w:val="00847A48"/>
    <w:rsid w:val="00850098"/>
    <w:rsid w:val="0085046B"/>
    <w:rsid w:val="00850757"/>
    <w:rsid w:val="0085075B"/>
    <w:rsid w:val="00850C68"/>
    <w:rsid w:val="00850D6F"/>
    <w:rsid w:val="00850DA7"/>
    <w:rsid w:val="0085119B"/>
    <w:rsid w:val="00851C43"/>
    <w:rsid w:val="00851CF5"/>
    <w:rsid w:val="00851FC7"/>
    <w:rsid w:val="00851FC8"/>
    <w:rsid w:val="00852323"/>
    <w:rsid w:val="00852338"/>
    <w:rsid w:val="00852497"/>
    <w:rsid w:val="008527C1"/>
    <w:rsid w:val="008527F1"/>
    <w:rsid w:val="00852D93"/>
    <w:rsid w:val="00853D15"/>
    <w:rsid w:val="00853F98"/>
    <w:rsid w:val="00854011"/>
    <w:rsid w:val="00854183"/>
    <w:rsid w:val="00854288"/>
    <w:rsid w:val="00854392"/>
    <w:rsid w:val="00854492"/>
    <w:rsid w:val="00854671"/>
    <w:rsid w:val="00854AC7"/>
    <w:rsid w:val="00854C1B"/>
    <w:rsid w:val="00854D5C"/>
    <w:rsid w:val="0085500E"/>
    <w:rsid w:val="00855198"/>
    <w:rsid w:val="008552BB"/>
    <w:rsid w:val="008554ED"/>
    <w:rsid w:val="008556F2"/>
    <w:rsid w:val="008558B5"/>
    <w:rsid w:val="00855A6B"/>
    <w:rsid w:val="00855A6F"/>
    <w:rsid w:val="00855EDE"/>
    <w:rsid w:val="00856112"/>
    <w:rsid w:val="00856133"/>
    <w:rsid w:val="00856288"/>
    <w:rsid w:val="008573A7"/>
    <w:rsid w:val="00857C8E"/>
    <w:rsid w:val="00857EC4"/>
    <w:rsid w:val="00857F52"/>
    <w:rsid w:val="00857F94"/>
    <w:rsid w:val="00860322"/>
    <w:rsid w:val="00860DE9"/>
    <w:rsid w:val="00860E2B"/>
    <w:rsid w:val="00860E3D"/>
    <w:rsid w:val="00860F25"/>
    <w:rsid w:val="00861022"/>
    <w:rsid w:val="00861751"/>
    <w:rsid w:val="008618BA"/>
    <w:rsid w:val="00861A67"/>
    <w:rsid w:val="00861ADA"/>
    <w:rsid w:val="0086204B"/>
    <w:rsid w:val="00862A45"/>
    <w:rsid w:val="00862C4F"/>
    <w:rsid w:val="00862C93"/>
    <w:rsid w:val="00862D09"/>
    <w:rsid w:val="00863330"/>
    <w:rsid w:val="00863605"/>
    <w:rsid w:val="0086362C"/>
    <w:rsid w:val="00863657"/>
    <w:rsid w:val="00863DE6"/>
    <w:rsid w:val="0086404E"/>
    <w:rsid w:val="0086434D"/>
    <w:rsid w:val="00864427"/>
    <w:rsid w:val="00864647"/>
    <w:rsid w:val="008646AC"/>
    <w:rsid w:val="00864858"/>
    <w:rsid w:val="00864EC0"/>
    <w:rsid w:val="00864F50"/>
    <w:rsid w:val="00864F99"/>
    <w:rsid w:val="00864FB2"/>
    <w:rsid w:val="00865039"/>
    <w:rsid w:val="00865077"/>
    <w:rsid w:val="008651EA"/>
    <w:rsid w:val="008653DB"/>
    <w:rsid w:val="008655E5"/>
    <w:rsid w:val="00865834"/>
    <w:rsid w:val="00865D5C"/>
    <w:rsid w:val="0086616F"/>
    <w:rsid w:val="008661C1"/>
    <w:rsid w:val="00866301"/>
    <w:rsid w:val="00866518"/>
    <w:rsid w:val="00866F2A"/>
    <w:rsid w:val="008670CC"/>
    <w:rsid w:val="0086725F"/>
    <w:rsid w:val="00867B1F"/>
    <w:rsid w:val="00867BC1"/>
    <w:rsid w:val="00867E3C"/>
    <w:rsid w:val="0087004A"/>
    <w:rsid w:val="00870109"/>
    <w:rsid w:val="008702B3"/>
    <w:rsid w:val="008707B0"/>
    <w:rsid w:val="00870C08"/>
    <w:rsid w:val="008712A4"/>
    <w:rsid w:val="00871639"/>
    <w:rsid w:val="00871CC7"/>
    <w:rsid w:val="00871E0B"/>
    <w:rsid w:val="00872138"/>
    <w:rsid w:val="008721BB"/>
    <w:rsid w:val="0087247F"/>
    <w:rsid w:val="008724F9"/>
    <w:rsid w:val="008726E2"/>
    <w:rsid w:val="008727A6"/>
    <w:rsid w:val="008728EF"/>
    <w:rsid w:val="00872D26"/>
    <w:rsid w:val="00872E21"/>
    <w:rsid w:val="00872E49"/>
    <w:rsid w:val="008733ED"/>
    <w:rsid w:val="0087366A"/>
    <w:rsid w:val="008737A8"/>
    <w:rsid w:val="00873894"/>
    <w:rsid w:val="00873BF5"/>
    <w:rsid w:val="00873E43"/>
    <w:rsid w:val="0087404C"/>
    <w:rsid w:val="00874363"/>
    <w:rsid w:val="00874A77"/>
    <w:rsid w:val="00874A7C"/>
    <w:rsid w:val="00875204"/>
    <w:rsid w:val="0087528B"/>
    <w:rsid w:val="008755B7"/>
    <w:rsid w:val="00875815"/>
    <w:rsid w:val="00875A05"/>
    <w:rsid w:val="00875DC6"/>
    <w:rsid w:val="008762A5"/>
    <w:rsid w:val="00876365"/>
    <w:rsid w:val="00876449"/>
    <w:rsid w:val="00876763"/>
    <w:rsid w:val="008767BC"/>
    <w:rsid w:val="00876815"/>
    <w:rsid w:val="00876E39"/>
    <w:rsid w:val="00876EEE"/>
    <w:rsid w:val="008772CA"/>
    <w:rsid w:val="0087752F"/>
    <w:rsid w:val="00877863"/>
    <w:rsid w:val="00877AA5"/>
    <w:rsid w:val="00877CD7"/>
    <w:rsid w:val="00877E7E"/>
    <w:rsid w:val="00877E90"/>
    <w:rsid w:val="00880166"/>
    <w:rsid w:val="0088079C"/>
    <w:rsid w:val="00880801"/>
    <w:rsid w:val="0088082C"/>
    <w:rsid w:val="008809EB"/>
    <w:rsid w:val="00881073"/>
    <w:rsid w:val="008810A7"/>
    <w:rsid w:val="0088120F"/>
    <w:rsid w:val="008814BD"/>
    <w:rsid w:val="00881635"/>
    <w:rsid w:val="008816DC"/>
    <w:rsid w:val="00881724"/>
    <w:rsid w:val="0088175F"/>
    <w:rsid w:val="008818FF"/>
    <w:rsid w:val="00881B8C"/>
    <w:rsid w:val="008822EF"/>
    <w:rsid w:val="00882683"/>
    <w:rsid w:val="00882B14"/>
    <w:rsid w:val="00882E47"/>
    <w:rsid w:val="00883078"/>
    <w:rsid w:val="0088317D"/>
    <w:rsid w:val="00883948"/>
    <w:rsid w:val="00883BC6"/>
    <w:rsid w:val="00883F87"/>
    <w:rsid w:val="00883F9C"/>
    <w:rsid w:val="00884047"/>
    <w:rsid w:val="008842FC"/>
    <w:rsid w:val="00884481"/>
    <w:rsid w:val="0088490B"/>
    <w:rsid w:val="008852B2"/>
    <w:rsid w:val="008857DC"/>
    <w:rsid w:val="00885B3C"/>
    <w:rsid w:val="00885FA1"/>
    <w:rsid w:val="00886028"/>
    <w:rsid w:val="0088604F"/>
    <w:rsid w:val="00886378"/>
    <w:rsid w:val="0088644A"/>
    <w:rsid w:val="0088644D"/>
    <w:rsid w:val="00886677"/>
    <w:rsid w:val="00886F39"/>
    <w:rsid w:val="00887238"/>
    <w:rsid w:val="0088728D"/>
    <w:rsid w:val="0088769A"/>
    <w:rsid w:val="00887A80"/>
    <w:rsid w:val="00887AB0"/>
    <w:rsid w:val="0089078D"/>
    <w:rsid w:val="00890AFC"/>
    <w:rsid w:val="008912AC"/>
    <w:rsid w:val="008914A7"/>
    <w:rsid w:val="0089155B"/>
    <w:rsid w:val="0089185F"/>
    <w:rsid w:val="00891E98"/>
    <w:rsid w:val="00892024"/>
    <w:rsid w:val="008922DC"/>
    <w:rsid w:val="00892AE3"/>
    <w:rsid w:val="00892F2A"/>
    <w:rsid w:val="008933AA"/>
    <w:rsid w:val="008937AC"/>
    <w:rsid w:val="00893A5C"/>
    <w:rsid w:val="00893ACC"/>
    <w:rsid w:val="00893D29"/>
    <w:rsid w:val="00894850"/>
    <w:rsid w:val="008948DE"/>
    <w:rsid w:val="0089538B"/>
    <w:rsid w:val="00895454"/>
    <w:rsid w:val="008958A3"/>
    <w:rsid w:val="00895937"/>
    <w:rsid w:val="00895C1A"/>
    <w:rsid w:val="00895C86"/>
    <w:rsid w:val="008972DD"/>
    <w:rsid w:val="0089744D"/>
    <w:rsid w:val="00897686"/>
    <w:rsid w:val="00897D04"/>
    <w:rsid w:val="008A01BD"/>
    <w:rsid w:val="008A01CB"/>
    <w:rsid w:val="008A0A9D"/>
    <w:rsid w:val="008A0BB0"/>
    <w:rsid w:val="008A0C93"/>
    <w:rsid w:val="008A0CA9"/>
    <w:rsid w:val="008A0D87"/>
    <w:rsid w:val="008A0F5E"/>
    <w:rsid w:val="008A13DC"/>
    <w:rsid w:val="008A1693"/>
    <w:rsid w:val="008A1900"/>
    <w:rsid w:val="008A1E94"/>
    <w:rsid w:val="008A2227"/>
    <w:rsid w:val="008A2497"/>
    <w:rsid w:val="008A298E"/>
    <w:rsid w:val="008A2DA4"/>
    <w:rsid w:val="008A2FA3"/>
    <w:rsid w:val="008A2FC5"/>
    <w:rsid w:val="008A34F5"/>
    <w:rsid w:val="008A3532"/>
    <w:rsid w:val="008A3812"/>
    <w:rsid w:val="008A39F5"/>
    <w:rsid w:val="008A3C07"/>
    <w:rsid w:val="008A3E7C"/>
    <w:rsid w:val="008A45B7"/>
    <w:rsid w:val="008A45FD"/>
    <w:rsid w:val="008A46D3"/>
    <w:rsid w:val="008A46FF"/>
    <w:rsid w:val="008A493D"/>
    <w:rsid w:val="008A4E4B"/>
    <w:rsid w:val="008A54FC"/>
    <w:rsid w:val="008A550C"/>
    <w:rsid w:val="008A551E"/>
    <w:rsid w:val="008A56E4"/>
    <w:rsid w:val="008A5857"/>
    <w:rsid w:val="008A5D1E"/>
    <w:rsid w:val="008A5F6E"/>
    <w:rsid w:val="008A5F7D"/>
    <w:rsid w:val="008A65C0"/>
    <w:rsid w:val="008A69BE"/>
    <w:rsid w:val="008A6E9B"/>
    <w:rsid w:val="008A6EA1"/>
    <w:rsid w:val="008A7048"/>
    <w:rsid w:val="008A71E7"/>
    <w:rsid w:val="008B01F2"/>
    <w:rsid w:val="008B0390"/>
    <w:rsid w:val="008B098F"/>
    <w:rsid w:val="008B0AC5"/>
    <w:rsid w:val="008B0B99"/>
    <w:rsid w:val="008B0DF2"/>
    <w:rsid w:val="008B1092"/>
    <w:rsid w:val="008B12E3"/>
    <w:rsid w:val="008B1619"/>
    <w:rsid w:val="008B1637"/>
    <w:rsid w:val="008B1654"/>
    <w:rsid w:val="008B17B0"/>
    <w:rsid w:val="008B17E9"/>
    <w:rsid w:val="008B1F18"/>
    <w:rsid w:val="008B25AA"/>
    <w:rsid w:val="008B2826"/>
    <w:rsid w:val="008B2A4E"/>
    <w:rsid w:val="008B2BB4"/>
    <w:rsid w:val="008B2D27"/>
    <w:rsid w:val="008B322D"/>
    <w:rsid w:val="008B35E7"/>
    <w:rsid w:val="008B37C6"/>
    <w:rsid w:val="008B3989"/>
    <w:rsid w:val="008B3BCA"/>
    <w:rsid w:val="008B40BB"/>
    <w:rsid w:val="008B432B"/>
    <w:rsid w:val="008B47AD"/>
    <w:rsid w:val="008B487D"/>
    <w:rsid w:val="008B4A04"/>
    <w:rsid w:val="008B4BEB"/>
    <w:rsid w:val="008B52A5"/>
    <w:rsid w:val="008B52EE"/>
    <w:rsid w:val="008B5355"/>
    <w:rsid w:val="008B5CD0"/>
    <w:rsid w:val="008B5E47"/>
    <w:rsid w:val="008B62D8"/>
    <w:rsid w:val="008B6478"/>
    <w:rsid w:val="008B64DD"/>
    <w:rsid w:val="008B6812"/>
    <w:rsid w:val="008B6DA4"/>
    <w:rsid w:val="008B6ED0"/>
    <w:rsid w:val="008B6ED1"/>
    <w:rsid w:val="008B6F1A"/>
    <w:rsid w:val="008B7691"/>
    <w:rsid w:val="008B76AE"/>
    <w:rsid w:val="008B793B"/>
    <w:rsid w:val="008B7DE9"/>
    <w:rsid w:val="008B7EFF"/>
    <w:rsid w:val="008C0368"/>
    <w:rsid w:val="008C07A3"/>
    <w:rsid w:val="008C093D"/>
    <w:rsid w:val="008C0ACD"/>
    <w:rsid w:val="008C0C38"/>
    <w:rsid w:val="008C0D86"/>
    <w:rsid w:val="008C171D"/>
    <w:rsid w:val="008C1CE3"/>
    <w:rsid w:val="008C1CE4"/>
    <w:rsid w:val="008C1DF9"/>
    <w:rsid w:val="008C1E4D"/>
    <w:rsid w:val="008C1F17"/>
    <w:rsid w:val="008C1FA5"/>
    <w:rsid w:val="008C20FC"/>
    <w:rsid w:val="008C21AD"/>
    <w:rsid w:val="008C2373"/>
    <w:rsid w:val="008C242A"/>
    <w:rsid w:val="008C24BD"/>
    <w:rsid w:val="008C250F"/>
    <w:rsid w:val="008C28E4"/>
    <w:rsid w:val="008C2BE4"/>
    <w:rsid w:val="008C2DD1"/>
    <w:rsid w:val="008C3328"/>
    <w:rsid w:val="008C40D6"/>
    <w:rsid w:val="008C4267"/>
    <w:rsid w:val="008C4833"/>
    <w:rsid w:val="008C4AD0"/>
    <w:rsid w:val="008C4B08"/>
    <w:rsid w:val="008C54BF"/>
    <w:rsid w:val="008C5807"/>
    <w:rsid w:val="008C5AB1"/>
    <w:rsid w:val="008C5D2F"/>
    <w:rsid w:val="008C5DB5"/>
    <w:rsid w:val="008C60FD"/>
    <w:rsid w:val="008C69EA"/>
    <w:rsid w:val="008C70B8"/>
    <w:rsid w:val="008C72AE"/>
    <w:rsid w:val="008C72BF"/>
    <w:rsid w:val="008C750C"/>
    <w:rsid w:val="008C7A0B"/>
    <w:rsid w:val="008D0126"/>
    <w:rsid w:val="008D0A71"/>
    <w:rsid w:val="008D0AA4"/>
    <w:rsid w:val="008D1072"/>
    <w:rsid w:val="008D1379"/>
    <w:rsid w:val="008D15A5"/>
    <w:rsid w:val="008D1841"/>
    <w:rsid w:val="008D1A4B"/>
    <w:rsid w:val="008D1C37"/>
    <w:rsid w:val="008D1D36"/>
    <w:rsid w:val="008D262D"/>
    <w:rsid w:val="008D264B"/>
    <w:rsid w:val="008D2B78"/>
    <w:rsid w:val="008D328A"/>
    <w:rsid w:val="008D378F"/>
    <w:rsid w:val="008D3DCD"/>
    <w:rsid w:val="008D3EC6"/>
    <w:rsid w:val="008D3EDB"/>
    <w:rsid w:val="008D418B"/>
    <w:rsid w:val="008D4280"/>
    <w:rsid w:val="008D4C03"/>
    <w:rsid w:val="008D5288"/>
    <w:rsid w:val="008D54B6"/>
    <w:rsid w:val="008D5617"/>
    <w:rsid w:val="008D5658"/>
    <w:rsid w:val="008D59FD"/>
    <w:rsid w:val="008D624B"/>
    <w:rsid w:val="008D648D"/>
    <w:rsid w:val="008D65DD"/>
    <w:rsid w:val="008D6CA7"/>
    <w:rsid w:val="008D70B1"/>
    <w:rsid w:val="008E0294"/>
    <w:rsid w:val="008E0399"/>
    <w:rsid w:val="008E0ED4"/>
    <w:rsid w:val="008E1522"/>
    <w:rsid w:val="008E1565"/>
    <w:rsid w:val="008E15A1"/>
    <w:rsid w:val="008E1994"/>
    <w:rsid w:val="008E21B7"/>
    <w:rsid w:val="008E26D9"/>
    <w:rsid w:val="008E29FD"/>
    <w:rsid w:val="008E2A01"/>
    <w:rsid w:val="008E2A14"/>
    <w:rsid w:val="008E3103"/>
    <w:rsid w:val="008E3C44"/>
    <w:rsid w:val="008E3E13"/>
    <w:rsid w:val="008E45EB"/>
    <w:rsid w:val="008E4BE0"/>
    <w:rsid w:val="008E536D"/>
    <w:rsid w:val="008E53AA"/>
    <w:rsid w:val="008E53F6"/>
    <w:rsid w:val="008E5628"/>
    <w:rsid w:val="008E643A"/>
    <w:rsid w:val="008E6945"/>
    <w:rsid w:val="008E7075"/>
    <w:rsid w:val="008E76DB"/>
    <w:rsid w:val="008E7B4E"/>
    <w:rsid w:val="008E7F79"/>
    <w:rsid w:val="008F08AC"/>
    <w:rsid w:val="008F0B04"/>
    <w:rsid w:val="008F0B2F"/>
    <w:rsid w:val="008F141B"/>
    <w:rsid w:val="008F19F9"/>
    <w:rsid w:val="008F21CA"/>
    <w:rsid w:val="008F2AAD"/>
    <w:rsid w:val="008F2D09"/>
    <w:rsid w:val="008F2E9B"/>
    <w:rsid w:val="008F33EC"/>
    <w:rsid w:val="008F387B"/>
    <w:rsid w:val="008F38A4"/>
    <w:rsid w:val="008F3CD9"/>
    <w:rsid w:val="008F3E82"/>
    <w:rsid w:val="008F446B"/>
    <w:rsid w:val="008F44C5"/>
    <w:rsid w:val="008F48E2"/>
    <w:rsid w:val="008F4AEF"/>
    <w:rsid w:val="008F4C0F"/>
    <w:rsid w:val="008F5571"/>
    <w:rsid w:val="008F5918"/>
    <w:rsid w:val="008F5E18"/>
    <w:rsid w:val="008F5EB0"/>
    <w:rsid w:val="008F6A94"/>
    <w:rsid w:val="008F6E75"/>
    <w:rsid w:val="008F73EE"/>
    <w:rsid w:val="008F793F"/>
    <w:rsid w:val="008F7CB9"/>
    <w:rsid w:val="008F7CD7"/>
    <w:rsid w:val="008F7F98"/>
    <w:rsid w:val="00900157"/>
    <w:rsid w:val="00900C2A"/>
    <w:rsid w:val="00900E42"/>
    <w:rsid w:val="00901468"/>
    <w:rsid w:val="00901598"/>
    <w:rsid w:val="009016DA"/>
    <w:rsid w:val="00901CDA"/>
    <w:rsid w:val="009025FC"/>
    <w:rsid w:val="009027BF"/>
    <w:rsid w:val="00902829"/>
    <w:rsid w:val="00902907"/>
    <w:rsid w:val="00902C59"/>
    <w:rsid w:val="009030A5"/>
    <w:rsid w:val="009033B2"/>
    <w:rsid w:val="00903A54"/>
    <w:rsid w:val="00903B82"/>
    <w:rsid w:val="009040F4"/>
    <w:rsid w:val="009043F8"/>
    <w:rsid w:val="00904603"/>
    <w:rsid w:val="00904648"/>
    <w:rsid w:val="00904A4B"/>
    <w:rsid w:val="00904E64"/>
    <w:rsid w:val="00905B7D"/>
    <w:rsid w:val="00905BA8"/>
    <w:rsid w:val="00905BE9"/>
    <w:rsid w:val="00905D63"/>
    <w:rsid w:val="009063E2"/>
    <w:rsid w:val="009064DF"/>
    <w:rsid w:val="0090680C"/>
    <w:rsid w:val="00906931"/>
    <w:rsid w:val="0090694D"/>
    <w:rsid w:val="00906FF9"/>
    <w:rsid w:val="0090750D"/>
    <w:rsid w:val="00907734"/>
    <w:rsid w:val="00907B62"/>
    <w:rsid w:val="00910808"/>
    <w:rsid w:val="00910948"/>
    <w:rsid w:val="00910DB5"/>
    <w:rsid w:val="00910DE1"/>
    <w:rsid w:val="009110EA"/>
    <w:rsid w:val="00911391"/>
    <w:rsid w:val="00911398"/>
    <w:rsid w:val="00911527"/>
    <w:rsid w:val="00911C23"/>
    <w:rsid w:val="00912130"/>
    <w:rsid w:val="00912584"/>
    <w:rsid w:val="0091271F"/>
    <w:rsid w:val="009128E5"/>
    <w:rsid w:val="009129FC"/>
    <w:rsid w:val="00912D5B"/>
    <w:rsid w:val="00913670"/>
    <w:rsid w:val="009137BA"/>
    <w:rsid w:val="00913A7C"/>
    <w:rsid w:val="00913FCF"/>
    <w:rsid w:val="00914119"/>
    <w:rsid w:val="009142F4"/>
    <w:rsid w:val="00914427"/>
    <w:rsid w:val="00914561"/>
    <w:rsid w:val="00914DEB"/>
    <w:rsid w:val="00914F31"/>
    <w:rsid w:val="00915022"/>
    <w:rsid w:val="009152C8"/>
    <w:rsid w:val="0091543C"/>
    <w:rsid w:val="009159C4"/>
    <w:rsid w:val="00915E94"/>
    <w:rsid w:val="00915F32"/>
    <w:rsid w:val="00916095"/>
    <w:rsid w:val="0091625B"/>
    <w:rsid w:val="0091663B"/>
    <w:rsid w:val="009169FC"/>
    <w:rsid w:val="00916F38"/>
    <w:rsid w:val="009176D7"/>
    <w:rsid w:val="009177CF"/>
    <w:rsid w:val="00917C00"/>
    <w:rsid w:val="00917EDD"/>
    <w:rsid w:val="00920436"/>
    <w:rsid w:val="00921311"/>
    <w:rsid w:val="0092144A"/>
    <w:rsid w:val="00921F20"/>
    <w:rsid w:val="0092200B"/>
    <w:rsid w:val="009225DB"/>
    <w:rsid w:val="00923089"/>
    <w:rsid w:val="009239FE"/>
    <w:rsid w:val="009249BF"/>
    <w:rsid w:val="00924A2D"/>
    <w:rsid w:val="00924C28"/>
    <w:rsid w:val="00925008"/>
    <w:rsid w:val="00925408"/>
    <w:rsid w:val="009258C1"/>
    <w:rsid w:val="00925B40"/>
    <w:rsid w:val="00925BEE"/>
    <w:rsid w:val="00925D99"/>
    <w:rsid w:val="00926115"/>
    <w:rsid w:val="0092634D"/>
    <w:rsid w:val="009264C1"/>
    <w:rsid w:val="0092654A"/>
    <w:rsid w:val="0092664E"/>
    <w:rsid w:val="00926679"/>
    <w:rsid w:val="00926743"/>
    <w:rsid w:val="009267AB"/>
    <w:rsid w:val="009269BF"/>
    <w:rsid w:val="00926B69"/>
    <w:rsid w:val="00926C0B"/>
    <w:rsid w:val="009271A5"/>
    <w:rsid w:val="00927246"/>
    <w:rsid w:val="00927458"/>
    <w:rsid w:val="009274D7"/>
    <w:rsid w:val="009277C7"/>
    <w:rsid w:val="009277CD"/>
    <w:rsid w:val="009278B5"/>
    <w:rsid w:val="009279B9"/>
    <w:rsid w:val="00927D87"/>
    <w:rsid w:val="00927DBD"/>
    <w:rsid w:val="00930036"/>
    <w:rsid w:val="00930609"/>
    <w:rsid w:val="00930665"/>
    <w:rsid w:val="009308FD"/>
    <w:rsid w:val="009309EC"/>
    <w:rsid w:val="009312F3"/>
    <w:rsid w:val="0093138B"/>
    <w:rsid w:val="00931710"/>
    <w:rsid w:val="0093201C"/>
    <w:rsid w:val="0093265E"/>
    <w:rsid w:val="009326E9"/>
    <w:rsid w:val="00932749"/>
    <w:rsid w:val="00932E93"/>
    <w:rsid w:val="0093355F"/>
    <w:rsid w:val="00933682"/>
    <w:rsid w:val="0093388C"/>
    <w:rsid w:val="00933D3F"/>
    <w:rsid w:val="00933FFF"/>
    <w:rsid w:val="009347FD"/>
    <w:rsid w:val="00934DF9"/>
    <w:rsid w:val="009352D7"/>
    <w:rsid w:val="00935380"/>
    <w:rsid w:val="0093559E"/>
    <w:rsid w:val="0093578E"/>
    <w:rsid w:val="0093593D"/>
    <w:rsid w:val="00935ACB"/>
    <w:rsid w:val="00936920"/>
    <w:rsid w:val="00936AC4"/>
    <w:rsid w:val="00936AEB"/>
    <w:rsid w:val="00936C51"/>
    <w:rsid w:val="00936CD6"/>
    <w:rsid w:val="00936D5C"/>
    <w:rsid w:val="00936F5D"/>
    <w:rsid w:val="009372BE"/>
    <w:rsid w:val="00937753"/>
    <w:rsid w:val="00937B73"/>
    <w:rsid w:val="00937BA4"/>
    <w:rsid w:val="00937E06"/>
    <w:rsid w:val="00937F63"/>
    <w:rsid w:val="00940911"/>
    <w:rsid w:val="009409CA"/>
    <w:rsid w:val="00940A82"/>
    <w:rsid w:val="00940A8E"/>
    <w:rsid w:val="00940DF6"/>
    <w:rsid w:val="00941085"/>
    <w:rsid w:val="009410F0"/>
    <w:rsid w:val="00941249"/>
    <w:rsid w:val="00941D11"/>
    <w:rsid w:val="0094209D"/>
    <w:rsid w:val="009421D9"/>
    <w:rsid w:val="009423C0"/>
    <w:rsid w:val="009426AB"/>
    <w:rsid w:val="00942866"/>
    <w:rsid w:val="009428D7"/>
    <w:rsid w:val="00942907"/>
    <w:rsid w:val="009429AD"/>
    <w:rsid w:val="00942CAA"/>
    <w:rsid w:val="00942EEE"/>
    <w:rsid w:val="00942FE4"/>
    <w:rsid w:val="00943EB2"/>
    <w:rsid w:val="0094420A"/>
    <w:rsid w:val="00944319"/>
    <w:rsid w:val="009444D7"/>
    <w:rsid w:val="0094458E"/>
    <w:rsid w:val="0094476A"/>
    <w:rsid w:val="00944C41"/>
    <w:rsid w:val="00944D33"/>
    <w:rsid w:val="00944E11"/>
    <w:rsid w:val="00945429"/>
    <w:rsid w:val="0094598F"/>
    <w:rsid w:val="009459B2"/>
    <w:rsid w:val="00945A3E"/>
    <w:rsid w:val="00945AA6"/>
    <w:rsid w:val="00945B83"/>
    <w:rsid w:val="009464A9"/>
    <w:rsid w:val="009464DC"/>
    <w:rsid w:val="00946E7F"/>
    <w:rsid w:val="009471E4"/>
    <w:rsid w:val="00947920"/>
    <w:rsid w:val="0094795C"/>
    <w:rsid w:val="00947EED"/>
    <w:rsid w:val="00947F81"/>
    <w:rsid w:val="009502B6"/>
    <w:rsid w:val="00950826"/>
    <w:rsid w:val="009512A3"/>
    <w:rsid w:val="009515B2"/>
    <w:rsid w:val="00951653"/>
    <w:rsid w:val="009519BA"/>
    <w:rsid w:val="00951E79"/>
    <w:rsid w:val="00951ED1"/>
    <w:rsid w:val="00952591"/>
    <w:rsid w:val="009525C5"/>
    <w:rsid w:val="009529FC"/>
    <w:rsid w:val="00952D1B"/>
    <w:rsid w:val="00953054"/>
    <w:rsid w:val="00953342"/>
    <w:rsid w:val="009537A1"/>
    <w:rsid w:val="009541EB"/>
    <w:rsid w:val="00954834"/>
    <w:rsid w:val="00954D68"/>
    <w:rsid w:val="00955120"/>
    <w:rsid w:val="00955172"/>
    <w:rsid w:val="009552EB"/>
    <w:rsid w:val="009556B0"/>
    <w:rsid w:val="00955A11"/>
    <w:rsid w:val="00955A48"/>
    <w:rsid w:val="00955D42"/>
    <w:rsid w:val="00955E5E"/>
    <w:rsid w:val="009560B6"/>
    <w:rsid w:val="00956912"/>
    <w:rsid w:val="009573E5"/>
    <w:rsid w:val="009579E0"/>
    <w:rsid w:val="0096019A"/>
    <w:rsid w:val="00960C3A"/>
    <w:rsid w:val="00960D0E"/>
    <w:rsid w:val="00961375"/>
    <w:rsid w:val="00961AE3"/>
    <w:rsid w:val="009621AF"/>
    <w:rsid w:val="00962214"/>
    <w:rsid w:val="00962361"/>
    <w:rsid w:val="009624BA"/>
    <w:rsid w:val="009627A2"/>
    <w:rsid w:val="00962EA1"/>
    <w:rsid w:val="00962F73"/>
    <w:rsid w:val="00962F75"/>
    <w:rsid w:val="00963385"/>
    <w:rsid w:val="009636E8"/>
    <w:rsid w:val="00963803"/>
    <w:rsid w:val="00963BE8"/>
    <w:rsid w:val="00963D9A"/>
    <w:rsid w:val="00963DCE"/>
    <w:rsid w:val="00963EB3"/>
    <w:rsid w:val="00964135"/>
    <w:rsid w:val="00964A66"/>
    <w:rsid w:val="00964CA6"/>
    <w:rsid w:val="00965829"/>
    <w:rsid w:val="00965CBC"/>
    <w:rsid w:val="00965E44"/>
    <w:rsid w:val="00965EF7"/>
    <w:rsid w:val="00966212"/>
    <w:rsid w:val="00966238"/>
    <w:rsid w:val="0096630C"/>
    <w:rsid w:val="009663D0"/>
    <w:rsid w:val="00966720"/>
    <w:rsid w:val="00966826"/>
    <w:rsid w:val="00966872"/>
    <w:rsid w:val="00966A91"/>
    <w:rsid w:val="00967205"/>
    <w:rsid w:val="00967566"/>
    <w:rsid w:val="00967B40"/>
    <w:rsid w:val="00967BCA"/>
    <w:rsid w:val="00970135"/>
    <w:rsid w:val="009709B1"/>
    <w:rsid w:val="00970E82"/>
    <w:rsid w:val="00971205"/>
    <w:rsid w:val="0097131A"/>
    <w:rsid w:val="00971428"/>
    <w:rsid w:val="00971A0E"/>
    <w:rsid w:val="00971DA4"/>
    <w:rsid w:val="00971E0B"/>
    <w:rsid w:val="00972385"/>
    <w:rsid w:val="00972697"/>
    <w:rsid w:val="0097353A"/>
    <w:rsid w:val="0097357E"/>
    <w:rsid w:val="009735C3"/>
    <w:rsid w:val="00973AC8"/>
    <w:rsid w:val="00973F8D"/>
    <w:rsid w:val="00974029"/>
    <w:rsid w:val="00974177"/>
    <w:rsid w:val="0097425A"/>
    <w:rsid w:val="0097437F"/>
    <w:rsid w:val="0097443F"/>
    <w:rsid w:val="00975033"/>
    <w:rsid w:val="0097503E"/>
    <w:rsid w:val="00975A67"/>
    <w:rsid w:val="00975FC0"/>
    <w:rsid w:val="009762DB"/>
    <w:rsid w:val="00976363"/>
    <w:rsid w:val="0097662D"/>
    <w:rsid w:val="0097722C"/>
    <w:rsid w:val="00977389"/>
    <w:rsid w:val="00977477"/>
    <w:rsid w:val="0097754B"/>
    <w:rsid w:val="00977991"/>
    <w:rsid w:val="00977DE3"/>
    <w:rsid w:val="00980C42"/>
    <w:rsid w:val="00981AF8"/>
    <w:rsid w:val="00981CE9"/>
    <w:rsid w:val="00981D5F"/>
    <w:rsid w:val="00981EA4"/>
    <w:rsid w:val="00981EEF"/>
    <w:rsid w:val="00981F5C"/>
    <w:rsid w:val="009823BE"/>
    <w:rsid w:val="00982629"/>
    <w:rsid w:val="009826C3"/>
    <w:rsid w:val="009828EC"/>
    <w:rsid w:val="00982ADF"/>
    <w:rsid w:val="00982B61"/>
    <w:rsid w:val="00982C72"/>
    <w:rsid w:val="00982C9B"/>
    <w:rsid w:val="00982D6C"/>
    <w:rsid w:val="00983508"/>
    <w:rsid w:val="009839E5"/>
    <w:rsid w:val="00983BEB"/>
    <w:rsid w:val="00983F5C"/>
    <w:rsid w:val="009841B2"/>
    <w:rsid w:val="009842B7"/>
    <w:rsid w:val="0098465B"/>
    <w:rsid w:val="00984D38"/>
    <w:rsid w:val="00984D69"/>
    <w:rsid w:val="00985169"/>
    <w:rsid w:val="009852C3"/>
    <w:rsid w:val="00985550"/>
    <w:rsid w:val="00985A11"/>
    <w:rsid w:val="00985E99"/>
    <w:rsid w:val="00986005"/>
    <w:rsid w:val="009860FA"/>
    <w:rsid w:val="0098612D"/>
    <w:rsid w:val="0098643C"/>
    <w:rsid w:val="00986CCB"/>
    <w:rsid w:val="00986F29"/>
    <w:rsid w:val="00986F6C"/>
    <w:rsid w:val="0098717C"/>
    <w:rsid w:val="00987928"/>
    <w:rsid w:val="00987A4C"/>
    <w:rsid w:val="00987E41"/>
    <w:rsid w:val="00987EBF"/>
    <w:rsid w:val="0099028E"/>
    <w:rsid w:val="00990334"/>
    <w:rsid w:val="00990524"/>
    <w:rsid w:val="00990634"/>
    <w:rsid w:val="00990B01"/>
    <w:rsid w:val="00990F8E"/>
    <w:rsid w:val="00991080"/>
    <w:rsid w:val="009910A3"/>
    <w:rsid w:val="00991224"/>
    <w:rsid w:val="00991447"/>
    <w:rsid w:val="0099153B"/>
    <w:rsid w:val="00991582"/>
    <w:rsid w:val="0099190C"/>
    <w:rsid w:val="00992154"/>
    <w:rsid w:val="00992A8D"/>
    <w:rsid w:val="00992AA6"/>
    <w:rsid w:val="00992DCF"/>
    <w:rsid w:val="00992FC0"/>
    <w:rsid w:val="00993022"/>
    <w:rsid w:val="009937D3"/>
    <w:rsid w:val="00993863"/>
    <w:rsid w:val="00993990"/>
    <w:rsid w:val="009939C3"/>
    <w:rsid w:val="00993D2B"/>
    <w:rsid w:val="00994410"/>
    <w:rsid w:val="0099444E"/>
    <w:rsid w:val="00994716"/>
    <w:rsid w:val="00994862"/>
    <w:rsid w:val="00994FCC"/>
    <w:rsid w:val="009959C8"/>
    <w:rsid w:val="00995CD4"/>
    <w:rsid w:val="00996017"/>
    <w:rsid w:val="00996384"/>
    <w:rsid w:val="00996399"/>
    <w:rsid w:val="009963DF"/>
    <w:rsid w:val="009964A4"/>
    <w:rsid w:val="0099651F"/>
    <w:rsid w:val="0099688E"/>
    <w:rsid w:val="00996920"/>
    <w:rsid w:val="00996EB0"/>
    <w:rsid w:val="009970C3"/>
    <w:rsid w:val="0099795F"/>
    <w:rsid w:val="00997AD0"/>
    <w:rsid w:val="00997AD6"/>
    <w:rsid w:val="00997B5B"/>
    <w:rsid w:val="00997EB5"/>
    <w:rsid w:val="009A02EA"/>
    <w:rsid w:val="009A0381"/>
    <w:rsid w:val="009A0D11"/>
    <w:rsid w:val="009A17F7"/>
    <w:rsid w:val="009A1CA7"/>
    <w:rsid w:val="009A21B9"/>
    <w:rsid w:val="009A259B"/>
    <w:rsid w:val="009A28CA"/>
    <w:rsid w:val="009A2D03"/>
    <w:rsid w:val="009A3AC4"/>
    <w:rsid w:val="009A3D0A"/>
    <w:rsid w:val="009A3E79"/>
    <w:rsid w:val="009A3ECB"/>
    <w:rsid w:val="009A4203"/>
    <w:rsid w:val="009A4B8E"/>
    <w:rsid w:val="009A4D6F"/>
    <w:rsid w:val="009A4F62"/>
    <w:rsid w:val="009A50A7"/>
    <w:rsid w:val="009A5605"/>
    <w:rsid w:val="009A59D2"/>
    <w:rsid w:val="009A6000"/>
    <w:rsid w:val="009A6104"/>
    <w:rsid w:val="009A612C"/>
    <w:rsid w:val="009A612F"/>
    <w:rsid w:val="009A63A2"/>
    <w:rsid w:val="009A649D"/>
    <w:rsid w:val="009A6A11"/>
    <w:rsid w:val="009A7093"/>
    <w:rsid w:val="009A71E4"/>
    <w:rsid w:val="009A7362"/>
    <w:rsid w:val="009A73AF"/>
    <w:rsid w:val="009A74D5"/>
    <w:rsid w:val="009A7792"/>
    <w:rsid w:val="009A7917"/>
    <w:rsid w:val="009A7BFB"/>
    <w:rsid w:val="009A7C50"/>
    <w:rsid w:val="009A7FB5"/>
    <w:rsid w:val="009B012D"/>
    <w:rsid w:val="009B0549"/>
    <w:rsid w:val="009B07A7"/>
    <w:rsid w:val="009B0B16"/>
    <w:rsid w:val="009B0CB5"/>
    <w:rsid w:val="009B1218"/>
    <w:rsid w:val="009B15CD"/>
    <w:rsid w:val="009B1761"/>
    <w:rsid w:val="009B1A46"/>
    <w:rsid w:val="009B2022"/>
    <w:rsid w:val="009B2352"/>
    <w:rsid w:val="009B29B9"/>
    <w:rsid w:val="009B2B4F"/>
    <w:rsid w:val="009B2ECE"/>
    <w:rsid w:val="009B3287"/>
    <w:rsid w:val="009B348C"/>
    <w:rsid w:val="009B3C47"/>
    <w:rsid w:val="009B402C"/>
    <w:rsid w:val="009B4437"/>
    <w:rsid w:val="009B46F0"/>
    <w:rsid w:val="009B48B5"/>
    <w:rsid w:val="009B4AF5"/>
    <w:rsid w:val="009B4B4F"/>
    <w:rsid w:val="009B4D39"/>
    <w:rsid w:val="009B4D3C"/>
    <w:rsid w:val="009B4DEF"/>
    <w:rsid w:val="009B4F00"/>
    <w:rsid w:val="009B523A"/>
    <w:rsid w:val="009B556F"/>
    <w:rsid w:val="009B55A0"/>
    <w:rsid w:val="009B5872"/>
    <w:rsid w:val="009B58FD"/>
    <w:rsid w:val="009B59A4"/>
    <w:rsid w:val="009B59E7"/>
    <w:rsid w:val="009B5F64"/>
    <w:rsid w:val="009B686E"/>
    <w:rsid w:val="009B6E25"/>
    <w:rsid w:val="009B6E9F"/>
    <w:rsid w:val="009B7036"/>
    <w:rsid w:val="009B75F1"/>
    <w:rsid w:val="009B79B4"/>
    <w:rsid w:val="009B79B7"/>
    <w:rsid w:val="009B7B40"/>
    <w:rsid w:val="009C0118"/>
    <w:rsid w:val="009C0760"/>
    <w:rsid w:val="009C1CC9"/>
    <w:rsid w:val="009C1FB8"/>
    <w:rsid w:val="009C2340"/>
    <w:rsid w:val="009C24C6"/>
    <w:rsid w:val="009C28A3"/>
    <w:rsid w:val="009C2A4B"/>
    <w:rsid w:val="009C2F88"/>
    <w:rsid w:val="009C2FB5"/>
    <w:rsid w:val="009C3650"/>
    <w:rsid w:val="009C36FB"/>
    <w:rsid w:val="009C3790"/>
    <w:rsid w:val="009C39C3"/>
    <w:rsid w:val="009C3CDD"/>
    <w:rsid w:val="009C3F03"/>
    <w:rsid w:val="009C42FE"/>
    <w:rsid w:val="009C44B3"/>
    <w:rsid w:val="009C4720"/>
    <w:rsid w:val="009C481E"/>
    <w:rsid w:val="009C50A7"/>
    <w:rsid w:val="009C53CC"/>
    <w:rsid w:val="009C54F4"/>
    <w:rsid w:val="009C59C6"/>
    <w:rsid w:val="009C5BD5"/>
    <w:rsid w:val="009C5E76"/>
    <w:rsid w:val="009C5F07"/>
    <w:rsid w:val="009C6008"/>
    <w:rsid w:val="009C61C5"/>
    <w:rsid w:val="009C660A"/>
    <w:rsid w:val="009C67AE"/>
    <w:rsid w:val="009C6BE3"/>
    <w:rsid w:val="009C6D79"/>
    <w:rsid w:val="009C6F06"/>
    <w:rsid w:val="009C72EA"/>
    <w:rsid w:val="009C76DD"/>
    <w:rsid w:val="009C7EF8"/>
    <w:rsid w:val="009D0A6E"/>
    <w:rsid w:val="009D0C42"/>
    <w:rsid w:val="009D0DDB"/>
    <w:rsid w:val="009D0F08"/>
    <w:rsid w:val="009D1160"/>
    <w:rsid w:val="009D1425"/>
    <w:rsid w:val="009D149F"/>
    <w:rsid w:val="009D14EE"/>
    <w:rsid w:val="009D1689"/>
    <w:rsid w:val="009D187C"/>
    <w:rsid w:val="009D1A66"/>
    <w:rsid w:val="009D26E3"/>
    <w:rsid w:val="009D27DB"/>
    <w:rsid w:val="009D27FC"/>
    <w:rsid w:val="009D3106"/>
    <w:rsid w:val="009D3253"/>
    <w:rsid w:val="009D342D"/>
    <w:rsid w:val="009D34F4"/>
    <w:rsid w:val="009D3B8F"/>
    <w:rsid w:val="009D451F"/>
    <w:rsid w:val="009D48B7"/>
    <w:rsid w:val="009D4ADF"/>
    <w:rsid w:val="009D5307"/>
    <w:rsid w:val="009D587B"/>
    <w:rsid w:val="009D5BB7"/>
    <w:rsid w:val="009D5C84"/>
    <w:rsid w:val="009D607B"/>
    <w:rsid w:val="009D6606"/>
    <w:rsid w:val="009D6712"/>
    <w:rsid w:val="009D6857"/>
    <w:rsid w:val="009D70F5"/>
    <w:rsid w:val="009D72DC"/>
    <w:rsid w:val="009D740F"/>
    <w:rsid w:val="009D742B"/>
    <w:rsid w:val="009D7665"/>
    <w:rsid w:val="009D7A16"/>
    <w:rsid w:val="009D7E6E"/>
    <w:rsid w:val="009E0076"/>
    <w:rsid w:val="009E025E"/>
    <w:rsid w:val="009E0F50"/>
    <w:rsid w:val="009E0F79"/>
    <w:rsid w:val="009E12F3"/>
    <w:rsid w:val="009E186F"/>
    <w:rsid w:val="009E1BA9"/>
    <w:rsid w:val="009E21C0"/>
    <w:rsid w:val="009E2433"/>
    <w:rsid w:val="009E2622"/>
    <w:rsid w:val="009E399F"/>
    <w:rsid w:val="009E3A32"/>
    <w:rsid w:val="009E3A9F"/>
    <w:rsid w:val="009E3DA7"/>
    <w:rsid w:val="009E41AB"/>
    <w:rsid w:val="009E439C"/>
    <w:rsid w:val="009E47BA"/>
    <w:rsid w:val="009E5183"/>
    <w:rsid w:val="009E5184"/>
    <w:rsid w:val="009E5280"/>
    <w:rsid w:val="009E5294"/>
    <w:rsid w:val="009E538B"/>
    <w:rsid w:val="009E54B7"/>
    <w:rsid w:val="009E586D"/>
    <w:rsid w:val="009E5AC0"/>
    <w:rsid w:val="009E5BBD"/>
    <w:rsid w:val="009E5E7B"/>
    <w:rsid w:val="009E5EE5"/>
    <w:rsid w:val="009E6004"/>
    <w:rsid w:val="009E64C8"/>
    <w:rsid w:val="009E668F"/>
    <w:rsid w:val="009E685B"/>
    <w:rsid w:val="009E6CD0"/>
    <w:rsid w:val="009E7DAA"/>
    <w:rsid w:val="009E7E4E"/>
    <w:rsid w:val="009E7FA8"/>
    <w:rsid w:val="009E7FA9"/>
    <w:rsid w:val="009E7FF2"/>
    <w:rsid w:val="009F049E"/>
    <w:rsid w:val="009F07BC"/>
    <w:rsid w:val="009F0AB5"/>
    <w:rsid w:val="009F147C"/>
    <w:rsid w:val="009F1961"/>
    <w:rsid w:val="009F1BB8"/>
    <w:rsid w:val="009F2094"/>
    <w:rsid w:val="009F2450"/>
    <w:rsid w:val="009F2456"/>
    <w:rsid w:val="009F294B"/>
    <w:rsid w:val="009F2C3E"/>
    <w:rsid w:val="009F33CF"/>
    <w:rsid w:val="009F36B4"/>
    <w:rsid w:val="009F3C42"/>
    <w:rsid w:val="009F3C43"/>
    <w:rsid w:val="009F3FAD"/>
    <w:rsid w:val="009F4011"/>
    <w:rsid w:val="009F4BF9"/>
    <w:rsid w:val="009F4EED"/>
    <w:rsid w:val="009F57F3"/>
    <w:rsid w:val="009F58F7"/>
    <w:rsid w:val="009F5AC6"/>
    <w:rsid w:val="009F60C4"/>
    <w:rsid w:val="009F6446"/>
    <w:rsid w:val="009F65E2"/>
    <w:rsid w:val="009F6925"/>
    <w:rsid w:val="009F695D"/>
    <w:rsid w:val="009F6AB9"/>
    <w:rsid w:val="009F6EB0"/>
    <w:rsid w:val="009F751E"/>
    <w:rsid w:val="009F7589"/>
    <w:rsid w:val="009F7B88"/>
    <w:rsid w:val="00A003E4"/>
    <w:rsid w:val="00A00E1F"/>
    <w:rsid w:val="00A00E45"/>
    <w:rsid w:val="00A00E73"/>
    <w:rsid w:val="00A010C3"/>
    <w:rsid w:val="00A0160F"/>
    <w:rsid w:val="00A01878"/>
    <w:rsid w:val="00A01ABD"/>
    <w:rsid w:val="00A01AD3"/>
    <w:rsid w:val="00A01FA9"/>
    <w:rsid w:val="00A020E3"/>
    <w:rsid w:val="00A02352"/>
    <w:rsid w:val="00A02858"/>
    <w:rsid w:val="00A028DC"/>
    <w:rsid w:val="00A02990"/>
    <w:rsid w:val="00A02F15"/>
    <w:rsid w:val="00A03048"/>
    <w:rsid w:val="00A036FC"/>
    <w:rsid w:val="00A03BAF"/>
    <w:rsid w:val="00A04084"/>
    <w:rsid w:val="00A042EA"/>
    <w:rsid w:val="00A0446A"/>
    <w:rsid w:val="00A04AE2"/>
    <w:rsid w:val="00A04BBC"/>
    <w:rsid w:val="00A05155"/>
    <w:rsid w:val="00A0571D"/>
    <w:rsid w:val="00A0643C"/>
    <w:rsid w:val="00A06A79"/>
    <w:rsid w:val="00A06BB8"/>
    <w:rsid w:val="00A06F14"/>
    <w:rsid w:val="00A0701B"/>
    <w:rsid w:val="00A076FE"/>
    <w:rsid w:val="00A07B3B"/>
    <w:rsid w:val="00A07C10"/>
    <w:rsid w:val="00A07C45"/>
    <w:rsid w:val="00A07F8E"/>
    <w:rsid w:val="00A07F96"/>
    <w:rsid w:val="00A10453"/>
    <w:rsid w:val="00A10754"/>
    <w:rsid w:val="00A10825"/>
    <w:rsid w:val="00A10890"/>
    <w:rsid w:val="00A10B45"/>
    <w:rsid w:val="00A10C02"/>
    <w:rsid w:val="00A10DCD"/>
    <w:rsid w:val="00A10EDF"/>
    <w:rsid w:val="00A113C8"/>
    <w:rsid w:val="00A1193E"/>
    <w:rsid w:val="00A119B0"/>
    <w:rsid w:val="00A12427"/>
    <w:rsid w:val="00A12483"/>
    <w:rsid w:val="00A1279A"/>
    <w:rsid w:val="00A1368D"/>
    <w:rsid w:val="00A1377E"/>
    <w:rsid w:val="00A1386A"/>
    <w:rsid w:val="00A138BF"/>
    <w:rsid w:val="00A13AFD"/>
    <w:rsid w:val="00A13B4E"/>
    <w:rsid w:val="00A141F4"/>
    <w:rsid w:val="00A14610"/>
    <w:rsid w:val="00A148DC"/>
    <w:rsid w:val="00A14A07"/>
    <w:rsid w:val="00A1560A"/>
    <w:rsid w:val="00A15933"/>
    <w:rsid w:val="00A15D16"/>
    <w:rsid w:val="00A16292"/>
    <w:rsid w:val="00A1643F"/>
    <w:rsid w:val="00A164A0"/>
    <w:rsid w:val="00A16A54"/>
    <w:rsid w:val="00A176BA"/>
    <w:rsid w:val="00A179F9"/>
    <w:rsid w:val="00A17A76"/>
    <w:rsid w:val="00A17EB1"/>
    <w:rsid w:val="00A17F74"/>
    <w:rsid w:val="00A20EB2"/>
    <w:rsid w:val="00A2169E"/>
    <w:rsid w:val="00A2173A"/>
    <w:rsid w:val="00A21A20"/>
    <w:rsid w:val="00A21BBF"/>
    <w:rsid w:val="00A22100"/>
    <w:rsid w:val="00A22452"/>
    <w:rsid w:val="00A22578"/>
    <w:rsid w:val="00A2280C"/>
    <w:rsid w:val="00A22833"/>
    <w:rsid w:val="00A22A95"/>
    <w:rsid w:val="00A22E23"/>
    <w:rsid w:val="00A2353E"/>
    <w:rsid w:val="00A248E0"/>
    <w:rsid w:val="00A24F4F"/>
    <w:rsid w:val="00A2518A"/>
    <w:rsid w:val="00A2540C"/>
    <w:rsid w:val="00A254C3"/>
    <w:rsid w:val="00A258C0"/>
    <w:rsid w:val="00A25AE9"/>
    <w:rsid w:val="00A25E56"/>
    <w:rsid w:val="00A25F92"/>
    <w:rsid w:val="00A26075"/>
    <w:rsid w:val="00A26081"/>
    <w:rsid w:val="00A26357"/>
    <w:rsid w:val="00A26479"/>
    <w:rsid w:val="00A264CF"/>
    <w:rsid w:val="00A26616"/>
    <w:rsid w:val="00A26DDD"/>
    <w:rsid w:val="00A270CA"/>
    <w:rsid w:val="00A271CA"/>
    <w:rsid w:val="00A2758B"/>
    <w:rsid w:val="00A27618"/>
    <w:rsid w:val="00A27619"/>
    <w:rsid w:val="00A27997"/>
    <w:rsid w:val="00A27C5F"/>
    <w:rsid w:val="00A27D7B"/>
    <w:rsid w:val="00A27F18"/>
    <w:rsid w:val="00A27FFD"/>
    <w:rsid w:val="00A30579"/>
    <w:rsid w:val="00A30674"/>
    <w:rsid w:val="00A30989"/>
    <w:rsid w:val="00A30E31"/>
    <w:rsid w:val="00A312FA"/>
    <w:rsid w:val="00A315CC"/>
    <w:rsid w:val="00A31602"/>
    <w:rsid w:val="00A3165F"/>
    <w:rsid w:val="00A31D7C"/>
    <w:rsid w:val="00A32017"/>
    <w:rsid w:val="00A32068"/>
    <w:rsid w:val="00A32218"/>
    <w:rsid w:val="00A32240"/>
    <w:rsid w:val="00A325BE"/>
    <w:rsid w:val="00A32838"/>
    <w:rsid w:val="00A32A56"/>
    <w:rsid w:val="00A33088"/>
    <w:rsid w:val="00A338D1"/>
    <w:rsid w:val="00A345CB"/>
    <w:rsid w:val="00A34C3F"/>
    <w:rsid w:val="00A34DE9"/>
    <w:rsid w:val="00A34DF2"/>
    <w:rsid w:val="00A34ECC"/>
    <w:rsid w:val="00A34F6E"/>
    <w:rsid w:val="00A35159"/>
    <w:rsid w:val="00A35B4F"/>
    <w:rsid w:val="00A35DB2"/>
    <w:rsid w:val="00A373A7"/>
    <w:rsid w:val="00A375E1"/>
    <w:rsid w:val="00A376D1"/>
    <w:rsid w:val="00A37713"/>
    <w:rsid w:val="00A3781D"/>
    <w:rsid w:val="00A4002D"/>
    <w:rsid w:val="00A40208"/>
    <w:rsid w:val="00A408F5"/>
    <w:rsid w:val="00A409D0"/>
    <w:rsid w:val="00A40B8A"/>
    <w:rsid w:val="00A40D2B"/>
    <w:rsid w:val="00A41153"/>
    <w:rsid w:val="00A411DE"/>
    <w:rsid w:val="00A41291"/>
    <w:rsid w:val="00A41636"/>
    <w:rsid w:val="00A419E0"/>
    <w:rsid w:val="00A41B9D"/>
    <w:rsid w:val="00A41C44"/>
    <w:rsid w:val="00A41F66"/>
    <w:rsid w:val="00A427A3"/>
    <w:rsid w:val="00A42D1F"/>
    <w:rsid w:val="00A42DFF"/>
    <w:rsid w:val="00A433F8"/>
    <w:rsid w:val="00A436A6"/>
    <w:rsid w:val="00A43D64"/>
    <w:rsid w:val="00A4416F"/>
    <w:rsid w:val="00A4426D"/>
    <w:rsid w:val="00A44AD0"/>
    <w:rsid w:val="00A45521"/>
    <w:rsid w:val="00A456FF"/>
    <w:rsid w:val="00A45E50"/>
    <w:rsid w:val="00A463EA"/>
    <w:rsid w:val="00A467AA"/>
    <w:rsid w:val="00A46E78"/>
    <w:rsid w:val="00A472C7"/>
    <w:rsid w:val="00A4760D"/>
    <w:rsid w:val="00A47A40"/>
    <w:rsid w:val="00A47BCB"/>
    <w:rsid w:val="00A500AC"/>
    <w:rsid w:val="00A501E9"/>
    <w:rsid w:val="00A5034D"/>
    <w:rsid w:val="00A50B13"/>
    <w:rsid w:val="00A50C0C"/>
    <w:rsid w:val="00A51307"/>
    <w:rsid w:val="00A5167B"/>
    <w:rsid w:val="00A520E9"/>
    <w:rsid w:val="00A52652"/>
    <w:rsid w:val="00A52727"/>
    <w:rsid w:val="00A528E9"/>
    <w:rsid w:val="00A52AF4"/>
    <w:rsid w:val="00A52CBA"/>
    <w:rsid w:val="00A534C8"/>
    <w:rsid w:val="00A53755"/>
    <w:rsid w:val="00A54041"/>
    <w:rsid w:val="00A5452A"/>
    <w:rsid w:val="00A549F2"/>
    <w:rsid w:val="00A54E80"/>
    <w:rsid w:val="00A55151"/>
    <w:rsid w:val="00A553CF"/>
    <w:rsid w:val="00A558FC"/>
    <w:rsid w:val="00A5640B"/>
    <w:rsid w:val="00A56477"/>
    <w:rsid w:val="00A56854"/>
    <w:rsid w:val="00A568B5"/>
    <w:rsid w:val="00A5695A"/>
    <w:rsid w:val="00A56C97"/>
    <w:rsid w:val="00A56EC0"/>
    <w:rsid w:val="00A5702F"/>
    <w:rsid w:val="00A57656"/>
    <w:rsid w:val="00A577BC"/>
    <w:rsid w:val="00A579DE"/>
    <w:rsid w:val="00A57CAB"/>
    <w:rsid w:val="00A57CFB"/>
    <w:rsid w:val="00A601FA"/>
    <w:rsid w:val="00A605F2"/>
    <w:rsid w:val="00A6081A"/>
    <w:rsid w:val="00A60B0B"/>
    <w:rsid w:val="00A60F2F"/>
    <w:rsid w:val="00A60F7D"/>
    <w:rsid w:val="00A61288"/>
    <w:rsid w:val="00A61384"/>
    <w:rsid w:val="00A61683"/>
    <w:rsid w:val="00A61D37"/>
    <w:rsid w:val="00A61DE2"/>
    <w:rsid w:val="00A6204D"/>
    <w:rsid w:val="00A6208B"/>
    <w:rsid w:val="00A62376"/>
    <w:rsid w:val="00A626F2"/>
    <w:rsid w:val="00A62B1A"/>
    <w:rsid w:val="00A62C4B"/>
    <w:rsid w:val="00A62D2A"/>
    <w:rsid w:val="00A63ABB"/>
    <w:rsid w:val="00A63E39"/>
    <w:rsid w:val="00A64030"/>
    <w:rsid w:val="00A640B8"/>
    <w:rsid w:val="00A64164"/>
    <w:rsid w:val="00A64316"/>
    <w:rsid w:val="00A646E3"/>
    <w:rsid w:val="00A647BE"/>
    <w:rsid w:val="00A6486D"/>
    <w:rsid w:val="00A65D59"/>
    <w:rsid w:val="00A66087"/>
    <w:rsid w:val="00A66245"/>
    <w:rsid w:val="00A6665F"/>
    <w:rsid w:val="00A66A71"/>
    <w:rsid w:val="00A67055"/>
    <w:rsid w:val="00A6713F"/>
    <w:rsid w:val="00A672CD"/>
    <w:rsid w:val="00A678AF"/>
    <w:rsid w:val="00A67912"/>
    <w:rsid w:val="00A70156"/>
    <w:rsid w:val="00A7034E"/>
    <w:rsid w:val="00A70B89"/>
    <w:rsid w:val="00A71205"/>
    <w:rsid w:val="00A7185B"/>
    <w:rsid w:val="00A71980"/>
    <w:rsid w:val="00A71BFF"/>
    <w:rsid w:val="00A71CDB"/>
    <w:rsid w:val="00A71EB5"/>
    <w:rsid w:val="00A721AB"/>
    <w:rsid w:val="00A7222C"/>
    <w:rsid w:val="00A72335"/>
    <w:rsid w:val="00A72347"/>
    <w:rsid w:val="00A7262D"/>
    <w:rsid w:val="00A72A5F"/>
    <w:rsid w:val="00A73220"/>
    <w:rsid w:val="00A736D0"/>
    <w:rsid w:val="00A73851"/>
    <w:rsid w:val="00A73858"/>
    <w:rsid w:val="00A7398F"/>
    <w:rsid w:val="00A739CF"/>
    <w:rsid w:val="00A742AC"/>
    <w:rsid w:val="00A74508"/>
    <w:rsid w:val="00A74639"/>
    <w:rsid w:val="00A74684"/>
    <w:rsid w:val="00A746FB"/>
    <w:rsid w:val="00A7489E"/>
    <w:rsid w:val="00A74C13"/>
    <w:rsid w:val="00A74DDB"/>
    <w:rsid w:val="00A75161"/>
    <w:rsid w:val="00A7577A"/>
    <w:rsid w:val="00A76208"/>
    <w:rsid w:val="00A76721"/>
    <w:rsid w:val="00A768CD"/>
    <w:rsid w:val="00A76AB6"/>
    <w:rsid w:val="00A76B73"/>
    <w:rsid w:val="00A7761A"/>
    <w:rsid w:val="00A7778B"/>
    <w:rsid w:val="00A77D89"/>
    <w:rsid w:val="00A77E00"/>
    <w:rsid w:val="00A80147"/>
    <w:rsid w:val="00A802CB"/>
    <w:rsid w:val="00A80782"/>
    <w:rsid w:val="00A8081A"/>
    <w:rsid w:val="00A809CA"/>
    <w:rsid w:val="00A80CD3"/>
    <w:rsid w:val="00A80F06"/>
    <w:rsid w:val="00A81596"/>
    <w:rsid w:val="00A81642"/>
    <w:rsid w:val="00A8174C"/>
    <w:rsid w:val="00A81936"/>
    <w:rsid w:val="00A81A5A"/>
    <w:rsid w:val="00A81BDB"/>
    <w:rsid w:val="00A81E48"/>
    <w:rsid w:val="00A81EA1"/>
    <w:rsid w:val="00A82167"/>
    <w:rsid w:val="00A82515"/>
    <w:rsid w:val="00A82FA0"/>
    <w:rsid w:val="00A8327C"/>
    <w:rsid w:val="00A839B4"/>
    <w:rsid w:val="00A83EBE"/>
    <w:rsid w:val="00A840DB"/>
    <w:rsid w:val="00A845EC"/>
    <w:rsid w:val="00A848AC"/>
    <w:rsid w:val="00A84D74"/>
    <w:rsid w:val="00A855B4"/>
    <w:rsid w:val="00A858D0"/>
    <w:rsid w:val="00A85B46"/>
    <w:rsid w:val="00A85D75"/>
    <w:rsid w:val="00A85DE2"/>
    <w:rsid w:val="00A85F78"/>
    <w:rsid w:val="00A8678C"/>
    <w:rsid w:val="00A867ED"/>
    <w:rsid w:val="00A86832"/>
    <w:rsid w:val="00A8692B"/>
    <w:rsid w:val="00A86A16"/>
    <w:rsid w:val="00A87091"/>
    <w:rsid w:val="00A871AA"/>
    <w:rsid w:val="00A872AE"/>
    <w:rsid w:val="00A87759"/>
    <w:rsid w:val="00A878B3"/>
    <w:rsid w:val="00A87C2C"/>
    <w:rsid w:val="00A87CE6"/>
    <w:rsid w:val="00A87F6D"/>
    <w:rsid w:val="00A87F85"/>
    <w:rsid w:val="00A9023E"/>
    <w:rsid w:val="00A902A4"/>
    <w:rsid w:val="00A90521"/>
    <w:rsid w:val="00A905BD"/>
    <w:rsid w:val="00A90B41"/>
    <w:rsid w:val="00A90B67"/>
    <w:rsid w:val="00A914C8"/>
    <w:rsid w:val="00A91554"/>
    <w:rsid w:val="00A91878"/>
    <w:rsid w:val="00A91EDF"/>
    <w:rsid w:val="00A91EE4"/>
    <w:rsid w:val="00A92560"/>
    <w:rsid w:val="00A92656"/>
    <w:rsid w:val="00A92762"/>
    <w:rsid w:val="00A92948"/>
    <w:rsid w:val="00A93213"/>
    <w:rsid w:val="00A938E5"/>
    <w:rsid w:val="00A93B74"/>
    <w:rsid w:val="00A93BDA"/>
    <w:rsid w:val="00A93C76"/>
    <w:rsid w:val="00A941B3"/>
    <w:rsid w:val="00A942AC"/>
    <w:rsid w:val="00A94428"/>
    <w:rsid w:val="00A94611"/>
    <w:rsid w:val="00A94A6C"/>
    <w:rsid w:val="00A94D3F"/>
    <w:rsid w:val="00A95006"/>
    <w:rsid w:val="00A952A9"/>
    <w:rsid w:val="00A95571"/>
    <w:rsid w:val="00A95935"/>
    <w:rsid w:val="00A95C23"/>
    <w:rsid w:val="00A95D09"/>
    <w:rsid w:val="00A95E52"/>
    <w:rsid w:val="00A96024"/>
    <w:rsid w:val="00A961FA"/>
    <w:rsid w:val="00A96AC4"/>
    <w:rsid w:val="00A96B03"/>
    <w:rsid w:val="00A96C42"/>
    <w:rsid w:val="00A978DD"/>
    <w:rsid w:val="00AA001E"/>
    <w:rsid w:val="00AA0574"/>
    <w:rsid w:val="00AA1711"/>
    <w:rsid w:val="00AA17A1"/>
    <w:rsid w:val="00AA1AAC"/>
    <w:rsid w:val="00AA1B5E"/>
    <w:rsid w:val="00AA1F7B"/>
    <w:rsid w:val="00AA2549"/>
    <w:rsid w:val="00AA2580"/>
    <w:rsid w:val="00AA26AA"/>
    <w:rsid w:val="00AA281F"/>
    <w:rsid w:val="00AA2A06"/>
    <w:rsid w:val="00AA2B62"/>
    <w:rsid w:val="00AA3261"/>
    <w:rsid w:val="00AA32D4"/>
    <w:rsid w:val="00AA36B9"/>
    <w:rsid w:val="00AA43B9"/>
    <w:rsid w:val="00AA45ED"/>
    <w:rsid w:val="00AA4864"/>
    <w:rsid w:val="00AA4CDE"/>
    <w:rsid w:val="00AA4E4C"/>
    <w:rsid w:val="00AA5484"/>
    <w:rsid w:val="00AA55A4"/>
    <w:rsid w:val="00AA5A41"/>
    <w:rsid w:val="00AA5C47"/>
    <w:rsid w:val="00AA603A"/>
    <w:rsid w:val="00AA609D"/>
    <w:rsid w:val="00AA6772"/>
    <w:rsid w:val="00AA67B9"/>
    <w:rsid w:val="00AA6813"/>
    <w:rsid w:val="00AA6A97"/>
    <w:rsid w:val="00AA721C"/>
    <w:rsid w:val="00AA742C"/>
    <w:rsid w:val="00AA7621"/>
    <w:rsid w:val="00AA7A34"/>
    <w:rsid w:val="00AA7C96"/>
    <w:rsid w:val="00AB0063"/>
    <w:rsid w:val="00AB0180"/>
    <w:rsid w:val="00AB01D8"/>
    <w:rsid w:val="00AB03D1"/>
    <w:rsid w:val="00AB06B5"/>
    <w:rsid w:val="00AB080C"/>
    <w:rsid w:val="00AB0840"/>
    <w:rsid w:val="00AB091B"/>
    <w:rsid w:val="00AB16E6"/>
    <w:rsid w:val="00AB1756"/>
    <w:rsid w:val="00AB1C2E"/>
    <w:rsid w:val="00AB1C31"/>
    <w:rsid w:val="00AB1EFB"/>
    <w:rsid w:val="00AB2017"/>
    <w:rsid w:val="00AB202D"/>
    <w:rsid w:val="00AB21E1"/>
    <w:rsid w:val="00AB2852"/>
    <w:rsid w:val="00AB28DF"/>
    <w:rsid w:val="00AB2A63"/>
    <w:rsid w:val="00AB2CF9"/>
    <w:rsid w:val="00AB384F"/>
    <w:rsid w:val="00AB38D4"/>
    <w:rsid w:val="00AB4039"/>
    <w:rsid w:val="00AB40CF"/>
    <w:rsid w:val="00AB41D3"/>
    <w:rsid w:val="00AB457D"/>
    <w:rsid w:val="00AB4812"/>
    <w:rsid w:val="00AB4940"/>
    <w:rsid w:val="00AB4C29"/>
    <w:rsid w:val="00AB4CE6"/>
    <w:rsid w:val="00AB4D8F"/>
    <w:rsid w:val="00AB4F04"/>
    <w:rsid w:val="00AB503B"/>
    <w:rsid w:val="00AB51D8"/>
    <w:rsid w:val="00AB53DA"/>
    <w:rsid w:val="00AB56F7"/>
    <w:rsid w:val="00AB5905"/>
    <w:rsid w:val="00AB61E5"/>
    <w:rsid w:val="00AB61F9"/>
    <w:rsid w:val="00AB6240"/>
    <w:rsid w:val="00AB66F5"/>
    <w:rsid w:val="00AB67E4"/>
    <w:rsid w:val="00AB6E60"/>
    <w:rsid w:val="00AB706D"/>
    <w:rsid w:val="00AB7314"/>
    <w:rsid w:val="00AB7676"/>
    <w:rsid w:val="00AC076A"/>
    <w:rsid w:val="00AC0AB4"/>
    <w:rsid w:val="00AC0BAE"/>
    <w:rsid w:val="00AC0F9E"/>
    <w:rsid w:val="00AC170B"/>
    <w:rsid w:val="00AC1CCD"/>
    <w:rsid w:val="00AC1F3A"/>
    <w:rsid w:val="00AC219A"/>
    <w:rsid w:val="00AC239D"/>
    <w:rsid w:val="00AC257B"/>
    <w:rsid w:val="00AC2784"/>
    <w:rsid w:val="00AC2B0C"/>
    <w:rsid w:val="00AC3357"/>
    <w:rsid w:val="00AC3A01"/>
    <w:rsid w:val="00AC3D2A"/>
    <w:rsid w:val="00AC3D49"/>
    <w:rsid w:val="00AC41BC"/>
    <w:rsid w:val="00AC41FF"/>
    <w:rsid w:val="00AC466F"/>
    <w:rsid w:val="00AC4739"/>
    <w:rsid w:val="00AC4869"/>
    <w:rsid w:val="00AC4A0E"/>
    <w:rsid w:val="00AC4B35"/>
    <w:rsid w:val="00AC4B4F"/>
    <w:rsid w:val="00AC4B85"/>
    <w:rsid w:val="00AC4CFD"/>
    <w:rsid w:val="00AC5715"/>
    <w:rsid w:val="00AC5D50"/>
    <w:rsid w:val="00AC5FE5"/>
    <w:rsid w:val="00AC6175"/>
    <w:rsid w:val="00AC6252"/>
    <w:rsid w:val="00AC63C9"/>
    <w:rsid w:val="00AC65C9"/>
    <w:rsid w:val="00AC695C"/>
    <w:rsid w:val="00AC6E28"/>
    <w:rsid w:val="00AC6E3F"/>
    <w:rsid w:val="00AC72FB"/>
    <w:rsid w:val="00AC737E"/>
    <w:rsid w:val="00AC7405"/>
    <w:rsid w:val="00AC76D3"/>
    <w:rsid w:val="00AC7F5B"/>
    <w:rsid w:val="00AD0B1D"/>
    <w:rsid w:val="00AD1058"/>
    <w:rsid w:val="00AD10A5"/>
    <w:rsid w:val="00AD1147"/>
    <w:rsid w:val="00AD1329"/>
    <w:rsid w:val="00AD203D"/>
    <w:rsid w:val="00AD2064"/>
    <w:rsid w:val="00AD259D"/>
    <w:rsid w:val="00AD26B0"/>
    <w:rsid w:val="00AD270E"/>
    <w:rsid w:val="00AD2724"/>
    <w:rsid w:val="00AD2809"/>
    <w:rsid w:val="00AD286C"/>
    <w:rsid w:val="00AD30CA"/>
    <w:rsid w:val="00AD32E6"/>
    <w:rsid w:val="00AD33AD"/>
    <w:rsid w:val="00AD35BC"/>
    <w:rsid w:val="00AD3696"/>
    <w:rsid w:val="00AD3F6C"/>
    <w:rsid w:val="00AD40D6"/>
    <w:rsid w:val="00AD4714"/>
    <w:rsid w:val="00AD4D41"/>
    <w:rsid w:val="00AD5124"/>
    <w:rsid w:val="00AD61DF"/>
    <w:rsid w:val="00AD6295"/>
    <w:rsid w:val="00AD6915"/>
    <w:rsid w:val="00AD6A9E"/>
    <w:rsid w:val="00AD6E0C"/>
    <w:rsid w:val="00AD714F"/>
    <w:rsid w:val="00AD71F3"/>
    <w:rsid w:val="00AD749B"/>
    <w:rsid w:val="00AD770F"/>
    <w:rsid w:val="00AD7BB3"/>
    <w:rsid w:val="00AD7E42"/>
    <w:rsid w:val="00AD7F74"/>
    <w:rsid w:val="00AE0006"/>
    <w:rsid w:val="00AE00E3"/>
    <w:rsid w:val="00AE00E4"/>
    <w:rsid w:val="00AE01A3"/>
    <w:rsid w:val="00AE0290"/>
    <w:rsid w:val="00AE07C1"/>
    <w:rsid w:val="00AE0864"/>
    <w:rsid w:val="00AE0B3B"/>
    <w:rsid w:val="00AE0CBB"/>
    <w:rsid w:val="00AE0E4B"/>
    <w:rsid w:val="00AE0E97"/>
    <w:rsid w:val="00AE0F27"/>
    <w:rsid w:val="00AE1014"/>
    <w:rsid w:val="00AE1540"/>
    <w:rsid w:val="00AE1961"/>
    <w:rsid w:val="00AE1D6C"/>
    <w:rsid w:val="00AE2161"/>
    <w:rsid w:val="00AE21A6"/>
    <w:rsid w:val="00AE22B1"/>
    <w:rsid w:val="00AE2344"/>
    <w:rsid w:val="00AE2597"/>
    <w:rsid w:val="00AE2DD9"/>
    <w:rsid w:val="00AE2FAC"/>
    <w:rsid w:val="00AE3002"/>
    <w:rsid w:val="00AE3024"/>
    <w:rsid w:val="00AE3274"/>
    <w:rsid w:val="00AE3376"/>
    <w:rsid w:val="00AE34B1"/>
    <w:rsid w:val="00AE34D3"/>
    <w:rsid w:val="00AE3532"/>
    <w:rsid w:val="00AE3A86"/>
    <w:rsid w:val="00AE3B5A"/>
    <w:rsid w:val="00AE3D72"/>
    <w:rsid w:val="00AE3F81"/>
    <w:rsid w:val="00AE4136"/>
    <w:rsid w:val="00AE4167"/>
    <w:rsid w:val="00AE48A9"/>
    <w:rsid w:val="00AE490D"/>
    <w:rsid w:val="00AE53EB"/>
    <w:rsid w:val="00AE6407"/>
    <w:rsid w:val="00AE68D7"/>
    <w:rsid w:val="00AE6ACD"/>
    <w:rsid w:val="00AE6CD1"/>
    <w:rsid w:val="00AE70D8"/>
    <w:rsid w:val="00AE7349"/>
    <w:rsid w:val="00AE75A4"/>
    <w:rsid w:val="00AE76C6"/>
    <w:rsid w:val="00AE7C25"/>
    <w:rsid w:val="00AF0916"/>
    <w:rsid w:val="00AF0B36"/>
    <w:rsid w:val="00AF1244"/>
    <w:rsid w:val="00AF1343"/>
    <w:rsid w:val="00AF142C"/>
    <w:rsid w:val="00AF1BB2"/>
    <w:rsid w:val="00AF207A"/>
    <w:rsid w:val="00AF288F"/>
    <w:rsid w:val="00AF2BB9"/>
    <w:rsid w:val="00AF38A4"/>
    <w:rsid w:val="00AF3CE8"/>
    <w:rsid w:val="00AF4058"/>
    <w:rsid w:val="00AF40D8"/>
    <w:rsid w:val="00AF460B"/>
    <w:rsid w:val="00AF56DF"/>
    <w:rsid w:val="00AF5A04"/>
    <w:rsid w:val="00AF5C58"/>
    <w:rsid w:val="00AF5EE7"/>
    <w:rsid w:val="00AF6035"/>
    <w:rsid w:val="00AF64E3"/>
    <w:rsid w:val="00AF6C0C"/>
    <w:rsid w:val="00AF70FA"/>
    <w:rsid w:val="00AF791C"/>
    <w:rsid w:val="00AF7FA9"/>
    <w:rsid w:val="00B0010F"/>
    <w:rsid w:val="00B00248"/>
    <w:rsid w:val="00B003C0"/>
    <w:rsid w:val="00B00574"/>
    <w:rsid w:val="00B008B9"/>
    <w:rsid w:val="00B00AE8"/>
    <w:rsid w:val="00B01A07"/>
    <w:rsid w:val="00B01D57"/>
    <w:rsid w:val="00B01D9D"/>
    <w:rsid w:val="00B01E0E"/>
    <w:rsid w:val="00B02007"/>
    <w:rsid w:val="00B02CE7"/>
    <w:rsid w:val="00B02D39"/>
    <w:rsid w:val="00B02EC9"/>
    <w:rsid w:val="00B030D3"/>
    <w:rsid w:val="00B034ED"/>
    <w:rsid w:val="00B037A1"/>
    <w:rsid w:val="00B03FCA"/>
    <w:rsid w:val="00B043D7"/>
    <w:rsid w:val="00B046C3"/>
    <w:rsid w:val="00B04DAD"/>
    <w:rsid w:val="00B04E0E"/>
    <w:rsid w:val="00B0509A"/>
    <w:rsid w:val="00B05253"/>
    <w:rsid w:val="00B0560F"/>
    <w:rsid w:val="00B057F2"/>
    <w:rsid w:val="00B05B12"/>
    <w:rsid w:val="00B05D18"/>
    <w:rsid w:val="00B05F2D"/>
    <w:rsid w:val="00B05FB9"/>
    <w:rsid w:val="00B06451"/>
    <w:rsid w:val="00B0674A"/>
    <w:rsid w:val="00B06AE3"/>
    <w:rsid w:val="00B06E1B"/>
    <w:rsid w:val="00B071C3"/>
    <w:rsid w:val="00B0733B"/>
    <w:rsid w:val="00B074E0"/>
    <w:rsid w:val="00B10239"/>
    <w:rsid w:val="00B105AE"/>
    <w:rsid w:val="00B1061A"/>
    <w:rsid w:val="00B109FA"/>
    <w:rsid w:val="00B10AAF"/>
    <w:rsid w:val="00B10BF9"/>
    <w:rsid w:val="00B10BFE"/>
    <w:rsid w:val="00B11178"/>
    <w:rsid w:val="00B11528"/>
    <w:rsid w:val="00B11E80"/>
    <w:rsid w:val="00B12467"/>
    <w:rsid w:val="00B12683"/>
    <w:rsid w:val="00B12690"/>
    <w:rsid w:val="00B128CF"/>
    <w:rsid w:val="00B1293B"/>
    <w:rsid w:val="00B12C04"/>
    <w:rsid w:val="00B12C8B"/>
    <w:rsid w:val="00B12D28"/>
    <w:rsid w:val="00B13202"/>
    <w:rsid w:val="00B139DA"/>
    <w:rsid w:val="00B13C81"/>
    <w:rsid w:val="00B14113"/>
    <w:rsid w:val="00B14482"/>
    <w:rsid w:val="00B14860"/>
    <w:rsid w:val="00B1489E"/>
    <w:rsid w:val="00B149A7"/>
    <w:rsid w:val="00B14AB7"/>
    <w:rsid w:val="00B14E9B"/>
    <w:rsid w:val="00B1526E"/>
    <w:rsid w:val="00B15494"/>
    <w:rsid w:val="00B159D7"/>
    <w:rsid w:val="00B159F0"/>
    <w:rsid w:val="00B15B36"/>
    <w:rsid w:val="00B160E1"/>
    <w:rsid w:val="00B161DC"/>
    <w:rsid w:val="00B16259"/>
    <w:rsid w:val="00B163FC"/>
    <w:rsid w:val="00B16811"/>
    <w:rsid w:val="00B168E9"/>
    <w:rsid w:val="00B16F8E"/>
    <w:rsid w:val="00B17124"/>
    <w:rsid w:val="00B1717E"/>
    <w:rsid w:val="00B1739C"/>
    <w:rsid w:val="00B176AC"/>
    <w:rsid w:val="00B177B6"/>
    <w:rsid w:val="00B1781D"/>
    <w:rsid w:val="00B17B6B"/>
    <w:rsid w:val="00B200F5"/>
    <w:rsid w:val="00B201B1"/>
    <w:rsid w:val="00B210BE"/>
    <w:rsid w:val="00B21DEC"/>
    <w:rsid w:val="00B21E25"/>
    <w:rsid w:val="00B22310"/>
    <w:rsid w:val="00B229D8"/>
    <w:rsid w:val="00B22CC1"/>
    <w:rsid w:val="00B22EF5"/>
    <w:rsid w:val="00B22EFA"/>
    <w:rsid w:val="00B23151"/>
    <w:rsid w:val="00B23A47"/>
    <w:rsid w:val="00B23AD3"/>
    <w:rsid w:val="00B23DD2"/>
    <w:rsid w:val="00B244CE"/>
    <w:rsid w:val="00B24CCC"/>
    <w:rsid w:val="00B25504"/>
    <w:rsid w:val="00B2584D"/>
    <w:rsid w:val="00B2625F"/>
    <w:rsid w:val="00B26747"/>
    <w:rsid w:val="00B26C49"/>
    <w:rsid w:val="00B26D33"/>
    <w:rsid w:val="00B2755D"/>
    <w:rsid w:val="00B2770F"/>
    <w:rsid w:val="00B2781F"/>
    <w:rsid w:val="00B27852"/>
    <w:rsid w:val="00B27892"/>
    <w:rsid w:val="00B27ABE"/>
    <w:rsid w:val="00B27F67"/>
    <w:rsid w:val="00B301A2"/>
    <w:rsid w:val="00B307EF"/>
    <w:rsid w:val="00B30891"/>
    <w:rsid w:val="00B30B03"/>
    <w:rsid w:val="00B313AE"/>
    <w:rsid w:val="00B313FD"/>
    <w:rsid w:val="00B31791"/>
    <w:rsid w:val="00B31B8A"/>
    <w:rsid w:val="00B31C06"/>
    <w:rsid w:val="00B322FE"/>
    <w:rsid w:val="00B32631"/>
    <w:rsid w:val="00B3280B"/>
    <w:rsid w:val="00B32AD9"/>
    <w:rsid w:val="00B33095"/>
    <w:rsid w:val="00B334D0"/>
    <w:rsid w:val="00B335A0"/>
    <w:rsid w:val="00B339B1"/>
    <w:rsid w:val="00B33A45"/>
    <w:rsid w:val="00B341F3"/>
    <w:rsid w:val="00B34545"/>
    <w:rsid w:val="00B34940"/>
    <w:rsid w:val="00B34AA1"/>
    <w:rsid w:val="00B34AC5"/>
    <w:rsid w:val="00B34BCE"/>
    <w:rsid w:val="00B34FB6"/>
    <w:rsid w:val="00B3532F"/>
    <w:rsid w:val="00B357DA"/>
    <w:rsid w:val="00B35946"/>
    <w:rsid w:val="00B359E7"/>
    <w:rsid w:val="00B359ED"/>
    <w:rsid w:val="00B35BBF"/>
    <w:rsid w:val="00B35DCB"/>
    <w:rsid w:val="00B35EA8"/>
    <w:rsid w:val="00B3660E"/>
    <w:rsid w:val="00B3670F"/>
    <w:rsid w:val="00B369BC"/>
    <w:rsid w:val="00B36B55"/>
    <w:rsid w:val="00B36DF7"/>
    <w:rsid w:val="00B36FE0"/>
    <w:rsid w:val="00B371DC"/>
    <w:rsid w:val="00B37903"/>
    <w:rsid w:val="00B37961"/>
    <w:rsid w:val="00B37A62"/>
    <w:rsid w:val="00B37BD0"/>
    <w:rsid w:val="00B40307"/>
    <w:rsid w:val="00B404F3"/>
    <w:rsid w:val="00B404F6"/>
    <w:rsid w:val="00B40506"/>
    <w:rsid w:val="00B40CF8"/>
    <w:rsid w:val="00B40EFD"/>
    <w:rsid w:val="00B4113F"/>
    <w:rsid w:val="00B413EB"/>
    <w:rsid w:val="00B418DA"/>
    <w:rsid w:val="00B41936"/>
    <w:rsid w:val="00B4195B"/>
    <w:rsid w:val="00B41B9F"/>
    <w:rsid w:val="00B4240B"/>
    <w:rsid w:val="00B42B02"/>
    <w:rsid w:val="00B42BAF"/>
    <w:rsid w:val="00B42D84"/>
    <w:rsid w:val="00B42EA7"/>
    <w:rsid w:val="00B42F15"/>
    <w:rsid w:val="00B42FB2"/>
    <w:rsid w:val="00B43B7D"/>
    <w:rsid w:val="00B43BBD"/>
    <w:rsid w:val="00B43E18"/>
    <w:rsid w:val="00B43FBA"/>
    <w:rsid w:val="00B443FE"/>
    <w:rsid w:val="00B445FC"/>
    <w:rsid w:val="00B446D0"/>
    <w:rsid w:val="00B44922"/>
    <w:rsid w:val="00B45095"/>
    <w:rsid w:val="00B452D1"/>
    <w:rsid w:val="00B45D4F"/>
    <w:rsid w:val="00B45DCD"/>
    <w:rsid w:val="00B45ED6"/>
    <w:rsid w:val="00B4601F"/>
    <w:rsid w:val="00B4623F"/>
    <w:rsid w:val="00B466B1"/>
    <w:rsid w:val="00B46809"/>
    <w:rsid w:val="00B46891"/>
    <w:rsid w:val="00B46A39"/>
    <w:rsid w:val="00B46CF6"/>
    <w:rsid w:val="00B46D91"/>
    <w:rsid w:val="00B46E3D"/>
    <w:rsid w:val="00B4701C"/>
    <w:rsid w:val="00B4779D"/>
    <w:rsid w:val="00B4784A"/>
    <w:rsid w:val="00B47876"/>
    <w:rsid w:val="00B47E41"/>
    <w:rsid w:val="00B504A8"/>
    <w:rsid w:val="00B50948"/>
    <w:rsid w:val="00B50B8F"/>
    <w:rsid w:val="00B50E10"/>
    <w:rsid w:val="00B5127E"/>
    <w:rsid w:val="00B51473"/>
    <w:rsid w:val="00B51623"/>
    <w:rsid w:val="00B51789"/>
    <w:rsid w:val="00B51E29"/>
    <w:rsid w:val="00B5223A"/>
    <w:rsid w:val="00B52680"/>
    <w:rsid w:val="00B527F2"/>
    <w:rsid w:val="00B52A7F"/>
    <w:rsid w:val="00B52E92"/>
    <w:rsid w:val="00B52F18"/>
    <w:rsid w:val="00B53051"/>
    <w:rsid w:val="00B531EF"/>
    <w:rsid w:val="00B536F8"/>
    <w:rsid w:val="00B5378A"/>
    <w:rsid w:val="00B54713"/>
    <w:rsid w:val="00B54A72"/>
    <w:rsid w:val="00B556DA"/>
    <w:rsid w:val="00B55BA2"/>
    <w:rsid w:val="00B55D52"/>
    <w:rsid w:val="00B55DD8"/>
    <w:rsid w:val="00B55EC6"/>
    <w:rsid w:val="00B5603B"/>
    <w:rsid w:val="00B56304"/>
    <w:rsid w:val="00B563B7"/>
    <w:rsid w:val="00B56C9A"/>
    <w:rsid w:val="00B56EAE"/>
    <w:rsid w:val="00B56FD8"/>
    <w:rsid w:val="00B574C0"/>
    <w:rsid w:val="00B5799E"/>
    <w:rsid w:val="00B57D6B"/>
    <w:rsid w:val="00B60054"/>
    <w:rsid w:val="00B600F2"/>
    <w:rsid w:val="00B60180"/>
    <w:rsid w:val="00B60575"/>
    <w:rsid w:val="00B60B29"/>
    <w:rsid w:val="00B60BD5"/>
    <w:rsid w:val="00B60C11"/>
    <w:rsid w:val="00B6110E"/>
    <w:rsid w:val="00B6128F"/>
    <w:rsid w:val="00B613BD"/>
    <w:rsid w:val="00B61C8C"/>
    <w:rsid w:val="00B61CAC"/>
    <w:rsid w:val="00B62011"/>
    <w:rsid w:val="00B62018"/>
    <w:rsid w:val="00B6202E"/>
    <w:rsid w:val="00B62794"/>
    <w:rsid w:val="00B62963"/>
    <w:rsid w:val="00B62AB3"/>
    <w:rsid w:val="00B63002"/>
    <w:rsid w:val="00B630EC"/>
    <w:rsid w:val="00B6327D"/>
    <w:rsid w:val="00B636E5"/>
    <w:rsid w:val="00B638C7"/>
    <w:rsid w:val="00B6394C"/>
    <w:rsid w:val="00B63A9C"/>
    <w:rsid w:val="00B63B0F"/>
    <w:rsid w:val="00B63DC4"/>
    <w:rsid w:val="00B641B0"/>
    <w:rsid w:val="00B643EB"/>
    <w:rsid w:val="00B649BA"/>
    <w:rsid w:val="00B64E75"/>
    <w:rsid w:val="00B64EA2"/>
    <w:rsid w:val="00B65841"/>
    <w:rsid w:val="00B6591C"/>
    <w:rsid w:val="00B65BB8"/>
    <w:rsid w:val="00B65C11"/>
    <w:rsid w:val="00B65C63"/>
    <w:rsid w:val="00B65D15"/>
    <w:rsid w:val="00B65F2E"/>
    <w:rsid w:val="00B67069"/>
    <w:rsid w:val="00B67099"/>
    <w:rsid w:val="00B670EF"/>
    <w:rsid w:val="00B67E8B"/>
    <w:rsid w:val="00B70343"/>
    <w:rsid w:val="00B70345"/>
    <w:rsid w:val="00B705A4"/>
    <w:rsid w:val="00B70698"/>
    <w:rsid w:val="00B70904"/>
    <w:rsid w:val="00B70C93"/>
    <w:rsid w:val="00B70EA1"/>
    <w:rsid w:val="00B71190"/>
    <w:rsid w:val="00B713AD"/>
    <w:rsid w:val="00B7222B"/>
    <w:rsid w:val="00B72BE7"/>
    <w:rsid w:val="00B72E08"/>
    <w:rsid w:val="00B73380"/>
    <w:rsid w:val="00B736B1"/>
    <w:rsid w:val="00B73C0E"/>
    <w:rsid w:val="00B73C3A"/>
    <w:rsid w:val="00B73CCC"/>
    <w:rsid w:val="00B73E71"/>
    <w:rsid w:val="00B741BA"/>
    <w:rsid w:val="00B744CE"/>
    <w:rsid w:val="00B74B2F"/>
    <w:rsid w:val="00B7555D"/>
    <w:rsid w:val="00B75ADB"/>
    <w:rsid w:val="00B75BCD"/>
    <w:rsid w:val="00B75C46"/>
    <w:rsid w:val="00B75E90"/>
    <w:rsid w:val="00B766F2"/>
    <w:rsid w:val="00B76BA2"/>
    <w:rsid w:val="00B76BAF"/>
    <w:rsid w:val="00B76FC7"/>
    <w:rsid w:val="00B771BB"/>
    <w:rsid w:val="00B772E3"/>
    <w:rsid w:val="00B77667"/>
    <w:rsid w:val="00B778D8"/>
    <w:rsid w:val="00B77B96"/>
    <w:rsid w:val="00B77F26"/>
    <w:rsid w:val="00B80397"/>
    <w:rsid w:val="00B806D2"/>
    <w:rsid w:val="00B80741"/>
    <w:rsid w:val="00B80ACD"/>
    <w:rsid w:val="00B80D08"/>
    <w:rsid w:val="00B80D3D"/>
    <w:rsid w:val="00B80ED5"/>
    <w:rsid w:val="00B80F6B"/>
    <w:rsid w:val="00B80F96"/>
    <w:rsid w:val="00B80F9B"/>
    <w:rsid w:val="00B80FEB"/>
    <w:rsid w:val="00B81341"/>
    <w:rsid w:val="00B81775"/>
    <w:rsid w:val="00B81CA0"/>
    <w:rsid w:val="00B81D15"/>
    <w:rsid w:val="00B81E29"/>
    <w:rsid w:val="00B821C1"/>
    <w:rsid w:val="00B82C75"/>
    <w:rsid w:val="00B83743"/>
    <w:rsid w:val="00B83B68"/>
    <w:rsid w:val="00B8418D"/>
    <w:rsid w:val="00B84A8B"/>
    <w:rsid w:val="00B84B48"/>
    <w:rsid w:val="00B84E14"/>
    <w:rsid w:val="00B84F99"/>
    <w:rsid w:val="00B85367"/>
    <w:rsid w:val="00B864FB"/>
    <w:rsid w:val="00B8664F"/>
    <w:rsid w:val="00B86B70"/>
    <w:rsid w:val="00B86F52"/>
    <w:rsid w:val="00B8708A"/>
    <w:rsid w:val="00B87585"/>
    <w:rsid w:val="00B879A7"/>
    <w:rsid w:val="00B87A82"/>
    <w:rsid w:val="00B87C5B"/>
    <w:rsid w:val="00B90190"/>
    <w:rsid w:val="00B902FC"/>
    <w:rsid w:val="00B9030F"/>
    <w:rsid w:val="00B908AA"/>
    <w:rsid w:val="00B90BF0"/>
    <w:rsid w:val="00B90CEA"/>
    <w:rsid w:val="00B90E26"/>
    <w:rsid w:val="00B90ECE"/>
    <w:rsid w:val="00B91308"/>
    <w:rsid w:val="00B91422"/>
    <w:rsid w:val="00B9280E"/>
    <w:rsid w:val="00B92DE2"/>
    <w:rsid w:val="00B9300D"/>
    <w:rsid w:val="00B936FF"/>
    <w:rsid w:val="00B938D8"/>
    <w:rsid w:val="00B93F8C"/>
    <w:rsid w:val="00B94363"/>
    <w:rsid w:val="00B943D4"/>
    <w:rsid w:val="00B945B8"/>
    <w:rsid w:val="00B94A0F"/>
    <w:rsid w:val="00B94EB9"/>
    <w:rsid w:val="00B9508B"/>
    <w:rsid w:val="00B957A8"/>
    <w:rsid w:val="00B963DD"/>
    <w:rsid w:val="00B96784"/>
    <w:rsid w:val="00B96919"/>
    <w:rsid w:val="00B972C8"/>
    <w:rsid w:val="00B9748F"/>
    <w:rsid w:val="00B97AE2"/>
    <w:rsid w:val="00B97AFF"/>
    <w:rsid w:val="00BA078C"/>
    <w:rsid w:val="00BA08BD"/>
    <w:rsid w:val="00BA097E"/>
    <w:rsid w:val="00BA0A52"/>
    <w:rsid w:val="00BA0E0F"/>
    <w:rsid w:val="00BA1207"/>
    <w:rsid w:val="00BA1412"/>
    <w:rsid w:val="00BA16B2"/>
    <w:rsid w:val="00BA1F5E"/>
    <w:rsid w:val="00BA22F1"/>
    <w:rsid w:val="00BA260B"/>
    <w:rsid w:val="00BA26CC"/>
    <w:rsid w:val="00BA27A7"/>
    <w:rsid w:val="00BA2BA4"/>
    <w:rsid w:val="00BA2E34"/>
    <w:rsid w:val="00BA39C9"/>
    <w:rsid w:val="00BA3DEC"/>
    <w:rsid w:val="00BA3F50"/>
    <w:rsid w:val="00BA41C9"/>
    <w:rsid w:val="00BA4268"/>
    <w:rsid w:val="00BA4517"/>
    <w:rsid w:val="00BA47FE"/>
    <w:rsid w:val="00BA4EC4"/>
    <w:rsid w:val="00BA5550"/>
    <w:rsid w:val="00BA5698"/>
    <w:rsid w:val="00BA5844"/>
    <w:rsid w:val="00BA597C"/>
    <w:rsid w:val="00BA5C12"/>
    <w:rsid w:val="00BA5E05"/>
    <w:rsid w:val="00BA5FB8"/>
    <w:rsid w:val="00BA66CC"/>
    <w:rsid w:val="00BA6929"/>
    <w:rsid w:val="00BA697E"/>
    <w:rsid w:val="00BA6A5A"/>
    <w:rsid w:val="00BA70A9"/>
    <w:rsid w:val="00BA70DD"/>
    <w:rsid w:val="00BA7CC3"/>
    <w:rsid w:val="00BB0852"/>
    <w:rsid w:val="00BB0A44"/>
    <w:rsid w:val="00BB0A5B"/>
    <w:rsid w:val="00BB0BD7"/>
    <w:rsid w:val="00BB0C1C"/>
    <w:rsid w:val="00BB0FD5"/>
    <w:rsid w:val="00BB11D5"/>
    <w:rsid w:val="00BB12B3"/>
    <w:rsid w:val="00BB14A2"/>
    <w:rsid w:val="00BB1C5E"/>
    <w:rsid w:val="00BB1F1A"/>
    <w:rsid w:val="00BB203B"/>
    <w:rsid w:val="00BB21B1"/>
    <w:rsid w:val="00BB246A"/>
    <w:rsid w:val="00BB25D9"/>
    <w:rsid w:val="00BB25F7"/>
    <w:rsid w:val="00BB278E"/>
    <w:rsid w:val="00BB280A"/>
    <w:rsid w:val="00BB2F90"/>
    <w:rsid w:val="00BB2FE8"/>
    <w:rsid w:val="00BB3287"/>
    <w:rsid w:val="00BB3374"/>
    <w:rsid w:val="00BB33B0"/>
    <w:rsid w:val="00BB3472"/>
    <w:rsid w:val="00BB3A79"/>
    <w:rsid w:val="00BB3D93"/>
    <w:rsid w:val="00BB3D9D"/>
    <w:rsid w:val="00BB3DE6"/>
    <w:rsid w:val="00BB3F93"/>
    <w:rsid w:val="00BB41A7"/>
    <w:rsid w:val="00BB461D"/>
    <w:rsid w:val="00BB4633"/>
    <w:rsid w:val="00BB47BB"/>
    <w:rsid w:val="00BB4863"/>
    <w:rsid w:val="00BB5236"/>
    <w:rsid w:val="00BB56C0"/>
    <w:rsid w:val="00BB615C"/>
    <w:rsid w:val="00BB6714"/>
    <w:rsid w:val="00BB6B75"/>
    <w:rsid w:val="00BB6D73"/>
    <w:rsid w:val="00BB7047"/>
    <w:rsid w:val="00BB70BF"/>
    <w:rsid w:val="00BB73D6"/>
    <w:rsid w:val="00BB73D7"/>
    <w:rsid w:val="00BB7DEC"/>
    <w:rsid w:val="00BC0138"/>
    <w:rsid w:val="00BC08C7"/>
    <w:rsid w:val="00BC0AE9"/>
    <w:rsid w:val="00BC0B77"/>
    <w:rsid w:val="00BC0FC1"/>
    <w:rsid w:val="00BC11C2"/>
    <w:rsid w:val="00BC1633"/>
    <w:rsid w:val="00BC1BFB"/>
    <w:rsid w:val="00BC2B80"/>
    <w:rsid w:val="00BC30FF"/>
    <w:rsid w:val="00BC31C9"/>
    <w:rsid w:val="00BC350A"/>
    <w:rsid w:val="00BC3665"/>
    <w:rsid w:val="00BC384E"/>
    <w:rsid w:val="00BC3C75"/>
    <w:rsid w:val="00BC43F0"/>
    <w:rsid w:val="00BC44F6"/>
    <w:rsid w:val="00BC4639"/>
    <w:rsid w:val="00BC46FB"/>
    <w:rsid w:val="00BC5C9E"/>
    <w:rsid w:val="00BC5D76"/>
    <w:rsid w:val="00BC5FFF"/>
    <w:rsid w:val="00BC62D0"/>
    <w:rsid w:val="00BC6401"/>
    <w:rsid w:val="00BC6444"/>
    <w:rsid w:val="00BC6E90"/>
    <w:rsid w:val="00BC709B"/>
    <w:rsid w:val="00BC7718"/>
    <w:rsid w:val="00BC7738"/>
    <w:rsid w:val="00BC78F9"/>
    <w:rsid w:val="00BC792C"/>
    <w:rsid w:val="00BC7AA5"/>
    <w:rsid w:val="00BC7B06"/>
    <w:rsid w:val="00BD0237"/>
    <w:rsid w:val="00BD0538"/>
    <w:rsid w:val="00BD07EA"/>
    <w:rsid w:val="00BD0C1E"/>
    <w:rsid w:val="00BD0E62"/>
    <w:rsid w:val="00BD112B"/>
    <w:rsid w:val="00BD11D7"/>
    <w:rsid w:val="00BD146F"/>
    <w:rsid w:val="00BD18B5"/>
    <w:rsid w:val="00BD20E8"/>
    <w:rsid w:val="00BD23B6"/>
    <w:rsid w:val="00BD2D29"/>
    <w:rsid w:val="00BD2EDD"/>
    <w:rsid w:val="00BD316C"/>
    <w:rsid w:val="00BD3A70"/>
    <w:rsid w:val="00BD3C33"/>
    <w:rsid w:val="00BD3D71"/>
    <w:rsid w:val="00BD3F81"/>
    <w:rsid w:val="00BD49CB"/>
    <w:rsid w:val="00BD4B32"/>
    <w:rsid w:val="00BD4FA8"/>
    <w:rsid w:val="00BD5478"/>
    <w:rsid w:val="00BD54ED"/>
    <w:rsid w:val="00BD5502"/>
    <w:rsid w:val="00BD5509"/>
    <w:rsid w:val="00BD55EF"/>
    <w:rsid w:val="00BD578D"/>
    <w:rsid w:val="00BD57C1"/>
    <w:rsid w:val="00BD5848"/>
    <w:rsid w:val="00BD5A2E"/>
    <w:rsid w:val="00BD6AF1"/>
    <w:rsid w:val="00BD6BC6"/>
    <w:rsid w:val="00BD6BDA"/>
    <w:rsid w:val="00BD72A5"/>
    <w:rsid w:val="00BD73D7"/>
    <w:rsid w:val="00BD7489"/>
    <w:rsid w:val="00BD774E"/>
    <w:rsid w:val="00BD777F"/>
    <w:rsid w:val="00BD7A56"/>
    <w:rsid w:val="00BE0AFE"/>
    <w:rsid w:val="00BE10A1"/>
    <w:rsid w:val="00BE1179"/>
    <w:rsid w:val="00BE130A"/>
    <w:rsid w:val="00BE1815"/>
    <w:rsid w:val="00BE19CE"/>
    <w:rsid w:val="00BE224D"/>
    <w:rsid w:val="00BE25A0"/>
    <w:rsid w:val="00BE29BA"/>
    <w:rsid w:val="00BE3001"/>
    <w:rsid w:val="00BE31BB"/>
    <w:rsid w:val="00BE3567"/>
    <w:rsid w:val="00BE3CC8"/>
    <w:rsid w:val="00BE4569"/>
    <w:rsid w:val="00BE4954"/>
    <w:rsid w:val="00BE495C"/>
    <w:rsid w:val="00BE4A19"/>
    <w:rsid w:val="00BE4D38"/>
    <w:rsid w:val="00BE4EB3"/>
    <w:rsid w:val="00BE4EF3"/>
    <w:rsid w:val="00BE4F74"/>
    <w:rsid w:val="00BE509F"/>
    <w:rsid w:val="00BE5648"/>
    <w:rsid w:val="00BE5884"/>
    <w:rsid w:val="00BE58F9"/>
    <w:rsid w:val="00BE5FCA"/>
    <w:rsid w:val="00BE6154"/>
    <w:rsid w:val="00BE62F5"/>
    <w:rsid w:val="00BE689E"/>
    <w:rsid w:val="00BE6B8A"/>
    <w:rsid w:val="00BE6C51"/>
    <w:rsid w:val="00BE6CD1"/>
    <w:rsid w:val="00BE7A7A"/>
    <w:rsid w:val="00BE7E7D"/>
    <w:rsid w:val="00BF008E"/>
    <w:rsid w:val="00BF02C1"/>
    <w:rsid w:val="00BF03A1"/>
    <w:rsid w:val="00BF079C"/>
    <w:rsid w:val="00BF16DB"/>
    <w:rsid w:val="00BF17B8"/>
    <w:rsid w:val="00BF24A9"/>
    <w:rsid w:val="00BF257B"/>
    <w:rsid w:val="00BF285D"/>
    <w:rsid w:val="00BF2B88"/>
    <w:rsid w:val="00BF2D61"/>
    <w:rsid w:val="00BF2E3D"/>
    <w:rsid w:val="00BF2E4C"/>
    <w:rsid w:val="00BF2E54"/>
    <w:rsid w:val="00BF2FE8"/>
    <w:rsid w:val="00BF3312"/>
    <w:rsid w:val="00BF376E"/>
    <w:rsid w:val="00BF378D"/>
    <w:rsid w:val="00BF39B9"/>
    <w:rsid w:val="00BF3A99"/>
    <w:rsid w:val="00BF3B1A"/>
    <w:rsid w:val="00BF3D5D"/>
    <w:rsid w:val="00BF3F4A"/>
    <w:rsid w:val="00BF43EE"/>
    <w:rsid w:val="00BF4541"/>
    <w:rsid w:val="00BF46F9"/>
    <w:rsid w:val="00BF4831"/>
    <w:rsid w:val="00BF4E3E"/>
    <w:rsid w:val="00BF5076"/>
    <w:rsid w:val="00BF532D"/>
    <w:rsid w:val="00BF5539"/>
    <w:rsid w:val="00BF57ED"/>
    <w:rsid w:val="00BF59B4"/>
    <w:rsid w:val="00BF5D5E"/>
    <w:rsid w:val="00BF5D66"/>
    <w:rsid w:val="00BF616D"/>
    <w:rsid w:val="00BF6205"/>
    <w:rsid w:val="00BF642E"/>
    <w:rsid w:val="00BF6828"/>
    <w:rsid w:val="00BF6FE7"/>
    <w:rsid w:val="00BF734F"/>
    <w:rsid w:val="00BF7427"/>
    <w:rsid w:val="00C000CF"/>
    <w:rsid w:val="00C008DE"/>
    <w:rsid w:val="00C00EC3"/>
    <w:rsid w:val="00C02212"/>
    <w:rsid w:val="00C02B47"/>
    <w:rsid w:val="00C031F6"/>
    <w:rsid w:val="00C033D7"/>
    <w:rsid w:val="00C034E4"/>
    <w:rsid w:val="00C035D9"/>
    <w:rsid w:val="00C03794"/>
    <w:rsid w:val="00C03815"/>
    <w:rsid w:val="00C038F3"/>
    <w:rsid w:val="00C03AF9"/>
    <w:rsid w:val="00C03BD0"/>
    <w:rsid w:val="00C03C1B"/>
    <w:rsid w:val="00C03F26"/>
    <w:rsid w:val="00C03FA4"/>
    <w:rsid w:val="00C0412E"/>
    <w:rsid w:val="00C04230"/>
    <w:rsid w:val="00C044BB"/>
    <w:rsid w:val="00C048D9"/>
    <w:rsid w:val="00C053BC"/>
    <w:rsid w:val="00C0558D"/>
    <w:rsid w:val="00C056BA"/>
    <w:rsid w:val="00C057D6"/>
    <w:rsid w:val="00C058FD"/>
    <w:rsid w:val="00C05BA8"/>
    <w:rsid w:val="00C05EF4"/>
    <w:rsid w:val="00C05FDC"/>
    <w:rsid w:val="00C05FF6"/>
    <w:rsid w:val="00C061F9"/>
    <w:rsid w:val="00C06242"/>
    <w:rsid w:val="00C067D5"/>
    <w:rsid w:val="00C06C42"/>
    <w:rsid w:val="00C06D24"/>
    <w:rsid w:val="00C06E87"/>
    <w:rsid w:val="00C06F3C"/>
    <w:rsid w:val="00C06FC2"/>
    <w:rsid w:val="00C074C6"/>
    <w:rsid w:val="00C074D2"/>
    <w:rsid w:val="00C077E2"/>
    <w:rsid w:val="00C0792B"/>
    <w:rsid w:val="00C07A2B"/>
    <w:rsid w:val="00C07B1F"/>
    <w:rsid w:val="00C07F34"/>
    <w:rsid w:val="00C1074C"/>
    <w:rsid w:val="00C10C2C"/>
    <w:rsid w:val="00C11593"/>
    <w:rsid w:val="00C1211F"/>
    <w:rsid w:val="00C126DA"/>
    <w:rsid w:val="00C1273C"/>
    <w:rsid w:val="00C12FBC"/>
    <w:rsid w:val="00C1320E"/>
    <w:rsid w:val="00C135E9"/>
    <w:rsid w:val="00C13764"/>
    <w:rsid w:val="00C13CDE"/>
    <w:rsid w:val="00C13EA7"/>
    <w:rsid w:val="00C14C57"/>
    <w:rsid w:val="00C14EA5"/>
    <w:rsid w:val="00C154A9"/>
    <w:rsid w:val="00C1558C"/>
    <w:rsid w:val="00C158AF"/>
    <w:rsid w:val="00C15C6A"/>
    <w:rsid w:val="00C15EF6"/>
    <w:rsid w:val="00C15F0A"/>
    <w:rsid w:val="00C160F0"/>
    <w:rsid w:val="00C1611A"/>
    <w:rsid w:val="00C16752"/>
    <w:rsid w:val="00C16865"/>
    <w:rsid w:val="00C16866"/>
    <w:rsid w:val="00C168CA"/>
    <w:rsid w:val="00C16C70"/>
    <w:rsid w:val="00C1721C"/>
    <w:rsid w:val="00C17364"/>
    <w:rsid w:val="00C17395"/>
    <w:rsid w:val="00C173A0"/>
    <w:rsid w:val="00C17528"/>
    <w:rsid w:val="00C17584"/>
    <w:rsid w:val="00C1793B"/>
    <w:rsid w:val="00C1794A"/>
    <w:rsid w:val="00C2007B"/>
    <w:rsid w:val="00C200E8"/>
    <w:rsid w:val="00C20504"/>
    <w:rsid w:val="00C21A43"/>
    <w:rsid w:val="00C21C5E"/>
    <w:rsid w:val="00C21D08"/>
    <w:rsid w:val="00C21F00"/>
    <w:rsid w:val="00C2215F"/>
    <w:rsid w:val="00C222B8"/>
    <w:rsid w:val="00C22883"/>
    <w:rsid w:val="00C22DE0"/>
    <w:rsid w:val="00C22F04"/>
    <w:rsid w:val="00C23136"/>
    <w:rsid w:val="00C235B4"/>
    <w:rsid w:val="00C23AE5"/>
    <w:rsid w:val="00C23B0D"/>
    <w:rsid w:val="00C23D27"/>
    <w:rsid w:val="00C23D68"/>
    <w:rsid w:val="00C24210"/>
    <w:rsid w:val="00C246AE"/>
    <w:rsid w:val="00C247EC"/>
    <w:rsid w:val="00C24974"/>
    <w:rsid w:val="00C24C6F"/>
    <w:rsid w:val="00C25C28"/>
    <w:rsid w:val="00C25CC0"/>
    <w:rsid w:val="00C25D1E"/>
    <w:rsid w:val="00C25D27"/>
    <w:rsid w:val="00C265A5"/>
    <w:rsid w:val="00C268DA"/>
    <w:rsid w:val="00C26C2E"/>
    <w:rsid w:val="00C2702D"/>
    <w:rsid w:val="00C2737B"/>
    <w:rsid w:val="00C27726"/>
    <w:rsid w:val="00C27758"/>
    <w:rsid w:val="00C27963"/>
    <w:rsid w:val="00C30297"/>
    <w:rsid w:val="00C30299"/>
    <w:rsid w:val="00C30369"/>
    <w:rsid w:val="00C3079D"/>
    <w:rsid w:val="00C30ABA"/>
    <w:rsid w:val="00C30CCC"/>
    <w:rsid w:val="00C30E65"/>
    <w:rsid w:val="00C30E8E"/>
    <w:rsid w:val="00C30ECE"/>
    <w:rsid w:val="00C3152B"/>
    <w:rsid w:val="00C31576"/>
    <w:rsid w:val="00C316BE"/>
    <w:rsid w:val="00C317A1"/>
    <w:rsid w:val="00C31CA1"/>
    <w:rsid w:val="00C31DC2"/>
    <w:rsid w:val="00C320FF"/>
    <w:rsid w:val="00C32575"/>
    <w:rsid w:val="00C330A3"/>
    <w:rsid w:val="00C3314E"/>
    <w:rsid w:val="00C33254"/>
    <w:rsid w:val="00C33407"/>
    <w:rsid w:val="00C334A5"/>
    <w:rsid w:val="00C337A1"/>
    <w:rsid w:val="00C338D5"/>
    <w:rsid w:val="00C33B4C"/>
    <w:rsid w:val="00C33D48"/>
    <w:rsid w:val="00C34060"/>
    <w:rsid w:val="00C34066"/>
    <w:rsid w:val="00C3446C"/>
    <w:rsid w:val="00C3460F"/>
    <w:rsid w:val="00C34A9E"/>
    <w:rsid w:val="00C3527C"/>
    <w:rsid w:val="00C356C9"/>
    <w:rsid w:val="00C3597A"/>
    <w:rsid w:val="00C35CC4"/>
    <w:rsid w:val="00C35D93"/>
    <w:rsid w:val="00C36136"/>
    <w:rsid w:val="00C361C8"/>
    <w:rsid w:val="00C36226"/>
    <w:rsid w:val="00C36385"/>
    <w:rsid w:val="00C36804"/>
    <w:rsid w:val="00C368D0"/>
    <w:rsid w:val="00C36F91"/>
    <w:rsid w:val="00C37573"/>
    <w:rsid w:val="00C375B0"/>
    <w:rsid w:val="00C4023D"/>
    <w:rsid w:val="00C40825"/>
    <w:rsid w:val="00C408CF"/>
    <w:rsid w:val="00C40D40"/>
    <w:rsid w:val="00C40D67"/>
    <w:rsid w:val="00C410D1"/>
    <w:rsid w:val="00C414B5"/>
    <w:rsid w:val="00C41F46"/>
    <w:rsid w:val="00C420CC"/>
    <w:rsid w:val="00C421C5"/>
    <w:rsid w:val="00C42BAF"/>
    <w:rsid w:val="00C42C7D"/>
    <w:rsid w:val="00C42D41"/>
    <w:rsid w:val="00C433C6"/>
    <w:rsid w:val="00C4340F"/>
    <w:rsid w:val="00C43AF0"/>
    <w:rsid w:val="00C43B22"/>
    <w:rsid w:val="00C4495B"/>
    <w:rsid w:val="00C44A2B"/>
    <w:rsid w:val="00C45027"/>
    <w:rsid w:val="00C45079"/>
    <w:rsid w:val="00C45174"/>
    <w:rsid w:val="00C45467"/>
    <w:rsid w:val="00C458F1"/>
    <w:rsid w:val="00C45A91"/>
    <w:rsid w:val="00C45AC8"/>
    <w:rsid w:val="00C45F69"/>
    <w:rsid w:val="00C460E3"/>
    <w:rsid w:val="00C46408"/>
    <w:rsid w:val="00C46868"/>
    <w:rsid w:val="00C46C27"/>
    <w:rsid w:val="00C470A3"/>
    <w:rsid w:val="00C47AC5"/>
    <w:rsid w:val="00C47F20"/>
    <w:rsid w:val="00C50108"/>
    <w:rsid w:val="00C50290"/>
    <w:rsid w:val="00C503DB"/>
    <w:rsid w:val="00C504E3"/>
    <w:rsid w:val="00C50676"/>
    <w:rsid w:val="00C50A52"/>
    <w:rsid w:val="00C50F7D"/>
    <w:rsid w:val="00C511D3"/>
    <w:rsid w:val="00C5150B"/>
    <w:rsid w:val="00C51B45"/>
    <w:rsid w:val="00C51FF9"/>
    <w:rsid w:val="00C52018"/>
    <w:rsid w:val="00C5210C"/>
    <w:rsid w:val="00C52AE0"/>
    <w:rsid w:val="00C52E5B"/>
    <w:rsid w:val="00C5324A"/>
    <w:rsid w:val="00C53275"/>
    <w:rsid w:val="00C537E1"/>
    <w:rsid w:val="00C5388A"/>
    <w:rsid w:val="00C53949"/>
    <w:rsid w:val="00C53BCC"/>
    <w:rsid w:val="00C53DCC"/>
    <w:rsid w:val="00C53E53"/>
    <w:rsid w:val="00C53EAB"/>
    <w:rsid w:val="00C5433E"/>
    <w:rsid w:val="00C54693"/>
    <w:rsid w:val="00C54AA9"/>
    <w:rsid w:val="00C550F7"/>
    <w:rsid w:val="00C55116"/>
    <w:rsid w:val="00C55153"/>
    <w:rsid w:val="00C552B3"/>
    <w:rsid w:val="00C5568A"/>
    <w:rsid w:val="00C5572C"/>
    <w:rsid w:val="00C55A9B"/>
    <w:rsid w:val="00C55ACD"/>
    <w:rsid w:val="00C55F8C"/>
    <w:rsid w:val="00C56202"/>
    <w:rsid w:val="00C565BC"/>
    <w:rsid w:val="00C5767C"/>
    <w:rsid w:val="00C57BBE"/>
    <w:rsid w:val="00C6012D"/>
    <w:rsid w:val="00C60C2B"/>
    <w:rsid w:val="00C60FC0"/>
    <w:rsid w:val="00C6110B"/>
    <w:rsid w:val="00C61749"/>
    <w:rsid w:val="00C61D31"/>
    <w:rsid w:val="00C61DBD"/>
    <w:rsid w:val="00C62949"/>
    <w:rsid w:val="00C62BEC"/>
    <w:rsid w:val="00C62C1E"/>
    <w:rsid w:val="00C62C2A"/>
    <w:rsid w:val="00C62FA3"/>
    <w:rsid w:val="00C63238"/>
    <w:rsid w:val="00C633DD"/>
    <w:rsid w:val="00C637E3"/>
    <w:rsid w:val="00C638C6"/>
    <w:rsid w:val="00C64272"/>
    <w:rsid w:val="00C643C3"/>
    <w:rsid w:val="00C64782"/>
    <w:rsid w:val="00C648FF"/>
    <w:rsid w:val="00C649AD"/>
    <w:rsid w:val="00C64A75"/>
    <w:rsid w:val="00C64DF0"/>
    <w:rsid w:val="00C65080"/>
    <w:rsid w:val="00C65B18"/>
    <w:rsid w:val="00C65E93"/>
    <w:rsid w:val="00C65EBD"/>
    <w:rsid w:val="00C66013"/>
    <w:rsid w:val="00C6623C"/>
    <w:rsid w:val="00C66488"/>
    <w:rsid w:val="00C66DA2"/>
    <w:rsid w:val="00C67067"/>
    <w:rsid w:val="00C679A2"/>
    <w:rsid w:val="00C67D89"/>
    <w:rsid w:val="00C67DE6"/>
    <w:rsid w:val="00C705EA"/>
    <w:rsid w:val="00C71007"/>
    <w:rsid w:val="00C71253"/>
    <w:rsid w:val="00C71363"/>
    <w:rsid w:val="00C7140C"/>
    <w:rsid w:val="00C7164E"/>
    <w:rsid w:val="00C71905"/>
    <w:rsid w:val="00C71F32"/>
    <w:rsid w:val="00C720C4"/>
    <w:rsid w:val="00C722EF"/>
    <w:rsid w:val="00C72351"/>
    <w:rsid w:val="00C729E5"/>
    <w:rsid w:val="00C72B78"/>
    <w:rsid w:val="00C72D74"/>
    <w:rsid w:val="00C72DAD"/>
    <w:rsid w:val="00C73053"/>
    <w:rsid w:val="00C73165"/>
    <w:rsid w:val="00C7345F"/>
    <w:rsid w:val="00C73680"/>
    <w:rsid w:val="00C73849"/>
    <w:rsid w:val="00C742B2"/>
    <w:rsid w:val="00C746A0"/>
    <w:rsid w:val="00C746CB"/>
    <w:rsid w:val="00C747C6"/>
    <w:rsid w:val="00C749C0"/>
    <w:rsid w:val="00C74AD4"/>
    <w:rsid w:val="00C74F66"/>
    <w:rsid w:val="00C74F70"/>
    <w:rsid w:val="00C750AF"/>
    <w:rsid w:val="00C75292"/>
    <w:rsid w:val="00C7591E"/>
    <w:rsid w:val="00C75A50"/>
    <w:rsid w:val="00C75C1B"/>
    <w:rsid w:val="00C75E38"/>
    <w:rsid w:val="00C7608E"/>
    <w:rsid w:val="00C760B2"/>
    <w:rsid w:val="00C7629E"/>
    <w:rsid w:val="00C762E2"/>
    <w:rsid w:val="00C7638C"/>
    <w:rsid w:val="00C7671C"/>
    <w:rsid w:val="00C767CC"/>
    <w:rsid w:val="00C77253"/>
    <w:rsid w:val="00C77301"/>
    <w:rsid w:val="00C774B1"/>
    <w:rsid w:val="00C775A5"/>
    <w:rsid w:val="00C77880"/>
    <w:rsid w:val="00C779E7"/>
    <w:rsid w:val="00C77BE4"/>
    <w:rsid w:val="00C805EC"/>
    <w:rsid w:val="00C80ABC"/>
    <w:rsid w:val="00C80C6E"/>
    <w:rsid w:val="00C812A7"/>
    <w:rsid w:val="00C81571"/>
    <w:rsid w:val="00C815BF"/>
    <w:rsid w:val="00C8168A"/>
    <w:rsid w:val="00C81CBD"/>
    <w:rsid w:val="00C823FD"/>
    <w:rsid w:val="00C82E49"/>
    <w:rsid w:val="00C82FA9"/>
    <w:rsid w:val="00C8309B"/>
    <w:rsid w:val="00C83883"/>
    <w:rsid w:val="00C83A3A"/>
    <w:rsid w:val="00C84260"/>
    <w:rsid w:val="00C848A5"/>
    <w:rsid w:val="00C8495F"/>
    <w:rsid w:val="00C84ED9"/>
    <w:rsid w:val="00C85084"/>
    <w:rsid w:val="00C850E8"/>
    <w:rsid w:val="00C8532E"/>
    <w:rsid w:val="00C854A6"/>
    <w:rsid w:val="00C8550A"/>
    <w:rsid w:val="00C85C9D"/>
    <w:rsid w:val="00C85CBF"/>
    <w:rsid w:val="00C85FD3"/>
    <w:rsid w:val="00C8625D"/>
    <w:rsid w:val="00C863A2"/>
    <w:rsid w:val="00C86631"/>
    <w:rsid w:val="00C86844"/>
    <w:rsid w:val="00C86C93"/>
    <w:rsid w:val="00C86F17"/>
    <w:rsid w:val="00C8747F"/>
    <w:rsid w:val="00C874A0"/>
    <w:rsid w:val="00C8767F"/>
    <w:rsid w:val="00C878D3"/>
    <w:rsid w:val="00C8791D"/>
    <w:rsid w:val="00C87CBA"/>
    <w:rsid w:val="00C87DD4"/>
    <w:rsid w:val="00C9003F"/>
    <w:rsid w:val="00C90620"/>
    <w:rsid w:val="00C9084A"/>
    <w:rsid w:val="00C9088E"/>
    <w:rsid w:val="00C909E9"/>
    <w:rsid w:val="00C90A6B"/>
    <w:rsid w:val="00C90E37"/>
    <w:rsid w:val="00C90E87"/>
    <w:rsid w:val="00C9152C"/>
    <w:rsid w:val="00C9177B"/>
    <w:rsid w:val="00C91CB8"/>
    <w:rsid w:val="00C91E27"/>
    <w:rsid w:val="00C91FD5"/>
    <w:rsid w:val="00C92831"/>
    <w:rsid w:val="00C92C4F"/>
    <w:rsid w:val="00C92DFC"/>
    <w:rsid w:val="00C92F2E"/>
    <w:rsid w:val="00C932A4"/>
    <w:rsid w:val="00C939D6"/>
    <w:rsid w:val="00C93C6D"/>
    <w:rsid w:val="00C93E42"/>
    <w:rsid w:val="00C94225"/>
    <w:rsid w:val="00C942C3"/>
    <w:rsid w:val="00C945EC"/>
    <w:rsid w:val="00C94645"/>
    <w:rsid w:val="00C9476A"/>
    <w:rsid w:val="00C94F0C"/>
    <w:rsid w:val="00C94FF0"/>
    <w:rsid w:val="00C953DC"/>
    <w:rsid w:val="00C95DBC"/>
    <w:rsid w:val="00C96097"/>
    <w:rsid w:val="00C960BB"/>
    <w:rsid w:val="00C9682D"/>
    <w:rsid w:val="00C968CF"/>
    <w:rsid w:val="00C96D21"/>
    <w:rsid w:val="00C970C1"/>
    <w:rsid w:val="00C970C7"/>
    <w:rsid w:val="00C97334"/>
    <w:rsid w:val="00C97466"/>
    <w:rsid w:val="00C97612"/>
    <w:rsid w:val="00C976E4"/>
    <w:rsid w:val="00CA0213"/>
    <w:rsid w:val="00CA02E9"/>
    <w:rsid w:val="00CA047B"/>
    <w:rsid w:val="00CA04D0"/>
    <w:rsid w:val="00CA05F9"/>
    <w:rsid w:val="00CA093E"/>
    <w:rsid w:val="00CA0DB9"/>
    <w:rsid w:val="00CA13A1"/>
    <w:rsid w:val="00CA14E0"/>
    <w:rsid w:val="00CA171D"/>
    <w:rsid w:val="00CA179F"/>
    <w:rsid w:val="00CA1C18"/>
    <w:rsid w:val="00CA1E0C"/>
    <w:rsid w:val="00CA1FEB"/>
    <w:rsid w:val="00CA223C"/>
    <w:rsid w:val="00CA2A48"/>
    <w:rsid w:val="00CA2DB9"/>
    <w:rsid w:val="00CA30F3"/>
    <w:rsid w:val="00CA3180"/>
    <w:rsid w:val="00CA3B88"/>
    <w:rsid w:val="00CA3C62"/>
    <w:rsid w:val="00CA3C9F"/>
    <w:rsid w:val="00CA3ECB"/>
    <w:rsid w:val="00CA3F8B"/>
    <w:rsid w:val="00CA42E4"/>
    <w:rsid w:val="00CA46F1"/>
    <w:rsid w:val="00CA4783"/>
    <w:rsid w:val="00CA4A49"/>
    <w:rsid w:val="00CA4AD4"/>
    <w:rsid w:val="00CA52F0"/>
    <w:rsid w:val="00CA57B2"/>
    <w:rsid w:val="00CA58DF"/>
    <w:rsid w:val="00CA5B18"/>
    <w:rsid w:val="00CA5CC4"/>
    <w:rsid w:val="00CA5D5E"/>
    <w:rsid w:val="00CA5F2E"/>
    <w:rsid w:val="00CA5F8F"/>
    <w:rsid w:val="00CA61E5"/>
    <w:rsid w:val="00CA6329"/>
    <w:rsid w:val="00CA63B4"/>
    <w:rsid w:val="00CA67F3"/>
    <w:rsid w:val="00CA6A24"/>
    <w:rsid w:val="00CA6A44"/>
    <w:rsid w:val="00CA6C7F"/>
    <w:rsid w:val="00CA730E"/>
    <w:rsid w:val="00CA78E4"/>
    <w:rsid w:val="00CA7C99"/>
    <w:rsid w:val="00CA7F35"/>
    <w:rsid w:val="00CB00A6"/>
    <w:rsid w:val="00CB043F"/>
    <w:rsid w:val="00CB0919"/>
    <w:rsid w:val="00CB0E6C"/>
    <w:rsid w:val="00CB1319"/>
    <w:rsid w:val="00CB1394"/>
    <w:rsid w:val="00CB1757"/>
    <w:rsid w:val="00CB1FC4"/>
    <w:rsid w:val="00CB2092"/>
    <w:rsid w:val="00CB23BA"/>
    <w:rsid w:val="00CB27F4"/>
    <w:rsid w:val="00CB29BE"/>
    <w:rsid w:val="00CB2C8B"/>
    <w:rsid w:val="00CB2D56"/>
    <w:rsid w:val="00CB2F64"/>
    <w:rsid w:val="00CB376B"/>
    <w:rsid w:val="00CB3918"/>
    <w:rsid w:val="00CB3976"/>
    <w:rsid w:val="00CB3BB8"/>
    <w:rsid w:val="00CB3C09"/>
    <w:rsid w:val="00CB3EBE"/>
    <w:rsid w:val="00CB3EF5"/>
    <w:rsid w:val="00CB3FC9"/>
    <w:rsid w:val="00CB454E"/>
    <w:rsid w:val="00CB487A"/>
    <w:rsid w:val="00CB489D"/>
    <w:rsid w:val="00CB4A01"/>
    <w:rsid w:val="00CB4D66"/>
    <w:rsid w:val="00CB4E29"/>
    <w:rsid w:val="00CB4F1D"/>
    <w:rsid w:val="00CB5754"/>
    <w:rsid w:val="00CB5772"/>
    <w:rsid w:val="00CB57CB"/>
    <w:rsid w:val="00CB5887"/>
    <w:rsid w:val="00CB588E"/>
    <w:rsid w:val="00CB5F20"/>
    <w:rsid w:val="00CB60E2"/>
    <w:rsid w:val="00CB6182"/>
    <w:rsid w:val="00CB636E"/>
    <w:rsid w:val="00CB67C4"/>
    <w:rsid w:val="00CB6847"/>
    <w:rsid w:val="00CB6C0A"/>
    <w:rsid w:val="00CB6C80"/>
    <w:rsid w:val="00CB73E4"/>
    <w:rsid w:val="00CB75B3"/>
    <w:rsid w:val="00CB7A72"/>
    <w:rsid w:val="00CC0432"/>
    <w:rsid w:val="00CC059D"/>
    <w:rsid w:val="00CC0617"/>
    <w:rsid w:val="00CC09AA"/>
    <w:rsid w:val="00CC1C9C"/>
    <w:rsid w:val="00CC1D08"/>
    <w:rsid w:val="00CC1D31"/>
    <w:rsid w:val="00CC2201"/>
    <w:rsid w:val="00CC2430"/>
    <w:rsid w:val="00CC25A6"/>
    <w:rsid w:val="00CC2950"/>
    <w:rsid w:val="00CC2DB2"/>
    <w:rsid w:val="00CC2E97"/>
    <w:rsid w:val="00CC3174"/>
    <w:rsid w:val="00CC3331"/>
    <w:rsid w:val="00CC33A5"/>
    <w:rsid w:val="00CC35F8"/>
    <w:rsid w:val="00CC3AF5"/>
    <w:rsid w:val="00CC3E30"/>
    <w:rsid w:val="00CC421F"/>
    <w:rsid w:val="00CC45C4"/>
    <w:rsid w:val="00CC4689"/>
    <w:rsid w:val="00CC4F7F"/>
    <w:rsid w:val="00CC56EA"/>
    <w:rsid w:val="00CC584E"/>
    <w:rsid w:val="00CC58A0"/>
    <w:rsid w:val="00CC5A87"/>
    <w:rsid w:val="00CC5B6E"/>
    <w:rsid w:val="00CC6262"/>
    <w:rsid w:val="00CC694C"/>
    <w:rsid w:val="00CC6A98"/>
    <w:rsid w:val="00CC6AC9"/>
    <w:rsid w:val="00CC6CAE"/>
    <w:rsid w:val="00CC6E16"/>
    <w:rsid w:val="00CC6F81"/>
    <w:rsid w:val="00CC7AE0"/>
    <w:rsid w:val="00CD02D9"/>
    <w:rsid w:val="00CD0552"/>
    <w:rsid w:val="00CD0C2C"/>
    <w:rsid w:val="00CD0D77"/>
    <w:rsid w:val="00CD1334"/>
    <w:rsid w:val="00CD15DA"/>
    <w:rsid w:val="00CD1665"/>
    <w:rsid w:val="00CD1935"/>
    <w:rsid w:val="00CD1C78"/>
    <w:rsid w:val="00CD1FC6"/>
    <w:rsid w:val="00CD2121"/>
    <w:rsid w:val="00CD232F"/>
    <w:rsid w:val="00CD2614"/>
    <w:rsid w:val="00CD2896"/>
    <w:rsid w:val="00CD305F"/>
    <w:rsid w:val="00CD35F0"/>
    <w:rsid w:val="00CD3698"/>
    <w:rsid w:val="00CD376A"/>
    <w:rsid w:val="00CD37BD"/>
    <w:rsid w:val="00CD37D1"/>
    <w:rsid w:val="00CD38C2"/>
    <w:rsid w:val="00CD3D89"/>
    <w:rsid w:val="00CD4540"/>
    <w:rsid w:val="00CD4653"/>
    <w:rsid w:val="00CD46D8"/>
    <w:rsid w:val="00CD471F"/>
    <w:rsid w:val="00CD4859"/>
    <w:rsid w:val="00CD4FCE"/>
    <w:rsid w:val="00CD50DC"/>
    <w:rsid w:val="00CD5182"/>
    <w:rsid w:val="00CD51AB"/>
    <w:rsid w:val="00CD57BD"/>
    <w:rsid w:val="00CD5D27"/>
    <w:rsid w:val="00CD6099"/>
    <w:rsid w:val="00CD6231"/>
    <w:rsid w:val="00CD663A"/>
    <w:rsid w:val="00CD6C6F"/>
    <w:rsid w:val="00CD6DA1"/>
    <w:rsid w:val="00CD73A9"/>
    <w:rsid w:val="00CD78BF"/>
    <w:rsid w:val="00CD79C3"/>
    <w:rsid w:val="00CD79F1"/>
    <w:rsid w:val="00CD7DCF"/>
    <w:rsid w:val="00CE02B8"/>
    <w:rsid w:val="00CE0483"/>
    <w:rsid w:val="00CE04B4"/>
    <w:rsid w:val="00CE09C8"/>
    <w:rsid w:val="00CE0A6A"/>
    <w:rsid w:val="00CE0A91"/>
    <w:rsid w:val="00CE0FF7"/>
    <w:rsid w:val="00CE107A"/>
    <w:rsid w:val="00CE122C"/>
    <w:rsid w:val="00CE1ACE"/>
    <w:rsid w:val="00CE2115"/>
    <w:rsid w:val="00CE2DED"/>
    <w:rsid w:val="00CE2FF2"/>
    <w:rsid w:val="00CE39F2"/>
    <w:rsid w:val="00CE3AEB"/>
    <w:rsid w:val="00CE3D8B"/>
    <w:rsid w:val="00CE40C3"/>
    <w:rsid w:val="00CE44D4"/>
    <w:rsid w:val="00CE4669"/>
    <w:rsid w:val="00CE47C8"/>
    <w:rsid w:val="00CE498B"/>
    <w:rsid w:val="00CE4EC3"/>
    <w:rsid w:val="00CE59D3"/>
    <w:rsid w:val="00CE5E23"/>
    <w:rsid w:val="00CE5ED6"/>
    <w:rsid w:val="00CE62A0"/>
    <w:rsid w:val="00CE6911"/>
    <w:rsid w:val="00CE69C2"/>
    <w:rsid w:val="00CE6DC6"/>
    <w:rsid w:val="00CE6EE1"/>
    <w:rsid w:val="00CE7092"/>
    <w:rsid w:val="00CE71C4"/>
    <w:rsid w:val="00CE7A28"/>
    <w:rsid w:val="00CE7EF7"/>
    <w:rsid w:val="00CE7F71"/>
    <w:rsid w:val="00CF0181"/>
    <w:rsid w:val="00CF024A"/>
    <w:rsid w:val="00CF05F6"/>
    <w:rsid w:val="00CF0A74"/>
    <w:rsid w:val="00CF0EFE"/>
    <w:rsid w:val="00CF105A"/>
    <w:rsid w:val="00CF19AE"/>
    <w:rsid w:val="00CF1A94"/>
    <w:rsid w:val="00CF1BDD"/>
    <w:rsid w:val="00CF1D8B"/>
    <w:rsid w:val="00CF2252"/>
    <w:rsid w:val="00CF22E1"/>
    <w:rsid w:val="00CF26C2"/>
    <w:rsid w:val="00CF2A50"/>
    <w:rsid w:val="00CF2D33"/>
    <w:rsid w:val="00CF30DC"/>
    <w:rsid w:val="00CF39B7"/>
    <w:rsid w:val="00CF420A"/>
    <w:rsid w:val="00CF4443"/>
    <w:rsid w:val="00CF473C"/>
    <w:rsid w:val="00CF4F52"/>
    <w:rsid w:val="00CF4FB5"/>
    <w:rsid w:val="00CF52C8"/>
    <w:rsid w:val="00CF542D"/>
    <w:rsid w:val="00CF59B9"/>
    <w:rsid w:val="00CF5E3E"/>
    <w:rsid w:val="00CF6422"/>
    <w:rsid w:val="00CF6764"/>
    <w:rsid w:val="00CF67B1"/>
    <w:rsid w:val="00CF69AA"/>
    <w:rsid w:val="00CF6B8F"/>
    <w:rsid w:val="00CF6CF7"/>
    <w:rsid w:val="00CF72DB"/>
    <w:rsid w:val="00CF7A77"/>
    <w:rsid w:val="00CF7A99"/>
    <w:rsid w:val="00CF7BF0"/>
    <w:rsid w:val="00CF7DE7"/>
    <w:rsid w:val="00D0043F"/>
    <w:rsid w:val="00D00A65"/>
    <w:rsid w:val="00D01981"/>
    <w:rsid w:val="00D01C56"/>
    <w:rsid w:val="00D01D4E"/>
    <w:rsid w:val="00D01EC9"/>
    <w:rsid w:val="00D01F0B"/>
    <w:rsid w:val="00D022EC"/>
    <w:rsid w:val="00D02497"/>
    <w:rsid w:val="00D0272C"/>
    <w:rsid w:val="00D02775"/>
    <w:rsid w:val="00D02C3B"/>
    <w:rsid w:val="00D02CA3"/>
    <w:rsid w:val="00D02CFA"/>
    <w:rsid w:val="00D02D61"/>
    <w:rsid w:val="00D03667"/>
    <w:rsid w:val="00D03E1C"/>
    <w:rsid w:val="00D03F5E"/>
    <w:rsid w:val="00D03F67"/>
    <w:rsid w:val="00D040E6"/>
    <w:rsid w:val="00D0450C"/>
    <w:rsid w:val="00D0472E"/>
    <w:rsid w:val="00D04781"/>
    <w:rsid w:val="00D048DB"/>
    <w:rsid w:val="00D04BA1"/>
    <w:rsid w:val="00D04EA7"/>
    <w:rsid w:val="00D050D2"/>
    <w:rsid w:val="00D05168"/>
    <w:rsid w:val="00D053ED"/>
    <w:rsid w:val="00D055C6"/>
    <w:rsid w:val="00D057C5"/>
    <w:rsid w:val="00D0615E"/>
    <w:rsid w:val="00D06CFD"/>
    <w:rsid w:val="00D06E80"/>
    <w:rsid w:val="00D06FD2"/>
    <w:rsid w:val="00D0710A"/>
    <w:rsid w:val="00D074D6"/>
    <w:rsid w:val="00D07755"/>
    <w:rsid w:val="00D0783E"/>
    <w:rsid w:val="00D07AEF"/>
    <w:rsid w:val="00D07B3D"/>
    <w:rsid w:val="00D07B3F"/>
    <w:rsid w:val="00D07DA1"/>
    <w:rsid w:val="00D10A09"/>
    <w:rsid w:val="00D10CCC"/>
    <w:rsid w:val="00D10E84"/>
    <w:rsid w:val="00D11545"/>
    <w:rsid w:val="00D11A66"/>
    <w:rsid w:val="00D11AF2"/>
    <w:rsid w:val="00D11F04"/>
    <w:rsid w:val="00D11FA9"/>
    <w:rsid w:val="00D12075"/>
    <w:rsid w:val="00D12876"/>
    <w:rsid w:val="00D129BD"/>
    <w:rsid w:val="00D12A99"/>
    <w:rsid w:val="00D12B51"/>
    <w:rsid w:val="00D12B5C"/>
    <w:rsid w:val="00D12D75"/>
    <w:rsid w:val="00D12EEC"/>
    <w:rsid w:val="00D13EA0"/>
    <w:rsid w:val="00D13EAF"/>
    <w:rsid w:val="00D13FEB"/>
    <w:rsid w:val="00D1413B"/>
    <w:rsid w:val="00D1528B"/>
    <w:rsid w:val="00D152E8"/>
    <w:rsid w:val="00D1593D"/>
    <w:rsid w:val="00D15BD0"/>
    <w:rsid w:val="00D15D15"/>
    <w:rsid w:val="00D15EA7"/>
    <w:rsid w:val="00D15F5C"/>
    <w:rsid w:val="00D1680D"/>
    <w:rsid w:val="00D1708D"/>
    <w:rsid w:val="00D1729A"/>
    <w:rsid w:val="00D1748C"/>
    <w:rsid w:val="00D201AB"/>
    <w:rsid w:val="00D202C7"/>
    <w:rsid w:val="00D2095E"/>
    <w:rsid w:val="00D20ADA"/>
    <w:rsid w:val="00D20FE3"/>
    <w:rsid w:val="00D21439"/>
    <w:rsid w:val="00D215AC"/>
    <w:rsid w:val="00D21665"/>
    <w:rsid w:val="00D21875"/>
    <w:rsid w:val="00D21898"/>
    <w:rsid w:val="00D21EFA"/>
    <w:rsid w:val="00D2217D"/>
    <w:rsid w:val="00D22CA3"/>
    <w:rsid w:val="00D23532"/>
    <w:rsid w:val="00D23E8A"/>
    <w:rsid w:val="00D240B2"/>
    <w:rsid w:val="00D24108"/>
    <w:rsid w:val="00D24589"/>
    <w:rsid w:val="00D249A4"/>
    <w:rsid w:val="00D24F7A"/>
    <w:rsid w:val="00D25CF0"/>
    <w:rsid w:val="00D263A4"/>
    <w:rsid w:val="00D26589"/>
    <w:rsid w:val="00D26607"/>
    <w:rsid w:val="00D26829"/>
    <w:rsid w:val="00D26CB2"/>
    <w:rsid w:val="00D26ED9"/>
    <w:rsid w:val="00D2713D"/>
    <w:rsid w:val="00D273A4"/>
    <w:rsid w:val="00D27820"/>
    <w:rsid w:val="00D278A6"/>
    <w:rsid w:val="00D278D8"/>
    <w:rsid w:val="00D2797D"/>
    <w:rsid w:val="00D27AC2"/>
    <w:rsid w:val="00D27E7D"/>
    <w:rsid w:val="00D300CA"/>
    <w:rsid w:val="00D3053A"/>
    <w:rsid w:val="00D305EB"/>
    <w:rsid w:val="00D307E2"/>
    <w:rsid w:val="00D30B4D"/>
    <w:rsid w:val="00D30C1F"/>
    <w:rsid w:val="00D30DF1"/>
    <w:rsid w:val="00D30EB9"/>
    <w:rsid w:val="00D30FEC"/>
    <w:rsid w:val="00D311D4"/>
    <w:rsid w:val="00D3143F"/>
    <w:rsid w:val="00D315DC"/>
    <w:rsid w:val="00D31955"/>
    <w:rsid w:val="00D32416"/>
    <w:rsid w:val="00D32A47"/>
    <w:rsid w:val="00D32F38"/>
    <w:rsid w:val="00D3319A"/>
    <w:rsid w:val="00D3323B"/>
    <w:rsid w:val="00D3370D"/>
    <w:rsid w:val="00D33ACE"/>
    <w:rsid w:val="00D33F70"/>
    <w:rsid w:val="00D344AF"/>
    <w:rsid w:val="00D34592"/>
    <w:rsid w:val="00D345A7"/>
    <w:rsid w:val="00D34771"/>
    <w:rsid w:val="00D347D7"/>
    <w:rsid w:val="00D3498F"/>
    <w:rsid w:val="00D34CE1"/>
    <w:rsid w:val="00D34DC4"/>
    <w:rsid w:val="00D34EC4"/>
    <w:rsid w:val="00D350B8"/>
    <w:rsid w:val="00D352EB"/>
    <w:rsid w:val="00D35516"/>
    <w:rsid w:val="00D35A23"/>
    <w:rsid w:val="00D36224"/>
    <w:rsid w:val="00D36935"/>
    <w:rsid w:val="00D36E4D"/>
    <w:rsid w:val="00D372A6"/>
    <w:rsid w:val="00D373DE"/>
    <w:rsid w:val="00D37D14"/>
    <w:rsid w:val="00D37DF7"/>
    <w:rsid w:val="00D40315"/>
    <w:rsid w:val="00D40403"/>
    <w:rsid w:val="00D40630"/>
    <w:rsid w:val="00D40975"/>
    <w:rsid w:val="00D40A19"/>
    <w:rsid w:val="00D40A51"/>
    <w:rsid w:val="00D40B85"/>
    <w:rsid w:val="00D40BE0"/>
    <w:rsid w:val="00D40D0E"/>
    <w:rsid w:val="00D410B6"/>
    <w:rsid w:val="00D4120B"/>
    <w:rsid w:val="00D413B8"/>
    <w:rsid w:val="00D413FB"/>
    <w:rsid w:val="00D415BC"/>
    <w:rsid w:val="00D41731"/>
    <w:rsid w:val="00D41932"/>
    <w:rsid w:val="00D41BA6"/>
    <w:rsid w:val="00D41BB9"/>
    <w:rsid w:val="00D4249A"/>
    <w:rsid w:val="00D4279F"/>
    <w:rsid w:val="00D429AD"/>
    <w:rsid w:val="00D42A7E"/>
    <w:rsid w:val="00D42A7F"/>
    <w:rsid w:val="00D42E14"/>
    <w:rsid w:val="00D432AB"/>
    <w:rsid w:val="00D436D8"/>
    <w:rsid w:val="00D43A95"/>
    <w:rsid w:val="00D44090"/>
    <w:rsid w:val="00D4464D"/>
    <w:rsid w:val="00D44B65"/>
    <w:rsid w:val="00D44D47"/>
    <w:rsid w:val="00D456F3"/>
    <w:rsid w:val="00D45827"/>
    <w:rsid w:val="00D45A8D"/>
    <w:rsid w:val="00D45C70"/>
    <w:rsid w:val="00D45E13"/>
    <w:rsid w:val="00D4600A"/>
    <w:rsid w:val="00D46150"/>
    <w:rsid w:val="00D462E6"/>
    <w:rsid w:val="00D46579"/>
    <w:rsid w:val="00D465FA"/>
    <w:rsid w:val="00D46757"/>
    <w:rsid w:val="00D46D9E"/>
    <w:rsid w:val="00D46F91"/>
    <w:rsid w:val="00D4797F"/>
    <w:rsid w:val="00D479D1"/>
    <w:rsid w:val="00D47C59"/>
    <w:rsid w:val="00D5011C"/>
    <w:rsid w:val="00D5039A"/>
    <w:rsid w:val="00D505A9"/>
    <w:rsid w:val="00D508BE"/>
    <w:rsid w:val="00D51149"/>
    <w:rsid w:val="00D511EE"/>
    <w:rsid w:val="00D512B8"/>
    <w:rsid w:val="00D51325"/>
    <w:rsid w:val="00D51535"/>
    <w:rsid w:val="00D51565"/>
    <w:rsid w:val="00D5166C"/>
    <w:rsid w:val="00D52032"/>
    <w:rsid w:val="00D52089"/>
    <w:rsid w:val="00D52295"/>
    <w:rsid w:val="00D52585"/>
    <w:rsid w:val="00D5261A"/>
    <w:rsid w:val="00D526DA"/>
    <w:rsid w:val="00D52A3E"/>
    <w:rsid w:val="00D53540"/>
    <w:rsid w:val="00D53A07"/>
    <w:rsid w:val="00D53A56"/>
    <w:rsid w:val="00D54083"/>
    <w:rsid w:val="00D541BE"/>
    <w:rsid w:val="00D545DD"/>
    <w:rsid w:val="00D54877"/>
    <w:rsid w:val="00D548C0"/>
    <w:rsid w:val="00D54952"/>
    <w:rsid w:val="00D54BAB"/>
    <w:rsid w:val="00D54E4F"/>
    <w:rsid w:val="00D54F14"/>
    <w:rsid w:val="00D55166"/>
    <w:rsid w:val="00D55182"/>
    <w:rsid w:val="00D559C7"/>
    <w:rsid w:val="00D55B3D"/>
    <w:rsid w:val="00D55C23"/>
    <w:rsid w:val="00D55F1B"/>
    <w:rsid w:val="00D560C6"/>
    <w:rsid w:val="00D5649E"/>
    <w:rsid w:val="00D5699D"/>
    <w:rsid w:val="00D56D1F"/>
    <w:rsid w:val="00D56F5D"/>
    <w:rsid w:val="00D57189"/>
    <w:rsid w:val="00D57B92"/>
    <w:rsid w:val="00D57C5A"/>
    <w:rsid w:val="00D57F50"/>
    <w:rsid w:val="00D60A13"/>
    <w:rsid w:val="00D60A2B"/>
    <w:rsid w:val="00D60E5C"/>
    <w:rsid w:val="00D612AA"/>
    <w:rsid w:val="00D6130B"/>
    <w:rsid w:val="00D618B4"/>
    <w:rsid w:val="00D61C1C"/>
    <w:rsid w:val="00D61CCC"/>
    <w:rsid w:val="00D620CA"/>
    <w:rsid w:val="00D6258E"/>
    <w:rsid w:val="00D6327E"/>
    <w:rsid w:val="00D632FD"/>
    <w:rsid w:val="00D63808"/>
    <w:rsid w:val="00D639CE"/>
    <w:rsid w:val="00D63A32"/>
    <w:rsid w:val="00D63F4E"/>
    <w:rsid w:val="00D640EE"/>
    <w:rsid w:val="00D644BA"/>
    <w:rsid w:val="00D6453C"/>
    <w:rsid w:val="00D64874"/>
    <w:rsid w:val="00D64FE6"/>
    <w:rsid w:val="00D654EA"/>
    <w:rsid w:val="00D65526"/>
    <w:rsid w:val="00D655CC"/>
    <w:rsid w:val="00D6560D"/>
    <w:rsid w:val="00D65685"/>
    <w:rsid w:val="00D65B13"/>
    <w:rsid w:val="00D65C58"/>
    <w:rsid w:val="00D65CC6"/>
    <w:rsid w:val="00D65CE3"/>
    <w:rsid w:val="00D66120"/>
    <w:rsid w:val="00D66450"/>
    <w:rsid w:val="00D66993"/>
    <w:rsid w:val="00D671E7"/>
    <w:rsid w:val="00D6736E"/>
    <w:rsid w:val="00D6739E"/>
    <w:rsid w:val="00D67B27"/>
    <w:rsid w:val="00D67D2D"/>
    <w:rsid w:val="00D7005C"/>
    <w:rsid w:val="00D70133"/>
    <w:rsid w:val="00D70493"/>
    <w:rsid w:val="00D707B8"/>
    <w:rsid w:val="00D707F4"/>
    <w:rsid w:val="00D70EF9"/>
    <w:rsid w:val="00D7135B"/>
    <w:rsid w:val="00D71DE3"/>
    <w:rsid w:val="00D71ED8"/>
    <w:rsid w:val="00D72079"/>
    <w:rsid w:val="00D721E2"/>
    <w:rsid w:val="00D724F5"/>
    <w:rsid w:val="00D7265E"/>
    <w:rsid w:val="00D726A3"/>
    <w:rsid w:val="00D726C9"/>
    <w:rsid w:val="00D728CA"/>
    <w:rsid w:val="00D72E74"/>
    <w:rsid w:val="00D72F26"/>
    <w:rsid w:val="00D72FEC"/>
    <w:rsid w:val="00D7308C"/>
    <w:rsid w:val="00D7351C"/>
    <w:rsid w:val="00D73964"/>
    <w:rsid w:val="00D73BB3"/>
    <w:rsid w:val="00D73DB0"/>
    <w:rsid w:val="00D74538"/>
    <w:rsid w:val="00D74854"/>
    <w:rsid w:val="00D74A13"/>
    <w:rsid w:val="00D74D4A"/>
    <w:rsid w:val="00D74FE9"/>
    <w:rsid w:val="00D75328"/>
    <w:rsid w:val="00D75662"/>
    <w:rsid w:val="00D76175"/>
    <w:rsid w:val="00D76260"/>
    <w:rsid w:val="00D76E8C"/>
    <w:rsid w:val="00D775A9"/>
    <w:rsid w:val="00D77732"/>
    <w:rsid w:val="00D778E0"/>
    <w:rsid w:val="00D77923"/>
    <w:rsid w:val="00D779DA"/>
    <w:rsid w:val="00D77BC4"/>
    <w:rsid w:val="00D77EC5"/>
    <w:rsid w:val="00D80219"/>
    <w:rsid w:val="00D807CB"/>
    <w:rsid w:val="00D80883"/>
    <w:rsid w:val="00D80EDF"/>
    <w:rsid w:val="00D80FC8"/>
    <w:rsid w:val="00D81063"/>
    <w:rsid w:val="00D814D0"/>
    <w:rsid w:val="00D8193C"/>
    <w:rsid w:val="00D81966"/>
    <w:rsid w:val="00D81B96"/>
    <w:rsid w:val="00D82054"/>
    <w:rsid w:val="00D821A9"/>
    <w:rsid w:val="00D8281E"/>
    <w:rsid w:val="00D82A74"/>
    <w:rsid w:val="00D82AE7"/>
    <w:rsid w:val="00D82EFD"/>
    <w:rsid w:val="00D83016"/>
    <w:rsid w:val="00D833D4"/>
    <w:rsid w:val="00D83CC7"/>
    <w:rsid w:val="00D83DF6"/>
    <w:rsid w:val="00D83F6C"/>
    <w:rsid w:val="00D842CF"/>
    <w:rsid w:val="00D843BA"/>
    <w:rsid w:val="00D84408"/>
    <w:rsid w:val="00D84554"/>
    <w:rsid w:val="00D8473E"/>
    <w:rsid w:val="00D84844"/>
    <w:rsid w:val="00D84A27"/>
    <w:rsid w:val="00D84C35"/>
    <w:rsid w:val="00D84E06"/>
    <w:rsid w:val="00D84F3C"/>
    <w:rsid w:val="00D851A4"/>
    <w:rsid w:val="00D85212"/>
    <w:rsid w:val="00D852FA"/>
    <w:rsid w:val="00D855EE"/>
    <w:rsid w:val="00D8578B"/>
    <w:rsid w:val="00D85809"/>
    <w:rsid w:val="00D85C75"/>
    <w:rsid w:val="00D862D7"/>
    <w:rsid w:val="00D8644E"/>
    <w:rsid w:val="00D86561"/>
    <w:rsid w:val="00D8669E"/>
    <w:rsid w:val="00D867C5"/>
    <w:rsid w:val="00D8682C"/>
    <w:rsid w:val="00D868B5"/>
    <w:rsid w:val="00D86B59"/>
    <w:rsid w:val="00D8733B"/>
    <w:rsid w:val="00D8744C"/>
    <w:rsid w:val="00D9006C"/>
    <w:rsid w:val="00D90095"/>
    <w:rsid w:val="00D900B3"/>
    <w:rsid w:val="00D90884"/>
    <w:rsid w:val="00D91A81"/>
    <w:rsid w:val="00D9240C"/>
    <w:rsid w:val="00D92739"/>
    <w:rsid w:val="00D92787"/>
    <w:rsid w:val="00D92C5C"/>
    <w:rsid w:val="00D92E81"/>
    <w:rsid w:val="00D9320F"/>
    <w:rsid w:val="00D93316"/>
    <w:rsid w:val="00D93321"/>
    <w:rsid w:val="00D933D1"/>
    <w:rsid w:val="00D9363C"/>
    <w:rsid w:val="00D93A57"/>
    <w:rsid w:val="00D93B3C"/>
    <w:rsid w:val="00D93C0D"/>
    <w:rsid w:val="00D93D2D"/>
    <w:rsid w:val="00D93D51"/>
    <w:rsid w:val="00D93E94"/>
    <w:rsid w:val="00D94AD4"/>
    <w:rsid w:val="00D94DC7"/>
    <w:rsid w:val="00D95198"/>
    <w:rsid w:val="00D955A4"/>
    <w:rsid w:val="00D95B6A"/>
    <w:rsid w:val="00D95ECA"/>
    <w:rsid w:val="00D95ED2"/>
    <w:rsid w:val="00D95F40"/>
    <w:rsid w:val="00D9617D"/>
    <w:rsid w:val="00D966E1"/>
    <w:rsid w:val="00D96CB0"/>
    <w:rsid w:val="00D97167"/>
    <w:rsid w:val="00D973A9"/>
    <w:rsid w:val="00D973ED"/>
    <w:rsid w:val="00D9773E"/>
    <w:rsid w:val="00D977BA"/>
    <w:rsid w:val="00D977DA"/>
    <w:rsid w:val="00D97B23"/>
    <w:rsid w:val="00D97DD8"/>
    <w:rsid w:val="00D97F98"/>
    <w:rsid w:val="00DA02AA"/>
    <w:rsid w:val="00DA05A4"/>
    <w:rsid w:val="00DA05B4"/>
    <w:rsid w:val="00DA0601"/>
    <w:rsid w:val="00DA0940"/>
    <w:rsid w:val="00DA09C4"/>
    <w:rsid w:val="00DA0AE7"/>
    <w:rsid w:val="00DA0FB0"/>
    <w:rsid w:val="00DA14BD"/>
    <w:rsid w:val="00DA17BE"/>
    <w:rsid w:val="00DA1917"/>
    <w:rsid w:val="00DA193B"/>
    <w:rsid w:val="00DA2E01"/>
    <w:rsid w:val="00DA308E"/>
    <w:rsid w:val="00DA30CC"/>
    <w:rsid w:val="00DA312D"/>
    <w:rsid w:val="00DA322A"/>
    <w:rsid w:val="00DA323E"/>
    <w:rsid w:val="00DA37A4"/>
    <w:rsid w:val="00DA3929"/>
    <w:rsid w:val="00DA3EB3"/>
    <w:rsid w:val="00DA3F45"/>
    <w:rsid w:val="00DA43CF"/>
    <w:rsid w:val="00DA43FC"/>
    <w:rsid w:val="00DA45F5"/>
    <w:rsid w:val="00DA477C"/>
    <w:rsid w:val="00DA4A8B"/>
    <w:rsid w:val="00DA4BCE"/>
    <w:rsid w:val="00DA4C01"/>
    <w:rsid w:val="00DA4DAD"/>
    <w:rsid w:val="00DA4EB0"/>
    <w:rsid w:val="00DA4F6E"/>
    <w:rsid w:val="00DA503C"/>
    <w:rsid w:val="00DA565C"/>
    <w:rsid w:val="00DA5E07"/>
    <w:rsid w:val="00DA5E8A"/>
    <w:rsid w:val="00DA615C"/>
    <w:rsid w:val="00DA6998"/>
    <w:rsid w:val="00DA6F34"/>
    <w:rsid w:val="00DA716E"/>
    <w:rsid w:val="00DA725D"/>
    <w:rsid w:val="00DA7266"/>
    <w:rsid w:val="00DA74F4"/>
    <w:rsid w:val="00DA79DE"/>
    <w:rsid w:val="00DA7B3A"/>
    <w:rsid w:val="00DB0023"/>
    <w:rsid w:val="00DB01A7"/>
    <w:rsid w:val="00DB01CB"/>
    <w:rsid w:val="00DB0497"/>
    <w:rsid w:val="00DB09B1"/>
    <w:rsid w:val="00DB0BEC"/>
    <w:rsid w:val="00DB0D6C"/>
    <w:rsid w:val="00DB0E62"/>
    <w:rsid w:val="00DB0F47"/>
    <w:rsid w:val="00DB13C1"/>
    <w:rsid w:val="00DB17CF"/>
    <w:rsid w:val="00DB1A04"/>
    <w:rsid w:val="00DB1C59"/>
    <w:rsid w:val="00DB1CFE"/>
    <w:rsid w:val="00DB21B1"/>
    <w:rsid w:val="00DB2361"/>
    <w:rsid w:val="00DB23F6"/>
    <w:rsid w:val="00DB2520"/>
    <w:rsid w:val="00DB27F1"/>
    <w:rsid w:val="00DB2971"/>
    <w:rsid w:val="00DB29E5"/>
    <w:rsid w:val="00DB3325"/>
    <w:rsid w:val="00DB368B"/>
    <w:rsid w:val="00DB3726"/>
    <w:rsid w:val="00DB387B"/>
    <w:rsid w:val="00DB38E8"/>
    <w:rsid w:val="00DB3B78"/>
    <w:rsid w:val="00DB3C7E"/>
    <w:rsid w:val="00DB3D11"/>
    <w:rsid w:val="00DB404C"/>
    <w:rsid w:val="00DB41D6"/>
    <w:rsid w:val="00DB49EC"/>
    <w:rsid w:val="00DB527B"/>
    <w:rsid w:val="00DB52C0"/>
    <w:rsid w:val="00DB553D"/>
    <w:rsid w:val="00DB554B"/>
    <w:rsid w:val="00DB5920"/>
    <w:rsid w:val="00DB5CE5"/>
    <w:rsid w:val="00DB6110"/>
    <w:rsid w:val="00DB6113"/>
    <w:rsid w:val="00DB621E"/>
    <w:rsid w:val="00DB66D7"/>
    <w:rsid w:val="00DB7168"/>
    <w:rsid w:val="00DB7439"/>
    <w:rsid w:val="00DB784F"/>
    <w:rsid w:val="00DB7C05"/>
    <w:rsid w:val="00DB7F5E"/>
    <w:rsid w:val="00DC04F2"/>
    <w:rsid w:val="00DC0BF2"/>
    <w:rsid w:val="00DC0DDF"/>
    <w:rsid w:val="00DC1423"/>
    <w:rsid w:val="00DC1A23"/>
    <w:rsid w:val="00DC1B88"/>
    <w:rsid w:val="00DC1FA7"/>
    <w:rsid w:val="00DC2D6E"/>
    <w:rsid w:val="00DC3152"/>
    <w:rsid w:val="00DC3507"/>
    <w:rsid w:val="00DC3A7D"/>
    <w:rsid w:val="00DC3AB4"/>
    <w:rsid w:val="00DC3CB1"/>
    <w:rsid w:val="00DC3F38"/>
    <w:rsid w:val="00DC4097"/>
    <w:rsid w:val="00DC410F"/>
    <w:rsid w:val="00DC54D4"/>
    <w:rsid w:val="00DC5727"/>
    <w:rsid w:val="00DC58C6"/>
    <w:rsid w:val="00DC59D0"/>
    <w:rsid w:val="00DC59F8"/>
    <w:rsid w:val="00DC5B34"/>
    <w:rsid w:val="00DC5B58"/>
    <w:rsid w:val="00DC5B91"/>
    <w:rsid w:val="00DC5D23"/>
    <w:rsid w:val="00DC5E2B"/>
    <w:rsid w:val="00DC604D"/>
    <w:rsid w:val="00DC6CF7"/>
    <w:rsid w:val="00DC6E5A"/>
    <w:rsid w:val="00DC6F83"/>
    <w:rsid w:val="00DC7F24"/>
    <w:rsid w:val="00DD002F"/>
    <w:rsid w:val="00DD0072"/>
    <w:rsid w:val="00DD0867"/>
    <w:rsid w:val="00DD0A48"/>
    <w:rsid w:val="00DD13A4"/>
    <w:rsid w:val="00DD13C9"/>
    <w:rsid w:val="00DD1AEB"/>
    <w:rsid w:val="00DD1B52"/>
    <w:rsid w:val="00DD1C73"/>
    <w:rsid w:val="00DD1DDF"/>
    <w:rsid w:val="00DD1DEE"/>
    <w:rsid w:val="00DD1E9F"/>
    <w:rsid w:val="00DD1EA2"/>
    <w:rsid w:val="00DD24B6"/>
    <w:rsid w:val="00DD296F"/>
    <w:rsid w:val="00DD30AE"/>
    <w:rsid w:val="00DD3141"/>
    <w:rsid w:val="00DD3883"/>
    <w:rsid w:val="00DD3A09"/>
    <w:rsid w:val="00DD3AF7"/>
    <w:rsid w:val="00DD3B9E"/>
    <w:rsid w:val="00DD3D7E"/>
    <w:rsid w:val="00DD404A"/>
    <w:rsid w:val="00DD42A2"/>
    <w:rsid w:val="00DD44C4"/>
    <w:rsid w:val="00DD44E3"/>
    <w:rsid w:val="00DD465E"/>
    <w:rsid w:val="00DD4A5E"/>
    <w:rsid w:val="00DD4C65"/>
    <w:rsid w:val="00DD4FC9"/>
    <w:rsid w:val="00DD5982"/>
    <w:rsid w:val="00DD5BF3"/>
    <w:rsid w:val="00DD5E94"/>
    <w:rsid w:val="00DD5FAB"/>
    <w:rsid w:val="00DD604B"/>
    <w:rsid w:val="00DD6C36"/>
    <w:rsid w:val="00DD6CD8"/>
    <w:rsid w:val="00DD7F68"/>
    <w:rsid w:val="00DE0237"/>
    <w:rsid w:val="00DE0259"/>
    <w:rsid w:val="00DE0266"/>
    <w:rsid w:val="00DE05EB"/>
    <w:rsid w:val="00DE072A"/>
    <w:rsid w:val="00DE0A42"/>
    <w:rsid w:val="00DE0A7B"/>
    <w:rsid w:val="00DE0F51"/>
    <w:rsid w:val="00DE104B"/>
    <w:rsid w:val="00DE155B"/>
    <w:rsid w:val="00DE16B2"/>
    <w:rsid w:val="00DE18EF"/>
    <w:rsid w:val="00DE1E22"/>
    <w:rsid w:val="00DE220A"/>
    <w:rsid w:val="00DE22C2"/>
    <w:rsid w:val="00DE2653"/>
    <w:rsid w:val="00DE2AE2"/>
    <w:rsid w:val="00DE2F8B"/>
    <w:rsid w:val="00DE323C"/>
    <w:rsid w:val="00DE32A0"/>
    <w:rsid w:val="00DE3593"/>
    <w:rsid w:val="00DE36A9"/>
    <w:rsid w:val="00DE3BE7"/>
    <w:rsid w:val="00DE4111"/>
    <w:rsid w:val="00DE45B2"/>
    <w:rsid w:val="00DE4AB7"/>
    <w:rsid w:val="00DE4C4D"/>
    <w:rsid w:val="00DE4DEB"/>
    <w:rsid w:val="00DE50DE"/>
    <w:rsid w:val="00DE530F"/>
    <w:rsid w:val="00DE5592"/>
    <w:rsid w:val="00DE572D"/>
    <w:rsid w:val="00DE5C0D"/>
    <w:rsid w:val="00DE5D9C"/>
    <w:rsid w:val="00DE5E72"/>
    <w:rsid w:val="00DE5F8E"/>
    <w:rsid w:val="00DE6078"/>
    <w:rsid w:val="00DE64EC"/>
    <w:rsid w:val="00DE6867"/>
    <w:rsid w:val="00DE6E6B"/>
    <w:rsid w:val="00DE76F0"/>
    <w:rsid w:val="00DE7828"/>
    <w:rsid w:val="00DE7878"/>
    <w:rsid w:val="00DF01F0"/>
    <w:rsid w:val="00DF022E"/>
    <w:rsid w:val="00DF0A2F"/>
    <w:rsid w:val="00DF115C"/>
    <w:rsid w:val="00DF1561"/>
    <w:rsid w:val="00DF18D6"/>
    <w:rsid w:val="00DF1BC9"/>
    <w:rsid w:val="00DF1CEE"/>
    <w:rsid w:val="00DF1EA6"/>
    <w:rsid w:val="00DF246E"/>
    <w:rsid w:val="00DF262D"/>
    <w:rsid w:val="00DF2A21"/>
    <w:rsid w:val="00DF2D78"/>
    <w:rsid w:val="00DF2E9F"/>
    <w:rsid w:val="00DF301D"/>
    <w:rsid w:val="00DF334A"/>
    <w:rsid w:val="00DF3846"/>
    <w:rsid w:val="00DF3CF2"/>
    <w:rsid w:val="00DF41DC"/>
    <w:rsid w:val="00DF4718"/>
    <w:rsid w:val="00DF5022"/>
    <w:rsid w:val="00DF5342"/>
    <w:rsid w:val="00DF5564"/>
    <w:rsid w:val="00DF5836"/>
    <w:rsid w:val="00DF59E4"/>
    <w:rsid w:val="00DF63AE"/>
    <w:rsid w:val="00DF6976"/>
    <w:rsid w:val="00DF6DB5"/>
    <w:rsid w:val="00DF7000"/>
    <w:rsid w:val="00DF7261"/>
    <w:rsid w:val="00DF77E1"/>
    <w:rsid w:val="00DF7891"/>
    <w:rsid w:val="00DF796C"/>
    <w:rsid w:val="00DF7AB1"/>
    <w:rsid w:val="00DF7C15"/>
    <w:rsid w:val="00DF7C2C"/>
    <w:rsid w:val="00DF7F3B"/>
    <w:rsid w:val="00E00505"/>
    <w:rsid w:val="00E007E4"/>
    <w:rsid w:val="00E00B3F"/>
    <w:rsid w:val="00E01013"/>
    <w:rsid w:val="00E016E0"/>
    <w:rsid w:val="00E0182B"/>
    <w:rsid w:val="00E019BB"/>
    <w:rsid w:val="00E01DEA"/>
    <w:rsid w:val="00E0229F"/>
    <w:rsid w:val="00E0231E"/>
    <w:rsid w:val="00E026B4"/>
    <w:rsid w:val="00E02A5B"/>
    <w:rsid w:val="00E02F9D"/>
    <w:rsid w:val="00E0330A"/>
    <w:rsid w:val="00E0348D"/>
    <w:rsid w:val="00E03902"/>
    <w:rsid w:val="00E039A7"/>
    <w:rsid w:val="00E03BA6"/>
    <w:rsid w:val="00E041F8"/>
    <w:rsid w:val="00E043D9"/>
    <w:rsid w:val="00E04447"/>
    <w:rsid w:val="00E04790"/>
    <w:rsid w:val="00E049F6"/>
    <w:rsid w:val="00E04BA8"/>
    <w:rsid w:val="00E04BC4"/>
    <w:rsid w:val="00E04DC7"/>
    <w:rsid w:val="00E05223"/>
    <w:rsid w:val="00E05774"/>
    <w:rsid w:val="00E060E1"/>
    <w:rsid w:val="00E063C0"/>
    <w:rsid w:val="00E0677D"/>
    <w:rsid w:val="00E06954"/>
    <w:rsid w:val="00E069D9"/>
    <w:rsid w:val="00E07052"/>
    <w:rsid w:val="00E070FD"/>
    <w:rsid w:val="00E07168"/>
    <w:rsid w:val="00E07267"/>
    <w:rsid w:val="00E074E7"/>
    <w:rsid w:val="00E079BF"/>
    <w:rsid w:val="00E07BE1"/>
    <w:rsid w:val="00E07DF2"/>
    <w:rsid w:val="00E07F2A"/>
    <w:rsid w:val="00E1281C"/>
    <w:rsid w:val="00E12FA9"/>
    <w:rsid w:val="00E13070"/>
    <w:rsid w:val="00E1321C"/>
    <w:rsid w:val="00E132C8"/>
    <w:rsid w:val="00E13472"/>
    <w:rsid w:val="00E136F9"/>
    <w:rsid w:val="00E1385D"/>
    <w:rsid w:val="00E13A97"/>
    <w:rsid w:val="00E1403D"/>
    <w:rsid w:val="00E14176"/>
    <w:rsid w:val="00E14280"/>
    <w:rsid w:val="00E143E2"/>
    <w:rsid w:val="00E149D2"/>
    <w:rsid w:val="00E14A8D"/>
    <w:rsid w:val="00E14D47"/>
    <w:rsid w:val="00E14D8A"/>
    <w:rsid w:val="00E14EB6"/>
    <w:rsid w:val="00E15277"/>
    <w:rsid w:val="00E15291"/>
    <w:rsid w:val="00E1577C"/>
    <w:rsid w:val="00E158B7"/>
    <w:rsid w:val="00E1617B"/>
    <w:rsid w:val="00E16260"/>
    <w:rsid w:val="00E16359"/>
    <w:rsid w:val="00E16B6E"/>
    <w:rsid w:val="00E16DDC"/>
    <w:rsid w:val="00E16EC5"/>
    <w:rsid w:val="00E16FD7"/>
    <w:rsid w:val="00E174F0"/>
    <w:rsid w:val="00E17884"/>
    <w:rsid w:val="00E17DB3"/>
    <w:rsid w:val="00E20190"/>
    <w:rsid w:val="00E201E9"/>
    <w:rsid w:val="00E20C6B"/>
    <w:rsid w:val="00E20F81"/>
    <w:rsid w:val="00E2128D"/>
    <w:rsid w:val="00E21494"/>
    <w:rsid w:val="00E219DB"/>
    <w:rsid w:val="00E21AF3"/>
    <w:rsid w:val="00E21CC5"/>
    <w:rsid w:val="00E2201E"/>
    <w:rsid w:val="00E2207E"/>
    <w:rsid w:val="00E224C0"/>
    <w:rsid w:val="00E22544"/>
    <w:rsid w:val="00E22EA2"/>
    <w:rsid w:val="00E23CA6"/>
    <w:rsid w:val="00E23D56"/>
    <w:rsid w:val="00E2439C"/>
    <w:rsid w:val="00E24617"/>
    <w:rsid w:val="00E249E2"/>
    <w:rsid w:val="00E24F7F"/>
    <w:rsid w:val="00E25233"/>
    <w:rsid w:val="00E260C4"/>
    <w:rsid w:val="00E2619D"/>
    <w:rsid w:val="00E26696"/>
    <w:rsid w:val="00E26813"/>
    <w:rsid w:val="00E2689A"/>
    <w:rsid w:val="00E26B59"/>
    <w:rsid w:val="00E26C07"/>
    <w:rsid w:val="00E26CC7"/>
    <w:rsid w:val="00E272A0"/>
    <w:rsid w:val="00E27378"/>
    <w:rsid w:val="00E275BD"/>
    <w:rsid w:val="00E275F1"/>
    <w:rsid w:val="00E2770C"/>
    <w:rsid w:val="00E27BA0"/>
    <w:rsid w:val="00E27CD2"/>
    <w:rsid w:val="00E30610"/>
    <w:rsid w:val="00E3081A"/>
    <w:rsid w:val="00E30996"/>
    <w:rsid w:val="00E31413"/>
    <w:rsid w:val="00E31868"/>
    <w:rsid w:val="00E3206D"/>
    <w:rsid w:val="00E3260D"/>
    <w:rsid w:val="00E32F0D"/>
    <w:rsid w:val="00E3324F"/>
    <w:rsid w:val="00E3392E"/>
    <w:rsid w:val="00E3417F"/>
    <w:rsid w:val="00E34246"/>
    <w:rsid w:val="00E34EE6"/>
    <w:rsid w:val="00E35607"/>
    <w:rsid w:val="00E357F2"/>
    <w:rsid w:val="00E359DF"/>
    <w:rsid w:val="00E35AC9"/>
    <w:rsid w:val="00E35BDF"/>
    <w:rsid w:val="00E35E85"/>
    <w:rsid w:val="00E365AC"/>
    <w:rsid w:val="00E3685D"/>
    <w:rsid w:val="00E36A34"/>
    <w:rsid w:val="00E36D04"/>
    <w:rsid w:val="00E3766A"/>
    <w:rsid w:val="00E3768A"/>
    <w:rsid w:val="00E37A62"/>
    <w:rsid w:val="00E37C77"/>
    <w:rsid w:val="00E37C86"/>
    <w:rsid w:val="00E37E87"/>
    <w:rsid w:val="00E40628"/>
    <w:rsid w:val="00E40D41"/>
    <w:rsid w:val="00E40E53"/>
    <w:rsid w:val="00E412B1"/>
    <w:rsid w:val="00E418B6"/>
    <w:rsid w:val="00E418D3"/>
    <w:rsid w:val="00E41CF6"/>
    <w:rsid w:val="00E41D56"/>
    <w:rsid w:val="00E42598"/>
    <w:rsid w:val="00E428E4"/>
    <w:rsid w:val="00E428F3"/>
    <w:rsid w:val="00E43654"/>
    <w:rsid w:val="00E43C32"/>
    <w:rsid w:val="00E43D12"/>
    <w:rsid w:val="00E43DA5"/>
    <w:rsid w:val="00E441F7"/>
    <w:rsid w:val="00E445D6"/>
    <w:rsid w:val="00E4540C"/>
    <w:rsid w:val="00E458EB"/>
    <w:rsid w:val="00E45901"/>
    <w:rsid w:val="00E45B19"/>
    <w:rsid w:val="00E45BAE"/>
    <w:rsid w:val="00E45C46"/>
    <w:rsid w:val="00E461F3"/>
    <w:rsid w:val="00E4654A"/>
    <w:rsid w:val="00E46651"/>
    <w:rsid w:val="00E46AEA"/>
    <w:rsid w:val="00E4731E"/>
    <w:rsid w:val="00E4732D"/>
    <w:rsid w:val="00E4755E"/>
    <w:rsid w:val="00E47792"/>
    <w:rsid w:val="00E47994"/>
    <w:rsid w:val="00E47C11"/>
    <w:rsid w:val="00E50037"/>
    <w:rsid w:val="00E50374"/>
    <w:rsid w:val="00E509EE"/>
    <w:rsid w:val="00E5112A"/>
    <w:rsid w:val="00E516EE"/>
    <w:rsid w:val="00E517A2"/>
    <w:rsid w:val="00E517AF"/>
    <w:rsid w:val="00E51C06"/>
    <w:rsid w:val="00E51F40"/>
    <w:rsid w:val="00E521DC"/>
    <w:rsid w:val="00E52204"/>
    <w:rsid w:val="00E52379"/>
    <w:rsid w:val="00E528C6"/>
    <w:rsid w:val="00E52B30"/>
    <w:rsid w:val="00E52D9D"/>
    <w:rsid w:val="00E53D59"/>
    <w:rsid w:val="00E54249"/>
    <w:rsid w:val="00E547ED"/>
    <w:rsid w:val="00E54832"/>
    <w:rsid w:val="00E54C6D"/>
    <w:rsid w:val="00E54D05"/>
    <w:rsid w:val="00E5551A"/>
    <w:rsid w:val="00E55776"/>
    <w:rsid w:val="00E5604B"/>
    <w:rsid w:val="00E56229"/>
    <w:rsid w:val="00E56282"/>
    <w:rsid w:val="00E56339"/>
    <w:rsid w:val="00E56630"/>
    <w:rsid w:val="00E56821"/>
    <w:rsid w:val="00E56D48"/>
    <w:rsid w:val="00E57400"/>
    <w:rsid w:val="00E57417"/>
    <w:rsid w:val="00E5750E"/>
    <w:rsid w:val="00E57591"/>
    <w:rsid w:val="00E576F4"/>
    <w:rsid w:val="00E57A7E"/>
    <w:rsid w:val="00E57BD4"/>
    <w:rsid w:val="00E57C35"/>
    <w:rsid w:val="00E60160"/>
    <w:rsid w:val="00E6042C"/>
    <w:rsid w:val="00E608B3"/>
    <w:rsid w:val="00E608B9"/>
    <w:rsid w:val="00E60CD4"/>
    <w:rsid w:val="00E60CE5"/>
    <w:rsid w:val="00E60EB6"/>
    <w:rsid w:val="00E60FBB"/>
    <w:rsid w:val="00E6104D"/>
    <w:rsid w:val="00E615C3"/>
    <w:rsid w:val="00E61739"/>
    <w:rsid w:val="00E61929"/>
    <w:rsid w:val="00E61DE7"/>
    <w:rsid w:val="00E61DE8"/>
    <w:rsid w:val="00E61EB1"/>
    <w:rsid w:val="00E621A8"/>
    <w:rsid w:val="00E6246D"/>
    <w:rsid w:val="00E62DF5"/>
    <w:rsid w:val="00E62E93"/>
    <w:rsid w:val="00E631F4"/>
    <w:rsid w:val="00E633A7"/>
    <w:rsid w:val="00E6385E"/>
    <w:rsid w:val="00E63910"/>
    <w:rsid w:val="00E63B5D"/>
    <w:rsid w:val="00E63D39"/>
    <w:rsid w:val="00E63D9B"/>
    <w:rsid w:val="00E63E01"/>
    <w:rsid w:val="00E63E11"/>
    <w:rsid w:val="00E63F5B"/>
    <w:rsid w:val="00E64034"/>
    <w:rsid w:val="00E64109"/>
    <w:rsid w:val="00E6432E"/>
    <w:rsid w:val="00E64BC5"/>
    <w:rsid w:val="00E65237"/>
    <w:rsid w:val="00E658FA"/>
    <w:rsid w:val="00E65DA5"/>
    <w:rsid w:val="00E66002"/>
    <w:rsid w:val="00E66320"/>
    <w:rsid w:val="00E66635"/>
    <w:rsid w:val="00E66FF4"/>
    <w:rsid w:val="00E674BB"/>
    <w:rsid w:val="00E674C8"/>
    <w:rsid w:val="00E67532"/>
    <w:rsid w:val="00E676D7"/>
    <w:rsid w:val="00E676FE"/>
    <w:rsid w:val="00E677E7"/>
    <w:rsid w:val="00E70D67"/>
    <w:rsid w:val="00E71571"/>
    <w:rsid w:val="00E71E80"/>
    <w:rsid w:val="00E71E94"/>
    <w:rsid w:val="00E725DA"/>
    <w:rsid w:val="00E72649"/>
    <w:rsid w:val="00E72D20"/>
    <w:rsid w:val="00E730AF"/>
    <w:rsid w:val="00E7366B"/>
    <w:rsid w:val="00E738B0"/>
    <w:rsid w:val="00E73AA4"/>
    <w:rsid w:val="00E73DAC"/>
    <w:rsid w:val="00E7478D"/>
    <w:rsid w:val="00E7538F"/>
    <w:rsid w:val="00E756D4"/>
    <w:rsid w:val="00E757FA"/>
    <w:rsid w:val="00E75E3C"/>
    <w:rsid w:val="00E760B1"/>
    <w:rsid w:val="00E76374"/>
    <w:rsid w:val="00E76481"/>
    <w:rsid w:val="00E77304"/>
    <w:rsid w:val="00E7757C"/>
    <w:rsid w:val="00E7774A"/>
    <w:rsid w:val="00E777B4"/>
    <w:rsid w:val="00E77C47"/>
    <w:rsid w:val="00E77FD9"/>
    <w:rsid w:val="00E8007E"/>
    <w:rsid w:val="00E80364"/>
    <w:rsid w:val="00E8053E"/>
    <w:rsid w:val="00E80776"/>
    <w:rsid w:val="00E80C4E"/>
    <w:rsid w:val="00E81700"/>
    <w:rsid w:val="00E81D96"/>
    <w:rsid w:val="00E81DA2"/>
    <w:rsid w:val="00E820FF"/>
    <w:rsid w:val="00E821FF"/>
    <w:rsid w:val="00E82A28"/>
    <w:rsid w:val="00E82C9E"/>
    <w:rsid w:val="00E8345C"/>
    <w:rsid w:val="00E838D3"/>
    <w:rsid w:val="00E839D8"/>
    <w:rsid w:val="00E83B99"/>
    <w:rsid w:val="00E8409F"/>
    <w:rsid w:val="00E84790"/>
    <w:rsid w:val="00E84892"/>
    <w:rsid w:val="00E84A03"/>
    <w:rsid w:val="00E84E08"/>
    <w:rsid w:val="00E84E60"/>
    <w:rsid w:val="00E84F7F"/>
    <w:rsid w:val="00E853F9"/>
    <w:rsid w:val="00E854D6"/>
    <w:rsid w:val="00E85D2C"/>
    <w:rsid w:val="00E86024"/>
    <w:rsid w:val="00E8640F"/>
    <w:rsid w:val="00E864CA"/>
    <w:rsid w:val="00E864FE"/>
    <w:rsid w:val="00E86680"/>
    <w:rsid w:val="00E86AEB"/>
    <w:rsid w:val="00E875ED"/>
    <w:rsid w:val="00E876CF"/>
    <w:rsid w:val="00E87F84"/>
    <w:rsid w:val="00E90722"/>
    <w:rsid w:val="00E907DB"/>
    <w:rsid w:val="00E90C70"/>
    <w:rsid w:val="00E9129C"/>
    <w:rsid w:val="00E91413"/>
    <w:rsid w:val="00E918C1"/>
    <w:rsid w:val="00E9208A"/>
    <w:rsid w:val="00E92B96"/>
    <w:rsid w:val="00E92C89"/>
    <w:rsid w:val="00E9302C"/>
    <w:rsid w:val="00E934B7"/>
    <w:rsid w:val="00E93AEB"/>
    <w:rsid w:val="00E93B71"/>
    <w:rsid w:val="00E93B9A"/>
    <w:rsid w:val="00E93E84"/>
    <w:rsid w:val="00E942E5"/>
    <w:rsid w:val="00E94579"/>
    <w:rsid w:val="00E9477C"/>
    <w:rsid w:val="00E94A62"/>
    <w:rsid w:val="00E94E00"/>
    <w:rsid w:val="00E950EC"/>
    <w:rsid w:val="00E952B5"/>
    <w:rsid w:val="00E95560"/>
    <w:rsid w:val="00E95E8B"/>
    <w:rsid w:val="00E960AC"/>
    <w:rsid w:val="00E96244"/>
    <w:rsid w:val="00E9631E"/>
    <w:rsid w:val="00E964E8"/>
    <w:rsid w:val="00E965A5"/>
    <w:rsid w:val="00E9696A"/>
    <w:rsid w:val="00E96C8E"/>
    <w:rsid w:val="00E96EC1"/>
    <w:rsid w:val="00EA02FB"/>
    <w:rsid w:val="00EA05D4"/>
    <w:rsid w:val="00EA12DD"/>
    <w:rsid w:val="00EA13A7"/>
    <w:rsid w:val="00EA13D1"/>
    <w:rsid w:val="00EA1A70"/>
    <w:rsid w:val="00EA1B85"/>
    <w:rsid w:val="00EA2083"/>
    <w:rsid w:val="00EA21EA"/>
    <w:rsid w:val="00EA2254"/>
    <w:rsid w:val="00EA23BC"/>
    <w:rsid w:val="00EA3005"/>
    <w:rsid w:val="00EA3338"/>
    <w:rsid w:val="00EA34AD"/>
    <w:rsid w:val="00EA356C"/>
    <w:rsid w:val="00EA3689"/>
    <w:rsid w:val="00EA3A62"/>
    <w:rsid w:val="00EA3D0F"/>
    <w:rsid w:val="00EA3F52"/>
    <w:rsid w:val="00EA4576"/>
    <w:rsid w:val="00EA469D"/>
    <w:rsid w:val="00EA4B15"/>
    <w:rsid w:val="00EA4E59"/>
    <w:rsid w:val="00EA4E8C"/>
    <w:rsid w:val="00EA4FFF"/>
    <w:rsid w:val="00EA5024"/>
    <w:rsid w:val="00EA52F2"/>
    <w:rsid w:val="00EA5440"/>
    <w:rsid w:val="00EA544E"/>
    <w:rsid w:val="00EA548E"/>
    <w:rsid w:val="00EA5865"/>
    <w:rsid w:val="00EA5B7D"/>
    <w:rsid w:val="00EA5F4C"/>
    <w:rsid w:val="00EA60A2"/>
    <w:rsid w:val="00EA6553"/>
    <w:rsid w:val="00EA6621"/>
    <w:rsid w:val="00EA6629"/>
    <w:rsid w:val="00EA6D12"/>
    <w:rsid w:val="00EA6E36"/>
    <w:rsid w:val="00EA6E9A"/>
    <w:rsid w:val="00EA72E9"/>
    <w:rsid w:val="00EA7307"/>
    <w:rsid w:val="00EA7726"/>
    <w:rsid w:val="00EA7812"/>
    <w:rsid w:val="00EA78BD"/>
    <w:rsid w:val="00EA7F8D"/>
    <w:rsid w:val="00EB021A"/>
    <w:rsid w:val="00EB046D"/>
    <w:rsid w:val="00EB081E"/>
    <w:rsid w:val="00EB0E27"/>
    <w:rsid w:val="00EB0E66"/>
    <w:rsid w:val="00EB0F13"/>
    <w:rsid w:val="00EB1213"/>
    <w:rsid w:val="00EB15C0"/>
    <w:rsid w:val="00EB164A"/>
    <w:rsid w:val="00EB1D00"/>
    <w:rsid w:val="00EB1DFC"/>
    <w:rsid w:val="00EB21B1"/>
    <w:rsid w:val="00EB225E"/>
    <w:rsid w:val="00EB22BB"/>
    <w:rsid w:val="00EB23E4"/>
    <w:rsid w:val="00EB28B1"/>
    <w:rsid w:val="00EB2C60"/>
    <w:rsid w:val="00EB310B"/>
    <w:rsid w:val="00EB3412"/>
    <w:rsid w:val="00EB3598"/>
    <w:rsid w:val="00EB3CD9"/>
    <w:rsid w:val="00EB3F94"/>
    <w:rsid w:val="00EB430B"/>
    <w:rsid w:val="00EB437E"/>
    <w:rsid w:val="00EB49EE"/>
    <w:rsid w:val="00EB4B34"/>
    <w:rsid w:val="00EB4DB8"/>
    <w:rsid w:val="00EB4FB3"/>
    <w:rsid w:val="00EB567A"/>
    <w:rsid w:val="00EB5AD7"/>
    <w:rsid w:val="00EB6033"/>
    <w:rsid w:val="00EB60C9"/>
    <w:rsid w:val="00EB6241"/>
    <w:rsid w:val="00EB6813"/>
    <w:rsid w:val="00EB6C1F"/>
    <w:rsid w:val="00EB7AE3"/>
    <w:rsid w:val="00EB7DDB"/>
    <w:rsid w:val="00EB7E0C"/>
    <w:rsid w:val="00EC036A"/>
    <w:rsid w:val="00EC04F9"/>
    <w:rsid w:val="00EC06FF"/>
    <w:rsid w:val="00EC07EA"/>
    <w:rsid w:val="00EC0B38"/>
    <w:rsid w:val="00EC0D6C"/>
    <w:rsid w:val="00EC0FF2"/>
    <w:rsid w:val="00EC11FF"/>
    <w:rsid w:val="00EC15F2"/>
    <w:rsid w:val="00EC15FF"/>
    <w:rsid w:val="00EC18DF"/>
    <w:rsid w:val="00EC1ACF"/>
    <w:rsid w:val="00EC1C7D"/>
    <w:rsid w:val="00EC1D5C"/>
    <w:rsid w:val="00EC1F86"/>
    <w:rsid w:val="00EC2464"/>
    <w:rsid w:val="00EC2478"/>
    <w:rsid w:val="00EC2AF8"/>
    <w:rsid w:val="00EC2F9A"/>
    <w:rsid w:val="00EC3178"/>
    <w:rsid w:val="00EC32D3"/>
    <w:rsid w:val="00EC3753"/>
    <w:rsid w:val="00EC3830"/>
    <w:rsid w:val="00EC3F67"/>
    <w:rsid w:val="00EC41A3"/>
    <w:rsid w:val="00EC41B5"/>
    <w:rsid w:val="00EC4895"/>
    <w:rsid w:val="00EC4B66"/>
    <w:rsid w:val="00EC4BCC"/>
    <w:rsid w:val="00EC4E46"/>
    <w:rsid w:val="00EC52E5"/>
    <w:rsid w:val="00EC5A10"/>
    <w:rsid w:val="00EC5A7C"/>
    <w:rsid w:val="00EC5E48"/>
    <w:rsid w:val="00EC5EB1"/>
    <w:rsid w:val="00EC60F3"/>
    <w:rsid w:val="00EC6871"/>
    <w:rsid w:val="00EC6D5D"/>
    <w:rsid w:val="00EC6E82"/>
    <w:rsid w:val="00EC7829"/>
    <w:rsid w:val="00EC79FB"/>
    <w:rsid w:val="00EC7CF5"/>
    <w:rsid w:val="00EC7D0A"/>
    <w:rsid w:val="00ED0740"/>
    <w:rsid w:val="00ED08A5"/>
    <w:rsid w:val="00ED0C31"/>
    <w:rsid w:val="00ED0C58"/>
    <w:rsid w:val="00ED1145"/>
    <w:rsid w:val="00ED1234"/>
    <w:rsid w:val="00ED1A6E"/>
    <w:rsid w:val="00ED2135"/>
    <w:rsid w:val="00ED24E8"/>
    <w:rsid w:val="00ED2540"/>
    <w:rsid w:val="00ED25C1"/>
    <w:rsid w:val="00ED275F"/>
    <w:rsid w:val="00ED27CA"/>
    <w:rsid w:val="00ED2805"/>
    <w:rsid w:val="00ED2D9F"/>
    <w:rsid w:val="00ED2FEB"/>
    <w:rsid w:val="00ED35C8"/>
    <w:rsid w:val="00ED3710"/>
    <w:rsid w:val="00ED380B"/>
    <w:rsid w:val="00ED383A"/>
    <w:rsid w:val="00ED3AE0"/>
    <w:rsid w:val="00ED3B59"/>
    <w:rsid w:val="00ED443C"/>
    <w:rsid w:val="00ED44D4"/>
    <w:rsid w:val="00ED4F19"/>
    <w:rsid w:val="00ED4FFD"/>
    <w:rsid w:val="00ED51DF"/>
    <w:rsid w:val="00ED5521"/>
    <w:rsid w:val="00ED5EA9"/>
    <w:rsid w:val="00ED633C"/>
    <w:rsid w:val="00ED64E2"/>
    <w:rsid w:val="00ED6798"/>
    <w:rsid w:val="00ED701A"/>
    <w:rsid w:val="00ED7487"/>
    <w:rsid w:val="00ED75B2"/>
    <w:rsid w:val="00ED7B8D"/>
    <w:rsid w:val="00ED7F22"/>
    <w:rsid w:val="00EE0178"/>
    <w:rsid w:val="00EE01AD"/>
    <w:rsid w:val="00EE047E"/>
    <w:rsid w:val="00EE06E2"/>
    <w:rsid w:val="00EE08E3"/>
    <w:rsid w:val="00EE0CC2"/>
    <w:rsid w:val="00EE105D"/>
    <w:rsid w:val="00EE13CD"/>
    <w:rsid w:val="00EE1643"/>
    <w:rsid w:val="00EE186D"/>
    <w:rsid w:val="00EE1991"/>
    <w:rsid w:val="00EE1CCF"/>
    <w:rsid w:val="00EE1FB4"/>
    <w:rsid w:val="00EE2236"/>
    <w:rsid w:val="00EE22A6"/>
    <w:rsid w:val="00EE24D0"/>
    <w:rsid w:val="00EE2914"/>
    <w:rsid w:val="00EE2E12"/>
    <w:rsid w:val="00EE340A"/>
    <w:rsid w:val="00EE3886"/>
    <w:rsid w:val="00EE39CD"/>
    <w:rsid w:val="00EE3C57"/>
    <w:rsid w:val="00EE3EB1"/>
    <w:rsid w:val="00EE430D"/>
    <w:rsid w:val="00EE4528"/>
    <w:rsid w:val="00EE4882"/>
    <w:rsid w:val="00EE4945"/>
    <w:rsid w:val="00EE4963"/>
    <w:rsid w:val="00EE4F60"/>
    <w:rsid w:val="00EE51C2"/>
    <w:rsid w:val="00EE5556"/>
    <w:rsid w:val="00EE58CA"/>
    <w:rsid w:val="00EE59D9"/>
    <w:rsid w:val="00EE5AB6"/>
    <w:rsid w:val="00EE5B17"/>
    <w:rsid w:val="00EE5B8F"/>
    <w:rsid w:val="00EE5D52"/>
    <w:rsid w:val="00EE611C"/>
    <w:rsid w:val="00EE6275"/>
    <w:rsid w:val="00EE67AE"/>
    <w:rsid w:val="00EE6F76"/>
    <w:rsid w:val="00EE708F"/>
    <w:rsid w:val="00EE72BF"/>
    <w:rsid w:val="00EE7467"/>
    <w:rsid w:val="00EE77E5"/>
    <w:rsid w:val="00EE7AD6"/>
    <w:rsid w:val="00EE7E49"/>
    <w:rsid w:val="00EE7F86"/>
    <w:rsid w:val="00EF02E4"/>
    <w:rsid w:val="00EF0567"/>
    <w:rsid w:val="00EF0652"/>
    <w:rsid w:val="00EF0CFB"/>
    <w:rsid w:val="00EF0EB1"/>
    <w:rsid w:val="00EF0FA5"/>
    <w:rsid w:val="00EF1168"/>
    <w:rsid w:val="00EF12E8"/>
    <w:rsid w:val="00EF13BD"/>
    <w:rsid w:val="00EF18F7"/>
    <w:rsid w:val="00EF1B40"/>
    <w:rsid w:val="00EF1E36"/>
    <w:rsid w:val="00EF2080"/>
    <w:rsid w:val="00EF21B7"/>
    <w:rsid w:val="00EF227B"/>
    <w:rsid w:val="00EF26EA"/>
    <w:rsid w:val="00EF2B98"/>
    <w:rsid w:val="00EF3028"/>
    <w:rsid w:val="00EF38D5"/>
    <w:rsid w:val="00EF3AF9"/>
    <w:rsid w:val="00EF3B54"/>
    <w:rsid w:val="00EF4303"/>
    <w:rsid w:val="00EF4508"/>
    <w:rsid w:val="00EF4A7B"/>
    <w:rsid w:val="00EF4C25"/>
    <w:rsid w:val="00EF4DC4"/>
    <w:rsid w:val="00EF5533"/>
    <w:rsid w:val="00EF5790"/>
    <w:rsid w:val="00EF5ABD"/>
    <w:rsid w:val="00EF5C2A"/>
    <w:rsid w:val="00EF5CA6"/>
    <w:rsid w:val="00EF6688"/>
    <w:rsid w:val="00EF6BF1"/>
    <w:rsid w:val="00EF73B2"/>
    <w:rsid w:val="00EF755F"/>
    <w:rsid w:val="00EF790F"/>
    <w:rsid w:val="00EF79BD"/>
    <w:rsid w:val="00EF7A12"/>
    <w:rsid w:val="00F0031C"/>
    <w:rsid w:val="00F00614"/>
    <w:rsid w:val="00F00BBA"/>
    <w:rsid w:val="00F00E26"/>
    <w:rsid w:val="00F00E89"/>
    <w:rsid w:val="00F00F5A"/>
    <w:rsid w:val="00F0105C"/>
    <w:rsid w:val="00F0107C"/>
    <w:rsid w:val="00F01B31"/>
    <w:rsid w:val="00F01E41"/>
    <w:rsid w:val="00F01E5A"/>
    <w:rsid w:val="00F01EFA"/>
    <w:rsid w:val="00F02B92"/>
    <w:rsid w:val="00F02CE1"/>
    <w:rsid w:val="00F033B1"/>
    <w:rsid w:val="00F03538"/>
    <w:rsid w:val="00F036E6"/>
    <w:rsid w:val="00F03BD9"/>
    <w:rsid w:val="00F04001"/>
    <w:rsid w:val="00F041B9"/>
    <w:rsid w:val="00F0454F"/>
    <w:rsid w:val="00F0483A"/>
    <w:rsid w:val="00F04956"/>
    <w:rsid w:val="00F049AF"/>
    <w:rsid w:val="00F04B76"/>
    <w:rsid w:val="00F04E8D"/>
    <w:rsid w:val="00F0590E"/>
    <w:rsid w:val="00F05A42"/>
    <w:rsid w:val="00F05EA4"/>
    <w:rsid w:val="00F05F98"/>
    <w:rsid w:val="00F0645C"/>
    <w:rsid w:val="00F06499"/>
    <w:rsid w:val="00F0682A"/>
    <w:rsid w:val="00F06F06"/>
    <w:rsid w:val="00F070F0"/>
    <w:rsid w:val="00F07939"/>
    <w:rsid w:val="00F07A8C"/>
    <w:rsid w:val="00F07CE9"/>
    <w:rsid w:val="00F10053"/>
    <w:rsid w:val="00F10473"/>
    <w:rsid w:val="00F104DC"/>
    <w:rsid w:val="00F10648"/>
    <w:rsid w:val="00F1088A"/>
    <w:rsid w:val="00F10B8A"/>
    <w:rsid w:val="00F10D1E"/>
    <w:rsid w:val="00F10E88"/>
    <w:rsid w:val="00F11130"/>
    <w:rsid w:val="00F11567"/>
    <w:rsid w:val="00F115DA"/>
    <w:rsid w:val="00F11602"/>
    <w:rsid w:val="00F11612"/>
    <w:rsid w:val="00F120B0"/>
    <w:rsid w:val="00F1216E"/>
    <w:rsid w:val="00F123BD"/>
    <w:rsid w:val="00F127B6"/>
    <w:rsid w:val="00F12808"/>
    <w:rsid w:val="00F12D82"/>
    <w:rsid w:val="00F12E57"/>
    <w:rsid w:val="00F130F8"/>
    <w:rsid w:val="00F13763"/>
    <w:rsid w:val="00F13862"/>
    <w:rsid w:val="00F13A4D"/>
    <w:rsid w:val="00F13B73"/>
    <w:rsid w:val="00F13D31"/>
    <w:rsid w:val="00F142A2"/>
    <w:rsid w:val="00F14341"/>
    <w:rsid w:val="00F144CB"/>
    <w:rsid w:val="00F1478D"/>
    <w:rsid w:val="00F147CA"/>
    <w:rsid w:val="00F14919"/>
    <w:rsid w:val="00F153FF"/>
    <w:rsid w:val="00F1584E"/>
    <w:rsid w:val="00F15B7C"/>
    <w:rsid w:val="00F160C3"/>
    <w:rsid w:val="00F16344"/>
    <w:rsid w:val="00F17174"/>
    <w:rsid w:val="00F173D4"/>
    <w:rsid w:val="00F175AA"/>
    <w:rsid w:val="00F17962"/>
    <w:rsid w:val="00F201EF"/>
    <w:rsid w:val="00F202CD"/>
    <w:rsid w:val="00F20385"/>
    <w:rsid w:val="00F205B3"/>
    <w:rsid w:val="00F2061F"/>
    <w:rsid w:val="00F20A85"/>
    <w:rsid w:val="00F20BE6"/>
    <w:rsid w:val="00F20D09"/>
    <w:rsid w:val="00F21105"/>
    <w:rsid w:val="00F2123B"/>
    <w:rsid w:val="00F212F9"/>
    <w:rsid w:val="00F215A2"/>
    <w:rsid w:val="00F21727"/>
    <w:rsid w:val="00F21819"/>
    <w:rsid w:val="00F22718"/>
    <w:rsid w:val="00F22C0E"/>
    <w:rsid w:val="00F22D80"/>
    <w:rsid w:val="00F22E32"/>
    <w:rsid w:val="00F2326D"/>
    <w:rsid w:val="00F232F1"/>
    <w:rsid w:val="00F23C41"/>
    <w:rsid w:val="00F23CAB"/>
    <w:rsid w:val="00F23FC5"/>
    <w:rsid w:val="00F2419B"/>
    <w:rsid w:val="00F2439F"/>
    <w:rsid w:val="00F24672"/>
    <w:rsid w:val="00F247B6"/>
    <w:rsid w:val="00F24FCC"/>
    <w:rsid w:val="00F252B5"/>
    <w:rsid w:val="00F25417"/>
    <w:rsid w:val="00F2575C"/>
    <w:rsid w:val="00F26AB4"/>
    <w:rsid w:val="00F26BED"/>
    <w:rsid w:val="00F27190"/>
    <w:rsid w:val="00F27267"/>
    <w:rsid w:val="00F27269"/>
    <w:rsid w:val="00F27414"/>
    <w:rsid w:val="00F27D2E"/>
    <w:rsid w:val="00F27F0E"/>
    <w:rsid w:val="00F3011D"/>
    <w:rsid w:val="00F3072A"/>
    <w:rsid w:val="00F307AA"/>
    <w:rsid w:val="00F307B9"/>
    <w:rsid w:val="00F307CD"/>
    <w:rsid w:val="00F30C9F"/>
    <w:rsid w:val="00F31349"/>
    <w:rsid w:val="00F31426"/>
    <w:rsid w:val="00F31D0F"/>
    <w:rsid w:val="00F323CB"/>
    <w:rsid w:val="00F325C8"/>
    <w:rsid w:val="00F3271D"/>
    <w:rsid w:val="00F32B12"/>
    <w:rsid w:val="00F32B65"/>
    <w:rsid w:val="00F32BBB"/>
    <w:rsid w:val="00F32C69"/>
    <w:rsid w:val="00F32CCA"/>
    <w:rsid w:val="00F3310C"/>
    <w:rsid w:val="00F338E5"/>
    <w:rsid w:val="00F3399B"/>
    <w:rsid w:val="00F33D1E"/>
    <w:rsid w:val="00F33D63"/>
    <w:rsid w:val="00F340EA"/>
    <w:rsid w:val="00F34480"/>
    <w:rsid w:val="00F34E16"/>
    <w:rsid w:val="00F352C1"/>
    <w:rsid w:val="00F35426"/>
    <w:rsid w:val="00F35695"/>
    <w:rsid w:val="00F35739"/>
    <w:rsid w:val="00F35A48"/>
    <w:rsid w:val="00F35BA0"/>
    <w:rsid w:val="00F35F5A"/>
    <w:rsid w:val="00F362F0"/>
    <w:rsid w:val="00F36820"/>
    <w:rsid w:val="00F3682F"/>
    <w:rsid w:val="00F36A44"/>
    <w:rsid w:val="00F37182"/>
    <w:rsid w:val="00F375DD"/>
    <w:rsid w:val="00F37641"/>
    <w:rsid w:val="00F37B1D"/>
    <w:rsid w:val="00F37D02"/>
    <w:rsid w:val="00F401B2"/>
    <w:rsid w:val="00F40228"/>
    <w:rsid w:val="00F406E7"/>
    <w:rsid w:val="00F40889"/>
    <w:rsid w:val="00F40AC0"/>
    <w:rsid w:val="00F40C71"/>
    <w:rsid w:val="00F40F1D"/>
    <w:rsid w:val="00F40FBE"/>
    <w:rsid w:val="00F413B3"/>
    <w:rsid w:val="00F415D8"/>
    <w:rsid w:val="00F41798"/>
    <w:rsid w:val="00F41AB1"/>
    <w:rsid w:val="00F41CB1"/>
    <w:rsid w:val="00F41CFF"/>
    <w:rsid w:val="00F42430"/>
    <w:rsid w:val="00F42484"/>
    <w:rsid w:val="00F425D4"/>
    <w:rsid w:val="00F431E6"/>
    <w:rsid w:val="00F43A5E"/>
    <w:rsid w:val="00F44C0E"/>
    <w:rsid w:val="00F44EB1"/>
    <w:rsid w:val="00F44EDD"/>
    <w:rsid w:val="00F451D5"/>
    <w:rsid w:val="00F45308"/>
    <w:rsid w:val="00F453E6"/>
    <w:rsid w:val="00F45577"/>
    <w:rsid w:val="00F45A9A"/>
    <w:rsid w:val="00F45CE1"/>
    <w:rsid w:val="00F45E93"/>
    <w:rsid w:val="00F462AB"/>
    <w:rsid w:val="00F468B3"/>
    <w:rsid w:val="00F47431"/>
    <w:rsid w:val="00F4748F"/>
    <w:rsid w:val="00F476D9"/>
    <w:rsid w:val="00F47A89"/>
    <w:rsid w:val="00F47CCE"/>
    <w:rsid w:val="00F47E83"/>
    <w:rsid w:val="00F47ED0"/>
    <w:rsid w:val="00F47F1A"/>
    <w:rsid w:val="00F5032F"/>
    <w:rsid w:val="00F505E2"/>
    <w:rsid w:val="00F506E6"/>
    <w:rsid w:val="00F50CDD"/>
    <w:rsid w:val="00F50EC8"/>
    <w:rsid w:val="00F50EDD"/>
    <w:rsid w:val="00F511B3"/>
    <w:rsid w:val="00F51834"/>
    <w:rsid w:val="00F518A9"/>
    <w:rsid w:val="00F51E50"/>
    <w:rsid w:val="00F52149"/>
    <w:rsid w:val="00F52250"/>
    <w:rsid w:val="00F522E5"/>
    <w:rsid w:val="00F52A47"/>
    <w:rsid w:val="00F53234"/>
    <w:rsid w:val="00F533D3"/>
    <w:rsid w:val="00F53795"/>
    <w:rsid w:val="00F53859"/>
    <w:rsid w:val="00F53907"/>
    <w:rsid w:val="00F53A4A"/>
    <w:rsid w:val="00F53CEB"/>
    <w:rsid w:val="00F54028"/>
    <w:rsid w:val="00F541CD"/>
    <w:rsid w:val="00F54459"/>
    <w:rsid w:val="00F5449A"/>
    <w:rsid w:val="00F546F5"/>
    <w:rsid w:val="00F54C3B"/>
    <w:rsid w:val="00F54F35"/>
    <w:rsid w:val="00F5510A"/>
    <w:rsid w:val="00F551B7"/>
    <w:rsid w:val="00F551FC"/>
    <w:rsid w:val="00F5538C"/>
    <w:rsid w:val="00F5556E"/>
    <w:rsid w:val="00F55C11"/>
    <w:rsid w:val="00F55CC0"/>
    <w:rsid w:val="00F55DB2"/>
    <w:rsid w:val="00F5602F"/>
    <w:rsid w:val="00F560AA"/>
    <w:rsid w:val="00F567A7"/>
    <w:rsid w:val="00F568B6"/>
    <w:rsid w:val="00F576E7"/>
    <w:rsid w:val="00F57937"/>
    <w:rsid w:val="00F5799A"/>
    <w:rsid w:val="00F57B88"/>
    <w:rsid w:val="00F602E5"/>
    <w:rsid w:val="00F60902"/>
    <w:rsid w:val="00F60DA9"/>
    <w:rsid w:val="00F6110A"/>
    <w:rsid w:val="00F6183A"/>
    <w:rsid w:val="00F619AE"/>
    <w:rsid w:val="00F61EFA"/>
    <w:rsid w:val="00F61FA3"/>
    <w:rsid w:val="00F620BF"/>
    <w:rsid w:val="00F626B1"/>
    <w:rsid w:val="00F62824"/>
    <w:rsid w:val="00F629BD"/>
    <w:rsid w:val="00F62AF8"/>
    <w:rsid w:val="00F62BCF"/>
    <w:rsid w:val="00F634E5"/>
    <w:rsid w:val="00F63603"/>
    <w:rsid w:val="00F63748"/>
    <w:rsid w:val="00F6375A"/>
    <w:rsid w:val="00F63B2F"/>
    <w:rsid w:val="00F63D24"/>
    <w:rsid w:val="00F63D53"/>
    <w:rsid w:val="00F63EAF"/>
    <w:rsid w:val="00F6416B"/>
    <w:rsid w:val="00F644C3"/>
    <w:rsid w:val="00F64974"/>
    <w:rsid w:val="00F64CEF"/>
    <w:rsid w:val="00F6512B"/>
    <w:rsid w:val="00F65206"/>
    <w:rsid w:val="00F659B7"/>
    <w:rsid w:val="00F65E4D"/>
    <w:rsid w:val="00F665F1"/>
    <w:rsid w:val="00F666E1"/>
    <w:rsid w:val="00F66779"/>
    <w:rsid w:val="00F6768C"/>
    <w:rsid w:val="00F6792A"/>
    <w:rsid w:val="00F67CFA"/>
    <w:rsid w:val="00F67FF1"/>
    <w:rsid w:val="00F70503"/>
    <w:rsid w:val="00F70549"/>
    <w:rsid w:val="00F705A2"/>
    <w:rsid w:val="00F70A29"/>
    <w:rsid w:val="00F70A67"/>
    <w:rsid w:val="00F71897"/>
    <w:rsid w:val="00F718C7"/>
    <w:rsid w:val="00F71A3C"/>
    <w:rsid w:val="00F71DA1"/>
    <w:rsid w:val="00F71E76"/>
    <w:rsid w:val="00F724D8"/>
    <w:rsid w:val="00F72545"/>
    <w:rsid w:val="00F72952"/>
    <w:rsid w:val="00F72973"/>
    <w:rsid w:val="00F72B32"/>
    <w:rsid w:val="00F72D13"/>
    <w:rsid w:val="00F73674"/>
    <w:rsid w:val="00F7368E"/>
    <w:rsid w:val="00F7399F"/>
    <w:rsid w:val="00F73D0C"/>
    <w:rsid w:val="00F73DED"/>
    <w:rsid w:val="00F74110"/>
    <w:rsid w:val="00F75022"/>
    <w:rsid w:val="00F751AF"/>
    <w:rsid w:val="00F753D8"/>
    <w:rsid w:val="00F7566F"/>
    <w:rsid w:val="00F758AA"/>
    <w:rsid w:val="00F75A64"/>
    <w:rsid w:val="00F75BA6"/>
    <w:rsid w:val="00F75C84"/>
    <w:rsid w:val="00F761A1"/>
    <w:rsid w:val="00F76431"/>
    <w:rsid w:val="00F76C92"/>
    <w:rsid w:val="00F76EFB"/>
    <w:rsid w:val="00F77105"/>
    <w:rsid w:val="00F77361"/>
    <w:rsid w:val="00F7778D"/>
    <w:rsid w:val="00F77900"/>
    <w:rsid w:val="00F7792D"/>
    <w:rsid w:val="00F77B3D"/>
    <w:rsid w:val="00F77C4B"/>
    <w:rsid w:val="00F77E45"/>
    <w:rsid w:val="00F80159"/>
    <w:rsid w:val="00F804E8"/>
    <w:rsid w:val="00F8073B"/>
    <w:rsid w:val="00F809AF"/>
    <w:rsid w:val="00F80D1E"/>
    <w:rsid w:val="00F80E95"/>
    <w:rsid w:val="00F811C1"/>
    <w:rsid w:val="00F819BA"/>
    <w:rsid w:val="00F81B87"/>
    <w:rsid w:val="00F81C0E"/>
    <w:rsid w:val="00F81C4B"/>
    <w:rsid w:val="00F81DB8"/>
    <w:rsid w:val="00F81E4F"/>
    <w:rsid w:val="00F82620"/>
    <w:rsid w:val="00F82751"/>
    <w:rsid w:val="00F82843"/>
    <w:rsid w:val="00F82DF7"/>
    <w:rsid w:val="00F82EA1"/>
    <w:rsid w:val="00F82FBF"/>
    <w:rsid w:val="00F833CE"/>
    <w:rsid w:val="00F83B18"/>
    <w:rsid w:val="00F83BAF"/>
    <w:rsid w:val="00F83F59"/>
    <w:rsid w:val="00F8427E"/>
    <w:rsid w:val="00F843FB"/>
    <w:rsid w:val="00F84589"/>
    <w:rsid w:val="00F84950"/>
    <w:rsid w:val="00F84BEF"/>
    <w:rsid w:val="00F84EDC"/>
    <w:rsid w:val="00F859B5"/>
    <w:rsid w:val="00F85C8C"/>
    <w:rsid w:val="00F860A0"/>
    <w:rsid w:val="00F86201"/>
    <w:rsid w:val="00F8675D"/>
    <w:rsid w:val="00F867EC"/>
    <w:rsid w:val="00F868C4"/>
    <w:rsid w:val="00F87732"/>
    <w:rsid w:val="00F90191"/>
    <w:rsid w:val="00F9044A"/>
    <w:rsid w:val="00F91010"/>
    <w:rsid w:val="00F9122A"/>
    <w:rsid w:val="00F9127A"/>
    <w:rsid w:val="00F9156F"/>
    <w:rsid w:val="00F91777"/>
    <w:rsid w:val="00F91AE2"/>
    <w:rsid w:val="00F92036"/>
    <w:rsid w:val="00F92086"/>
    <w:rsid w:val="00F92155"/>
    <w:rsid w:val="00F92816"/>
    <w:rsid w:val="00F929B3"/>
    <w:rsid w:val="00F92AE1"/>
    <w:rsid w:val="00F92E60"/>
    <w:rsid w:val="00F934EF"/>
    <w:rsid w:val="00F934F4"/>
    <w:rsid w:val="00F93BBD"/>
    <w:rsid w:val="00F93DDE"/>
    <w:rsid w:val="00F94213"/>
    <w:rsid w:val="00F9464B"/>
    <w:rsid w:val="00F947B8"/>
    <w:rsid w:val="00F94D0E"/>
    <w:rsid w:val="00F953CE"/>
    <w:rsid w:val="00F957BC"/>
    <w:rsid w:val="00F95850"/>
    <w:rsid w:val="00F95F23"/>
    <w:rsid w:val="00F95FC7"/>
    <w:rsid w:val="00F96142"/>
    <w:rsid w:val="00F9652D"/>
    <w:rsid w:val="00F966DA"/>
    <w:rsid w:val="00F9695C"/>
    <w:rsid w:val="00F96A11"/>
    <w:rsid w:val="00F96EFA"/>
    <w:rsid w:val="00F9709B"/>
    <w:rsid w:val="00F971B1"/>
    <w:rsid w:val="00F976B6"/>
    <w:rsid w:val="00F979A9"/>
    <w:rsid w:val="00F979E5"/>
    <w:rsid w:val="00FA061C"/>
    <w:rsid w:val="00FA06FE"/>
    <w:rsid w:val="00FA0C3A"/>
    <w:rsid w:val="00FA0CD9"/>
    <w:rsid w:val="00FA0FC7"/>
    <w:rsid w:val="00FA1444"/>
    <w:rsid w:val="00FA1483"/>
    <w:rsid w:val="00FA1793"/>
    <w:rsid w:val="00FA1AF8"/>
    <w:rsid w:val="00FA1D16"/>
    <w:rsid w:val="00FA227F"/>
    <w:rsid w:val="00FA22DE"/>
    <w:rsid w:val="00FA32D9"/>
    <w:rsid w:val="00FA34E0"/>
    <w:rsid w:val="00FA3B36"/>
    <w:rsid w:val="00FA3B39"/>
    <w:rsid w:val="00FA40C0"/>
    <w:rsid w:val="00FA4365"/>
    <w:rsid w:val="00FA44E9"/>
    <w:rsid w:val="00FA467C"/>
    <w:rsid w:val="00FA478D"/>
    <w:rsid w:val="00FA47DA"/>
    <w:rsid w:val="00FA4AB1"/>
    <w:rsid w:val="00FA5551"/>
    <w:rsid w:val="00FA57E7"/>
    <w:rsid w:val="00FA5C39"/>
    <w:rsid w:val="00FA645D"/>
    <w:rsid w:val="00FA64C6"/>
    <w:rsid w:val="00FA68DC"/>
    <w:rsid w:val="00FA6B75"/>
    <w:rsid w:val="00FA6C89"/>
    <w:rsid w:val="00FA6D4F"/>
    <w:rsid w:val="00FA6DC9"/>
    <w:rsid w:val="00FA775C"/>
    <w:rsid w:val="00FA77AA"/>
    <w:rsid w:val="00FA7E17"/>
    <w:rsid w:val="00FB01DE"/>
    <w:rsid w:val="00FB0225"/>
    <w:rsid w:val="00FB0693"/>
    <w:rsid w:val="00FB0749"/>
    <w:rsid w:val="00FB07C3"/>
    <w:rsid w:val="00FB0AC7"/>
    <w:rsid w:val="00FB0C73"/>
    <w:rsid w:val="00FB1059"/>
    <w:rsid w:val="00FB12C2"/>
    <w:rsid w:val="00FB1875"/>
    <w:rsid w:val="00FB18B1"/>
    <w:rsid w:val="00FB1964"/>
    <w:rsid w:val="00FB2292"/>
    <w:rsid w:val="00FB2492"/>
    <w:rsid w:val="00FB2667"/>
    <w:rsid w:val="00FB26C3"/>
    <w:rsid w:val="00FB35C8"/>
    <w:rsid w:val="00FB367F"/>
    <w:rsid w:val="00FB3BF2"/>
    <w:rsid w:val="00FB451B"/>
    <w:rsid w:val="00FB4866"/>
    <w:rsid w:val="00FB4B2A"/>
    <w:rsid w:val="00FB4EFE"/>
    <w:rsid w:val="00FB500F"/>
    <w:rsid w:val="00FB5454"/>
    <w:rsid w:val="00FB5AAF"/>
    <w:rsid w:val="00FB5E04"/>
    <w:rsid w:val="00FB5E83"/>
    <w:rsid w:val="00FB601E"/>
    <w:rsid w:val="00FB667A"/>
    <w:rsid w:val="00FB68C3"/>
    <w:rsid w:val="00FB76CE"/>
    <w:rsid w:val="00FC0412"/>
    <w:rsid w:val="00FC04C4"/>
    <w:rsid w:val="00FC04E2"/>
    <w:rsid w:val="00FC0A7F"/>
    <w:rsid w:val="00FC0CF2"/>
    <w:rsid w:val="00FC0EE9"/>
    <w:rsid w:val="00FC17A8"/>
    <w:rsid w:val="00FC1AFA"/>
    <w:rsid w:val="00FC1CFA"/>
    <w:rsid w:val="00FC272F"/>
    <w:rsid w:val="00FC2A1B"/>
    <w:rsid w:val="00FC2BD4"/>
    <w:rsid w:val="00FC2EDC"/>
    <w:rsid w:val="00FC3040"/>
    <w:rsid w:val="00FC3122"/>
    <w:rsid w:val="00FC3688"/>
    <w:rsid w:val="00FC388F"/>
    <w:rsid w:val="00FC3A35"/>
    <w:rsid w:val="00FC3BA0"/>
    <w:rsid w:val="00FC3F33"/>
    <w:rsid w:val="00FC41EA"/>
    <w:rsid w:val="00FC46B3"/>
    <w:rsid w:val="00FC46F2"/>
    <w:rsid w:val="00FC49B9"/>
    <w:rsid w:val="00FC4BA3"/>
    <w:rsid w:val="00FC4C1F"/>
    <w:rsid w:val="00FC4ECC"/>
    <w:rsid w:val="00FC4F41"/>
    <w:rsid w:val="00FC50E8"/>
    <w:rsid w:val="00FC5298"/>
    <w:rsid w:val="00FC52E7"/>
    <w:rsid w:val="00FC58CB"/>
    <w:rsid w:val="00FC5E05"/>
    <w:rsid w:val="00FC63A3"/>
    <w:rsid w:val="00FC66B2"/>
    <w:rsid w:val="00FC6EA8"/>
    <w:rsid w:val="00FC6F73"/>
    <w:rsid w:val="00FC7187"/>
    <w:rsid w:val="00FC74F5"/>
    <w:rsid w:val="00FC7540"/>
    <w:rsid w:val="00FC77B9"/>
    <w:rsid w:val="00FC7A3C"/>
    <w:rsid w:val="00FC7FC5"/>
    <w:rsid w:val="00FC7FE6"/>
    <w:rsid w:val="00FD0143"/>
    <w:rsid w:val="00FD015E"/>
    <w:rsid w:val="00FD0B65"/>
    <w:rsid w:val="00FD0B95"/>
    <w:rsid w:val="00FD0B9A"/>
    <w:rsid w:val="00FD0FD5"/>
    <w:rsid w:val="00FD1048"/>
    <w:rsid w:val="00FD1067"/>
    <w:rsid w:val="00FD15E5"/>
    <w:rsid w:val="00FD19AC"/>
    <w:rsid w:val="00FD1AFB"/>
    <w:rsid w:val="00FD1B6F"/>
    <w:rsid w:val="00FD1F09"/>
    <w:rsid w:val="00FD1F3F"/>
    <w:rsid w:val="00FD1F9C"/>
    <w:rsid w:val="00FD2275"/>
    <w:rsid w:val="00FD2361"/>
    <w:rsid w:val="00FD2573"/>
    <w:rsid w:val="00FD265F"/>
    <w:rsid w:val="00FD2660"/>
    <w:rsid w:val="00FD284A"/>
    <w:rsid w:val="00FD29AE"/>
    <w:rsid w:val="00FD2DA9"/>
    <w:rsid w:val="00FD2EE9"/>
    <w:rsid w:val="00FD34FD"/>
    <w:rsid w:val="00FD38D2"/>
    <w:rsid w:val="00FD3A81"/>
    <w:rsid w:val="00FD42A8"/>
    <w:rsid w:val="00FD4664"/>
    <w:rsid w:val="00FD4869"/>
    <w:rsid w:val="00FD54FB"/>
    <w:rsid w:val="00FD55C6"/>
    <w:rsid w:val="00FD6288"/>
    <w:rsid w:val="00FD63EF"/>
    <w:rsid w:val="00FD63FB"/>
    <w:rsid w:val="00FD66DF"/>
    <w:rsid w:val="00FD692A"/>
    <w:rsid w:val="00FD6A91"/>
    <w:rsid w:val="00FD6AA5"/>
    <w:rsid w:val="00FD6C62"/>
    <w:rsid w:val="00FD6FDD"/>
    <w:rsid w:val="00FD7222"/>
    <w:rsid w:val="00FD776D"/>
    <w:rsid w:val="00FD77BE"/>
    <w:rsid w:val="00FD7A4F"/>
    <w:rsid w:val="00FE02FF"/>
    <w:rsid w:val="00FE0681"/>
    <w:rsid w:val="00FE0851"/>
    <w:rsid w:val="00FE0972"/>
    <w:rsid w:val="00FE0E8A"/>
    <w:rsid w:val="00FE0FAF"/>
    <w:rsid w:val="00FE0FE0"/>
    <w:rsid w:val="00FE1400"/>
    <w:rsid w:val="00FE16D7"/>
    <w:rsid w:val="00FE177B"/>
    <w:rsid w:val="00FE17DB"/>
    <w:rsid w:val="00FE1A21"/>
    <w:rsid w:val="00FE1A31"/>
    <w:rsid w:val="00FE1B8F"/>
    <w:rsid w:val="00FE1E16"/>
    <w:rsid w:val="00FE1F48"/>
    <w:rsid w:val="00FE2096"/>
    <w:rsid w:val="00FE27F6"/>
    <w:rsid w:val="00FE2DF7"/>
    <w:rsid w:val="00FE3556"/>
    <w:rsid w:val="00FE3771"/>
    <w:rsid w:val="00FE39EE"/>
    <w:rsid w:val="00FE3AD2"/>
    <w:rsid w:val="00FE4564"/>
    <w:rsid w:val="00FE4565"/>
    <w:rsid w:val="00FE4A51"/>
    <w:rsid w:val="00FE4E73"/>
    <w:rsid w:val="00FE502A"/>
    <w:rsid w:val="00FE51FC"/>
    <w:rsid w:val="00FE62AC"/>
    <w:rsid w:val="00FE63CF"/>
    <w:rsid w:val="00FE6AB5"/>
    <w:rsid w:val="00FE6CB3"/>
    <w:rsid w:val="00FE7099"/>
    <w:rsid w:val="00FE71B6"/>
    <w:rsid w:val="00FE74A3"/>
    <w:rsid w:val="00FE7735"/>
    <w:rsid w:val="00FE7AA2"/>
    <w:rsid w:val="00FE7B7D"/>
    <w:rsid w:val="00FE7D2E"/>
    <w:rsid w:val="00FE7F14"/>
    <w:rsid w:val="00FF00A3"/>
    <w:rsid w:val="00FF0905"/>
    <w:rsid w:val="00FF0B9D"/>
    <w:rsid w:val="00FF0BC1"/>
    <w:rsid w:val="00FF0F78"/>
    <w:rsid w:val="00FF1017"/>
    <w:rsid w:val="00FF118D"/>
    <w:rsid w:val="00FF1BF7"/>
    <w:rsid w:val="00FF2032"/>
    <w:rsid w:val="00FF20FD"/>
    <w:rsid w:val="00FF2498"/>
    <w:rsid w:val="00FF2C5F"/>
    <w:rsid w:val="00FF302A"/>
    <w:rsid w:val="00FF3268"/>
    <w:rsid w:val="00FF3E3C"/>
    <w:rsid w:val="00FF3E9C"/>
    <w:rsid w:val="00FF443A"/>
    <w:rsid w:val="00FF4C04"/>
    <w:rsid w:val="00FF4E88"/>
    <w:rsid w:val="00FF4F1A"/>
    <w:rsid w:val="00FF50F9"/>
    <w:rsid w:val="00FF5377"/>
    <w:rsid w:val="00FF54FE"/>
    <w:rsid w:val="00FF55A3"/>
    <w:rsid w:val="00FF5C1D"/>
    <w:rsid w:val="00FF5C6D"/>
    <w:rsid w:val="00FF5DCB"/>
    <w:rsid w:val="00FF629D"/>
    <w:rsid w:val="00FF63C7"/>
    <w:rsid w:val="00FF647A"/>
    <w:rsid w:val="00FF6667"/>
    <w:rsid w:val="00FF6671"/>
    <w:rsid w:val="00FF692F"/>
    <w:rsid w:val="00FF6CBD"/>
    <w:rsid w:val="00FF6FA8"/>
    <w:rsid w:val="00FF70A2"/>
    <w:rsid w:val="00FF7DF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B688CB5"/>
  <w15:chartTrackingRefBased/>
  <w15:docId w15:val="{C4F6F737-EDD9-428B-8E27-F6EFD58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iPriority="0" w:unhideWhenUsed="1"/>
    <w:lsdException w:name="List Number 2" w:semiHidden="1" w:uiPriority="0" w:unhideWhenUsed="1" w:qFormat="1"/>
    <w:lsdException w:name="List Number 3" w:semiHidden="1" w:unhideWhenUsed="1" w:qFormat="1"/>
    <w:lsdException w:name="List Number 4" w:semiHidden="1"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04"/>
    <w:rPr>
      <w:rFonts w:ascii="Times New Roman" w:hAnsi="Times New Roman"/>
      <w:sz w:val="22"/>
      <w:szCs w:val="24"/>
    </w:rPr>
  </w:style>
  <w:style w:type="paragraph" w:styleId="Heading1">
    <w:name w:val="heading 1"/>
    <w:basedOn w:val="Normal"/>
    <w:next w:val="Normal"/>
    <w:link w:val="Heading1Char"/>
    <w:autoRedefine/>
    <w:qFormat/>
    <w:rsid w:val="00EC60F3"/>
    <w:pPr>
      <w:keepNext/>
      <w:keepLines/>
      <w:numPr>
        <w:numId w:val="18"/>
      </w:numPr>
      <w:spacing w:before="120" w:after="60"/>
      <w:outlineLvl w:val="0"/>
    </w:pPr>
    <w:rPr>
      <w:rFonts w:ascii="Arial Bold" w:hAnsi="Arial Bold"/>
      <w:b/>
      <w:kern w:val="32"/>
      <w:sz w:val="36"/>
      <w:szCs w:val="20"/>
    </w:rPr>
  </w:style>
  <w:style w:type="paragraph" w:styleId="Heading2">
    <w:name w:val="heading 2"/>
    <w:basedOn w:val="Normal"/>
    <w:next w:val="Normal"/>
    <w:link w:val="Heading2Char"/>
    <w:autoRedefine/>
    <w:qFormat/>
    <w:rsid w:val="00B9300D"/>
    <w:pPr>
      <w:keepNext/>
      <w:keepLines/>
      <w:numPr>
        <w:ilvl w:val="1"/>
        <w:numId w:val="18"/>
      </w:numPr>
      <w:tabs>
        <w:tab w:val="clear" w:pos="1026"/>
        <w:tab w:val="num" w:pos="576"/>
      </w:tabs>
      <w:spacing w:before="360"/>
      <w:ind w:left="576"/>
      <w:outlineLvl w:val="1"/>
    </w:pPr>
    <w:rPr>
      <w:rFonts w:ascii="Arial" w:hAnsi="Arial" w:cs="Arial"/>
      <w:b/>
      <w:bCs/>
      <w:i/>
      <w:iCs/>
      <w:sz w:val="32"/>
      <w:szCs w:val="28"/>
    </w:rPr>
  </w:style>
  <w:style w:type="paragraph" w:styleId="Heading3">
    <w:name w:val="heading 3"/>
    <w:basedOn w:val="Normal"/>
    <w:next w:val="Normal"/>
    <w:link w:val="Heading3Char"/>
    <w:autoRedefine/>
    <w:qFormat/>
    <w:rsid w:val="00417852"/>
    <w:pPr>
      <w:keepNext/>
      <w:keepLines/>
      <w:numPr>
        <w:ilvl w:val="2"/>
        <w:numId w:val="18"/>
      </w:numPr>
      <w:spacing w:before="240" w:after="240"/>
      <w:ind w:left="720"/>
      <w:outlineLvl w:val="2"/>
    </w:pPr>
    <w:rPr>
      <w:rFonts w:ascii="Arial Bold" w:hAnsi="Arial Bold"/>
      <w:b/>
      <w:bCs/>
      <w:sz w:val="28"/>
      <w:szCs w:val="28"/>
    </w:rPr>
  </w:style>
  <w:style w:type="paragraph" w:styleId="Heading4">
    <w:name w:val="heading 4"/>
    <w:basedOn w:val="Normal"/>
    <w:next w:val="Normal"/>
    <w:link w:val="Heading4Char"/>
    <w:autoRedefine/>
    <w:qFormat/>
    <w:rsid w:val="00003033"/>
    <w:pPr>
      <w:keepNext/>
      <w:keepLines/>
      <w:numPr>
        <w:ilvl w:val="3"/>
        <w:numId w:val="18"/>
      </w:numPr>
      <w:tabs>
        <w:tab w:val="clear" w:pos="1134"/>
        <w:tab w:val="num" w:pos="954"/>
      </w:tabs>
      <w:spacing w:before="120"/>
      <w:ind w:left="1152"/>
      <w:outlineLvl w:val="3"/>
    </w:pPr>
    <w:rPr>
      <w:rFonts w:ascii="Arial Bold" w:hAnsi="Arial Bold"/>
      <w:b/>
      <w:bCs/>
      <w:sz w:val="24"/>
    </w:rPr>
  </w:style>
  <w:style w:type="paragraph" w:styleId="Heading5">
    <w:name w:val="heading 5"/>
    <w:basedOn w:val="Normal"/>
    <w:next w:val="Normal"/>
    <w:link w:val="Heading5Char"/>
    <w:autoRedefine/>
    <w:qFormat/>
    <w:rsid w:val="00410425"/>
    <w:pPr>
      <w:keepNext/>
      <w:keepLines/>
      <w:numPr>
        <w:ilvl w:val="4"/>
        <w:numId w:val="18"/>
      </w:numPr>
      <w:outlineLvl w:val="4"/>
    </w:pPr>
    <w:rPr>
      <w:rFonts w:ascii="Arial Bold" w:hAnsi="Arial Bold"/>
      <w:b/>
      <w:bCs/>
      <w:iCs/>
      <w:szCs w:val="22"/>
    </w:rPr>
  </w:style>
  <w:style w:type="paragraph" w:styleId="Heading6">
    <w:name w:val="heading 6"/>
    <w:basedOn w:val="Normal"/>
    <w:next w:val="Normal"/>
    <w:link w:val="Heading6Char"/>
    <w:autoRedefine/>
    <w:qFormat/>
    <w:rsid w:val="00501B1E"/>
    <w:pPr>
      <w:keepNext/>
      <w:keepLines/>
      <w:numPr>
        <w:ilvl w:val="5"/>
        <w:numId w:val="18"/>
      </w:numPr>
      <w:tabs>
        <w:tab w:val="left" w:pos="2520"/>
      </w:tabs>
      <w:outlineLvl w:val="5"/>
    </w:pPr>
    <w:rPr>
      <w:b/>
      <w:bCs/>
      <w:szCs w:val="22"/>
    </w:rPr>
  </w:style>
  <w:style w:type="paragraph" w:styleId="Heading7">
    <w:name w:val="heading 7"/>
    <w:basedOn w:val="Normal"/>
    <w:next w:val="Normal"/>
    <w:link w:val="Heading7Char"/>
    <w:autoRedefine/>
    <w:qFormat/>
    <w:rsid w:val="00501B1E"/>
    <w:pPr>
      <w:keepNext/>
      <w:keepLines/>
      <w:numPr>
        <w:ilvl w:val="6"/>
        <w:numId w:val="18"/>
      </w:numPr>
      <w:outlineLvl w:val="6"/>
    </w:pPr>
    <w:rPr>
      <w:rFonts w:ascii="Times New Roman Bold" w:hAnsi="Times New Roman Bold"/>
      <w:b/>
      <w:szCs w:val="22"/>
    </w:rPr>
  </w:style>
  <w:style w:type="paragraph" w:styleId="Heading8">
    <w:name w:val="heading 8"/>
    <w:basedOn w:val="Normal"/>
    <w:next w:val="Normal"/>
    <w:link w:val="Heading8Char"/>
    <w:qFormat/>
    <w:rsid w:val="00501B1E"/>
    <w:pPr>
      <w:numPr>
        <w:ilvl w:val="7"/>
        <w:numId w:val="18"/>
      </w:numPr>
      <w:spacing w:before="240" w:after="60"/>
      <w:outlineLvl w:val="7"/>
    </w:pPr>
    <w:rPr>
      <w:i/>
      <w:iCs/>
      <w:sz w:val="24"/>
    </w:rPr>
  </w:style>
  <w:style w:type="paragraph" w:styleId="Heading9">
    <w:name w:val="heading 9"/>
    <w:basedOn w:val="Normal"/>
    <w:next w:val="Normal"/>
    <w:link w:val="Heading9Char"/>
    <w:qFormat/>
    <w:rsid w:val="006B57E4"/>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C60F3"/>
    <w:rPr>
      <w:rFonts w:ascii="Arial Bold" w:hAnsi="Arial Bold"/>
      <w:b/>
      <w:kern w:val="32"/>
      <w:sz w:val="36"/>
    </w:rPr>
  </w:style>
  <w:style w:type="character" w:customStyle="1" w:styleId="Heading2Char">
    <w:name w:val="Heading 2 Char"/>
    <w:link w:val="Heading2"/>
    <w:locked/>
    <w:rsid w:val="00B9300D"/>
    <w:rPr>
      <w:rFonts w:ascii="Arial" w:hAnsi="Arial" w:cs="Arial"/>
      <w:b/>
      <w:bCs/>
      <w:i/>
      <w:iCs/>
      <w:sz w:val="32"/>
      <w:szCs w:val="28"/>
    </w:rPr>
  </w:style>
  <w:style w:type="character" w:customStyle="1" w:styleId="Heading3Char">
    <w:name w:val="Heading 3 Char"/>
    <w:link w:val="Heading3"/>
    <w:locked/>
    <w:rsid w:val="00417852"/>
    <w:rPr>
      <w:rFonts w:ascii="Arial Bold" w:hAnsi="Arial Bold"/>
      <w:b/>
      <w:bCs/>
      <w:sz w:val="28"/>
      <w:szCs w:val="28"/>
    </w:rPr>
  </w:style>
  <w:style w:type="character" w:customStyle="1" w:styleId="Heading4Char">
    <w:name w:val="Heading 4 Char"/>
    <w:link w:val="Heading4"/>
    <w:locked/>
    <w:rsid w:val="00003033"/>
    <w:rPr>
      <w:rFonts w:ascii="Arial Bold" w:hAnsi="Arial Bold"/>
      <w:b/>
      <w:bCs/>
      <w:sz w:val="24"/>
      <w:szCs w:val="24"/>
    </w:rPr>
  </w:style>
  <w:style w:type="character" w:customStyle="1" w:styleId="Heading5Char">
    <w:name w:val="Heading 5 Char"/>
    <w:link w:val="Heading5"/>
    <w:locked/>
    <w:rsid w:val="00410425"/>
    <w:rPr>
      <w:rFonts w:ascii="Arial Bold" w:hAnsi="Arial Bold"/>
      <w:b/>
      <w:bCs/>
      <w:iCs/>
      <w:sz w:val="22"/>
      <w:szCs w:val="22"/>
    </w:rPr>
  </w:style>
  <w:style w:type="character" w:customStyle="1" w:styleId="Heading6Char">
    <w:name w:val="Heading 6 Char"/>
    <w:link w:val="Heading6"/>
    <w:locked/>
    <w:rsid w:val="000B5C55"/>
    <w:rPr>
      <w:rFonts w:ascii="Times New Roman" w:hAnsi="Times New Roman"/>
      <w:b/>
      <w:bCs/>
      <w:sz w:val="22"/>
      <w:szCs w:val="22"/>
    </w:rPr>
  </w:style>
  <w:style w:type="character" w:customStyle="1" w:styleId="Heading7Char">
    <w:name w:val="Heading 7 Char"/>
    <w:link w:val="Heading7"/>
    <w:locked/>
    <w:rsid w:val="000B5C55"/>
    <w:rPr>
      <w:rFonts w:ascii="Times New Roman Bold" w:hAnsi="Times New Roman Bold"/>
      <w:b/>
      <w:sz w:val="22"/>
      <w:szCs w:val="22"/>
    </w:rPr>
  </w:style>
  <w:style w:type="character" w:customStyle="1" w:styleId="Heading8Char">
    <w:name w:val="Heading 8 Char"/>
    <w:link w:val="Heading8"/>
    <w:locked/>
    <w:rsid w:val="000B5C55"/>
    <w:rPr>
      <w:rFonts w:ascii="Times New Roman" w:hAnsi="Times New Roman"/>
      <w:i/>
      <w:iCs/>
      <w:sz w:val="24"/>
      <w:szCs w:val="24"/>
    </w:rPr>
  </w:style>
  <w:style w:type="character" w:customStyle="1" w:styleId="Heading9Char">
    <w:name w:val="Heading 9 Char"/>
    <w:link w:val="Heading9"/>
    <w:locked/>
    <w:rsid w:val="000B5C55"/>
    <w:rPr>
      <w:rFonts w:ascii="Arial" w:hAnsi="Arial" w:cs="Arial"/>
      <w:sz w:val="22"/>
      <w:szCs w:val="22"/>
    </w:rPr>
  </w:style>
  <w:style w:type="paragraph" w:customStyle="1" w:styleId="Note">
    <w:name w:val="Note"/>
    <w:basedOn w:val="BodyText"/>
    <w:link w:val="NoteChar"/>
    <w:qFormat/>
    <w:rsid w:val="006B57E4"/>
    <w:pPr>
      <w:spacing w:before="60" w:after="60"/>
    </w:pPr>
    <w:rPr>
      <w:szCs w:val="22"/>
    </w:rPr>
  </w:style>
  <w:style w:type="character" w:customStyle="1" w:styleId="NoteChar">
    <w:name w:val="Note Char"/>
    <w:link w:val="Note"/>
    <w:locked/>
    <w:rsid w:val="00DE76F0"/>
    <w:rPr>
      <w:rFonts w:ascii="Times New Roman" w:hAnsi="Times New Roman" w:cs="Times New Roman"/>
    </w:rPr>
  </w:style>
  <w:style w:type="paragraph" w:customStyle="1" w:styleId="CodeIndentBold">
    <w:name w:val="Code Indent Bold"/>
    <w:basedOn w:val="CodeIndent"/>
    <w:qFormat/>
    <w:rsid w:val="00BE130A"/>
    <w:pPr>
      <w:keepNext w:val="0"/>
      <w:keepLines w:val="0"/>
    </w:pPr>
    <w:rPr>
      <w:b/>
    </w:rPr>
  </w:style>
  <w:style w:type="paragraph" w:styleId="ListBullet">
    <w:name w:val="List Bullet"/>
    <w:basedOn w:val="Normal"/>
    <w:link w:val="ListBulletChar"/>
    <w:qFormat/>
    <w:rsid w:val="00FF0B9D"/>
    <w:pPr>
      <w:numPr>
        <w:numId w:val="4"/>
      </w:numPr>
      <w:spacing w:before="20" w:after="240"/>
    </w:pPr>
    <w:rPr>
      <w:szCs w:val="20"/>
    </w:rPr>
  </w:style>
  <w:style w:type="character" w:customStyle="1" w:styleId="ListBulletChar">
    <w:name w:val="List Bullet Char"/>
    <w:link w:val="ListBullet"/>
    <w:locked/>
    <w:rsid w:val="00FF0B9D"/>
    <w:rPr>
      <w:rFonts w:ascii="Times New Roman" w:hAnsi="Times New Roman"/>
      <w:sz w:val="22"/>
    </w:rPr>
  </w:style>
  <w:style w:type="paragraph" w:styleId="ListNumber">
    <w:name w:val="List Number"/>
    <w:basedOn w:val="Normal"/>
    <w:link w:val="ListNumberChar"/>
    <w:qFormat/>
    <w:rsid w:val="009D0DDB"/>
    <w:pPr>
      <w:tabs>
        <w:tab w:val="left" w:pos="720"/>
      </w:tabs>
      <w:spacing w:before="120"/>
    </w:pPr>
    <w:rPr>
      <w:szCs w:val="22"/>
    </w:rPr>
  </w:style>
  <w:style w:type="character" w:customStyle="1" w:styleId="ListNumberChar">
    <w:name w:val="List Number Char"/>
    <w:link w:val="ListNumber"/>
    <w:uiPriority w:val="99"/>
    <w:locked/>
    <w:rsid w:val="009D0DDB"/>
    <w:rPr>
      <w:rFonts w:ascii="Times New Roman" w:hAnsi="Times New Roman"/>
      <w:sz w:val="22"/>
      <w:szCs w:val="22"/>
    </w:rPr>
  </w:style>
  <w:style w:type="paragraph" w:styleId="BalloonText">
    <w:name w:val="Balloon Text"/>
    <w:basedOn w:val="Normal"/>
    <w:link w:val="BalloonTextChar"/>
    <w:uiPriority w:val="99"/>
    <w:rsid w:val="006B57E4"/>
    <w:rPr>
      <w:rFonts w:ascii="Tahoma" w:hAnsi="Tahoma" w:cs="Tahoma"/>
      <w:sz w:val="16"/>
      <w:szCs w:val="16"/>
    </w:rPr>
  </w:style>
  <w:style w:type="character" w:customStyle="1" w:styleId="BalloonTextChar">
    <w:name w:val="Balloon Text Char"/>
    <w:link w:val="BalloonText"/>
    <w:uiPriority w:val="99"/>
    <w:locked/>
    <w:rsid w:val="00442869"/>
    <w:rPr>
      <w:rFonts w:ascii="Tahoma" w:hAnsi="Tahoma" w:cs="Tahoma"/>
      <w:sz w:val="16"/>
      <w:szCs w:val="16"/>
    </w:rPr>
  </w:style>
  <w:style w:type="character" w:styleId="Hyperlink">
    <w:name w:val="Hyperlink"/>
    <w:uiPriority w:val="99"/>
    <w:rsid w:val="00D81063"/>
    <w:rPr>
      <w:rFonts w:ascii="Times New Roman" w:hAnsi="Times New Roman" w:cs="Times New Roman"/>
      <w:color w:val="0000FF"/>
      <w:u w:val="single"/>
    </w:rPr>
  </w:style>
  <w:style w:type="paragraph" w:styleId="Caption">
    <w:name w:val="caption"/>
    <w:basedOn w:val="Normal"/>
    <w:next w:val="Normal"/>
    <w:link w:val="CaptionChar"/>
    <w:uiPriority w:val="35"/>
    <w:qFormat/>
    <w:rsid w:val="004E301C"/>
    <w:pPr>
      <w:keepNext/>
      <w:keepLines/>
      <w:spacing w:after="120"/>
      <w:jc w:val="center"/>
    </w:pPr>
    <w:rPr>
      <w:rFonts w:ascii="Arial Bold" w:hAnsi="Arial Bold"/>
      <w:b/>
      <w:bCs/>
      <w:sz w:val="20"/>
      <w:szCs w:val="20"/>
    </w:rPr>
  </w:style>
  <w:style w:type="paragraph" w:customStyle="1" w:styleId="DialogueIndent">
    <w:name w:val="Dialogue Indent"/>
    <w:basedOn w:val="Dialogue"/>
    <w:qFormat/>
    <w:rsid w:val="00CB3C09"/>
    <w:pPr>
      <w:ind w:left="900"/>
    </w:pPr>
  </w:style>
  <w:style w:type="table" w:styleId="TableGrid">
    <w:name w:val="Table Grid"/>
    <w:basedOn w:val="TableNormal"/>
    <w:uiPriority w:val="59"/>
    <w:rsid w:val="005B5E4D"/>
    <w:pPr>
      <w:numPr>
        <w:ilvl w:val="1"/>
        <w:numId w:val="12"/>
      </w:numPr>
      <w:tabs>
        <w:tab w:val="num" w:pos="720"/>
        <w:tab w:val="num" w:pos="1440"/>
      </w:tabs>
      <w:ind w:left="1350"/>
    </w:pPr>
    <w:rPr>
      <w:rFonts w:ascii="Arial" w:hAnsi="Arial"/>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styleId="BodyText">
    <w:name w:val="Body Text"/>
    <w:basedOn w:val="Normal"/>
    <w:link w:val="BodyTextChar"/>
    <w:uiPriority w:val="99"/>
    <w:qFormat/>
    <w:rsid w:val="00136A7D"/>
    <w:pPr>
      <w:spacing w:before="120" w:after="240"/>
    </w:pPr>
  </w:style>
  <w:style w:type="character" w:customStyle="1" w:styleId="BodyTextChar">
    <w:name w:val="Body Text Char"/>
    <w:link w:val="BodyText"/>
    <w:uiPriority w:val="99"/>
    <w:locked/>
    <w:rsid w:val="00136A7D"/>
    <w:rPr>
      <w:rFonts w:ascii="Times New Roman" w:hAnsi="Times New Roman"/>
      <w:sz w:val="22"/>
      <w:szCs w:val="24"/>
    </w:rPr>
  </w:style>
  <w:style w:type="paragraph" w:styleId="NormalWeb">
    <w:name w:val="Normal (Web)"/>
    <w:basedOn w:val="Normal"/>
    <w:uiPriority w:val="99"/>
    <w:rsid w:val="006B57E4"/>
    <w:rPr>
      <w:sz w:val="24"/>
    </w:rPr>
  </w:style>
  <w:style w:type="paragraph" w:styleId="TableofFigures">
    <w:name w:val="table of figures"/>
    <w:basedOn w:val="Normal"/>
    <w:next w:val="Normal"/>
    <w:autoRedefine/>
    <w:uiPriority w:val="99"/>
    <w:unhideWhenUsed/>
    <w:qFormat/>
    <w:rsid w:val="0022461C"/>
    <w:pPr>
      <w:tabs>
        <w:tab w:val="right" w:leader="dot" w:pos="9350"/>
      </w:tabs>
      <w:spacing w:before="120"/>
      <w:jc w:val="center"/>
    </w:pPr>
    <w:rPr>
      <w:rFonts w:ascii="Arial" w:hAnsi="Arial" w:cs="Arial"/>
      <w:b/>
      <w:noProof/>
    </w:rPr>
  </w:style>
  <w:style w:type="paragraph" w:customStyle="1" w:styleId="PageFooter">
    <w:name w:val="Page Footer"/>
    <w:basedOn w:val="Normal"/>
    <w:rsid w:val="006B57E4"/>
    <w:pPr>
      <w:jc w:val="right"/>
    </w:pPr>
  </w:style>
  <w:style w:type="paragraph" w:customStyle="1" w:styleId="PageHeader">
    <w:name w:val="Page Header"/>
    <w:basedOn w:val="Normal"/>
    <w:rsid w:val="006B57E4"/>
    <w:pPr>
      <w:jc w:val="right"/>
    </w:pPr>
    <w:rPr>
      <w:b/>
    </w:rPr>
  </w:style>
  <w:style w:type="paragraph" w:styleId="TOC2">
    <w:name w:val="toc 2"/>
    <w:basedOn w:val="Normal"/>
    <w:next w:val="Normal"/>
    <w:autoRedefine/>
    <w:uiPriority w:val="39"/>
    <w:qFormat/>
    <w:rsid w:val="003A2D1F"/>
    <w:pPr>
      <w:tabs>
        <w:tab w:val="left" w:pos="900"/>
        <w:tab w:val="right" w:leader="dot" w:pos="9350"/>
      </w:tabs>
      <w:spacing w:before="120"/>
      <w:ind w:left="900" w:hanging="540"/>
    </w:pPr>
    <w:rPr>
      <w:noProof/>
      <w:szCs w:val="22"/>
    </w:rPr>
  </w:style>
  <w:style w:type="character" w:styleId="CommentReference">
    <w:name w:val="annotation reference"/>
    <w:uiPriority w:val="99"/>
    <w:rsid w:val="006B57E4"/>
    <w:rPr>
      <w:rFonts w:cs="Times New Roman"/>
      <w:sz w:val="16"/>
      <w:szCs w:val="16"/>
    </w:rPr>
  </w:style>
  <w:style w:type="paragraph" w:styleId="CommentText">
    <w:name w:val="annotation text"/>
    <w:basedOn w:val="Normal"/>
    <w:link w:val="CommentTextChar"/>
    <w:uiPriority w:val="99"/>
    <w:rsid w:val="005D1E95"/>
    <w:rPr>
      <w:szCs w:val="20"/>
    </w:rPr>
  </w:style>
  <w:style w:type="character" w:customStyle="1" w:styleId="CommentTextChar">
    <w:name w:val="Comment Text Char"/>
    <w:link w:val="CommentText"/>
    <w:uiPriority w:val="99"/>
    <w:locked/>
    <w:rsid w:val="005D1E95"/>
    <w:rPr>
      <w:rFonts w:ascii="Times New Roman" w:hAnsi="Times New Roman" w:cs="Times New Roman"/>
    </w:rPr>
  </w:style>
  <w:style w:type="paragraph" w:styleId="TOC1">
    <w:name w:val="toc 1"/>
    <w:basedOn w:val="Normal"/>
    <w:next w:val="Normal"/>
    <w:autoRedefine/>
    <w:uiPriority w:val="39"/>
    <w:qFormat/>
    <w:rsid w:val="00AA67B9"/>
    <w:pPr>
      <w:tabs>
        <w:tab w:val="left" w:pos="360"/>
        <w:tab w:val="right" w:leader="dot" w:pos="9360"/>
      </w:tabs>
      <w:spacing w:before="240" w:after="120"/>
      <w:ind w:left="360" w:hanging="360"/>
    </w:pPr>
    <w:rPr>
      <w:rFonts w:ascii="Times New Roman Bold" w:eastAsia="Batang" w:hAnsi="Times New Roman Bold"/>
      <w:b/>
      <w:bCs/>
      <w:noProof/>
      <w:szCs w:val="22"/>
      <w:lang w:eastAsia="ko-KR" w:bidi="hi-IN"/>
    </w:rPr>
  </w:style>
  <w:style w:type="paragraph" w:styleId="Header">
    <w:name w:val="header"/>
    <w:basedOn w:val="Normal"/>
    <w:link w:val="HeaderChar"/>
    <w:uiPriority w:val="99"/>
    <w:qFormat/>
    <w:rsid w:val="00B177B6"/>
    <w:pPr>
      <w:tabs>
        <w:tab w:val="center" w:pos="4680"/>
        <w:tab w:val="right" w:pos="9360"/>
        <w:tab w:val="right" w:pos="12960"/>
      </w:tabs>
    </w:pPr>
    <w:rPr>
      <w:sz w:val="20"/>
      <w:szCs w:val="20"/>
    </w:rPr>
  </w:style>
  <w:style w:type="character" w:customStyle="1" w:styleId="HeaderChar">
    <w:name w:val="Header Char"/>
    <w:link w:val="Header"/>
    <w:uiPriority w:val="99"/>
    <w:locked/>
    <w:rsid w:val="00B177B6"/>
    <w:rPr>
      <w:rFonts w:ascii="Times New Roman" w:hAnsi="Times New Roman" w:cs="Times New Roman"/>
    </w:rPr>
  </w:style>
  <w:style w:type="paragraph" w:styleId="Footer">
    <w:name w:val="footer"/>
    <w:basedOn w:val="Normal"/>
    <w:link w:val="FooterChar"/>
    <w:uiPriority w:val="99"/>
    <w:qFormat/>
    <w:rsid w:val="00B177B6"/>
    <w:pPr>
      <w:tabs>
        <w:tab w:val="center" w:pos="4680"/>
        <w:tab w:val="right" w:pos="9360"/>
      </w:tabs>
    </w:pPr>
    <w:rPr>
      <w:sz w:val="20"/>
      <w:szCs w:val="20"/>
    </w:rPr>
  </w:style>
  <w:style w:type="character" w:customStyle="1" w:styleId="FooterChar">
    <w:name w:val="Footer Char"/>
    <w:link w:val="Footer"/>
    <w:uiPriority w:val="99"/>
    <w:locked/>
    <w:rsid w:val="00B177B6"/>
    <w:rPr>
      <w:rFonts w:ascii="Times New Roman" w:hAnsi="Times New Roman" w:cs="Times New Roman"/>
    </w:rPr>
  </w:style>
  <w:style w:type="paragraph" w:customStyle="1" w:styleId="DialogueIndent2">
    <w:name w:val="Dialogue Indent 2"/>
    <w:basedOn w:val="Dialogue"/>
    <w:qFormat/>
    <w:rsid w:val="00913670"/>
    <w:pPr>
      <w:ind w:left="1260"/>
    </w:pPr>
  </w:style>
  <w:style w:type="paragraph" w:styleId="Index4">
    <w:name w:val="index 4"/>
    <w:basedOn w:val="Normal"/>
    <w:next w:val="Normal"/>
    <w:autoRedefine/>
    <w:uiPriority w:val="99"/>
    <w:unhideWhenUsed/>
    <w:qFormat/>
    <w:rsid w:val="00177B0A"/>
    <w:pPr>
      <w:ind w:left="880" w:hanging="220"/>
    </w:pPr>
    <w:rPr>
      <w:szCs w:val="18"/>
    </w:rPr>
  </w:style>
  <w:style w:type="paragraph" w:styleId="DocumentMap">
    <w:name w:val="Document Map"/>
    <w:basedOn w:val="Normal"/>
    <w:link w:val="DocumentMapChar"/>
    <w:uiPriority w:val="99"/>
    <w:rsid w:val="000B5C55"/>
    <w:pPr>
      <w:shd w:val="clear" w:color="auto" w:fill="000080"/>
    </w:pPr>
    <w:rPr>
      <w:rFonts w:ascii="Tahoma" w:hAnsi="Tahoma" w:cs="Tahoma"/>
    </w:rPr>
  </w:style>
  <w:style w:type="character" w:customStyle="1" w:styleId="DocumentMapChar">
    <w:name w:val="Document Map Char"/>
    <w:link w:val="DocumentMap"/>
    <w:uiPriority w:val="99"/>
    <w:locked/>
    <w:rsid w:val="000B5C55"/>
    <w:rPr>
      <w:rFonts w:ascii="Tahoma" w:hAnsi="Tahoma" w:cs="Tahoma"/>
      <w:sz w:val="24"/>
      <w:szCs w:val="24"/>
      <w:shd w:val="clear" w:color="auto" w:fill="000080"/>
    </w:rPr>
  </w:style>
  <w:style w:type="paragraph" w:customStyle="1" w:styleId="TableText">
    <w:name w:val="Table Text"/>
    <w:link w:val="TableTextChar1"/>
    <w:qFormat/>
    <w:rsid w:val="00C035D9"/>
    <w:pPr>
      <w:overflowPunct w:val="0"/>
      <w:autoSpaceDE w:val="0"/>
      <w:autoSpaceDN w:val="0"/>
      <w:adjustRightInd w:val="0"/>
      <w:spacing w:before="60" w:after="60"/>
      <w:textAlignment w:val="baseline"/>
    </w:pPr>
    <w:rPr>
      <w:rFonts w:ascii="Times New Roman" w:hAnsi="Times New Roman"/>
      <w:sz w:val="22"/>
    </w:rPr>
  </w:style>
  <w:style w:type="paragraph" w:customStyle="1" w:styleId="Glossary">
    <w:name w:val="Glossary"/>
    <w:basedOn w:val="Normal"/>
    <w:next w:val="BodyText"/>
    <w:link w:val="GlossaryChar"/>
    <w:semiHidden/>
    <w:locked/>
    <w:rsid w:val="006B57E4"/>
    <w:pPr>
      <w:spacing w:before="240" w:after="360"/>
    </w:pPr>
    <w:rPr>
      <w:rFonts w:ascii="Arial" w:hAnsi="Arial"/>
      <w:b/>
      <w:sz w:val="32"/>
    </w:rPr>
  </w:style>
  <w:style w:type="character" w:customStyle="1" w:styleId="GlossaryChar">
    <w:name w:val="Glossary Char"/>
    <w:link w:val="Glossary"/>
    <w:semiHidden/>
    <w:locked/>
    <w:rsid w:val="000B5C55"/>
    <w:rPr>
      <w:rFonts w:ascii="Arial" w:hAnsi="Arial" w:cs="Times New Roman"/>
      <w:b/>
      <w:sz w:val="24"/>
      <w:szCs w:val="24"/>
    </w:rPr>
  </w:style>
  <w:style w:type="character" w:styleId="PageNumber">
    <w:name w:val="page number"/>
    <w:uiPriority w:val="99"/>
    <w:rsid w:val="006B57E4"/>
    <w:rPr>
      <w:rFonts w:ascii="Times New Roman" w:hAnsi="Times New Roman" w:cs="Times New Roman"/>
      <w:sz w:val="20"/>
    </w:rPr>
  </w:style>
  <w:style w:type="paragraph" w:styleId="TOC3">
    <w:name w:val="toc 3"/>
    <w:basedOn w:val="Normal"/>
    <w:next w:val="Normal"/>
    <w:autoRedefine/>
    <w:uiPriority w:val="39"/>
    <w:qFormat/>
    <w:rsid w:val="00F80159"/>
    <w:pPr>
      <w:tabs>
        <w:tab w:val="left" w:pos="1800"/>
        <w:tab w:val="right" w:leader="dot" w:pos="9350"/>
      </w:tabs>
      <w:spacing w:before="120"/>
      <w:ind w:left="1800" w:hanging="900"/>
    </w:pPr>
    <w:rPr>
      <w:iCs/>
      <w:noProof/>
      <w:szCs w:val="20"/>
    </w:rPr>
  </w:style>
  <w:style w:type="paragraph" w:styleId="TOC4">
    <w:name w:val="toc 4"/>
    <w:basedOn w:val="Normal"/>
    <w:next w:val="Normal"/>
    <w:autoRedefine/>
    <w:uiPriority w:val="39"/>
    <w:qFormat/>
    <w:rsid w:val="00F80159"/>
    <w:pPr>
      <w:tabs>
        <w:tab w:val="left" w:pos="2880"/>
        <w:tab w:val="right" w:leader="dot" w:pos="9350"/>
      </w:tabs>
      <w:spacing w:before="120"/>
      <w:ind w:left="2880" w:hanging="1080"/>
    </w:pPr>
    <w:rPr>
      <w:noProof/>
      <w:szCs w:val="22"/>
    </w:rPr>
  </w:style>
  <w:style w:type="character" w:styleId="FollowedHyperlink">
    <w:name w:val="FollowedHyperlink"/>
    <w:uiPriority w:val="99"/>
    <w:rsid w:val="006B57E4"/>
    <w:rPr>
      <w:rFonts w:cs="Times New Roman"/>
      <w:color w:val="800080"/>
      <w:u w:val="single"/>
    </w:rPr>
  </w:style>
  <w:style w:type="paragraph" w:styleId="ListBullet3">
    <w:name w:val="List Bullet 3"/>
    <w:basedOn w:val="Normal"/>
    <w:autoRedefine/>
    <w:uiPriority w:val="99"/>
    <w:qFormat/>
    <w:rsid w:val="00F82843"/>
    <w:pPr>
      <w:numPr>
        <w:numId w:val="5"/>
      </w:numPr>
      <w:tabs>
        <w:tab w:val="clear" w:pos="3456"/>
        <w:tab w:val="left" w:pos="1440"/>
      </w:tabs>
      <w:spacing w:before="120"/>
      <w:ind w:left="1440" w:hanging="360"/>
    </w:pPr>
  </w:style>
  <w:style w:type="paragraph" w:styleId="ListBullet4">
    <w:name w:val="List Bullet 4"/>
    <w:basedOn w:val="Normal"/>
    <w:autoRedefine/>
    <w:uiPriority w:val="99"/>
    <w:rsid w:val="00F82843"/>
    <w:pPr>
      <w:tabs>
        <w:tab w:val="num" w:pos="720"/>
      </w:tabs>
      <w:ind w:left="720" w:hanging="360"/>
    </w:pPr>
  </w:style>
  <w:style w:type="paragraph" w:styleId="ListBullet5">
    <w:name w:val="List Bullet 5"/>
    <w:basedOn w:val="Normal"/>
    <w:autoRedefine/>
    <w:rsid w:val="006B57E4"/>
    <w:pPr>
      <w:tabs>
        <w:tab w:val="num" w:pos="720"/>
      </w:tabs>
      <w:ind w:left="720" w:hanging="360"/>
    </w:pPr>
  </w:style>
  <w:style w:type="paragraph" w:styleId="NormalIndent">
    <w:name w:val="Normal Indent"/>
    <w:basedOn w:val="Normal"/>
    <w:uiPriority w:val="99"/>
    <w:rsid w:val="006B57E4"/>
    <w:pPr>
      <w:ind w:left="720"/>
    </w:pPr>
  </w:style>
  <w:style w:type="paragraph" w:styleId="TOCHeading">
    <w:name w:val="TOC Heading"/>
    <w:basedOn w:val="Heading1"/>
    <w:next w:val="Normal"/>
    <w:uiPriority w:val="39"/>
    <w:qFormat/>
    <w:rsid w:val="006B57E4"/>
    <w:pPr>
      <w:keepNext w:val="0"/>
      <w:numPr>
        <w:numId w:val="0"/>
      </w:numPr>
      <w:tabs>
        <w:tab w:val="num" w:pos="3168"/>
      </w:tabs>
      <w:spacing w:before="240" w:after="120"/>
      <w:outlineLvl w:val="9"/>
    </w:pPr>
    <w:rPr>
      <w:sz w:val="28"/>
    </w:rPr>
  </w:style>
  <w:style w:type="paragraph" w:styleId="List">
    <w:name w:val="List"/>
    <w:basedOn w:val="Normal"/>
    <w:uiPriority w:val="99"/>
    <w:rsid w:val="006B57E4"/>
    <w:pPr>
      <w:ind w:left="360" w:hanging="360"/>
    </w:pPr>
  </w:style>
  <w:style w:type="paragraph" w:styleId="BodyText3">
    <w:name w:val="Body Text 3"/>
    <w:basedOn w:val="Normal"/>
    <w:link w:val="BodyText3Char"/>
    <w:uiPriority w:val="99"/>
    <w:qFormat/>
    <w:rsid w:val="00A5034D"/>
    <w:pPr>
      <w:ind w:left="720"/>
    </w:pPr>
    <w:rPr>
      <w:szCs w:val="20"/>
    </w:rPr>
  </w:style>
  <w:style w:type="character" w:customStyle="1" w:styleId="BodyText3Char">
    <w:name w:val="Body Text 3 Char"/>
    <w:link w:val="BodyText3"/>
    <w:uiPriority w:val="99"/>
    <w:locked/>
    <w:rsid w:val="00A5034D"/>
    <w:rPr>
      <w:rFonts w:ascii="Times New Roman" w:hAnsi="Times New Roman" w:cs="Times New Roman"/>
      <w:sz w:val="22"/>
    </w:rPr>
  </w:style>
  <w:style w:type="paragraph" w:styleId="BodyText2">
    <w:name w:val="Body Text 2"/>
    <w:basedOn w:val="Normal"/>
    <w:link w:val="BodyText2Char"/>
    <w:uiPriority w:val="99"/>
    <w:qFormat/>
    <w:rsid w:val="00A5034D"/>
    <w:pPr>
      <w:ind w:left="360"/>
    </w:pPr>
    <w:rPr>
      <w:szCs w:val="20"/>
    </w:rPr>
  </w:style>
  <w:style w:type="character" w:customStyle="1" w:styleId="BodyText2Char">
    <w:name w:val="Body Text 2 Char"/>
    <w:link w:val="BodyText2"/>
    <w:uiPriority w:val="99"/>
    <w:locked/>
    <w:rsid w:val="00A5034D"/>
    <w:rPr>
      <w:rFonts w:ascii="Times New Roman" w:hAnsi="Times New Roman" w:cs="Times New Roman"/>
      <w:sz w:val="22"/>
    </w:rPr>
  </w:style>
  <w:style w:type="paragraph" w:customStyle="1" w:styleId="DialogueIndent3">
    <w:name w:val="Dialogue Indent 3"/>
    <w:basedOn w:val="DialogueIndent2"/>
    <w:qFormat/>
    <w:rsid w:val="00580EB8"/>
    <w:pPr>
      <w:ind w:left="1620"/>
    </w:pPr>
  </w:style>
  <w:style w:type="character" w:styleId="FootnoteReference">
    <w:name w:val="footnote reference"/>
    <w:uiPriority w:val="99"/>
    <w:rsid w:val="000B5C55"/>
    <w:rPr>
      <w:rFonts w:cs="Times New Roman"/>
      <w:vertAlign w:val="superscript"/>
    </w:rPr>
  </w:style>
  <w:style w:type="paragraph" w:styleId="FootnoteText">
    <w:name w:val="footnote text"/>
    <w:basedOn w:val="Normal"/>
    <w:link w:val="FootnoteTextChar"/>
    <w:uiPriority w:val="99"/>
    <w:rsid w:val="000B5C55"/>
    <w:pPr>
      <w:widowControl w:val="0"/>
      <w:overflowPunct w:val="0"/>
      <w:autoSpaceDE w:val="0"/>
      <w:autoSpaceDN w:val="0"/>
      <w:adjustRightInd w:val="0"/>
      <w:spacing w:line="240" w:lineRule="atLeast"/>
      <w:textAlignment w:val="baseline"/>
    </w:pPr>
    <w:rPr>
      <w:szCs w:val="20"/>
    </w:rPr>
  </w:style>
  <w:style w:type="character" w:customStyle="1" w:styleId="FootnoteTextChar">
    <w:name w:val="Footnote Text Char"/>
    <w:link w:val="FootnoteText"/>
    <w:uiPriority w:val="99"/>
    <w:locked/>
    <w:rsid w:val="000B5C55"/>
    <w:rPr>
      <w:rFonts w:ascii="Times New Roman" w:hAnsi="Times New Roman" w:cs="Times New Roman"/>
      <w:sz w:val="20"/>
      <w:szCs w:val="20"/>
    </w:rPr>
  </w:style>
  <w:style w:type="paragraph" w:customStyle="1" w:styleId="Institution">
    <w:name w:val="Institution"/>
    <w:basedOn w:val="Title"/>
    <w:rsid w:val="00753C4B"/>
    <w:pPr>
      <w:spacing w:before="0" w:after="0"/>
    </w:pPr>
    <w:rPr>
      <w:sz w:val="32"/>
      <w:szCs w:val="32"/>
    </w:rPr>
  </w:style>
  <w:style w:type="paragraph" w:customStyle="1" w:styleId="Institution2">
    <w:name w:val="Institution2"/>
    <w:basedOn w:val="Normal"/>
    <w:rsid w:val="00753C4B"/>
    <w:pPr>
      <w:spacing w:before="160" w:after="120"/>
      <w:jc w:val="center"/>
    </w:pPr>
    <w:rPr>
      <w:rFonts w:ascii="Arial" w:eastAsia="Batang" w:hAnsi="Arial" w:cs="Arial"/>
      <w:b/>
      <w:sz w:val="24"/>
      <w:lang w:eastAsia="ko-KR"/>
    </w:rPr>
  </w:style>
  <w:style w:type="paragraph" w:styleId="Subtitle">
    <w:name w:val="Subtitle"/>
    <w:basedOn w:val="Normal"/>
    <w:next w:val="Normal"/>
    <w:link w:val="SubtitleChar"/>
    <w:uiPriority w:val="11"/>
    <w:qFormat/>
    <w:rsid w:val="00B97AE2"/>
    <w:pPr>
      <w:numPr>
        <w:ilvl w:val="1"/>
      </w:numPr>
    </w:pPr>
    <w:rPr>
      <w:rFonts w:ascii="Cambria" w:hAnsi="Cambria"/>
      <w:i/>
      <w:iCs/>
      <w:color w:val="4F81BD"/>
      <w:spacing w:val="15"/>
    </w:rPr>
  </w:style>
  <w:style w:type="character" w:customStyle="1" w:styleId="SubtitleChar">
    <w:name w:val="Subtitle Char"/>
    <w:link w:val="Subtitle"/>
    <w:uiPriority w:val="11"/>
    <w:locked/>
    <w:rsid w:val="00B97AE2"/>
    <w:rPr>
      <w:rFonts w:ascii="Cambria" w:hAnsi="Cambria" w:cs="Times New Roman"/>
      <w:i/>
      <w:iCs/>
      <w:color w:val="4F81BD"/>
      <w:spacing w:val="15"/>
      <w:sz w:val="24"/>
      <w:szCs w:val="24"/>
    </w:rPr>
  </w:style>
  <w:style w:type="paragraph" w:customStyle="1" w:styleId="LogFileOutput">
    <w:name w:val="LogFile Output"/>
    <w:basedOn w:val="CodeIndent3Regular"/>
    <w:link w:val="LogFileOutputChar"/>
    <w:qFormat/>
    <w:rsid w:val="00552B02"/>
    <w:pPr>
      <w:keepNext/>
      <w:keepLines/>
      <w:pBdr>
        <w:top w:val="single" w:sz="8" w:space="3" w:color="auto"/>
        <w:left w:val="single" w:sz="8" w:space="3" w:color="auto"/>
        <w:bottom w:val="single" w:sz="8" w:space="3" w:color="auto"/>
        <w:right w:val="single" w:sz="8" w:space="3" w:color="auto"/>
      </w:pBdr>
      <w:spacing w:before="0"/>
      <w:ind w:left="907"/>
    </w:pPr>
    <w:rPr>
      <w:rFonts w:eastAsia="Batang"/>
    </w:rPr>
  </w:style>
  <w:style w:type="character" w:customStyle="1" w:styleId="LogFileOutputChar">
    <w:name w:val="LogFile Output Char"/>
    <w:link w:val="LogFileOutput"/>
    <w:locked/>
    <w:rsid w:val="00552B02"/>
    <w:rPr>
      <w:rFonts w:ascii="Courier New" w:eastAsia="Batang" w:hAnsi="Courier New" w:cs="Courier New"/>
      <w:sz w:val="18"/>
      <w:szCs w:val="18"/>
    </w:rPr>
  </w:style>
  <w:style w:type="paragraph" w:customStyle="1" w:styleId="Version">
    <w:name w:val="Version"/>
    <w:basedOn w:val="Title"/>
    <w:rsid w:val="00753C4B"/>
    <w:pPr>
      <w:spacing w:before="1440"/>
    </w:pPr>
    <w:rPr>
      <w:sz w:val="32"/>
      <w:szCs w:val="32"/>
    </w:rPr>
  </w:style>
  <w:style w:type="paragraph" w:customStyle="1" w:styleId="ReleaseDate">
    <w:name w:val="ReleaseDate"/>
    <w:basedOn w:val="Title"/>
    <w:rsid w:val="00753C4B"/>
    <w:pPr>
      <w:spacing w:after="1080"/>
    </w:pPr>
    <w:rPr>
      <w:sz w:val="32"/>
      <w:szCs w:val="32"/>
    </w:rPr>
  </w:style>
  <w:style w:type="paragraph" w:styleId="TOC5">
    <w:name w:val="toc 5"/>
    <w:basedOn w:val="Normal"/>
    <w:next w:val="Normal"/>
    <w:autoRedefine/>
    <w:uiPriority w:val="39"/>
    <w:qFormat/>
    <w:rsid w:val="003C6A19"/>
    <w:pPr>
      <w:tabs>
        <w:tab w:val="left" w:pos="3420"/>
        <w:tab w:val="right" w:leader="dot" w:pos="9350"/>
      </w:tabs>
      <w:spacing w:before="120"/>
      <w:ind w:left="3427" w:hanging="907"/>
    </w:pPr>
    <w:rPr>
      <w:noProof/>
      <w:szCs w:val="22"/>
    </w:rPr>
  </w:style>
  <w:style w:type="paragraph" w:styleId="TOC6">
    <w:name w:val="toc 6"/>
    <w:basedOn w:val="Normal"/>
    <w:next w:val="Normal"/>
    <w:autoRedefine/>
    <w:uiPriority w:val="39"/>
    <w:rsid w:val="003C6A19"/>
    <w:pPr>
      <w:ind w:left="1000"/>
    </w:pPr>
    <w:rPr>
      <w:szCs w:val="18"/>
    </w:rPr>
  </w:style>
  <w:style w:type="paragraph" w:styleId="TOC7">
    <w:name w:val="toc 7"/>
    <w:basedOn w:val="Normal"/>
    <w:next w:val="Normal"/>
    <w:uiPriority w:val="39"/>
    <w:rsid w:val="006B57E4"/>
    <w:pPr>
      <w:ind w:left="1382" w:hanging="187"/>
    </w:pPr>
  </w:style>
  <w:style w:type="paragraph" w:styleId="TOC8">
    <w:name w:val="toc 8"/>
    <w:basedOn w:val="Normal"/>
    <w:next w:val="Normal"/>
    <w:autoRedefine/>
    <w:uiPriority w:val="39"/>
    <w:qFormat/>
    <w:rsid w:val="00E674BB"/>
    <w:pPr>
      <w:tabs>
        <w:tab w:val="right" w:leader="dot" w:pos="9350"/>
      </w:tabs>
      <w:spacing w:before="120"/>
      <w:ind w:left="360"/>
    </w:pPr>
    <w:rPr>
      <w:noProof/>
      <w:szCs w:val="22"/>
    </w:rPr>
  </w:style>
  <w:style w:type="paragraph" w:styleId="TOC9">
    <w:name w:val="toc 9"/>
    <w:basedOn w:val="Normal"/>
    <w:next w:val="Normal"/>
    <w:autoRedefine/>
    <w:uiPriority w:val="39"/>
    <w:qFormat/>
    <w:rsid w:val="00B177B6"/>
    <w:pPr>
      <w:keepNext/>
      <w:keepLines/>
      <w:tabs>
        <w:tab w:val="right" w:leader="dot" w:pos="9350"/>
      </w:tabs>
      <w:spacing w:before="120"/>
    </w:pPr>
    <w:rPr>
      <w:noProof/>
      <w:szCs w:val="22"/>
    </w:rPr>
  </w:style>
  <w:style w:type="paragraph" w:styleId="Index1">
    <w:name w:val="index 1"/>
    <w:basedOn w:val="Normal"/>
    <w:autoRedefine/>
    <w:uiPriority w:val="99"/>
    <w:qFormat/>
    <w:rsid w:val="00177B0A"/>
    <w:pPr>
      <w:tabs>
        <w:tab w:val="right" w:pos="4310"/>
      </w:tabs>
      <w:ind w:left="220" w:hanging="220"/>
    </w:pPr>
    <w:rPr>
      <w:noProof/>
      <w:szCs w:val="20"/>
    </w:rPr>
  </w:style>
  <w:style w:type="paragraph" w:customStyle="1" w:styleId="Command">
    <w:name w:val="Command"/>
    <w:basedOn w:val="Normal"/>
    <w:link w:val="CommandChar"/>
    <w:qFormat/>
    <w:rsid w:val="00D26607"/>
    <w:pPr>
      <w:numPr>
        <w:numId w:val="1"/>
      </w:numPr>
      <w:pBdr>
        <w:top w:val="single" w:sz="4" w:space="1" w:color="auto" w:shadow="1"/>
        <w:left w:val="single" w:sz="4" w:space="4" w:color="auto" w:shadow="1"/>
        <w:bottom w:val="single" w:sz="4" w:space="1" w:color="auto" w:shadow="1"/>
        <w:right w:val="single" w:sz="4" w:space="4" w:color="auto" w:shadow="1"/>
      </w:pBdr>
      <w:tabs>
        <w:tab w:val="left" w:pos="900"/>
      </w:tabs>
      <w:spacing w:before="120"/>
      <w:ind w:left="900" w:hanging="540"/>
    </w:pPr>
    <w:rPr>
      <w:rFonts w:eastAsia="Batang"/>
      <w:i/>
      <w:iCs/>
      <w:szCs w:val="22"/>
      <w:lang w:eastAsia="ko-KR" w:bidi="hi-IN"/>
    </w:rPr>
  </w:style>
  <w:style w:type="character" w:customStyle="1" w:styleId="CommandChar">
    <w:name w:val="Command Char"/>
    <w:link w:val="Command"/>
    <w:locked/>
    <w:rsid w:val="00D26607"/>
    <w:rPr>
      <w:rFonts w:ascii="Times New Roman" w:eastAsia="Batang" w:hAnsi="Times New Roman"/>
      <w:i/>
      <w:iCs/>
      <w:sz w:val="22"/>
      <w:szCs w:val="22"/>
      <w:lang w:eastAsia="ko-KR" w:bidi="hi-IN"/>
    </w:rPr>
  </w:style>
  <w:style w:type="paragraph" w:customStyle="1" w:styleId="AltHeading2">
    <w:name w:val="Alt Heading 2"/>
    <w:basedOn w:val="Normal"/>
    <w:qFormat/>
    <w:rsid w:val="006B57E4"/>
    <w:pPr>
      <w:keepNext/>
      <w:keepLines/>
    </w:pPr>
    <w:rPr>
      <w:b/>
      <w:sz w:val="32"/>
      <w:szCs w:val="32"/>
    </w:rPr>
  </w:style>
  <w:style w:type="paragraph" w:customStyle="1" w:styleId="AltHeading3">
    <w:name w:val="Alt Heading 3"/>
    <w:basedOn w:val="AltHeading2"/>
    <w:qFormat/>
    <w:rsid w:val="006B57E4"/>
    <w:rPr>
      <w:sz w:val="28"/>
      <w:szCs w:val="28"/>
    </w:rPr>
  </w:style>
  <w:style w:type="paragraph" w:customStyle="1" w:styleId="AltHeading4">
    <w:name w:val="Alt Heading 4"/>
    <w:basedOn w:val="AltHeading3"/>
    <w:qFormat/>
    <w:rsid w:val="006B57E4"/>
    <w:rPr>
      <w:sz w:val="24"/>
      <w:szCs w:val="24"/>
    </w:rPr>
  </w:style>
  <w:style w:type="paragraph" w:customStyle="1" w:styleId="AltHeading5">
    <w:name w:val="Alt Heading 5"/>
    <w:basedOn w:val="Normal"/>
    <w:qFormat/>
    <w:rsid w:val="002606C5"/>
    <w:pPr>
      <w:keepNext/>
      <w:keepLines/>
    </w:pPr>
    <w:rPr>
      <w:rFonts w:ascii="Times New Roman Bold" w:eastAsia="Batang" w:hAnsi="Times New Roman Bold"/>
      <w:b/>
      <w:szCs w:val="22"/>
    </w:rPr>
  </w:style>
  <w:style w:type="paragraph" w:customStyle="1" w:styleId="AltHeading6">
    <w:name w:val="Alt Heading 6"/>
    <w:basedOn w:val="Normal"/>
    <w:qFormat/>
    <w:rsid w:val="006B57E4"/>
    <w:pPr>
      <w:keepNext/>
      <w:keepLines/>
      <w:ind w:left="720"/>
    </w:pPr>
    <w:rPr>
      <w:b/>
      <w:szCs w:val="20"/>
    </w:rPr>
  </w:style>
  <w:style w:type="paragraph" w:styleId="BlockText">
    <w:name w:val="Block Text"/>
    <w:basedOn w:val="Normal"/>
    <w:uiPriority w:val="99"/>
    <w:qFormat/>
    <w:rsid w:val="006B57E4"/>
    <w:pPr>
      <w:spacing w:after="120"/>
      <w:ind w:left="1440" w:right="1440"/>
    </w:pPr>
  </w:style>
  <w:style w:type="paragraph" w:styleId="BodyTextFirstIndent">
    <w:name w:val="Body Text First Indent"/>
    <w:basedOn w:val="BodyText"/>
    <w:link w:val="BodyTextFirstIndentChar"/>
    <w:uiPriority w:val="99"/>
    <w:rsid w:val="006B57E4"/>
    <w:pPr>
      <w:ind w:firstLine="210"/>
    </w:pPr>
  </w:style>
  <w:style w:type="character" w:customStyle="1" w:styleId="BodyTextFirstIndentChar">
    <w:name w:val="Body Text First Indent Char"/>
    <w:link w:val="BodyTextFirstIndent"/>
    <w:uiPriority w:val="99"/>
    <w:locked/>
    <w:rsid w:val="006B57E4"/>
    <w:rPr>
      <w:rFonts w:ascii="Times New Roman" w:hAnsi="Times New Roman"/>
      <w:sz w:val="22"/>
      <w:szCs w:val="24"/>
    </w:rPr>
  </w:style>
  <w:style w:type="paragraph" w:styleId="BodyTextIndent">
    <w:name w:val="Body Text Indent"/>
    <w:basedOn w:val="Normal"/>
    <w:link w:val="BodyTextIndentChar"/>
    <w:uiPriority w:val="99"/>
    <w:qFormat/>
    <w:rsid w:val="005669C8"/>
    <w:pPr>
      <w:spacing w:before="120"/>
      <w:ind w:left="360"/>
    </w:pPr>
    <w:rPr>
      <w:szCs w:val="20"/>
    </w:rPr>
  </w:style>
  <w:style w:type="character" w:customStyle="1" w:styleId="BodyTextIndentChar">
    <w:name w:val="Body Text Indent Char"/>
    <w:link w:val="BodyTextIndent"/>
    <w:uiPriority w:val="99"/>
    <w:locked/>
    <w:rsid w:val="005669C8"/>
    <w:rPr>
      <w:rFonts w:ascii="Times New Roman" w:hAnsi="Times New Roman" w:cs="Times New Roman"/>
      <w:sz w:val="22"/>
    </w:rPr>
  </w:style>
  <w:style w:type="paragraph" w:styleId="BodyTextFirstIndent2">
    <w:name w:val="Body Text First Indent 2"/>
    <w:basedOn w:val="BodyTextIndent"/>
    <w:link w:val="BodyTextFirstIndent2Char"/>
    <w:uiPriority w:val="99"/>
    <w:rsid w:val="006B57E4"/>
    <w:pPr>
      <w:ind w:firstLine="210"/>
    </w:pPr>
  </w:style>
  <w:style w:type="character" w:customStyle="1" w:styleId="BodyTextFirstIndent2Char">
    <w:name w:val="Body Text First Indent 2 Char"/>
    <w:link w:val="BodyTextFirstIndent2"/>
    <w:uiPriority w:val="99"/>
    <w:locked/>
    <w:rsid w:val="006B57E4"/>
    <w:rPr>
      <w:rFonts w:ascii="Times New Roman" w:hAnsi="Times New Roman" w:cs="Times New Roman"/>
      <w:sz w:val="22"/>
    </w:rPr>
  </w:style>
  <w:style w:type="paragraph" w:styleId="BodyTextIndent2">
    <w:name w:val="Body Text Indent 2"/>
    <w:basedOn w:val="Normal"/>
    <w:link w:val="BodyTextIndent2Char"/>
    <w:uiPriority w:val="99"/>
    <w:qFormat/>
    <w:rsid w:val="00A5034D"/>
    <w:pPr>
      <w:spacing w:before="120"/>
      <w:ind w:left="720"/>
    </w:pPr>
    <w:rPr>
      <w:szCs w:val="20"/>
    </w:rPr>
  </w:style>
  <w:style w:type="character" w:customStyle="1" w:styleId="BodyTextIndent2Char">
    <w:name w:val="Body Text Indent 2 Char"/>
    <w:link w:val="BodyTextIndent2"/>
    <w:uiPriority w:val="99"/>
    <w:locked/>
    <w:rsid w:val="00A5034D"/>
    <w:rPr>
      <w:rFonts w:ascii="Times New Roman" w:hAnsi="Times New Roman" w:cs="Times New Roman"/>
      <w:sz w:val="22"/>
    </w:rPr>
  </w:style>
  <w:style w:type="paragraph" w:styleId="BodyTextIndent3">
    <w:name w:val="Body Text Indent 3"/>
    <w:basedOn w:val="Normal"/>
    <w:link w:val="BodyTextIndent3Char"/>
    <w:uiPriority w:val="99"/>
    <w:qFormat/>
    <w:rsid w:val="00A5034D"/>
    <w:pPr>
      <w:spacing w:before="120"/>
      <w:ind w:left="1080"/>
    </w:pPr>
    <w:rPr>
      <w:rFonts w:cs="Courier New"/>
      <w:szCs w:val="18"/>
    </w:rPr>
  </w:style>
  <w:style w:type="character" w:customStyle="1" w:styleId="BodyTextIndent3Char">
    <w:name w:val="Body Text Indent 3 Char"/>
    <w:link w:val="BodyTextIndent3"/>
    <w:uiPriority w:val="99"/>
    <w:locked/>
    <w:rsid w:val="00A5034D"/>
    <w:rPr>
      <w:rFonts w:ascii="Times New Roman" w:hAnsi="Times New Roman" w:cs="Courier New"/>
      <w:sz w:val="18"/>
      <w:szCs w:val="18"/>
    </w:rPr>
  </w:style>
  <w:style w:type="paragraph" w:customStyle="1" w:styleId="BodyTextIndent4">
    <w:name w:val="Body Text Indent 4"/>
    <w:basedOn w:val="BodyTextIndent3"/>
    <w:qFormat/>
    <w:rsid w:val="00A5034D"/>
    <w:pPr>
      <w:ind w:left="1620"/>
    </w:pPr>
  </w:style>
  <w:style w:type="paragraph" w:customStyle="1" w:styleId="Caution">
    <w:name w:val="Caution"/>
    <w:basedOn w:val="Normal"/>
    <w:link w:val="CautionChar"/>
    <w:qFormat/>
    <w:rsid w:val="00521D41"/>
    <w:pPr>
      <w:spacing w:before="60" w:after="60"/>
    </w:pPr>
    <w:rPr>
      <w:rFonts w:ascii="Arial Bold" w:hAnsi="Arial Bold"/>
      <w:b/>
      <w:bCs/>
      <w:sz w:val="20"/>
      <w:szCs w:val="22"/>
    </w:rPr>
  </w:style>
  <w:style w:type="paragraph" w:styleId="Closing">
    <w:name w:val="Closing"/>
    <w:basedOn w:val="Normal"/>
    <w:link w:val="ClosingChar"/>
    <w:uiPriority w:val="99"/>
    <w:rsid w:val="006B57E4"/>
    <w:pPr>
      <w:ind w:left="4320"/>
    </w:pPr>
  </w:style>
  <w:style w:type="character" w:customStyle="1" w:styleId="ClosingChar">
    <w:name w:val="Closing Char"/>
    <w:link w:val="Closing"/>
    <w:uiPriority w:val="99"/>
    <w:locked/>
    <w:rsid w:val="006B57E4"/>
    <w:rPr>
      <w:rFonts w:ascii="Times New Roman" w:hAnsi="Times New Roman" w:cs="Times New Roman"/>
      <w:sz w:val="24"/>
      <w:szCs w:val="24"/>
    </w:rPr>
  </w:style>
  <w:style w:type="table" w:customStyle="1" w:styleId="CodeSection">
    <w:name w:val="Code Section"/>
    <w:aliases w:val="cs"/>
    <w:basedOn w:val="TableNormal"/>
    <w:semiHidden/>
    <w:rsid w:val="006B57E4"/>
    <w:rPr>
      <w:rFonts w:ascii="Times New Roman" w:hAnsi="Times New Roman"/>
    </w:rPr>
    <w:tblPr/>
  </w:style>
  <w:style w:type="table" w:customStyle="1" w:styleId="CodeSectioninList1">
    <w:name w:val="Code Section in List 1"/>
    <w:aliases w:val="cs1"/>
    <w:basedOn w:val="CodeSection"/>
    <w:semiHidden/>
    <w:rsid w:val="006B57E4"/>
    <w:tblPr/>
  </w:style>
  <w:style w:type="table" w:customStyle="1" w:styleId="CodeSectioninList2">
    <w:name w:val="Code Section in List 2"/>
    <w:aliases w:val="cs2"/>
    <w:basedOn w:val="CodeSection"/>
    <w:semiHidden/>
    <w:rsid w:val="006B57E4"/>
    <w:tblPr/>
  </w:style>
  <w:style w:type="paragraph" w:customStyle="1" w:styleId="ContentsHeader">
    <w:name w:val="Contents Header"/>
    <w:basedOn w:val="TOC1"/>
    <w:autoRedefine/>
    <w:qFormat/>
    <w:rsid w:val="006B57E4"/>
    <w:pPr>
      <w:spacing w:before="0" w:after="0"/>
    </w:pPr>
    <w:rPr>
      <w:rFonts w:ascii="Arial" w:hAnsi="Arial"/>
      <w:b w:val="0"/>
      <w:sz w:val="36"/>
    </w:rPr>
  </w:style>
  <w:style w:type="table" w:customStyle="1" w:styleId="DefinitionTable">
    <w:name w:val="Definition Table"/>
    <w:aliases w:val="dtbl"/>
    <w:basedOn w:val="TableNormal"/>
    <w:semiHidden/>
    <w:rsid w:val="006B57E4"/>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6B57E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6B57E4"/>
  </w:style>
  <w:style w:type="character" w:customStyle="1" w:styleId="E-mailSignatureChar">
    <w:name w:val="E-mail Signature Char"/>
    <w:link w:val="E-mailSignature"/>
    <w:uiPriority w:val="99"/>
    <w:locked/>
    <w:rsid w:val="006B57E4"/>
    <w:rPr>
      <w:rFonts w:ascii="Times New Roman" w:hAnsi="Times New Roman" w:cs="Times New Roman"/>
      <w:sz w:val="24"/>
      <w:szCs w:val="24"/>
    </w:rPr>
  </w:style>
  <w:style w:type="character" w:styleId="Emphasis">
    <w:name w:val="Emphasis"/>
    <w:uiPriority w:val="20"/>
    <w:qFormat/>
    <w:rsid w:val="006B57E4"/>
    <w:rPr>
      <w:rFonts w:cs="Times New Roman"/>
      <w:i/>
      <w:iCs/>
    </w:rPr>
  </w:style>
  <w:style w:type="paragraph" w:styleId="EnvelopeAddress">
    <w:name w:val="envelope address"/>
    <w:basedOn w:val="Normal"/>
    <w:uiPriority w:val="99"/>
    <w:rsid w:val="006B57E4"/>
    <w:pPr>
      <w:framePr w:w="7920" w:h="1980" w:hRule="exact" w:hSpace="180" w:wrap="auto" w:hAnchor="page" w:xAlign="center" w:yAlign="bottom"/>
      <w:ind w:left="2880"/>
    </w:pPr>
    <w:rPr>
      <w:sz w:val="24"/>
    </w:rPr>
  </w:style>
  <w:style w:type="paragraph" w:styleId="EnvelopeReturn">
    <w:name w:val="envelope return"/>
    <w:basedOn w:val="Normal"/>
    <w:uiPriority w:val="99"/>
    <w:rsid w:val="006B57E4"/>
  </w:style>
  <w:style w:type="paragraph" w:customStyle="1" w:styleId="GraphicInsert">
    <w:name w:val="Graphic Insert"/>
    <w:basedOn w:val="Normal"/>
    <w:qFormat/>
    <w:rsid w:val="00E3766A"/>
    <w:pPr>
      <w:jc w:val="center"/>
    </w:pPr>
    <w:rPr>
      <w:szCs w:val="20"/>
    </w:rPr>
  </w:style>
  <w:style w:type="character" w:styleId="HTMLAcronym">
    <w:name w:val="HTML Acronym"/>
    <w:uiPriority w:val="99"/>
    <w:rsid w:val="006B57E4"/>
    <w:rPr>
      <w:rFonts w:cs="Times New Roman"/>
    </w:rPr>
  </w:style>
  <w:style w:type="paragraph" w:styleId="HTMLAddress">
    <w:name w:val="HTML Address"/>
    <w:basedOn w:val="Normal"/>
    <w:link w:val="HTMLAddressChar"/>
    <w:uiPriority w:val="99"/>
    <w:rsid w:val="006B57E4"/>
    <w:rPr>
      <w:i/>
      <w:iCs/>
    </w:rPr>
  </w:style>
  <w:style w:type="character" w:customStyle="1" w:styleId="HTMLAddressChar">
    <w:name w:val="HTML Address Char"/>
    <w:link w:val="HTMLAddress"/>
    <w:uiPriority w:val="99"/>
    <w:locked/>
    <w:rsid w:val="006B57E4"/>
    <w:rPr>
      <w:rFonts w:ascii="Times New Roman" w:hAnsi="Times New Roman" w:cs="Times New Roman"/>
      <w:i/>
      <w:iCs/>
      <w:sz w:val="24"/>
      <w:szCs w:val="24"/>
    </w:rPr>
  </w:style>
  <w:style w:type="character" w:styleId="HTMLCite">
    <w:name w:val="HTML Cite"/>
    <w:uiPriority w:val="99"/>
    <w:rsid w:val="006B57E4"/>
    <w:rPr>
      <w:rFonts w:cs="Times New Roman"/>
      <w:i/>
      <w:iCs/>
    </w:rPr>
  </w:style>
  <w:style w:type="character" w:styleId="HTMLCode">
    <w:name w:val="HTML Code"/>
    <w:uiPriority w:val="99"/>
    <w:rsid w:val="006B57E4"/>
    <w:rPr>
      <w:rFonts w:ascii="Courier New" w:hAnsi="Courier New" w:cs="Times New Roman"/>
      <w:sz w:val="20"/>
      <w:szCs w:val="20"/>
    </w:rPr>
  </w:style>
  <w:style w:type="character" w:styleId="HTMLDefinition">
    <w:name w:val="HTML Definition"/>
    <w:uiPriority w:val="99"/>
    <w:rsid w:val="006B57E4"/>
    <w:rPr>
      <w:rFonts w:cs="Times New Roman"/>
      <w:i/>
      <w:iCs/>
    </w:rPr>
  </w:style>
  <w:style w:type="character" w:styleId="HTMLKeyboard">
    <w:name w:val="HTML Keyboard"/>
    <w:uiPriority w:val="99"/>
    <w:rsid w:val="006B57E4"/>
    <w:rPr>
      <w:rFonts w:ascii="Courier New" w:hAnsi="Courier New" w:cs="Times New Roman"/>
      <w:sz w:val="20"/>
      <w:szCs w:val="20"/>
    </w:rPr>
  </w:style>
  <w:style w:type="paragraph" w:styleId="HTMLPreformatted">
    <w:name w:val="HTML Preformatted"/>
    <w:basedOn w:val="Normal"/>
    <w:link w:val="HTMLPreformattedChar"/>
    <w:uiPriority w:val="99"/>
    <w:rsid w:val="006B57E4"/>
    <w:rPr>
      <w:rFonts w:ascii="Courier New" w:hAnsi="Courier New"/>
    </w:rPr>
  </w:style>
  <w:style w:type="character" w:customStyle="1" w:styleId="HTMLPreformattedChar">
    <w:name w:val="HTML Preformatted Char"/>
    <w:link w:val="HTMLPreformatted"/>
    <w:uiPriority w:val="99"/>
    <w:locked/>
    <w:rsid w:val="006B57E4"/>
    <w:rPr>
      <w:rFonts w:ascii="Courier New" w:hAnsi="Courier New" w:cs="Times New Roman"/>
      <w:sz w:val="24"/>
      <w:szCs w:val="24"/>
    </w:rPr>
  </w:style>
  <w:style w:type="character" w:styleId="HTMLSample">
    <w:name w:val="HTML Sample"/>
    <w:uiPriority w:val="99"/>
    <w:rsid w:val="006B57E4"/>
    <w:rPr>
      <w:rFonts w:ascii="Courier New" w:hAnsi="Courier New" w:cs="Times New Roman"/>
    </w:rPr>
  </w:style>
  <w:style w:type="character" w:styleId="HTMLTypewriter">
    <w:name w:val="HTML Typewriter"/>
    <w:uiPriority w:val="99"/>
    <w:rsid w:val="006B57E4"/>
    <w:rPr>
      <w:rFonts w:ascii="Courier New" w:hAnsi="Courier New" w:cs="Times New Roman"/>
      <w:sz w:val="20"/>
      <w:szCs w:val="20"/>
    </w:rPr>
  </w:style>
  <w:style w:type="character" w:styleId="HTMLVariable">
    <w:name w:val="HTML Variable"/>
    <w:uiPriority w:val="99"/>
    <w:rsid w:val="006B57E4"/>
    <w:rPr>
      <w:rFonts w:cs="Times New Roman"/>
      <w:i/>
      <w:iCs/>
    </w:rPr>
  </w:style>
  <w:style w:type="paragraph" w:styleId="Index2">
    <w:name w:val="index 2"/>
    <w:basedOn w:val="Index1"/>
    <w:autoRedefine/>
    <w:uiPriority w:val="99"/>
    <w:qFormat/>
    <w:rsid w:val="00177B0A"/>
    <w:pPr>
      <w:ind w:left="440"/>
    </w:pPr>
  </w:style>
  <w:style w:type="paragraph" w:styleId="Index3">
    <w:name w:val="index 3"/>
    <w:basedOn w:val="Index1"/>
    <w:autoRedefine/>
    <w:uiPriority w:val="99"/>
    <w:qFormat/>
    <w:rsid w:val="00177B0A"/>
    <w:pPr>
      <w:ind w:left="660"/>
    </w:pPr>
  </w:style>
  <w:style w:type="paragraph" w:styleId="IndexHeading">
    <w:name w:val="index heading"/>
    <w:basedOn w:val="Heading1"/>
    <w:next w:val="Index1"/>
    <w:autoRedefine/>
    <w:uiPriority w:val="99"/>
    <w:qFormat/>
    <w:rsid w:val="00177B0A"/>
    <w:pPr>
      <w:numPr>
        <w:numId w:val="0"/>
      </w:numPr>
      <w:tabs>
        <w:tab w:val="right" w:pos="4310"/>
      </w:tabs>
      <w:spacing w:before="240" w:after="120"/>
      <w:ind w:left="140"/>
      <w:outlineLvl w:val="9"/>
    </w:pPr>
    <w:rPr>
      <w:bCs/>
      <w:noProof/>
      <w:sz w:val="28"/>
      <w:szCs w:val="28"/>
    </w:rPr>
  </w:style>
  <w:style w:type="character" w:styleId="LineNumber">
    <w:name w:val="line number"/>
    <w:uiPriority w:val="99"/>
    <w:rsid w:val="006B57E4"/>
    <w:rPr>
      <w:rFonts w:cs="Times New Roman"/>
    </w:rPr>
  </w:style>
  <w:style w:type="paragraph" w:styleId="List2">
    <w:name w:val="List 2"/>
    <w:basedOn w:val="Normal"/>
    <w:uiPriority w:val="99"/>
    <w:rsid w:val="006B57E4"/>
    <w:pPr>
      <w:ind w:left="720" w:hanging="360"/>
    </w:pPr>
  </w:style>
  <w:style w:type="paragraph" w:styleId="List3">
    <w:name w:val="List 3"/>
    <w:basedOn w:val="Normal"/>
    <w:uiPriority w:val="99"/>
    <w:rsid w:val="006B57E4"/>
    <w:pPr>
      <w:ind w:left="1080" w:hanging="360"/>
    </w:pPr>
  </w:style>
  <w:style w:type="paragraph" w:styleId="List4">
    <w:name w:val="List 4"/>
    <w:basedOn w:val="Normal"/>
    <w:uiPriority w:val="99"/>
    <w:rsid w:val="006B57E4"/>
    <w:pPr>
      <w:ind w:left="1440" w:hanging="360"/>
    </w:pPr>
  </w:style>
  <w:style w:type="paragraph" w:styleId="List5">
    <w:name w:val="List 5"/>
    <w:basedOn w:val="Normal"/>
    <w:uiPriority w:val="99"/>
    <w:rsid w:val="006B57E4"/>
    <w:pPr>
      <w:ind w:left="1800" w:hanging="360"/>
    </w:pPr>
  </w:style>
  <w:style w:type="paragraph" w:styleId="ListBullet2">
    <w:name w:val="List Bullet 2"/>
    <w:basedOn w:val="Normal"/>
    <w:uiPriority w:val="99"/>
    <w:qFormat/>
    <w:rsid w:val="00E418B6"/>
    <w:pPr>
      <w:numPr>
        <w:numId w:val="10"/>
      </w:numPr>
      <w:tabs>
        <w:tab w:val="left" w:pos="1080"/>
      </w:tabs>
      <w:spacing w:before="120"/>
      <w:ind w:left="1080"/>
    </w:pPr>
  </w:style>
  <w:style w:type="paragraph" w:styleId="ListContinue3">
    <w:name w:val="List Continue 3"/>
    <w:basedOn w:val="Normal"/>
    <w:uiPriority w:val="99"/>
    <w:rsid w:val="006B57E4"/>
    <w:pPr>
      <w:spacing w:after="120"/>
      <w:ind w:left="1080"/>
    </w:pPr>
  </w:style>
  <w:style w:type="paragraph" w:styleId="ListContinue4">
    <w:name w:val="List Continue 4"/>
    <w:basedOn w:val="Normal"/>
    <w:uiPriority w:val="99"/>
    <w:rsid w:val="006B57E4"/>
    <w:pPr>
      <w:spacing w:after="120"/>
      <w:ind w:left="1440"/>
    </w:pPr>
  </w:style>
  <w:style w:type="paragraph" w:styleId="ListContinue5">
    <w:name w:val="List Continue 5"/>
    <w:basedOn w:val="Normal"/>
    <w:uiPriority w:val="99"/>
    <w:rsid w:val="006B57E4"/>
    <w:pPr>
      <w:spacing w:after="120"/>
      <w:ind w:left="1800"/>
    </w:pPr>
  </w:style>
  <w:style w:type="paragraph" w:styleId="ListNumber2">
    <w:name w:val="List Number 2"/>
    <w:basedOn w:val="Normal"/>
    <w:qFormat/>
    <w:rsid w:val="003E2C4E"/>
    <w:pPr>
      <w:numPr>
        <w:numId w:val="9"/>
      </w:numPr>
      <w:tabs>
        <w:tab w:val="left" w:pos="1080"/>
      </w:tabs>
      <w:spacing w:before="120"/>
      <w:ind w:left="1080"/>
    </w:pPr>
    <w:rPr>
      <w:szCs w:val="22"/>
    </w:rPr>
  </w:style>
  <w:style w:type="paragraph" w:styleId="ListNumber3">
    <w:name w:val="List Number 3"/>
    <w:basedOn w:val="Normal"/>
    <w:uiPriority w:val="99"/>
    <w:qFormat/>
    <w:rsid w:val="00A4416F"/>
    <w:pPr>
      <w:keepNext/>
      <w:keepLines/>
      <w:numPr>
        <w:numId w:val="11"/>
      </w:numPr>
      <w:tabs>
        <w:tab w:val="left" w:pos="1800"/>
      </w:tabs>
      <w:spacing w:before="120"/>
    </w:pPr>
    <w:rPr>
      <w:rFonts w:eastAsia="Batang"/>
      <w:szCs w:val="22"/>
    </w:rPr>
  </w:style>
  <w:style w:type="paragraph" w:styleId="ListNumber4">
    <w:name w:val="List Number 4"/>
    <w:basedOn w:val="Normal"/>
    <w:uiPriority w:val="99"/>
    <w:qFormat/>
    <w:rsid w:val="002D7A7C"/>
    <w:pPr>
      <w:numPr>
        <w:numId w:val="8"/>
      </w:numPr>
      <w:tabs>
        <w:tab w:val="left" w:pos="1800"/>
      </w:tabs>
      <w:spacing w:before="120"/>
    </w:pPr>
  </w:style>
  <w:style w:type="paragraph" w:styleId="ListNumber5">
    <w:name w:val="List Number 5"/>
    <w:basedOn w:val="Normal"/>
    <w:uiPriority w:val="99"/>
    <w:rsid w:val="006B57E4"/>
    <w:pPr>
      <w:tabs>
        <w:tab w:val="num" w:pos="1800"/>
      </w:tabs>
      <w:ind w:left="1800" w:hanging="360"/>
    </w:pPr>
  </w:style>
  <w:style w:type="paragraph" w:styleId="MessageHeader">
    <w:name w:val="Message Header"/>
    <w:basedOn w:val="Normal"/>
    <w:link w:val="MessageHeaderChar"/>
    <w:uiPriority w:val="99"/>
    <w:rsid w:val="006B57E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character" w:customStyle="1" w:styleId="MessageHeaderChar">
    <w:name w:val="Message Header Char"/>
    <w:link w:val="MessageHeader"/>
    <w:uiPriority w:val="99"/>
    <w:locked/>
    <w:rsid w:val="006B57E4"/>
    <w:rPr>
      <w:rFonts w:ascii="Times New Roman" w:hAnsi="Times New Roman" w:cs="Times New Roman"/>
      <w:sz w:val="24"/>
      <w:szCs w:val="24"/>
      <w:shd w:val="pct20" w:color="auto" w:fill="auto"/>
    </w:rPr>
  </w:style>
  <w:style w:type="paragraph" w:customStyle="1" w:styleId="ProjectName">
    <w:name w:val="ProjectName"/>
    <w:basedOn w:val="Normal"/>
    <w:rsid w:val="00753C4B"/>
    <w:pPr>
      <w:spacing w:before="720"/>
      <w:jc w:val="center"/>
    </w:pPr>
    <w:rPr>
      <w:rFonts w:ascii="Arial" w:eastAsia="Batang" w:hAnsi="Arial"/>
      <w:b/>
      <w:sz w:val="40"/>
      <w:szCs w:val="40"/>
      <w:lang w:eastAsia="ko-KR"/>
    </w:rPr>
  </w:style>
  <w:style w:type="table" w:customStyle="1" w:styleId="ProcedureTable">
    <w:name w:val="Procedure Table"/>
    <w:aliases w:val="pt"/>
    <w:basedOn w:val="TableNormal"/>
    <w:semiHidden/>
    <w:rsid w:val="006B57E4"/>
    <w:rPr>
      <w:rFonts w:ascii="Times New Roman" w:hAnsi="Times New Roman"/>
    </w:rPr>
    <w:tblPr/>
  </w:style>
  <w:style w:type="table" w:customStyle="1" w:styleId="ProcedureTableinList1">
    <w:name w:val="Procedure Table in List 1"/>
    <w:aliases w:val="pt1"/>
    <w:basedOn w:val="ProcedureTable"/>
    <w:semiHidden/>
    <w:rsid w:val="006B57E4"/>
    <w:tblPr/>
  </w:style>
  <w:style w:type="table" w:customStyle="1" w:styleId="ProcedureTableinList2">
    <w:name w:val="Procedure Table in List 2"/>
    <w:aliases w:val="pt2"/>
    <w:basedOn w:val="ProcedureTable"/>
    <w:semiHidden/>
    <w:rsid w:val="006B57E4"/>
    <w:tblPr/>
  </w:style>
  <w:style w:type="paragraph" w:styleId="Salutation">
    <w:name w:val="Salutation"/>
    <w:basedOn w:val="Normal"/>
    <w:next w:val="Normal"/>
    <w:link w:val="SalutationChar"/>
    <w:uiPriority w:val="99"/>
    <w:rsid w:val="006B57E4"/>
  </w:style>
  <w:style w:type="character" w:customStyle="1" w:styleId="SalutationChar">
    <w:name w:val="Salutation Char"/>
    <w:link w:val="Salutation"/>
    <w:uiPriority w:val="99"/>
    <w:locked/>
    <w:rsid w:val="006B57E4"/>
    <w:rPr>
      <w:rFonts w:ascii="Times New Roman" w:hAnsi="Times New Roman" w:cs="Times New Roman"/>
      <w:sz w:val="24"/>
      <w:szCs w:val="24"/>
    </w:rPr>
  </w:style>
  <w:style w:type="paragraph" w:styleId="Signature">
    <w:name w:val="Signature"/>
    <w:basedOn w:val="Normal"/>
    <w:link w:val="SignatureChar"/>
    <w:uiPriority w:val="99"/>
    <w:rsid w:val="006B57E4"/>
    <w:pPr>
      <w:ind w:left="4320"/>
    </w:pPr>
  </w:style>
  <w:style w:type="character" w:customStyle="1" w:styleId="SignatureChar">
    <w:name w:val="Signature Char"/>
    <w:link w:val="Signature"/>
    <w:uiPriority w:val="99"/>
    <w:locked/>
    <w:rsid w:val="006B57E4"/>
    <w:rPr>
      <w:rFonts w:ascii="Times New Roman" w:hAnsi="Times New Roman" w:cs="Times New Roman"/>
      <w:sz w:val="24"/>
      <w:szCs w:val="24"/>
    </w:rPr>
  </w:style>
  <w:style w:type="character" w:styleId="Strong">
    <w:name w:val="Strong"/>
    <w:uiPriority w:val="22"/>
    <w:qFormat/>
    <w:rsid w:val="006B57E4"/>
    <w:rPr>
      <w:rFonts w:cs="Times New Roman"/>
      <w:b/>
      <w:bCs/>
    </w:rPr>
  </w:style>
  <w:style w:type="table" w:styleId="Table3Deffects1">
    <w:name w:val="Table 3D effects 1"/>
    <w:basedOn w:val="TableNormal"/>
    <w:uiPriority w:val="99"/>
    <w:rsid w:val="006B57E4"/>
    <w:pPr>
      <w:spacing w:before="60" w:after="60" w:line="260" w:lineRule="exact"/>
    </w:pPr>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6B57E4"/>
    <w:pPr>
      <w:spacing w:before="60" w:after="60" w:line="260" w:lineRule="exact"/>
    </w:pPr>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6B57E4"/>
    <w:pPr>
      <w:spacing w:before="60" w:after="60" w:line="260" w:lineRule="exact"/>
    </w:pPr>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6B57E4"/>
    <w:pPr>
      <w:spacing w:before="60" w:after="60" w:line="260" w:lineRule="exact"/>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6B57E4"/>
    <w:pPr>
      <w:spacing w:before="60" w:after="60" w:line="260" w:lineRule="exact"/>
    </w:pPr>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6B57E4"/>
    <w:pPr>
      <w:spacing w:before="60" w:after="60" w:line="260" w:lineRule="exact"/>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6B57E4"/>
    <w:pPr>
      <w:spacing w:before="60" w:after="60" w:line="260" w:lineRule="exact"/>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6B57E4"/>
    <w:pPr>
      <w:spacing w:before="60" w:after="60" w:line="260" w:lineRule="exact"/>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6B57E4"/>
    <w:pPr>
      <w:spacing w:before="60" w:after="60" w:line="260" w:lineRule="exact"/>
    </w:pPr>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6B57E4"/>
    <w:pPr>
      <w:spacing w:before="60" w:after="60" w:line="260" w:lineRule="exact"/>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6B57E4"/>
    <w:pPr>
      <w:spacing w:before="60" w:after="60" w:line="260" w:lineRule="exact"/>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6B57E4"/>
    <w:pPr>
      <w:spacing w:before="60" w:after="60" w:line="260" w:lineRule="exact"/>
    </w:pPr>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6B57E4"/>
    <w:pPr>
      <w:spacing w:before="60" w:after="60" w:line="260" w:lineRule="exact"/>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6B57E4"/>
    <w:pPr>
      <w:spacing w:before="60" w:after="60" w:line="260" w:lineRule="exact"/>
    </w:pPr>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6B57E4"/>
    <w:pPr>
      <w:spacing w:before="60" w:after="60" w:line="260" w:lineRule="exact"/>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6B57E4"/>
    <w:pPr>
      <w:spacing w:before="60" w:after="60" w:line="260" w:lineRule="exact"/>
    </w:pPr>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6B57E4"/>
    <w:pPr>
      <w:spacing w:before="60" w:after="60" w:line="260" w:lineRule="exact"/>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6B57E4"/>
    <w:pPr>
      <w:spacing w:before="60" w:after="60" w:line="260" w:lineRule="exac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6B57E4"/>
    <w:pPr>
      <w:spacing w:before="60" w:after="60" w:line="260" w:lineRule="exact"/>
    </w:pPr>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6B57E4"/>
    <w:pPr>
      <w:spacing w:before="60" w:after="60" w:line="260" w:lineRule="exact"/>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6B57E4"/>
    <w:pPr>
      <w:spacing w:before="60" w:after="60" w:line="260" w:lineRule="exact"/>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6B57E4"/>
    <w:pPr>
      <w:spacing w:before="60" w:after="60" w:line="260" w:lineRule="exac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6B57E4"/>
    <w:pPr>
      <w:spacing w:before="60" w:after="60" w:line="260" w:lineRule="exact"/>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6B57E4"/>
    <w:pPr>
      <w:spacing w:before="60" w:after="60" w:line="260" w:lineRule="exact"/>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6B57E4"/>
    <w:pPr>
      <w:spacing w:before="60" w:after="60" w:line="260" w:lineRule="exact"/>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Normal"/>
    <w:next w:val="Normal"/>
    <w:qFormat/>
    <w:rsid w:val="00C035D9"/>
    <w:pPr>
      <w:keepNext/>
      <w:keepLines/>
      <w:spacing w:before="60" w:after="60"/>
    </w:pPr>
    <w:rPr>
      <w:rFonts w:ascii="Arial Bold" w:hAnsi="Arial Bold"/>
      <w:b/>
      <w:kern w:val="16"/>
      <w:sz w:val="20"/>
      <w:szCs w:val="20"/>
    </w:rPr>
  </w:style>
  <w:style w:type="table" w:styleId="TableList1">
    <w:name w:val="Table List 1"/>
    <w:basedOn w:val="TableNormal"/>
    <w:uiPriority w:val="99"/>
    <w:rsid w:val="006B57E4"/>
    <w:pPr>
      <w:spacing w:before="60" w:after="60" w:line="260" w:lineRule="exact"/>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6B57E4"/>
    <w:pPr>
      <w:spacing w:before="60" w:after="60" w:line="260" w:lineRule="exact"/>
    </w:pPr>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6B57E4"/>
    <w:pPr>
      <w:spacing w:before="60" w:after="60" w:line="260" w:lineRule="exact"/>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6B57E4"/>
    <w:pPr>
      <w:spacing w:before="60" w:after="60" w:line="260" w:lineRule="exac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6B57E4"/>
    <w:pPr>
      <w:spacing w:before="60" w:after="60" w:line="260" w:lineRule="exac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6B57E4"/>
    <w:pPr>
      <w:spacing w:before="60" w:after="60" w:line="260" w:lineRule="exac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6B57E4"/>
    <w:pPr>
      <w:spacing w:before="60" w:after="60" w:line="260" w:lineRule="exact"/>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6B57E4"/>
    <w:pPr>
      <w:spacing w:before="60" w:after="60" w:line="260" w:lineRule="exac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Bullet">
    <w:name w:val="Table List Bullet"/>
    <w:basedOn w:val="TableText"/>
    <w:qFormat/>
    <w:rsid w:val="00DF01F0"/>
    <w:pPr>
      <w:numPr>
        <w:numId w:val="6"/>
      </w:numPr>
      <w:tabs>
        <w:tab w:val="left" w:pos="720"/>
      </w:tabs>
    </w:pPr>
  </w:style>
  <w:style w:type="paragraph" w:customStyle="1" w:styleId="TableListNumber">
    <w:name w:val="Table List Number"/>
    <w:basedOn w:val="Normal"/>
    <w:qFormat/>
    <w:rsid w:val="006B57E4"/>
    <w:pPr>
      <w:numPr>
        <w:numId w:val="7"/>
      </w:numPr>
      <w:spacing w:before="60" w:after="60"/>
    </w:pPr>
    <w:rPr>
      <w:rFonts w:ascii="Arial" w:hAnsi="Arial"/>
      <w:szCs w:val="20"/>
    </w:rPr>
  </w:style>
  <w:style w:type="table" w:styleId="TableProfessional">
    <w:name w:val="Table Professional"/>
    <w:basedOn w:val="TableNormal"/>
    <w:uiPriority w:val="99"/>
    <w:rsid w:val="006B57E4"/>
    <w:pPr>
      <w:spacing w:before="60" w:after="60" w:line="260" w:lineRule="exac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6B57E4"/>
    <w:pPr>
      <w:spacing w:before="60" w:after="60" w:line="260" w:lineRule="exact"/>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6B57E4"/>
    <w:pPr>
      <w:spacing w:before="60" w:after="60" w:line="260" w:lineRule="exact"/>
    </w:pPr>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6B57E4"/>
    <w:pPr>
      <w:spacing w:before="60" w:after="60" w:line="260" w:lineRule="exact"/>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6B57E4"/>
    <w:pPr>
      <w:spacing w:before="60" w:after="60" w:line="260" w:lineRule="exact"/>
    </w:pPr>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6B57E4"/>
    <w:pPr>
      <w:spacing w:before="60" w:after="60" w:line="260" w:lineRule="exact"/>
    </w:pPr>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6B57E4"/>
    <w:pPr>
      <w:spacing w:before="60" w:after="60"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6B57E4"/>
    <w:pPr>
      <w:spacing w:before="60" w:after="60" w:line="260" w:lineRule="exact"/>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6B57E4"/>
    <w:pPr>
      <w:spacing w:before="60" w:after="60" w:line="260" w:lineRule="exact"/>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6B57E4"/>
    <w:pPr>
      <w:spacing w:before="60" w:after="60" w:line="260" w:lineRule="exact"/>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6B57E4"/>
    <w:rPr>
      <w:rFonts w:ascii="Times New Roman" w:hAnsi="Times New Roman"/>
    </w:rPr>
    <w:tblPr/>
  </w:style>
  <w:style w:type="table" w:customStyle="1" w:styleId="TablewithHeader">
    <w:name w:val="Table with Header"/>
    <w:aliases w:val="twh"/>
    <w:basedOn w:val="TablewithoutHeader"/>
    <w:semiHidden/>
    <w:rsid w:val="006B57E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6B57E4"/>
    <w:pPr>
      <w:keepNext/>
    </w:pPr>
    <w:tblPr>
      <w:tblInd w:w="36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6B57E4"/>
    <w:tblPr>
      <w:tblInd w:w="72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6B57E4"/>
    <w:tblPr/>
  </w:style>
  <w:style w:type="table" w:customStyle="1" w:styleId="TablewithoutHeaderinList2">
    <w:name w:val="Table without Header in List 2"/>
    <w:aliases w:val="tbl2"/>
    <w:basedOn w:val="TablewithoutHeaderinList1"/>
    <w:semiHidden/>
    <w:rsid w:val="006B57E4"/>
    <w:tblPr/>
  </w:style>
  <w:style w:type="paragraph" w:customStyle="1" w:styleId="TitlePage">
    <w:name w:val="Title Page"/>
    <w:basedOn w:val="Normal"/>
    <w:qFormat/>
    <w:rsid w:val="006B57E4"/>
    <w:pPr>
      <w:jc w:val="center"/>
    </w:pPr>
    <w:rPr>
      <w:rFonts w:ascii="Arial" w:hAnsi="Arial"/>
      <w:szCs w:val="22"/>
    </w:rPr>
  </w:style>
  <w:style w:type="paragraph" w:customStyle="1" w:styleId="TitlePageHeader">
    <w:name w:val="Title Page Header"/>
    <w:basedOn w:val="Normal"/>
    <w:qFormat/>
    <w:rsid w:val="006B57E4"/>
    <w:pPr>
      <w:jc w:val="center"/>
    </w:pPr>
    <w:rPr>
      <w:rFonts w:ascii="Arial" w:hAnsi="Arial" w:cs="Arial"/>
      <w:b/>
      <w:sz w:val="48"/>
      <w:szCs w:val="48"/>
    </w:rPr>
  </w:style>
  <w:style w:type="paragraph" w:styleId="Index5">
    <w:name w:val="index 5"/>
    <w:basedOn w:val="Normal"/>
    <w:next w:val="Normal"/>
    <w:autoRedefine/>
    <w:uiPriority w:val="99"/>
    <w:unhideWhenUsed/>
    <w:qFormat/>
    <w:rsid w:val="00177B0A"/>
    <w:pPr>
      <w:ind w:left="1100" w:hanging="220"/>
    </w:pPr>
    <w:rPr>
      <w:szCs w:val="18"/>
    </w:rPr>
  </w:style>
  <w:style w:type="paragraph" w:styleId="Index6">
    <w:name w:val="index 6"/>
    <w:basedOn w:val="Normal"/>
    <w:next w:val="Normal"/>
    <w:autoRedefine/>
    <w:uiPriority w:val="99"/>
    <w:unhideWhenUsed/>
    <w:qFormat/>
    <w:rsid w:val="00177B0A"/>
    <w:pPr>
      <w:ind w:left="1320" w:hanging="220"/>
    </w:pPr>
    <w:rPr>
      <w:szCs w:val="18"/>
    </w:rPr>
  </w:style>
  <w:style w:type="paragraph" w:styleId="Index7">
    <w:name w:val="index 7"/>
    <w:basedOn w:val="Normal"/>
    <w:next w:val="Normal"/>
    <w:autoRedefine/>
    <w:uiPriority w:val="99"/>
    <w:unhideWhenUsed/>
    <w:qFormat/>
    <w:rsid w:val="00177B0A"/>
    <w:pPr>
      <w:ind w:left="1540" w:hanging="220"/>
    </w:pPr>
    <w:rPr>
      <w:szCs w:val="18"/>
    </w:rPr>
  </w:style>
  <w:style w:type="paragraph" w:styleId="Index8">
    <w:name w:val="index 8"/>
    <w:basedOn w:val="Normal"/>
    <w:next w:val="Normal"/>
    <w:autoRedefine/>
    <w:uiPriority w:val="99"/>
    <w:unhideWhenUsed/>
    <w:qFormat/>
    <w:rsid w:val="00177B0A"/>
    <w:pPr>
      <w:ind w:left="1760" w:hanging="220"/>
    </w:pPr>
    <w:rPr>
      <w:szCs w:val="18"/>
    </w:rPr>
  </w:style>
  <w:style w:type="paragraph" w:styleId="Index9">
    <w:name w:val="index 9"/>
    <w:basedOn w:val="Normal"/>
    <w:next w:val="Normal"/>
    <w:autoRedefine/>
    <w:uiPriority w:val="99"/>
    <w:unhideWhenUsed/>
    <w:qFormat/>
    <w:rsid w:val="00177B0A"/>
    <w:pPr>
      <w:ind w:left="1980" w:hanging="220"/>
    </w:pPr>
    <w:rPr>
      <w:szCs w:val="18"/>
    </w:rPr>
  </w:style>
  <w:style w:type="paragraph" w:customStyle="1" w:styleId="BodyText4">
    <w:name w:val="Body Text 4"/>
    <w:basedOn w:val="BodyText3"/>
    <w:qFormat/>
    <w:rsid w:val="00A5034D"/>
    <w:pPr>
      <w:ind w:left="1080"/>
    </w:pPr>
    <w:rPr>
      <w:szCs w:val="16"/>
    </w:rPr>
  </w:style>
  <w:style w:type="character" w:customStyle="1" w:styleId="CaptionChar">
    <w:name w:val="Caption Char"/>
    <w:link w:val="Caption"/>
    <w:uiPriority w:val="35"/>
    <w:locked/>
    <w:rsid w:val="004E301C"/>
    <w:rPr>
      <w:rFonts w:ascii="Arial Bold" w:hAnsi="Arial Bold"/>
      <w:b/>
      <w:bCs/>
    </w:rPr>
  </w:style>
  <w:style w:type="character" w:customStyle="1" w:styleId="CautionChar">
    <w:name w:val="Caution Char"/>
    <w:link w:val="Caution"/>
    <w:locked/>
    <w:rsid w:val="00521D41"/>
    <w:rPr>
      <w:rFonts w:ascii="Arial Bold" w:hAnsi="Arial Bold" w:cs="Times New Roman"/>
      <w:b/>
      <w:bCs/>
      <w:sz w:val="22"/>
      <w:szCs w:val="22"/>
    </w:rPr>
  </w:style>
  <w:style w:type="paragraph" w:customStyle="1" w:styleId="HeadingFront-BackMatter">
    <w:name w:val="Heading Front-Back_Matter"/>
    <w:autoRedefine/>
    <w:qFormat/>
    <w:rsid w:val="008F73EE"/>
    <w:pPr>
      <w:keepNext/>
      <w:keepLines/>
    </w:pPr>
    <w:rPr>
      <w:rFonts w:ascii="Arial" w:hAnsi="Arial" w:cs="Arial"/>
      <w:bCs/>
      <w:sz w:val="36"/>
      <w:szCs w:val="36"/>
    </w:rPr>
  </w:style>
  <w:style w:type="paragraph" w:customStyle="1" w:styleId="BodyTextIndent5">
    <w:name w:val="Body Text Indent 5"/>
    <w:basedOn w:val="BodyTextIndent4"/>
    <w:qFormat/>
    <w:rsid w:val="00A5034D"/>
    <w:pPr>
      <w:ind w:left="1980"/>
    </w:pPr>
  </w:style>
  <w:style w:type="paragraph" w:customStyle="1" w:styleId="BodyText5">
    <w:name w:val="Body Text 5"/>
    <w:basedOn w:val="BodyText4"/>
    <w:qFormat/>
    <w:rsid w:val="00BB3D93"/>
    <w:pPr>
      <w:ind w:left="1440"/>
    </w:pPr>
    <w:rPr>
      <w:rFonts w:eastAsia="Batang"/>
    </w:rPr>
  </w:style>
  <w:style w:type="paragraph" w:customStyle="1" w:styleId="TableNote">
    <w:name w:val="Table Note"/>
    <w:basedOn w:val="TableText"/>
    <w:qFormat/>
    <w:rsid w:val="006116CE"/>
    <w:pPr>
      <w:ind w:left="533" w:hanging="533"/>
    </w:pPr>
  </w:style>
  <w:style w:type="paragraph" w:customStyle="1" w:styleId="VASeal">
    <w:name w:val="VASeal"/>
    <w:basedOn w:val="Normal"/>
    <w:rsid w:val="00753C4B"/>
    <w:pPr>
      <w:spacing w:before="720" w:after="720"/>
      <w:jc w:val="center"/>
    </w:pPr>
    <w:rPr>
      <w:rFonts w:ascii="Arial" w:eastAsia="Batang" w:hAnsi="Arial"/>
      <w:sz w:val="20"/>
      <w:lang w:eastAsia="ko-KR"/>
    </w:rPr>
  </w:style>
  <w:style w:type="paragraph" w:customStyle="1" w:styleId="TableCaution">
    <w:name w:val="Table Caution"/>
    <w:basedOn w:val="Caution"/>
    <w:qFormat/>
    <w:rsid w:val="00661BA6"/>
    <w:pPr>
      <w:ind w:left="734" w:hanging="734"/>
    </w:pPr>
  </w:style>
  <w:style w:type="paragraph" w:customStyle="1" w:styleId="TableListBullet2">
    <w:name w:val="Table List Bullet 2"/>
    <w:basedOn w:val="ListBullet2"/>
    <w:qFormat/>
    <w:rsid w:val="00C035D9"/>
    <w:pPr>
      <w:spacing w:before="60" w:after="60"/>
    </w:pPr>
    <w:rPr>
      <w:rFonts w:cs="Arial"/>
      <w:szCs w:val="20"/>
    </w:rPr>
  </w:style>
  <w:style w:type="paragraph" w:styleId="ListContinue2">
    <w:name w:val="List Continue 2"/>
    <w:basedOn w:val="Normal"/>
    <w:uiPriority w:val="99"/>
    <w:unhideWhenUsed/>
    <w:rsid w:val="0094476A"/>
    <w:pPr>
      <w:spacing w:after="120"/>
      <w:ind w:left="720"/>
      <w:contextualSpacing/>
    </w:pPr>
  </w:style>
  <w:style w:type="paragraph" w:customStyle="1" w:styleId="RevHistory">
    <w:name w:val="RevHistory"/>
    <w:basedOn w:val="Normal"/>
    <w:rsid w:val="00753C4B"/>
    <w:pPr>
      <w:keepNext/>
      <w:spacing w:after="240"/>
    </w:pPr>
    <w:rPr>
      <w:rFonts w:ascii="Arial" w:eastAsia="Batang" w:hAnsi="Arial" w:cs="Arial"/>
      <w:b/>
      <w:bCs/>
      <w:kern w:val="32"/>
      <w:sz w:val="36"/>
      <w:szCs w:val="32"/>
      <w:lang w:eastAsia="ko-KR"/>
    </w:rPr>
  </w:style>
  <w:style w:type="paragraph" w:customStyle="1" w:styleId="TOCHead">
    <w:name w:val="TOCHead"/>
    <w:next w:val="Normal"/>
    <w:rsid w:val="00D93E94"/>
    <w:pPr>
      <w:spacing w:after="240"/>
      <w:jc w:val="center"/>
    </w:pPr>
    <w:rPr>
      <w:rFonts w:ascii="Arial" w:eastAsia="Batang" w:hAnsi="Arial" w:cs="Arial"/>
      <w:b/>
      <w:bCs/>
      <w:kern w:val="32"/>
      <w:sz w:val="32"/>
      <w:szCs w:val="32"/>
      <w:lang w:eastAsia="ko-KR"/>
    </w:rPr>
  </w:style>
  <w:style w:type="paragraph" w:customStyle="1" w:styleId="Step">
    <w:name w:val="Step"/>
    <w:basedOn w:val="ListNumber"/>
    <w:qFormat/>
    <w:rsid w:val="00C42BAF"/>
    <w:pPr>
      <w:numPr>
        <w:numId w:val="13"/>
      </w:numPr>
      <w:ind w:left="720"/>
    </w:pPr>
  </w:style>
  <w:style w:type="paragraph" w:customStyle="1" w:styleId="BulletList">
    <w:name w:val="BulletList"/>
    <w:basedOn w:val="Normal"/>
    <w:link w:val="BulletListChar"/>
    <w:rsid w:val="00F20385"/>
    <w:pPr>
      <w:tabs>
        <w:tab w:val="num" w:pos="720"/>
      </w:tabs>
      <w:spacing w:before="160" w:after="120"/>
      <w:ind w:left="720" w:hanging="360"/>
    </w:pPr>
    <w:rPr>
      <w:rFonts w:eastAsia="Batang"/>
      <w:lang w:eastAsia="ko-KR"/>
    </w:rPr>
  </w:style>
  <w:style w:type="paragraph" w:customStyle="1" w:styleId="CodeIndent3Bold">
    <w:name w:val="Code Indent 3 Bold"/>
    <w:basedOn w:val="BodyTextIndent3"/>
    <w:qFormat/>
    <w:rsid w:val="00FD6AA5"/>
    <w:rPr>
      <w:rFonts w:ascii="Courier New" w:hAnsi="Courier New"/>
      <w:b/>
      <w:sz w:val="18"/>
    </w:rPr>
  </w:style>
  <w:style w:type="paragraph" w:customStyle="1" w:styleId="CodeIndent3Regular">
    <w:name w:val="Code Indent 3 Regular"/>
    <w:basedOn w:val="CodeIndent3Bold"/>
    <w:qFormat/>
    <w:rsid w:val="00FD6AA5"/>
    <w:rPr>
      <w:b w:val="0"/>
    </w:rPr>
  </w:style>
  <w:style w:type="paragraph" w:customStyle="1" w:styleId="CodeIndent4Bold">
    <w:name w:val="Code Indent 4 Bold"/>
    <w:basedOn w:val="CodeIndent3Bold"/>
    <w:qFormat/>
    <w:rsid w:val="00992A8D"/>
    <w:pPr>
      <w:ind w:left="1620"/>
    </w:pPr>
  </w:style>
  <w:style w:type="paragraph" w:customStyle="1" w:styleId="CodeIndent4Regular">
    <w:name w:val="Code Indent 4 Regular"/>
    <w:basedOn w:val="BodyTextIndent4"/>
    <w:qFormat/>
    <w:rsid w:val="00992A8D"/>
    <w:rPr>
      <w:rFonts w:ascii="Courier New" w:hAnsi="Courier New"/>
      <w:sz w:val="18"/>
    </w:rPr>
  </w:style>
  <w:style w:type="paragraph" w:customStyle="1" w:styleId="CodeIndent5Bold">
    <w:name w:val="Code Indent 5 Bold"/>
    <w:basedOn w:val="BodyTextIndent5"/>
    <w:qFormat/>
    <w:rsid w:val="00221319"/>
    <w:rPr>
      <w:rFonts w:ascii="Courier New" w:hAnsi="Courier New"/>
      <w:b/>
      <w:sz w:val="18"/>
    </w:rPr>
  </w:style>
  <w:style w:type="character" w:customStyle="1" w:styleId="BulletListChar">
    <w:name w:val="BulletList Char"/>
    <w:link w:val="BulletList"/>
    <w:uiPriority w:val="99"/>
    <w:locked/>
    <w:rsid w:val="00F20385"/>
    <w:rPr>
      <w:rFonts w:ascii="Times New Roman" w:eastAsia="Batang" w:hAnsi="Times New Roman"/>
      <w:sz w:val="22"/>
      <w:szCs w:val="24"/>
      <w:lang w:eastAsia="ko-KR"/>
    </w:rPr>
  </w:style>
  <w:style w:type="paragraph" w:customStyle="1" w:styleId="SubBullet">
    <w:name w:val="SubBullet"/>
    <w:basedOn w:val="BulletList"/>
    <w:rsid w:val="00F20385"/>
    <w:pPr>
      <w:numPr>
        <w:ilvl w:val="1"/>
      </w:numPr>
      <w:tabs>
        <w:tab w:val="num" w:pos="720"/>
        <w:tab w:val="num" w:pos="1080"/>
      </w:tabs>
      <w:ind w:left="1080" w:hanging="360"/>
    </w:pPr>
  </w:style>
  <w:style w:type="paragraph" w:customStyle="1" w:styleId="Dialogue">
    <w:name w:val="Dialogue"/>
    <w:basedOn w:val="BodyText"/>
    <w:qFormat/>
    <w:rsid w:val="001F31DC"/>
    <w:pPr>
      <w:keepNext/>
      <w:keepLines/>
      <w:pBdr>
        <w:top w:val="single" w:sz="8" w:space="3" w:color="auto"/>
        <w:left w:val="single" w:sz="8" w:space="3" w:color="auto"/>
        <w:bottom w:val="single" w:sz="8" w:space="3" w:color="auto"/>
        <w:right w:val="single" w:sz="8" w:space="3" w:color="auto"/>
      </w:pBdr>
      <w:ind w:left="180" w:right="187"/>
    </w:pPr>
    <w:rPr>
      <w:rFonts w:ascii="Courier New" w:eastAsia="Batang" w:hAnsi="Courier New" w:cs="Courier New"/>
      <w:sz w:val="18"/>
      <w:szCs w:val="18"/>
    </w:rPr>
  </w:style>
  <w:style w:type="paragraph" w:styleId="ListParagraph">
    <w:name w:val="List Paragraph"/>
    <w:basedOn w:val="Normal"/>
    <w:uiPriority w:val="34"/>
    <w:qFormat/>
    <w:rsid w:val="0083463A"/>
    <w:pPr>
      <w:spacing w:after="200"/>
      <w:ind w:left="720"/>
      <w:contextualSpacing/>
    </w:pPr>
    <w:rPr>
      <w:rFonts w:ascii="Calibri" w:hAnsi="Calibri"/>
      <w:szCs w:val="22"/>
    </w:rPr>
  </w:style>
  <w:style w:type="paragraph" w:customStyle="1" w:styleId="CalloutText">
    <w:name w:val="Callout Text"/>
    <w:basedOn w:val="Normal"/>
    <w:qFormat/>
    <w:rsid w:val="00C035D9"/>
    <w:rPr>
      <w:rFonts w:ascii="Arial Bold" w:hAnsi="Arial Bold"/>
      <w:b/>
      <w:sz w:val="20"/>
    </w:rPr>
  </w:style>
  <w:style w:type="paragraph" w:styleId="Revision">
    <w:name w:val="Revision"/>
    <w:hidden/>
    <w:uiPriority w:val="99"/>
    <w:semiHidden/>
    <w:rsid w:val="004F404A"/>
    <w:rPr>
      <w:rFonts w:ascii="Times New Roman" w:hAnsi="Times New Roman"/>
      <w:szCs w:val="24"/>
    </w:rPr>
  </w:style>
  <w:style w:type="table" w:customStyle="1" w:styleId="TableVA">
    <w:name w:val="Table VA"/>
    <w:basedOn w:val="TableNormal"/>
    <w:uiPriority w:val="99"/>
    <w:qFormat/>
    <w:rsid w:val="002A1C93"/>
    <w:pPr>
      <w:spacing w:before="60" w:after="60"/>
    </w:pPr>
    <w:rPr>
      <w:rFonts w:ascii="Arial" w:hAnsi="Arial"/>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Indent">
    <w:name w:val="List Bullet Indent"/>
    <w:basedOn w:val="ListBullet"/>
    <w:qFormat/>
    <w:rsid w:val="00EF755F"/>
    <w:pPr>
      <w:tabs>
        <w:tab w:val="left" w:pos="1440"/>
      </w:tabs>
      <w:ind w:left="1440"/>
    </w:pPr>
  </w:style>
  <w:style w:type="paragraph" w:customStyle="1" w:styleId="ListBullet2Indent">
    <w:name w:val="List Bullet 2 Indent"/>
    <w:basedOn w:val="ListBullet2"/>
    <w:qFormat/>
    <w:rsid w:val="00F82843"/>
    <w:pPr>
      <w:tabs>
        <w:tab w:val="clear" w:pos="1080"/>
        <w:tab w:val="left" w:pos="1800"/>
      </w:tabs>
      <w:ind w:left="1800"/>
    </w:pPr>
  </w:style>
  <w:style w:type="paragraph" w:customStyle="1" w:styleId="ListBulletIndent2">
    <w:name w:val="List Bullet Indent 2"/>
    <w:basedOn w:val="ListBulletIndent"/>
    <w:qFormat/>
    <w:rsid w:val="00AD0B1D"/>
    <w:pPr>
      <w:tabs>
        <w:tab w:val="clear" w:pos="1440"/>
        <w:tab w:val="left" w:pos="1800"/>
      </w:tabs>
      <w:ind w:left="1800"/>
    </w:pPr>
    <w:rPr>
      <w:rFonts w:eastAsia="Batang"/>
    </w:rPr>
  </w:style>
  <w:style w:type="paragraph" w:customStyle="1" w:styleId="CodeIndent">
    <w:name w:val="Code Indent"/>
    <w:basedOn w:val="BodyText"/>
    <w:qFormat/>
    <w:rsid w:val="00FD6AA5"/>
    <w:pPr>
      <w:keepNext/>
      <w:keepLines/>
      <w:ind w:left="360"/>
    </w:pPr>
    <w:rPr>
      <w:rFonts w:ascii="Courier New" w:hAnsi="Courier New" w:cs="Courier New"/>
      <w:sz w:val="18"/>
      <w:szCs w:val="18"/>
    </w:rPr>
  </w:style>
  <w:style w:type="character" w:customStyle="1" w:styleId="TableTextChar1">
    <w:name w:val="Table Text Char1"/>
    <w:link w:val="TableText"/>
    <w:locked/>
    <w:rsid w:val="00C035D9"/>
    <w:rPr>
      <w:rFonts w:ascii="Times New Roman" w:hAnsi="Times New Roman"/>
      <w:sz w:val="22"/>
      <w:lang w:val="en-US" w:eastAsia="en-US" w:bidi="ar-SA"/>
    </w:rPr>
  </w:style>
  <w:style w:type="table" w:customStyle="1" w:styleId="T4">
    <w:name w:val="T4"/>
    <w:rsid w:val="00F153FF"/>
    <w:pPr>
      <w:spacing w:before="40" w:after="40"/>
    </w:pPr>
    <w:rPr>
      <w:rFonts w:ascii="Arial" w:eastAsia="Batang" w:hAnsi="Arial"/>
      <w:sz w:val="18"/>
    </w:rPr>
    <w:tblPr>
      <w:tblInd w:w="432" w:type="dxa"/>
      <w:tblCellMar>
        <w:top w:w="0" w:type="dxa"/>
        <w:left w:w="108" w:type="dxa"/>
        <w:bottom w:w="0" w:type="dxa"/>
        <w:right w:w="108" w:type="dxa"/>
      </w:tblCellMar>
    </w:tblPr>
  </w:style>
  <w:style w:type="table" w:customStyle="1" w:styleId="SynopsisTable">
    <w:name w:val="Synopsis Table"/>
    <w:rsid w:val="00F153FF"/>
    <w:pPr>
      <w:spacing w:before="40" w:after="40"/>
    </w:pPr>
    <w:rPr>
      <w:rFonts w:ascii="Arial" w:eastAsia="Batang" w:hAnsi="Arial"/>
    </w:rPr>
    <w:tblPr>
      <w:tblInd w:w="360" w:type="dxa"/>
      <w:tblCellMar>
        <w:top w:w="0" w:type="dxa"/>
        <w:left w:w="108" w:type="dxa"/>
        <w:bottom w:w="0" w:type="dxa"/>
        <w:right w:w="108" w:type="dxa"/>
      </w:tblCellMar>
    </w:tblPr>
  </w:style>
  <w:style w:type="paragraph" w:customStyle="1" w:styleId="Indented">
    <w:name w:val="Indented"/>
    <w:basedOn w:val="Normal"/>
    <w:rsid w:val="00F153FF"/>
    <w:pPr>
      <w:spacing w:before="160" w:after="120"/>
      <w:ind w:left="576"/>
    </w:pPr>
    <w:rPr>
      <w:rFonts w:eastAsia="Batang"/>
      <w:lang w:eastAsia="ko-KR"/>
    </w:rPr>
  </w:style>
  <w:style w:type="paragraph" w:customStyle="1" w:styleId="Body">
    <w:name w:val="Body"/>
    <w:basedOn w:val="Normal"/>
    <w:link w:val="BodyChar"/>
    <w:uiPriority w:val="99"/>
    <w:rsid w:val="00F153FF"/>
    <w:pPr>
      <w:spacing w:before="160"/>
    </w:pPr>
    <w:rPr>
      <w:rFonts w:eastAsia="Batang" w:cs="Tahoma"/>
    </w:rPr>
  </w:style>
  <w:style w:type="character" w:customStyle="1" w:styleId="BodyChar">
    <w:name w:val="Body Char"/>
    <w:link w:val="Body"/>
    <w:uiPriority w:val="99"/>
    <w:locked/>
    <w:rsid w:val="00F153FF"/>
    <w:rPr>
      <w:rFonts w:ascii="Times New Roman" w:eastAsia="Batang" w:hAnsi="Times New Roman" w:cs="Tahoma"/>
      <w:sz w:val="24"/>
      <w:szCs w:val="24"/>
    </w:rPr>
  </w:style>
  <w:style w:type="paragraph" w:styleId="PlainText">
    <w:name w:val="Plain Text"/>
    <w:basedOn w:val="Normal"/>
    <w:link w:val="PlainTextChar"/>
    <w:uiPriority w:val="99"/>
    <w:unhideWhenUsed/>
    <w:rsid w:val="00F153FF"/>
    <w:rPr>
      <w:rFonts w:ascii="Consolas" w:hAnsi="Consolas"/>
      <w:sz w:val="21"/>
      <w:szCs w:val="21"/>
    </w:rPr>
  </w:style>
  <w:style w:type="character" w:customStyle="1" w:styleId="PlainTextChar">
    <w:name w:val="Plain Text Char"/>
    <w:link w:val="PlainText"/>
    <w:uiPriority w:val="99"/>
    <w:locked/>
    <w:rsid w:val="00F153FF"/>
    <w:rPr>
      <w:rFonts w:ascii="Consolas" w:hAnsi="Consolas" w:cs="Times New Roman"/>
      <w:sz w:val="21"/>
      <w:szCs w:val="21"/>
    </w:rPr>
  </w:style>
  <w:style w:type="character" w:customStyle="1" w:styleId="Code">
    <w:name w:val="Code"/>
    <w:qFormat/>
    <w:rsid w:val="00736BB2"/>
    <w:rPr>
      <w:rFonts w:ascii="Courier New" w:hAnsi="Courier New"/>
      <w:sz w:val="18"/>
    </w:rPr>
  </w:style>
  <w:style w:type="paragraph" w:customStyle="1" w:styleId="Format">
    <w:name w:val="Format"/>
    <w:autoRedefine/>
    <w:qFormat/>
    <w:rsid w:val="00736BB2"/>
    <w:pPr>
      <w:keepNext/>
      <w:keepLines/>
      <w:ind w:left="187" w:right="187"/>
    </w:pPr>
    <w:rPr>
      <w:rFonts w:ascii="Courier New" w:hAnsi="Courier New" w:cs="Courier New"/>
      <w:sz w:val="18"/>
    </w:rPr>
  </w:style>
  <w:style w:type="paragraph" w:customStyle="1" w:styleId="Completion">
    <w:name w:val="Completion"/>
    <w:basedOn w:val="BodyText3"/>
    <w:autoRedefine/>
    <w:qFormat/>
    <w:rsid w:val="00736BB2"/>
    <w:pPr>
      <w:pBdr>
        <w:top w:val="single" w:sz="8" w:space="1" w:color="auto" w:shadow="1"/>
        <w:left w:val="single" w:sz="8" w:space="4" w:color="auto" w:shadow="1"/>
        <w:bottom w:val="single" w:sz="8" w:space="1" w:color="auto" w:shadow="1"/>
        <w:right w:val="single" w:sz="8" w:space="4" w:color="auto" w:shadow="1"/>
      </w:pBdr>
      <w:shd w:val="pct12" w:color="auto" w:fill="auto"/>
      <w:ind w:left="0" w:right="187"/>
      <w:jc w:val="center"/>
    </w:pPr>
    <w:rPr>
      <w:b/>
    </w:rPr>
  </w:style>
  <w:style w:type="paragraph" w:styleId="CommentSubject">
    <w:name w:val="annotation subject"/>
    <w:basedOn w:val="CommentText"/>
    <w:next w:val="CommentText"/>
    <w:link w:val="CommentSubjectChar"/>
    <w:uiPriority w:val="99"/>
    <w:unhideWhenUsed/>
    <w:rsid w:val="00C00EC3"/>
    <w:rPr>
      <w:b/>
      <w:bCs/>
    </w:rPr>
  </w:style>
  <w:style w:type="character" w:customStyle="1" w:styleId="CommentSubjectChar">
    <w:name w:val="Comment Subject Char"/>
    <w:link w:val="CommentSubject"/>
    <w:uiPriority w:val="99"/>
    <w:locked/>
    <w:rsid w:val="00C00EC3"/>
    <w:rPr>
      <w:rFonts w:ascii="Times New Roman" w:hAnsi="Times New Roman" w:cs="Times New Roman"/>
      <w:b/>
      <w:bCs/>
    </w:rPr>
  </w:style>
  <w:style w:type="character" w:customStyle="1" w:styleId="HiLite">
    <w:name w:val="HiLite"/>
    <w:rsid w:val="00EC0B38"/>
    <w:rPr>
      <w:rFonts w:ascii="Courier New" w:hAnsi="Courier New" w:cs="Times New Roman"/>
      <w:sz w:val="20"/>
      <w:shd w:val="clear" w:color="auto" w:fill="FFFF00"/>
    </w:rPr>
  </w:style>
  <w:style w:type="paragraph" w:customStyle="1" w:styleId="ListNumberChecklist">
    <w:name w:val="List Number Checklist"/>
    <w:basedOn w:val="ListNumber"/>
    <w:qFormat/>
    <w:rsid w:val="002C5CD6"/>
    <w:pPr>
      <w:tabs>
        <w:tab w:val="clear" w:pos="720"/>
        <w:tab w:val="left" w:pos="360"/>
      </w:tabs>
      <w:spacing w:before="60" w:after="60"/>
      <w:ind w:left="360" w:hanging="360"/>
    </w:pPr>
    <w:rPr>
      <w:rFonts w:ascii="Arial" w:hAnsi="Arial"/>
      <w:sz w:val="20"/>
    </w:rPr>
  </w:style>
  <w:style w:type="paragraph" w:customStyle="1" w:styleId="Checklist">
    <w:name w:val="Checklist"/>
    <w:basedOn w:val="Normal"/>
    <w:qFormat/>
    <w:rsid w:val="002D6855"/>
    <w:pPr>
      <w:tabs>
        <w:tab w:val="left" w:pos="342"/>
      </w:tabs>
      <w:overflowPunct w:val="0"/>
      <w:autoSpaceDE w:val="0"/>
      <w:autoSpaceDN w:val="0"/>
      <w:adjustRightInd w:val="0"/>
      <w:spacing w:before="120" w:after="60"/>
      <w:ind w:left="360" w:hanging="360"/>
      <w:textAlignment w:val="baseline"/>
    </w:pPr>
    <w:rPr>
      <w:szCs w:val="20"/>
    </w:rPr>
  </w:style>
  <w:style w:type="paragraph" w:styleId="NoSpacing">
    <w:name w:val="No Spacing"/>
    <w:uiPriority w:val="1"/>
    <w:qFormat/>
    <w:rsid w:val="002C4C56"/>
    <w:rPr>
      <w:sz w:val="22"/>
      <w:szCs w:val="22"/>
    </w:rPr>
  </w:style>
  <w:style w:type="paragraph" w:styleId="Title">
    <w:name w:val="Title"/>
    <w:basedOn w:val="Normal"/>
    <w:link w:val="TitleChar"/>
    <w:qFormat/>
    <w:rsid w:val="0023578E"/>
    <w:pPr>
      <w:spacing w:before="240" w:after="60"/>
      <w:jc w:val="center"/>
    </w:pPr>
    <w:rPr>
      <w:rFonts w:ascii="Arial" w:eastAsia="Batang" w:hAnsi="Arial" w:cs="Arial"/>
      <w:b/>
      <w:bCs/>
      <w:kern w:val="28"/>
      <w:sz w:val="40"/>
      <w:szCs w:val="40"/>
      <w:lang w:eastAsia="ko-KR"/>
    </w:rPr>
  </w:style>
  <w:style w:type="character" w:customStyle="1" w:styleId="TitleChar">
    <w:name w:val="Title Char"/>
    <w:link w:val="Title"/>
    <w:locked/>
    <w:rsid w:val="0023578E"/>
    <w:rPr>
      <w:rFonts w:ascii="Arial" w:eastAsia="Batang" w:hAnsi="Arial" w:cs="Arial"/>
      <w:b/>
      <w:bCs/>
      <w:kern w:val="28"/>
      <w:sz w:val="40"/>
      <w:szCs w:val="40"/>
      <w:lang w:eastAsia="ko-KR"/>
    </w:rPr>
  </w:style>
  <w:style w:type="paragraph" w:customStyle="1" w:styleId="IntentionalBlank">
    <w:name w:val="IntentionalBlank"/>
    <w:basedOn w:val="Normal"/>
    <w:rsid w:val="0023578E"/>
    <w:pPr>
      <w:pageBreakBefore/>
      <w:spacing w:before="5120" w:after="120"/>
      <w:jc w:val="center"/>
    </w:pPr>
    <w:rPr>
      <w:rFonts w:eastAsia="Batang"/>
      <w:i/>
      <w:iCs/>
      <w:lang w:eastAsia="ko-KR"/>
    </w:rPr>
  </w:style>
  <w:style w:type="paragraph" w:customStyle="1" w:styleId="ListBullet3Indent">
    <w:name w:val="List Bullet 3 Indent"/>
    <w:basedOn w:val="ListBullet2Indent"/>
    <w:qFormat/>
    <w:rsid w:val="00000A01"/>
    <w:pPr>
      <w:numPr>
        <w:numId w:val="12"/>
      </w:numPr>
      <w:tabs>
        <w:tab w:val="clear" w:pos="1800"/>
        <w:tab w:val="left" w:pos="2160"/>
      </w:tabs>
      <w:ind w:left="2160"/>
    </w:pPr>
  </w:style>
  <w:style w:type="numbering" w:styleId="ArticleSection">
    <w:name w:val="Outline List 3"/>
    <w:basedOn w:val="NoList"/>
    <w:uiPriority w:val="99"/>
    <w:semiHidden/>
    <w:unhideWhenUsed/>
    <w:rsid w:val="00747205"/>
    <w:pPr>
      <w:numPr>
        <w:numId w:val="2"/>
      </w:numPr>
    </w:pPr>
  </w:style>
  <w:style w:type="paragraph" w:customStyle="1" w:styleId="note0">
    <w:name w:val="note"/>
    <w:basedOn w:val="Normal"/>
    <w:rsid w:val="00C97334"/>
    <w:pPr>
      <w:spacing w:before="120" w:after="120"/>
      <w:ind w:left="1296" w:right="720" w:hanging="576"/>
    </w:pPr>
  </w:style>
  <w:style w:type="numbering" w:styleId="111111">
    <w:name w:val="Outline List 2"/>
    <w:basedOn w:val="NoList"/>
    <w:semiHidden/>
    <w:rsid w:val="00C97334"/>
    <w:pPr>
      <w:numPr>
        <w:numId w:val="14"/>
      </w:numPr>
    </w:pPr>
  </w:style>
  <w:style w:type="character" w:customStyle="1" w:styleId="BulletListCharChar">
    <w:name w:val="BulletList Char Char"/>
    <w:rsid w:val="000258FA"/>
    <w:rPr>
      <w:rFonts w:eastAsia="Batang"/>
      <w:sz w:val="22"/>
      <w:szCs w:val="24"/>
      <w:lang w:eastAsia="ko-KR"/>
    </w:rPr>
  </w:style>
  <w:style w:type="paragraph" w:customStyle="1" w:styleId="CrossReference">
    <w:name w:val="CrossReference"/>
    <w:basedOn w:val="Normal"/>
    <w:rsid w:val="00294D71"/>
    <w:pPr>
      <w:autoSpaceDE w:val="0"/>
      <w:autoSpaceDN w:val="0"/>
      <w:spacing w:before="60" w:after="60"/>
    </w:pPr>
    <w:rPr>
      <w:rFonts w:eastAsia="Calibri"/>
      <w:color w:val="0000FF"/>
      <w:sz w:val="20"/>
      <w:szCs w:val="20"/>
      <w:u w:val="single"/>
    </w:rPr>
  </w:style>
  <w:style w:type="paragraph" w:customStyle="1" w:styleId="Default">
    <w:name w:val="Default"/>
    <w:rsid w:val="00E92B96"/>
    <w:pPr>
      <w:autoSpaceDE w:val="0"/>
      <w:autoSpaceDN w:val="0"/>
      <w:adjustRightInd w:val="0"/>
    </w:pPr>
    <w:rPr>
      <w:rFonts w:ascii="Times New Roman" w:hAnsi="Times New Roman"/>
      <w:color w:val="000000"/>
      <w:sz w:val="24"/>
      <w:szCs w:val="24"/>
    </w:rPr>
  </w:style>
  <w:style w:type="paragraph" w:customStyle="1" w:styleId="CM54">
    <w:name w:val="CM54"/>
    <w:basedOn w:val="Default"/>
    <w:next w:val="Default"/>
    <w:uiPriority w:val="99"/>
    <w:rsid w:val="00E92B9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2981">
      <w:bodyDiv w:val="1"/>
      <w:marLeft w:val="0"/>
      <w:marRight w:val="0"/>
      <w:marTop w:val="0"/>
      <w:marBottom w:val="0"/>
      <w:divBdr>
        <w:top w:val="none" w:sz="0" w:space="0" w:color="auto"/>
        <w:left w:val="none" w:sz="0" w:space="0" w:color="auto"/>
        <w:bottom w:val="none" w:sz="0" w:space="0" w:color="auto"/>
        <w:right w:val="none" w:sz="0" w:space="0" w:color="auto"/>
      </w:divBdr>
    </w:div>
    <w:div w:id="83306237">
      <w:bodyDiv w:val="1"/>
      <w:marLeft w:val="0"/>
      <w:marRight w:val="0"/>
      <w:marTop w:val="0"/>
      <w:marBottom w:val="0"/>
      <w:divBdr>
        <w:top w:val="none" w:sz="0" w:space="0" w:color="auto"/>
        <w:left w:val="none" w:sz="0" w:space="0" w:color="auto"/>
        <w:bottom w:val="none" w:sz="0" w:space="0" w:color="auto"/>
        <w:right w:val="none" w:sz="0" w:space="0" w:color="auto"/>
      </w:divBdr>
    </w:div>
    <w:div w:id="128254590">
      <w:bodyDiv w:val="1"/>
      <w:marLeft w:val="0"/>
      <w:marRight w:val="0"/>
      <w:marTop w:val="0"/>
      <w:marBottom w:val="0"/>
      <w:divBdr>
        <w:top w:val="none" w:sz="0" w:space="0" w:color="auto"/>
        <w:left w:val="none" w:sz="0" w:space="0" w:color="auto"/>
        <w:bottom w:val="none" w:sz="0" w:space="0" w:color="auto"/>
        <w:right w:val="none" w:sz="0" w:space="0" w:color="auto"/>
      </w:divBdr>
    </w:div>
    <w:div w:id="232128794">
      <w:bodyDiv w:val="1"/>
      <w:marLeft w:val="30"/>
      <w:marRight w:val="30"/>
      <w:marTop w:val="0"/>
      <w:marBottom w:val="0"/>
      <w:divBdr>
        <w:top w:val="none" w:sz="0" w:space="0" w:color="auto"/>
        <w:left w:val="none" w:sz="0" w:space="0" w:color="auto"/>
        <w:bottom w:val="none" w:sz="0" w:space="0" w:color="auto"/>
        <w:right w:val="none" w:sz="0" w:space="0" w:color="auto"/>
      </w:divBdr>
      <w:divsChild>
        <w:div w:id="653721874">
          <w:marLeft w:val="0"/>
          <w:marRight w:val="0"/>
          <w:marTop w:val="0"/>
          <w:marBottom w:val="0"/>
          <w:divBdr>
            <w:top w:val="none" w:sz="0" w:space="0" w:color="auto"/>
            <w:left w:val="none" w:sz="0" w:space="0" w:color="auto"/>
            <w:bottom w:val="none" w:sz="0" w:space="0" w:color="auto"/>
            <w:right w:val="none" w:sz="0" w:space="0" w:color="auto"/>
          </w:divBdr>
          <w:divsChild>
            <w:div w:id="779421984">
              <w:marLeft w:val="0"/>
              <w:marRight w:val="0"/>
              <w:marTop w:val="0"/>
              <w:marBottom w:val="0"/>
              <w:divBdr>
                <w:top w:val="none" w:sz="0" w:space="0" w:color="auto"/>
                <w:left w:val="none" w:sz="0" w:space="0" w:color="auto"/>
                <w:bottom w:val="none" w:sz="0" w:space="0" w:color="auto"/>
                <w:right w:val="none" w:sz="0" w:space="0" w:color="auto"/>
              </w:divBdr>
              <w:divsChild>
                <w:div w:id="1532839221">
                  <w:marLeft w:val="180"/>
                  <w:marRight w:val="0"/>
                  <w:marTop w:val="0"/>
                  <w:marBottom w:val="0"/>
                  <w:divBdr>
                    <w:top w:val="none" w:sz="0" w:space="0" w:color="auto"/>
                    <w:left w:val="none" w:sz="0" w:space="0" w:color="auto"/>
                    <w:bottom w:val="none" w:sz="0" w:space="0" w:color="auto"/>
                    <w:right w:val="none" w:sz="0" w:space="0" w:color="auto"/>
                  </w:divBdr>
                  <w:divsChild>
                    <w:div w:id="20831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15441">
      <w:bodyDiv w:val="1"/>
      <w:marLeft w:val="0"/>
      <w:marRight w:val="0"/>
      <w:marTop w:val="0"/>
      <w:marBottom w:val="0"/>
      <w:divBdr>
        <w:top w:val="none" w:sz="0" w:space="0" w:color="auto"/>
        <w:left w:val="none" w:sz="0" w:space="0" w:color="auto"/>
        <w:bottom w:val="none" w:sz="0" w:space="0" w:color="auto"/>
        <w:right w:val="none" w:sz="0" w:space="0" w:color="auto"/>
      </w:divBdr>
    </w:div>
    <w:div w:id="305354375">
      <w:bodyDiv w:val="1"/>
      <w:marLeft w:val="0"/>
      <w:marRight w:val="0"/>
      <w:marTop w:val="0"/>
      <w:marBottom w:val="0"/>
      <w:divBdr>
        <w:top w:val="none" w:sz="0" w:space="0" w:color="auto"/>
        <w:left w:val="none" w:sz="0" w:space="0" w:color="auto"/>
        <w:bottom w:val="none" w:sz="0" w:space="0" w:color="auto"/>
        <w:right w:val="none" w:sz="0" w:space="0" w:color="auto"/>
      </w:divBdr>
    </w:div>
    <w:div w:id="343560796">
      <w:bodyDiv w:val="1"/>
      <w:marLeft w:val="0"/>
      <w:marRight w:val="0"/>
      <w:marTop w:val="0"/>
      <w:marBottom w:val="0"/>
      <w:divBdr>
        <w:top w:val="none" w:sz="0" w:space="0" w:color="auto"/>
        <w:left w:val="none" w:sz="0" w:space="0" w:color="auto"/>
        <w:bottom w:val="none" w:sz="0" w:space="0" w:color="auto"/>
        <w:right w:val="none" w:sz="0" w:space="0" w:color="auto"/>
      </w:divBdr>
    </w:div>
    <w:div w:id="410660481">
      <w:bodyDiv w:val="1"/>
      <w:marLeft w:val="0"/>
      <w:marRight w:val="0"/>
      <w:marTop w:val="0"/>
      <w:marBottom w:val="0"/>
      <w:divBdr>
        <w:top w:val="none" w:sz="0" w:space="0" w:color="auto"/>
        <w:left w:val="none" w:sz="0" w:space="0" w:color="auto"/>
        <w:bottom w:val="none" w:sz="0" w:space="0" w:color="auto"/>
        <w:right w:val="none" w:sz="0" w:space="0" w:color="auto"/>
      </w:divBdr>
    </w:div>
    <w:div w:id="432747769">
      <w:bodyDiv w:val="1"/>
      <w:marLeft w:val="0"/>
      <w:marRight w:val="0"/>
      <w:marTop w:val="0"/>
      <w:marBottom w:val="0"/>
      <w:divBdr>
        <w:top w:val="none" w:sz="0" w:space="0" w:color="auto"/>
        <w:left w:val="none" w:sz="0" w:space="0" w:color="auto"/>
        <w:bottom w:val="none" w:sz="0" w:space="0" w:color="auto"/>
        <w:right w:val="none" w:sz="0" w:space="0" w:color="auto"/>
      </w:divBdr>
    </w:div>
    <w:div w:id="452747708">
      <w:bodyDiv w:val="1"/>
      <w:marLeft w:val="0"/>
      <w:marRight w:val="0"/>
      <w:marTop w:val="0"/>
      <w:marBottom w:val="0"/>
      <w:divBdr>
        <w:top w:val="none" w:sz="0" w:space="0" w:color="auto"/>
        <w:left w:val="none" w:sz="0" w:space="0" w:color="auto"/>
        <w:bottom w:val="none" w:sz="0" w:space="0" w:color="auto"/>
        <w:right w:val="none" w:sz="0" w:space="0" w:color="auto"/>
      </w:divBdr>
    </w:div>
    <w:div w:id="458959602">
      <w:bodyDiv w:val="1"/>
      <w:marLeft w:val="0"/>
      <w:marRight w:val="0"/>
      <w:marTop w:val="0"/>
      <w:marBottom w:val="0"/>
      <w:divBdr>
        <w:top w:val="none" w:sz="0" w:space="0" w:color="auto"/>
        <w:left w:val="none" w:sz="0" w:space="0" w:color="auto"/>
        <w:bottom w:val="none" w:sz="0" w:space="0" w:color="auto"/>
        <w:right w:val="none" w:sz="0" w:space="0" w:color="auto"/>
      </w:divBdr>
    </w:div>
    <w:div w:id="462120584">
      <w:bodyDiv w:val="1"/>
      <w:marLeft w:val="0"/>
      <w:marRight w:val="0"/>
      <w:marTop w:val="0"/>
      <w:marBottom w:val="0"/>
      <w:divBdr>
        <w:top w:val="none" w:sz="0" w:space="0" w:color="auto"/>
        <w:left w:val="none" w:sz="0" w:space="0" w:color="auto"/>
        <w:bottom w:val="none" w:sz="0" w:space="0" w:color="auto"/>
        <w:right w:val="none" w:sz="0" w:space="0" w:color="auto"/>
      </w:divBdr>
    </w:div>
    <w:div w:id="481385751">
      <w:bodyDiv w:val="1"/>
      <w:marLeft w:val="0"/>
      <w:marRight w:val="0"/>
      <w:marTop w:val="0"/>
      <w:marBottom w:val="0"/>
      <w:divBdr>
        <w:top w:val="none" w:sz="0" w:space="0" w:color="auto"/>
        <w:left w:val="none" w:sz="0" w:space="0" w:color="auto"/>
        <w:bottom w:val="none" w:sz="0" w:space="0" w:color="auto"/>
        <w:right w:val="none" w:sz="0" w:space="0" w:color="auto"/>
      </w:divBdr>
    </w:div>
    <w:div w:id="482937240">
      <w:bodyDiv w:val="1"/>
      <w:marLeft w:val="0"/>
      <w:marRight w:val="0"/>
      <w:marTop w:val="0"/>
      <w:marBottom w:val="0"/>
      <w:divBdr>
        <w:top w:val="none" w:sz="0" w:space="0" w:color="auto"/>
        <w:left w:val="none" w:sz="0" w:space="0" w:color="auto"/>
        <w:bottom w:val="none" w:sz="0" w:space="0" w:color="auto"/>
        <w:right w:val="none" w:sz="0" w:space="0" w:color="auto"/>
      </w:divBdr>
    </w:div>
    <w:div w:id="579173737">
      <w:bodyDiv w:val="1"/>
      <w:marLeft w:val="0"/>
      <w:marRight w:val="0"/>
      <w:marTop w:val="0"/>
      <w:marBottom w:val="0"/>
      <w:divBdr>
        <w:top w:val="none" w:sz="0" w:space="0" w:color="auto"/>
        <w:left w:val="none" w:sz="0" w:space="0" w:color="auto"/>
        <w:bottom w:val="none" w:sz="0" w:space="0" w:color="auto"/>
        <w:right w:val="none" w:sz="0" w:space="0" w:color="auto"/>
      </w:divBdr>
    </w:div>
    <w:div w:id="601501147">
      <w:bodyDiv w:val="1"/>
      <w:marLeft w:val="0"/>
      <w:marRight w:val="0"/>
      <w:marTop w:val="0"/>
      <w:marBottom w:val="0"/>
      <w:divBdr>
        <w:top w:val="none" w:sz="0" w:space="0" w:color="auto"/>
        <w:left w:val="none" w:sz="0" w:space="0" w:color="auto"/>
        <w:bottom w:val="none" w:sz="0" w:space="0" w:color="auto"/>
        <w:right w:val="none" w:sz="0" w:space="0" w:color="auto"/>
      </w:divBdr>
    </w:div>
    <w:div w:id="702442279">
      <w:bodyDiv w:val="1"/>
      <w:marLeft w:val="0"/>
      <w:marRight w:val="0"/>
      <w:marTop w:val="0"/>
      <w:marBottom w:val="0"/>
      <w:divBdr>
        <w:top w:val="none" w:sz="0" w:space="0" w:color="auto"/>
        <w:left w:val="none" w:sz="0" w:space="0" w:color="auto"/>
        <w:bottom w:val="none" w:sz="0" w:space="0" w:color="auto"/>
        <w:right w:val="none" w:sz="0" w:space="0" w:color="auto"/>
      </w:divBdr>
    </w:div>
    <w:div w:id="729378688">
      <w:bodyDiv w:val="1"/>
      <w:marLeft w:val="0"/>
      <w:marRight w:val="0"/>
      <w:marTop w:val="0"/>
      <w:marBottom w:val="0"/>
      <w:divBdr>
        <w:top w:val="none" w:sz="0" w:space="0" w:color="auto"/>
        <w:left w:val="none" w:sz="0" w:space="0" w:color="auto"/>
        <w:bottom w:val="none" w:sz="0" w:space="0" w:color="auto"/>
        <w:right w:val="none" w:sz="0" w:space="0" w:color="auto"/>
      </w:divBdr>
    </w:div>
    <w:div w:id="733285629">
      <w:bodyDiv w:val="1"/>
      <w:marLeft w:val="0"/>
      <w:marRight w:val="0"/>
      <w:marTop w:val="0"/>
      <w:marBottom w:val="0"/>
      <w:divBdr>
        <w:top w:val="none" w:sz="0" w:space="0" w:color="auto"/>
        <w:left w:val="none" w:sz="0" w:space="0" w:color="auto"/>
        <w:bottom w:val="none" w:sz="0" w:space="0" w:color="auto"/>
        <w:right w:val="none" w:sz="0" w:space="0" w:color="auto"/>
      </w:divBdr>
    </w:div>
    <w:div w:id="740491835">
      <w:bodyDiv w:val="1"/>
      <w:marLeft w:val="0"/>
      <w:marRight w:val="0"/>
      <w:marTop w:val="0"/>
      <w:marBottom w:val="0"/>
      <w:divBdr>
        <w:top w:val="none" w:sz="0" w:space="0" w:color="auto"/>
        <w:left w:val="none" w:sz="0" w:space="0" w:color="auto"/>
        <w:bottom w:val="none" w:sz="0" w:space="0" w:color="auto"/>
        <w:right w:val="none" w:sz="0" w:space="0" w:color="auto"/>
      </w:divBdr>
    </w:div>
    <w:div w:id="806824622">
      <w:bodyDiv w:val="1"/>
      <w:marLeft w:val="0"/>
      <w:marRight w:val="0"/>
      <w:marTop w:val="0"/>
      <w:marBottom w:val="0"/>
      <w:divBdr>
        <w:top w:val="none" w:sz="0" w:space="0" w:color="auto"/>
        <w:left w:val="none" w:sz="0" w:space="0" w:color="auto"/>
        <w:bottom w:val="none" w:sz="0" w:space="0" w:color="auto"/>
        <w:right w:val="none" w:sz="0" w:space="0" w:color="auto"/>
      </w:divBdr>
    </w:div>
    <w:div w:id="839075812">
      <w:bodyDiv w:val="1"/>
      <w:marLeft w:val="0"/>
      <w:marRight w:val="0"/>
      <w:marTop w:val="0"/>
      <w:marBottom w:val="0"/>
      <w:divBdr>
        <w:top w:val="none" w:sz="0" w:space="0" w:color="auto"/>
        <w:left w:val="none" w:sz="0" w:space="0" w:color="auto"/>
        <w:bottom w:val="none" w:sz="0" w:space="0" w:color="auto"/>
        <w:right w:val="none" w:sz="0" w:space="0" w:color="auto"/>
      </w:divBdr>
    </w:div>
    <w:div w:id="869144365">
      <w:bodyDiv w:val="1"/>
      <w:marLeft w:val="0"/>
      <w:marRight w:val="0"/>
      <w:marTop w:val="0"/>
      <w:marBottom w:val="0"/>
      <w:divBdr>
        <w:top w:val="none" w:sz="0" w:space="0" w:color="auto"/>
        <w:left w:val="none" w:sz="0" w:space="0" w:color="auto"/>
        <w:bottom w:val="none" w:sz="0" w:space="0" w:color="auto"/>
        <w:right w:val="none" w:sz="0" w:space="0" w:color="auto"/>
      </w:divBdr>
    </w:div>
    <w:div w:id="879049284">
      <w:bodyDiv w:val="1"/>
      <w:marLeft w:val="0"/>
      <w:marRight w:val="0"/>
      <w:marTop w:val="0"/>
      <w:marBottom w:val="0"/>
      <w:divBdr>
        <w:top w:val="none" w:sz="0" w:space="0" w:color="auto"/>
        <w:left w:val="none" w:sz="0" w:space="0" w:color="auto"/>
        <w:bottom w:val="none" w:sz="0" w:space="0" w:color="auto"/>
        <w:right w:val="none" w:sz="0" w:space="0" w:color="auto"/>
      </w:divBdr>
    </w:div>
    <w:div w:id="886260028">
      <w:bodyDiv w:val="1"/>
      <w:marLeft w:val="0"/>
      <w:marRight w:val="0"/>
      <w:marTop w:val="0"/>
      <w:marBottom w:val="0"/>
      <w:divBdr>
        <w:top w:val="none" w:sz="0" w:space="0" w:color="auto"/>
        <w:left w:val="none" w:sz="0" w:space="0" w:color="auto"/>
        <w:bottom w:val="none" w:sz="0" w:space="0" w:color="auto"/>
        <w:right w:val="none" w:sz="0" w:space="0" w:color="auto"/>
      </w:divBdr>
    </w:div>
    <w:div w:id="898323033">
      <w:bodyDiv w:val="1"/>
      <w:marLeft w:val="0"/>
      <w:marRight w:val="0"/>
      <w:marTop w:val="0"/>
      <w:marBottom w:val="0"/>
      <w:divBdr>
        <w:top w:val="none" w:sz="0" w:space="0" w:color="auto"/>
        <w:left w:val="none" w:sz="0" w:space="0" w:color="auto"/>
        <w:bottom w:val="none" w:sz="0" w:space="0" w:color="auto"/>
        <w:right w:val="none" w:sz="0" w:space="0" w:color="auto"/>
      </w:divBdr>
    </w:div>
    <w:div w:id="906645639">
      <w:bodyDiv w:val="1"/>
      <w:marLeft w:val="0"/>
      <w:marRight w:val="0"/>
      <w:marTop w:val="0"/>
      <w:marBottom w:val="0"/>
      <w:divBdr>
        <w:top w:val="none" w:sz="0" w:space="0" w:color="auto"/>
        <w:left w:val="none" w:sz="0" w:space="0" w:color="auto"/>
        <w:bottom w:val="none" w:sz="0" w:space="0" w:color="auto"/>
        <w:right w:val="none" w:sz="0" w:space="0" w:color="auto"/>
      </w:divBdr>
    </w:div>
    <w:div w:id="913273534">
      <w:bodyDiv w:val="1"/>
      <w:marLeft w:val="0"/>
      <w:marRight w:val="0"/>
      <w:marTop w:val="0"/>
      <w:marBottom w:val="0"/>
      <w:divBdr>
        <w:top w:val="none" w:sz="0" w:space="0" w:color="auto"/>
        <w:left w:val="none" w:sz="0" w:space="0" w:color="auto"/>
        <w:bottom w:val="none" w:sz="0" w:space="0" w:color="auto"/>
        <w:right w:val="none" w:sz="0" w:space="0" w:color="auto"/>
      </w:divBdr>
    </w:div>
    <w:div w:id="916402405">
      <w:bodyDiv w:val="1"/>
      <w:marLeft w:val="0"/>
      <w:marRight w:val="0"/>
      <w:marTop w:val="0"/>
      <w:marBottom w:val="0"/>
      <w:divBdr>
        <w:top w:val="none" w:sz="0" w:space="0" w:color="auto"/>
        <w:left w:val="none" w:sz="0" w:space="0" w:color="auto"/>
        <w:bottom w:val="none" w:sz="0" w:space="0" w:color="auto"/>
        <w:right w:val="none" w:sz="0" w:space="0" w:color="auto"/>
      </w:divBdr>
    </w:div>
    <w:div w:id="926578323">
      <w:bodyDiv w:val="1"/>
      <w:marLeft w:val="0"/>
      <w:marRight w:val="0"/>
      <w:marTop w:val="0"/>
      <w:marBottom w:val="0"/>
      <w:divBdr>
        <w:top w:val="none" w:sz="0" w:space="0" w:color="auto"/>
        <w:left w:val="none" w:sz="0" w:space="0" w:color="auto"/>
        <w:bottom w:val="none" w:sz="0" w:space="0" w:color="auto"/>
        <w:right w:val="none" w:sz="0" w:space="0" w:color="auto"/>
      </w:divBdr>
    </w:div>
    <w:div w:id="992485233">
      <w:bodyDiv w:val="1"/>
      <w:marLeft w:val="0"/>
      <w:marRight w:val="0"/>
      <w:marTop w:val="0"/>
      <w:marBottom w:val="0"/>
      <w:divBdr>
        <w:top w:val="none" w:sz="0" w:space="0" w:color="auto"/>
        <w:left w:val="none" w:sz="0" w:space="0" w:color="auto"/>
        <w:bottom w:val="none" w:sz="0" w:space="0" w:color="auto"/>
        <w:right w:val="none" w:sz="0" w:space="0" w:color="auto"/>
      </w:divBdr>
    </w:div>
    <w:div w:id="1003824252">
      <w:bodyDiv w:val="1"/>
      <w:marLeft w:val="0"/>
      <w:marRight w:val="0"/>
      <w:marTop w:val="0"/>
      <w:marBottom w:val="0"/>
      <w:divBdr>
        <w:top w:val="none" w:sz="0" w:space="0" w:color="auto"/>
        <w:left w:val="none" w:sz="0" w:space="0" w:color="auto"/>
        <w:bottom w:val="none" w:sz="0" w:space="0" w:color="auto"/>
        <w:right w:val="none" w:sz="0" w:space="0" w:color="auto"/>
      </w:divBdr>
    </w:div>
    <w:div w:id="1070418365">
      <w:bodyDiv w:val="1"/>
      <w:marLeft w:val="0"/>
      <w:marRight w:val="0"/>
      <w:marTop w:val="0"/>
      <w:marBottom w:val="0"/>
      <w:divBdr>
        <w:top w:val="none" w:sz="0" w:space="0" w:color="auto"/>
        <w:left w:val="none" w:sz="0" w:space="0" w:color="auto"/>
        <w:bottom w:val="none" w:sz="0" w:space="0" w:color="auto"/>
        <w:right w:val="none" w:sz="0" w:space="0" w:color="auto"/>
      </w:divBdr>
    </w:div>
    <w:div w:id="1147238688">
      <w:bodyDiv w:val="1"/>
      <w:marLeft w:val="0"/>
      <w:marRight w:val="0"/>
      <w:marTop w:val="0"/>
      <w:marBottom w:val="0"/>
      <w:divBdr>
        <w:top w:val="none" w:sz="0" w:space="0" w:color="auto"/>
        <w:left w:val="none" w:sz="0" w:space="0" w:color="auto"/>
        <w:bottom w:val="none" w:sz="0" w:space="0" w:color="auto"/>
        <w:right w:val="none" w:sz="0" w:space="0" w:color="auto"/>
      </w:divBdr>
    </w:div>
    <w:div w:id="1151604044">
      <w:bodyDiv w:val="1"/>
      <w:marLeft w:val="30"/>
      <w:marRight w:val="30"/>
      <w:marTop w:val="0"/>
      <w:marBottom w:val="0"/>
      <w:divBdr>
        <w:top w:val="none" w:sz="0" w:space="0" w:color="auto"/>
        <w:left w:val="none" w:sz="0" w:space="0" w:color="auto"/>
        <w:bottom w:val="none" w:sz="0" w:space="0" w:color="auto"/>
        <w:right w:val="none" w:sz="0" w:space="0" w:color="auto"/>
      </w:divBdr>
      <w:divsChild>
        <w:div w:id="2039162047">
          <w:marLeft w:val="0"/>
          <w:marRight w:val="0"/>
          <w:marTop w:val="0"/>
          <w:marBottom w:val="0"/>
          <w:divBdr>
            <w:top w:val="none" w:sz="0" w:space="0" w:color="auto"/>
            <w:left w:val="none" w:sz="0" w:space="0" w:color="auto"/>
            <w:bottom w:val="none" w:sz="0" w:space="0" w:color="auto"/>
            <w:right w:val="none" w:sz="0" w:space="0" w:color="auto"/>
          </w:divBdr>
          <w:divsChild>
            <w:div w:id="635137051">
              <w:marLeft w:val="0"/>
              <w:marRight w:val="0"/>
              <w:marTop w:val="0"/>
              <w:marBottom w:val="0"/>
              <w:divBdr>
                <w:top w:val="none" w:sz="0" w:space="0" w:color="auto"/>
                <w:left w:val="none" w:sz="0" w:space="0" w:color="auto"/>
                <w:bottom w:val="none" w:sz="0" w:space="0" w:color="auto"/>
                <w:right w:val="none" w:sz="0" w:space="0" w:color="auto"/>
              </w:divBdr>
              <w:divsChild>
                <w:div w:id="1396467420">
                  <w:marLeft w:val="180"/>
                  <w:marRight w:val="0"/>
                  <w:marTop w:val="0"/>
                  <w:marBottom w:val="0"/>
                  <w:divBdr>
                    <w:top w:val="none" w:sz="0" w:space="0" w:color="auto"/>
                    <w:left w:val="none" w:sz="0" w:space="0" w:color="auto"/>
                    <w:bottom w:val="none" w:sz="0" w:space="0" w:color="auto"/>
                    <w:right w:val="none" w:sz="0" w:space="0" w:color="auto"/>
                  </w:divBdr>
                  <w:divsChild>
                    <w:div w:id="10604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21105">
      <w:bodyDiv w:val="1"/>
      <w:marLeft w:val="30"/>
      <w:marRight w:val="30"/>
      <w:marTop w:val="0"/>
      <w:marBottom w:val="0"/>
      <w:divBdr>
        <w:top w:val="none" w:sz="0" w:space="0" w:color="auto"/>
        <w:left w:val="none" w:sz="0" w:space="0" w:color="auto"/>
        <w:bottom w:val="none" w:sz="0" w:space="0" w:color="auto"/>
        <w:right w:val="none" w:sz="0" w:space="0" w:color="auto"/>
      </w:divBdr>
      <w:divsChild>
        <w:div w:id="328021127">
          <w:marLeft w:val="0"/>
          <w:marRight w:val="0"/>
          <w:marTop w:val="0"/>
          <w:marBottom w:val="0"/>
          <w:divBdr>
            <w:top w:val="none" w:sz="0" w:space="0" w:color="auto"/>
            <w:left w:val="none" w:sz="0" w:space="0" w:color="auto"/>
            <w:bottom w:val="none" w:sz="0" w:space="0" w:color="auto"/>
            <w:right w:val="none" w:sz="0" w:space="0" w:color="auto"/>
          </w:divBdr>
          <w:divsChild>
            <w:div w:id="1435443353">
              <w:marLeft w:val="0"/>
              <w:marRight w:val="0"/>
              <w:marTop w:val="0"/>
              <w:marBottom w:val="0"/>
              <w:divBdr>
                <w:top w:val="none" w:sz="0" w:space="0" w:color="auto"/>
                <w:left w:val="none" w:sz="0" w:space="0" w:color="auto"/>
                <w:bottom w:val="none" w:sz="0" w:space="0" w:color="auto"/>
                <w:right w:val="none" w:sz="0" w:space="0" w:color="auto"/>
              </w:divBdr>
              <w:divsChild>
                <w:div w:id="870993260">
                  <w:marLeft w:val="180"/>
                  <w:marRight w:val="0"/>
                  <w:marTop w:val="0"/>
                  <w:marBottom w:val="0"/>
                  <w:divBdr>
                    <w:top w:val="none" w:sz="0" w:space="0" w:color="auto"/>
                    <w:left w:val="none" w:sz="0" w:space="0" w:color="auto"/>
                    <w:bottom w:val="none" w:sz="0" w:space="0" w:color="auto"/>
                    <w:right w:val="none" w:sz="0" w:space="0" w:color="auto"/>
                  </w:divBdr>
                  <w:divsChild>
                    <w:div w:id="18029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38726">
      <w:bodyDiv w:val="1"/>
      <w:marLeft w:val="0"/>
      <w:marRight w:val="0"/>
      <w:marTop w:val="0"/>
      <w:marBottom w:val="0"/>
      <w:divBdr>
        <w:top w:val="none" w:sz="0" w:space="0" w:color="auto"/>
        <w:left w:val="none" w:sz="0" w:space="0" w:color="auto"/>
        <w:bottom w:val="none" w:sz="0" w:space="0" w:color="auto"/>
        <w:right w:val="none" w:sz="0" w:space="0" w:color="auto"/>
      </w:divBdr>
    </w:div>
    <w:div w:id="1187937632">
      <w:bodyDiv w:val="1"/>
      <w:marLeft w:val="0"/>
      <w:marRight w:val="0"/>
      <w:marTop w:val="0"/>
      <w:marBottom w:val="0"/>
      <w:divBdr>
        <w:top w:val="none" w:sz="0" w:space="0" w:color="auto"/>
        <w:left w:val="none" w:sz="0" w:space="0" w:color="auto"/>
        <w:bottom w:val="none" w:sz="0" w:space="0" w:color="auto"/>
        <w:right w:val="none" w:sz="0" w:space="0" w:color="auto"/>
      </w:divBdr>
    </w:div>
    <w:div w:id="1218317369">
      <w:marLeft w:val="27"/>
      <w:marRight w:val="27"/>
      <w:marTop w:val="0"/>
      <w:marBottom w:val="0"/>
      <w:divBdr>
        <w:top w:val="none" w:sz="0" w:space="0" w:color="auto"/>
        <w:left w:val="none" w:sz="0" w:space="0" w:color="auto"/>
        <w:bottom w:val="none" w:sz="0" w:space="0" w:color="auto"/>
        <w:right w:val="none" w:sz="0" w:space="0" w:color="auto"/>
      </w:divBdr>
      <w:divsChild>
        <w:div w:id="1218317397">
          <w:marLeft w:val="0"/>
          <w:marRight w:val="0"/>
          <w:marTop w:val="0"/>
          <w:marBottom w:val="0"/>
          <w:divBdr>
            <w:top w:val="none" w:sz="0" w:space="0" w:color="auto"/>
            <w:left w:val="none" w:sz="0" w:space="0" w:color="auto"/>
            <w:bottom w:val="none" w:sz="0" w:space="0" w:color="auto"/>
            <w:right w:val="none" w:sz="0" w:space="0" w:color="auto"/>
          </w:divBdr>
          <w:divsChild>
            <w:div w:id="1218317380">
              <w:marLeft w:val="0"/>
              <w:marRight w:val="0"/>
              <w:marTop w:val="0"/>
              <w:marBottom w:val="0"/>
              <w:divBdr>
                <w:top w:val="none" w:sz="0" w:space="0" w:color="auto"/>
                <w:left w:val="none" w:sz="0" w:space="0" w:color="auto"/>
                <w:bottom w:val="none" w:sz="0" w:space="0" w:color="auto"/>
                <w:right w:val="none" w:sz="0" w:space="0" w:color="auto"/>
              </w:divBdr>
              <w:divsChild>
                <w:div w:id="1218317379">
                  <w:marLeft w:val="163"/>
                  <w:marRight w:val="0"/>
                  <w:marTop w:val="0"/>
                  <w:marBottom w:val="0"/>
                  <w:divBdr>
                    <w:top w:val="none" w:sz="0" w:space="0" w:color="auto"/>
                    <w:left w:val="none" w:sz="0" w:space="0" w:color="auto"/>
                    <w:bottom w:val="none" w:sz="0" w:space="0" w:color="auto"/>
                    <w:right w:val="none" w:sz="0" w:space="0" w:color="auto"/>
                  </w:divBdr>
                  <w:divsChild>
                    <w:div w:id="12183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7371">
      <w:marLeft w:val="0"/>
      <w:marRight w:val="0"/>
      <w:marTop w:val="0"/>
      <w:marBottom w:val="0"/>
      <w:divBdr>
        <w:top w:val="none" w:sz="0" w:space="0" w:color="auto"/>
        <w:left w:val="none" w:sz="0" w:space="0" w:color="auto"/>
        <w:bottom w:val="none" w:sz="0" w:space="0" w:color="auto"/>
        <w:right w:val="none" w:sz="0" w:space="0" w:color="auto"/>
      </w:divBdr>
    </w:div>
    <w:div w:id="1218317372">
      <w:marLeft w:val="0"/>
      <w:marRight w:val="0"/>
      <w:marTop w:val="0"/>
      <w:marBottom w:val="0"/>
      <w:divBdr>
        <w:top w:val="none" w:sz="0" w:space="0" w:color="auto"/>
        <w:left w:val="none" w:sz="0" w:space="0" w:color="auto"/>
        <w:bottom w:val="none" w:sz="0" w:space="0" w:color="auto"/>
        <w:right w:val="none" w:sz="0" w:space="0" w:color="auto"/>
      </w:divBdr>
    </w:div>
    <w:div w:id="1218317373">
      <w:marLeft w:val="0"/>
      <w:marRight w:val="0"/>
      <w:marTop w:val="0"/>
      <w:marBottom w:val="0"/>
      <w:divBdr>
        <w:top w:val="none" w:sz="0" w:space="0" w:color="auto"/>
        <w:left w:val="none" w:sz="0" w:space="0" w:color="auto"/>
        <w:bottom w:val="none" w:sz="0" w:space="0" w:color="auto"/>
        <w:right w:val="none" w:sz="0" w:space="0" w:color="auto"/>
      </w:divBdr>
    </w:div>
    <w:div w:id="1218317375">
      <w:marLeft w:val="0"/>
      <w:marRight w:val="0"/>
      <w:marTop w:val="0"/>
      <w:marBottom w:val="0"/>
      <w:divBdr>
        <w:top w:val="none" w:sz="0" w:space="0" w:color="auto"/>
        <w:left w:val="none" w:sz="0" w:space="0" w:color="auto"/>
        <w:bottom w:val="none" w:sz="0" w:space="0" w:color="auto"/>
        <w:right w:val="none" w:sz="0" w:space="0" w:color="auto"/>
      </w:divBdr>
      <w:divsChild>
        <w:div w:id="1218317377">
          <w:marLeft w:val="0"/>
          <w:marRight w:val="0"/>
          <w:marTop w:val="0"/>
          <w:marBottom w:val="0"/>
          <w:divBdr>
            <w:top w:val="none" w:sz="0" w:space="0" w:color="auto"/>
            <w:left w:val="none" w:sz="0" w:space="0" w:color="auto"/>
            <w:bottom w:val="none" w:sz="0" w:space="0" w:color="auto"/>
            <w:right w:val="none" w:sz="0" w:space="0" w:color="auto"/>
          </w:divBdr>
          <w:divsChild>
            <w:div w:id="1218317387">
              <w:marLeft w:val="0"/>
              <w:marRight w:val="0"/>
              <w:marTop w:val="0"/>
              <w:marBottom w:val="0"/>
              <w:divBdr>
                <w:top w:val="none" w:sz="0" w:space="0" w:color="auto"/>
                <w:left w:val="none" w:sz="0" w:space="0" w:color="auto"/>
                <w:bottom w:val="none" w:sz="0" w:space="0" w:color="auto"/>
                <w:right w:val="none" w:sz="0" w:space="0" w:color="auto"/>
              </w:divBdr>
              <w:divsChild>
                <w:div w:id="1218317383">
                  <w:marLeft w:val="0"/>
                  <w:marRight w:val="0"/>
                  <w:marTop w:val="0"/>
                  <w:marBottom w:val="0"/>
                  <w:divBdr>
                    <w:top w:val="none" w:sz="0" w:space="0" w:color="auto"/>
                    <w:left w:val="none" w:sz="0" w:space="0" w:color="auto"/>
                    <w:bottom w:val="single" w:sz="6" w:space="0" w:color="000000"/>
                    <w:right w:val="none" w:sz="0" w:space="0" w:color="auto"/>
                  </w:divBdr>
                  <w:divsChild>
                    <w:div w:id="1218317420">
                      <w:marLeft w:val="0"/>
                      <w:marRight w:val="0"/>
                      <w:marTop w:val="0"/>
                      <w:marBottom w:val="0"/>
                      <w:divBdr>
                        <w:top w:val="none" w:sz="0" w:space="0" w:color="auto"/>
                        <w:left w:val="none" w:sz="0" w:space="0" w:color="auto"/>
                        <w:bottom w:val="none" w:sz="0" w:space="0" w:color="auto"/>
                        <w:right w:val="none" w:sz="0" w:space="0" w:color="auto"/>
                      </w:divBdr>
                      <w:divsChild>
                        <w:div w:id="1218317427">
                          <w:marLeft w:val="0"/>
                          <w:marRight w:val="0"/>
                          <w:marTop w:val="0"/>
                          <w:marBottom w:val="0"/>
                          <w:divBdr>
                            <w:top w:val="none" w:sz="0" w:space="0" w:color="auto"/>
                            <w:left w:val="none" w:sz="0" w:space="0" w:color="auto"/>
                            <w:bottom w:val="none" w:sz="0" w:space="0" w:color="auto"/>
                            <w:right w:val="none" w:sz="0" w:space="0" w:color="auto"/>
                          </w:divBdr>
                          <w:divsChild>
                            <w:div w:id="1218317392">
                              <w:marLeft w:val="0"/>
                              <w:marRight w:val="0"/>
                              <w:marTop w:val="0"/>
                              <w:marBottom w:val="0"/>
                              <w:divBdr>
                                <w:top w:val="none" w:sz="0" w:space="0" w:color="auto"/>
                                <w:left w:val="none" w:sz="0" w:space="0" w:color="auto"/>
                                <w:bottom w:val="none" w:sz="0" w:space="0" w:color="auto"/>
                                <w:right w:val="none" w:sz="0" w:space="0" w:color="auto"/>
                              </w:divBdr>
                              <w:divsChild>
                                <w:div w:id="1218317388">
                                  <w:marLeft w:val="300"/>
                                  <w:marRight w:val="300"/>
                                  <w:marTop w:val="150"/>
                                  <w:marBottom w:val="150"/>
                                  <w:divBdr>
                                    <w:top w:val="none" w:sz="0" w:space="0" w:color="auto"/>
                                    <w:left w:val="none" w:sz="0" w:space="0" w:color="auto"/>
                                    <w:bottom w:val="none" w:sz="0" w:space="0" w:color="auto"/>
                                    <w:right w:val="none" w:sz="0" w:space="0" w:color="auto"/>
                                  </w:divBdr>
                                  <w:divsChild>
                                    <w:div w:id="1218317381">
                                      <w:marLeft w:val="0"/>
                                      <w:marRight w:val="0"/>
                                      <w:marTop w:val="0"/>
                                      <w:marBottom w:val="0"/>
                                      <w:divBdr>
                                        <w:top w:val="none" w:sz="0" w:space="0" w:color="auto"/>
                                        <w:left w:val="none" w:sz="0" w:space="0" w:color="auto"/>
                                        <w:bottom w:val="none" w:sz="0" w:space="0" w:color="auto"/>
                                        <w:right w:val="none" w:sz="0" w:space="0" w:color="auto"/>
                                      </w:divBdr>
                                      <w:divsChild>
                                        <w:div w:id="1218317374">
                                          <w:marLeft w:val="0"/>
                                          <w:marRight w:val="0"/>
                                          <w:marTop w:val="0"/>
                                          <w:marBottom w:val="0"/>
                                          <w:divBdr>
                                            <w:top w:val="none" w:sz="0" w:space="0" w:color="auto"/>
                                            <w:left w:val="none" w:sz="0" w:space="0" w:color="auto"/>
                                            <w:bottom w:val="none" w:sz="0" w:space="0" w:color="auto"/>
                                            <w:right w:val="none" w:sz="0" w:space="0" w:color="auto"/>
                                          </w:divBdr>
                                          <w:divsChild>
                                            <w:div w:id="1218317412">
                                              <w:marLeft w:val="2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17382">
      <w:marLeft w:val="0"/>
      <w:marRight w:val="0"/>
      <w:marTop w:val="0"/>
      <w:marBottom w:val="0"/>
      <w:divBdr>
        <w:top w:val="none" w:sz="0" w:space="0" w:color="auto"/>
        <w:left w:val="none" w:sz="0" w:space="0" w:color="auto"/>
        <w:bottom w:val="none" w:sz="0" w:space="0" w:color="auto"/>
        <w:right w:val="none" w:sz="0" w:space="0" w:color="auto"/>
      </w:divBdr>
    </w:div>
    <w:div w:id="1218317384">
      <w:marLeft w:val="0"/>
      <w:marRight w:val="0"/>
      <w:marTop w:val="45"/>
      <w:marBottom w:val="45"/>
      <w:divBdr>
        <w:top w:val="none" w:sz="0" w:space="0" w:color="auto"/>
        <w:left w:val="none" w:sz="0" w:space="0" w:color="auto"/>
        <w:bottom w:val="none" w:sz="0" w:space="0" w:color="auto"/>
        <w:right w:val="none" w:sz="0" w:space="0" w:color="auto"/>
      </w:divBdr>
      <w:divsChild>
        <w:div w:id="1218317402">
          <w:marLeft w:val="0"/>
          <w:marRight w:val="0"/>
          <w:marTop w:val="0"/>
          <w:marBottom w:val="0"/>
          <w:divBdr>
            <w:top w:val="none" w:sz="0" w:space="0" w:color="auto"/>
            <w:left w:val="none" w:sz="0" w:space="0" w:color="auto"/>
            <w:bottom w:val="none" w:sz="0" w:space="0" w:color="auto"/>
            <w:right w:val="none" w:sz="0" w:space="0" w:color="auto"/>
          </w:divBdr>
          <w:divsChild>
            <w:div w:id="1218317378">
              <w:marLeft w:val="0"/>
              <w:marRight w:val="0"/>
              <w:marTop w:val="0"/>
              <w:marBottom w:val="0"/>
              <w:divBdr>
                <w:top w:val="none" w:sz="0" w:space="0" w:color="auto"/>
                <w:left w:val="none" w:sz="0" w:space="0" w:color="auto"/>
                <w:bottom w:val="none" w:sz="0" w:space="0" w:color="auto"/>
                <w:right w:val="none" w:sz="0" w:space="0" w:color="auto"/>
              </w:divBdr>
              <w:divsChild>
                <w:div w:id="1218317386">
                  <w:marLeft w:val="2385"/>
                  <w:marRight w:val="3960"/>
                  <w:marTop w:val="0"/>
                  <w:marBottom w:val="0"/>
                  <w:divBdr>
                    <w:top w:val="none" w:sz="0" w:space="0" w:color="auto"/>
                    <w:left w:val="single" w:sz="6" w:space="0" w:color="D3E1F9"/>
                    <w:bottom w:val="none" w:sz="0" w:space="0" w:color="auto"/>
                    <w:right w:val="none" w:sz="0" w:space="0" w:color="auto"/>
                  </w:divBdr>
                  <w:divsChild>
                    <w:div w:id="1218317376">
                      <w:marLeft w:val="0"/>
                      <w:marRight w:val="0"/>
                      <w:marTop w:val="0"/>
                      <w:marBottom w:val="0"/>
                      <w:divBdr>
                        <w:top w:val="none" w:sz="0" w:space="0" w:color="auto"/>
                        <w:left w:val="none" w:sz="0" w:space="0" w:color="auto"/>
                        <w:bottom w:val="none" w:sz="0" w:space="0" w:color="auto"/>
                        <w:right w:val="none" w:sz="0" w:space="0" w:color="auto"/>
                      </w:divBdr>
                      <w:divsChild>
                        <w:div w:id="1218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317385">
      <w:marLeft w:val="0"/>
      <w:marRight w:val="0"/>
      <w:marTop w:val="0"/>
      <w:marBottom w:val="0"/>
      <w:divBdr>
        <w:top w:val="none" w:sz="0" w:space="0" w:color="auto"/>
        <w:left w:val="none" w:sz="0" w:space="0" w:color="auto"/>
        <w:bottom w:val="none" w:sz="0" w:space="0" w:color="auto"/>
        <w:right w:val="none" w:sz="0" w:space="0" w:color="auto"/>
      </w:divBdr>
    </w:div>
    <w:div w:id="1218317389">
      <w:marLeft w:val="0"/>
      <w:marRight w:val="0"/>
      <w:marTop w:val="0"/>
      <w:marBottom w:val="0"/>
      <w:divBdr>
        <w:top w:val="none" w:sz="0" w:space="0" w:color="auto"/>
        <w:left w:val="none" w:sz="0" w:space="0" w:color="auto"/>
        <w:bottom w:val="none" w:sz="0" w:space="0" w:color="auto"/>
        <w:right w:val="none" w:sz="0" w:space="0" w:color="auto"/>
      </w:divBdr>
    </w:div>
    <w:div w:id="1218317390">
      <w:marLeft w:val="0"/>
      <w:marRight w:val="0"/>
      <w:marTop w:val="0"/>
      <w:marBottom w:val="0"/>
      <w:divBdr>
        <w:top w:val="none" w:sz="0" w:space="0" w:color="auto"/>
        <w:left w:val="none" w:sz="0" w:space="0" w:color="auto"/>
        <w:bottom w:val="none" w:sz="0" w:space="0" w:color="auto"/>
        <w:right w:val="none" w:sz="0" w:space="0" w:color="auto"/>
      </w:divBdr>
    </w:div>
    <w:div w:id="1218317391">
      <w:marLeft w:val="0"/>
      <w:marRight w:val="0"/>
      <w:marTop w:val="0"/>
      <w:marBottom w:val="0"/>
      <w:divBdr>
        <w:top w:val="none" w:sz="0" w:space="0" w:color="auto"/>
        <w:left w:val="none" w:sz="0" w:space="0" w:color="auto"/>
        <w:bottom w:val="none" w:sz="0" w:space="0" w:color="auto"/>
        <w:right w:val="none" w:sz="0" w:space="0" w:color="auto"/>
      </w:divBdr>
    </w:div>
    <w:div w:id="1218317393">
      <w:marLeft w:val="0"/>
      <w:marRight w:val="0"/>
      <w:marTop w:val="0"/>
      <w:marBottom w:val="0"/>
      <w:divBdr>
        <w:top w:val="none" w:sz="0" w:space="0" w:color="auto"/>
        <w:left w:val="none" w:sz="0" w:space="0" w:color="auto"/>
        <w:bottom w:val="none" w:sz="0" w:space="0" w:color="auto"/>
        <w:right w:val="none" w:sz="0" w:space="0" w:color="auto"/>
      </w:divBdr>
    </w:div>
    <w:div w:id="1218317394">
      <w:marLeft w:val="0"/>
      <w:marRight w:val="0"/>
      <w:marTop w:val="0"/>
      <w:marBottom w:val="0"/>
      <w:divBdr>
        <w:top w:val="none" w:sz="0" w:space="0" w:color="auto"/>
        <w:left w:val="none" w:sz="0" w:space="0" w:color="auto"/>
        <w:bottom w:val="none" w:sz="0" w:space="0" w:color="auto"/>
        <w:right w:val="none" w:sz="0" w:space="0" w:color="auto"/>
      </w:divBdr>
    </w:div>
    <w:div w:id="1218317398">
      <w:marLeft w:val="0"/>
      <w:marRight w:val="0"/>
      <w:marTop w:val="0"/>
      <w:marBottom w:val="0"/>
      <w:divBdr>
        <w:top w:val="none" w:sz="0" w:space="0" w:color="auto"/>
        <w:left w:val="none" w:sz="0" w:space="0" w:color="auto"/>
        <w:bottom w:val="none" w:sz="0" w:space="0" w:color="auto"/>
        <w:right w:val="none" w:sz="0" w:space="0" w:color="auto"/>
      </w:divBdr>
    </w:div>
    <w:div w:id="1218317399">
      <w:marLeft w:val="30"/>
      <w:marRight w:val="30"/>
      <w:marTop w:val="0"/>
      <w:marBottom w:val="0"/>
      <w:divBdr>
        <w:top w:val="none" w:sz="0" w:space="0" w:color="auto"/>
        <w:left w:val="none" w:sz="0" w:space="0" w:color="auto"/>
        <w:bottom w:val="none" w:sz="0" w:space="0" w:color="auto"/>
        <w:right w:val="none" w:sz="0" w:space="0" w:color="auto"/>
      </w:divBdr>
      <w:divsChild>
        <w:div w:id="1218317421">
          <w:marLeft w:val="0"/>
          <w:marRight w:val="0"/>
          <w:marTop w:val="0"/>
          <w:marBottom w:val="0"/>
          <w:divBdr>
            <w:top w:val="none" w:sz="0" w:space="0" w:color="auto"/>
            <w:left w:val="none" w:sz="0" w:space="0" w:color="auto"/>
            <w:bottom w:val="none" w:sz="0" w:space="0" w:color="auto"/>
            <w:right w:val="none" w:sz="0" w:space="0" w:color="auto"/>
          </w:divBdr>
          <w:divsChild>
            <w:div w:id="1218317370">
              <w:marLeft w:val="0"/>
              <w:marRight w:val="0"/>
              <w:marTop w:val="0"/>
              <w:marBottom w:val="0"/>
              <w:divBdr>
                <w:top w:val="none" w:sz="0" w:space="0" w:color="auto"/>
                <w:left w:val="none" w:sz="0" w:space="0" w:color="auto"/>
                <w:bottom w:val="none" w:sz="0" w:space="0" w:color="auto"/>
                <w:right w:val="none" w:sz="0" w:space="0" w:color="auto"/>
              </w:divBdr>
              <w:divsChild>
                <w:div w:id="1218317396">
                  <w:marLeft w:val="180"/>
                  <w:marRight w:val="0"/>
                  <w:marTop w:val="0"/>
                  <w:marBottom w:val="0"/>
                  <w:divBdr>
                    <w:top w:val="none" w:sz="0" w:space="0" w:color="auto"/>
                    <w:left w:val="none" w:sz="0" w:space="0" w:color="auto"/>
                    <w:bottom w:val="none" w:sz="0" w:space="0" w:color="auto"/>
                    <w:right w:val="none" w:sz="0" w:space="0" w:color="auto"/>
                  </w:divBdr>
                  <w:divsChild>
                    <w:div w:id="12183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17400">
      <w:marLeft w:val="0"/>
      <w:marRight w:val="0"/>
      <w:marTop w:val="0"/>
      <w:marBottom w:val="0"/>
      <w:divBdr>
        <w:top w:val="none" w:sz="0" w:space="0" w:color="auto"/>
        <w:left w:val="none" w:sz="0" w:space="0" w:color="auto"/>
        <w:bottom w:val="none" w:sz="0" w:space="0" w:color="auto"/>
        <w:right w:val="none" w:sz="0" w:space="0" w:color="auto"/>
      </w:divBdr>
    </w:div>
    <w:div w:id="1218317401">
      <w:marLeft w:val="0"/>
      <w:marRight w:val="0"/>
      <w:marTop w:val="0"/>
      <w:marBottom w:val="0"/>
      <w:divBdr>
        <w:top w:val="none" w:sz="0" w:space="0" w:color="auto"/>
        <w:left w:val="none" w:sz="0" w:space="0" w:color="auto"/>
        <w:bottom w:val="none" w:sz="0" w:space="0" w:color="auto"/>
        <w:right w:val="none" w:sz="0" w:space="0" w:color="auto"/>
      </w:divBdr>
    </w:div>
    <w:div w:id="1218317403">
      <w:marLeft w:val="0"/>
      <w:marRight w:val="0"/>
      <w:marTop w:val="0"/>
      <w:marBottom w:val="0"/>
      <w:divBdr>
        <w:top w:val="none" w:sz="0" w:space="0" w:color="auto"/>
        <w:left w:val="none" w:sz="0" w:space="0" w:color="auto"/>
        <w:bottom w:val="none" w:sz="0" w:space="0" w:color="auto"/>
        <w:right w:val="none" w:sz="0" w:space="0" w:color="auto"/>
      </w:divBdr>
    </w:div>
    <w:div w:id="1218317404">
      <w:marLeft w:val="0"/>
      <w:marRight w:val="0"/>
      <w:marTop w:val="0"/>
      <w:marBottom w:val="0"/>
      <w:divBdr>
        <w:top w:val="none" w:sz="0" w:space="0" w:color="auto"/>
        <w:left w:val="none" w:sz="0" w:space="0" w:color="auto"/>
        <w:bottom w:val="none" w:sz="0" w:space="0" w:color="auto"/>
        <w:right w:val="none" w:sz="0" w:space="0" w:color="auto"/>
      </w:divBdr>
    </w:div>
    <w:div w:id="1218317405">
      <w:marLeft w:val="0"/>
      <w:marRight w:val="0"/>
      <w:marTop w:val="0"/>
      <w:marBottom w:val="0"/>
      <w:divBdr>
        <w:top w:val="none" w:sz="0" w:space="0" w:color="auto"/>
        <w:left w:val="none" w:sz="0" w:space="0" w:color="auto"/>
        <w:bottom w:val="none" w:sz="0" w:space="0" w:color="auto"/>
        <w:right w:val="none" w:sz="0" w:space="0" w:color="auto"/>
      </w:divBdr>
    </w:div>
    <w:div w:id="1218317407">
      <w:marLeft w:val="0"/>
      <w:marRight w:val="0"/>
      <w:marTop w:val="0"/>
      <w:marBottom w:val="0"/>
      <w:divBdr>
        <w:top w:val="none" w:sz="0" w:space="0" w:color="auto"/>
        <w:left w:val="none" w:sz="0" w:space="0" w:color="auto"/>
        <w:bottom w:val="none" w:sz="0" w:space="0" w:color="auto"/>
        <w:right w:val="none" w:sz="0" w:space="0" w:color="auto"/>
      </w:divBdr>
    </w:div>
    <w:div w:id="1218317408">
      <w:marLeft w:val="0"/>
      <w:marRight w:val="0"/>
      <w:marTop w:val="0"/>
      <w:marBottom w:val="0"/>
      <w:divBdr>
        <w:top w:val="none" w:sz="0" w:space="0" w:color="auto"/>
        <w:left w:val="none" w:sz="0" w:space="0" w:color="auto"/>
        <w:bottom w:val="none" w:sz="0" w:space="0" w:color="auto"/>
        <w:right w:val="none" w:sz="0" w:space="0" w:color="auto"/>
      </w:divBdr>
    </w:div>
    <w:div w:id="1218317409">
      <w:marLeft w:val="0"/>
      <w:marRight w:val="0"/>
      <w:marTop w:val="0"/>
      <w:marBottom w:val="0"/>
      <w:divBdr>
        <w:top w:val="none" w:sz="0" w:space="0" w:color="auto"/>
        <w:left w:val="none" w:sz="0" w:space="0" w:color="auto"/>
        <w:bottom w:val="none" w:sz="0" w:space="0" w:color="auto"/>
        <w:right w:val="none" w:sz="0" w:space="0" w:color="auto"/>
      </w:divBdr>
    </w:div>
    <w:div w:id="1218317410">
      <w:marLeft w:val="0"/>
      <w:marRight w:val="0"/>
      <w:marTop w:val="0"/>
      <w:marBottom w:val="0"/>
      <w:divBdr>
        <w:top w:val="none" w:sz="0" w:space="0" w:color="auto"/>
        <w:left w:val="none" w:sz="0" w:space="0" w:color="auto"/>
        <w:bottom w:val="none" w:sz="0" w:space="0" w:color="auto"/>
        <w:right w:val="none" w:sz="0" w:space="0" w:color="auto"/>
      </w:divBdr>
    </w:div>
    <w:div w:id="1218317411">
      <w:marLeft w:val="0"/>
      <w:marRight w:val="0"/>
      <w:marTop w:val="0"/>
      <w:marBottom w:val="0"/>
      <w:divBdr>
        <w:top w:val="none" w:sz="0" w:space="0" w:color="auto"/>
        <w:left w:val="none" w:sz="0" w:space="0" w:color="auto"/>
        <w:bottom w:val="none" w:sz="0" w:space="0" w:color="auto"/>
        <w:right w:val="none" w:sz="0" w:space="0" w:color="auto"/>
      </w:divBdr>
    </w:div>
    <w:div w:id="1218317413">
      <w:marLeft w:val="0"/>
      <w:marRight w:val="0"/>
      <w:marTop w:val="0"/>
      <w:marBottom w:val="0"/>
      <w:divBdr>
        <w:top w:val="none" w:sz="0" w:space="0" w:color="auto"/>
        <w:left w:val="none" w:sz="0" w:space="0" w:color="auto"/>
        <w:bottom w:val="none" w:sz="0" w:space="0" w:color="auto"/>
        <w:right w:val="none" w:sz="0" w:space="0" w:color="auto"/>
      </w:divBdr>
    </w:div>
    <w:div w:id="1218317414">
      <w:marLeft w:val="0"/>
      <w:marRight w:val="0"/>
      <w:marTop w:val="0"/>
      <w:marBottom w:val="0"/>
      <w:divBdr>
        <w:top w:val="none" w:sz="0" w:space="0" w:color="auto"/>
        <w:left w:val="none" w:sz="0" w:space="0" w:color="auto"/>
        <w:bottom w:val="none" w:sz="0" w:space="0" w:color="auto"/>
        <w:right w:val="none" w:sz="0" w:space="0" w:color="auto"/>
      </w:divBdr>
    </w:div>
    <w:div w:id="1218317415">
      <w:marLeft w:val="0"/>
      <w:marRight w:val="0"/>
      <w:marTop w:val="0"/>
      <w:marBottom w:val="0"/>
      <w:divBdr>
        <w:top w:val="none" w:sz="0" w:space="0" w:color="auto"/>
        <w:left w:val="none" w:sz="0" w:space="0" w:color="auto"/>
        <w:bottom w:val="none" w:sz="0" w:space="0" w:color="auto"/>
        <w:right w:val="none" w:sz="0" w:space="0" w:color="auto"/>
      </w:divBdr>
    </w:div>
    <w:div w:id="1218317416">
      <w:marLeft w:val="0"/>
      <w:marRight w:val="0"/>
      <w:marTop w:val="0"/>
      <w:marBottom w:val="0"/>
      <w:divBdr>
        <w:top w:val="none" w:sz="0" w:space="0" w:color="auto"/>
        <w:left w:val="none" w:sz="0" w:space="0" w:color="auto"/>
        <w:bottom w:val="none" w:sz="0" w:space="0" w:color="auto"/>
        <w:right w:val="none" w:sz="0" w:space="0" w:color="auto"/>
      </w:divBdr>
    </w:div>
    <w:div w:id="1218317417">
      <w:marLeft w:val="0"/>
      <w:marRight w:val="0"/>
      <w:marTop w:val="0"/>
      <w:marBottom w:val="0"/>
      <w:divBdr>
        <w:top w:val="none" w:sz="0" w:space="0" w:color="auto"/>
        <w:left w:val="none" w:sz="0" w:space="0" w:color="auto"/>
        <w:bottom w:val="none" w:sz="0" w:space="0" w:color="auto"/>
        <w:right w:val="none" w:sz="0" w:space="0" w:color="auto"/>
      </w:divBdr>
    </w:div>
    <w:div w:id="1218317418">
      <w:marLeft w:val="0"/>
      <w:marRight w:val="0"/>
      <w:marTop w:val="0"/>
      <w:marBottom w:val="0"/>
      <w:divBdr>
        <w:top w:val="none" w:sz="0" w:space="0" w:color="auto"/>
        <w:left w:val="none" w:sz="0" w:space="0" w:color="auto"/>
        <w:bottom w:val="none" w:sz="0" w:space="0" w:color="auto"/>
        <w:right w:val="none" w:sz="0" w:space="0" w:color="auto"/>
      </w:divBdr>
    </w:div>
    <w:div w:id="1218317419">
      <w:marLeft w:val="0"/>
      <w:marRight w:val="0"/>
      <w:marTop w:val="0"/>
      <w:marBottom w:val="0"/>
      <w:divBdr>
        <w:top w:val="none" w:sz="0" w:space="0" w:color="auto"/>
        <w:left w:val="none" w:sz="0" w:space="0" w:color="auto"/>
        <w:bottom w:val="none" w:sz="0" w:space="0" w:color="auto"/>
        <w:right w:val="none" w:sz="0" w:space="0" w:color="auto"/>
      </w:divBdr>
    </w:div>
    <w:div w:id="1218317422">
      <w:marLeft w:val="0"/>
      <w:marRight w:val="0"/>
      <w:marTop w:val="0"/>
      <w:marBottom w:val="0"/>
      <w:divBdr>
        <w:top w:val="none" w:sz="0" w:space="0" w:color="auto"/>
        <w:left w:val="none" w:sz="0" w:space="0" w:color="auto"/>
        <w:bottom w:val="none" w:sz="0" w:space="0" w:color="auto"/>
        <w:right w:val="none" w:sz="0" w:space="0" w:color="auto"/>
      </w:divBdr>
    </w:div>
    <w:div w:id="1218317423">
      <w:marLeft w:val="0"/>
      <w:marRight w:val="0"/>
      <w:marTop w:val="0"/>
      <w:marBottom w:val="0"/>
      <w:divBdr>
        <w:top w:val="none" w:sz="0" w:space="0" w:color="auto"/>
        <w:left w:val="none" w:sz="0" w:space="0" w:color="auto"/>
        <w:bottom w:val="none" w:sz="0" w:space="0" w:color="auto"/>
        <w:right w:val="none" w:sz="0" w:space="0" w:color="auto"/>
      </w:divBdr>
    </w:div>
    <w:div w:id="1218317424">
      <w:marLeft w:val="0"/>
      <w:marRight w:val="0"/>
      <w:marTop w:val="0"/>
      <w:marBottom w:val="0"/>
      <w:divBdr>
        <w:top w:val="none" w:sz="0" w:space="0" w:color="auto"/>
        <w:left w:val="none" w:sz="0" w:space="0" w:color="auto"/>
        <w:bottom w:val="none" w:sz="0" w:space="0" w:color="auto"/>
        <w:right w:val="none" w:sz="0" w:space="0" w:color="auto"/>
      </w:divBdr>
    </w:div>
    <w:div w:id="1218317425">
      <w:marLeft w:val="0"/>
      <w:marRight w:val="0"/>
      <w:marTop w:val="0"/>
      <w:marBottom w:val="0"/>
      <w:divBdr>
        <w:top w:val="none" w:sz="0" w:space="0" w:color="auto"/>
        <w:left w:val="none" w:sz="0" w:space="0" w:color="auto"/>
        <w:bottom w:val="none" w:sz="0" w:space="0" w:color="auto"/>
        <w:right w:val="none" w:sz="0" w:space="0" w:color="auto"/>
      </w:divBdr>
    </w:div>
    <w:div w:id="1218317426">
      <w:marLeft w:val="0"/>
      <w:marRight w:val="0"/>
      <w:marTop w:val="0"/>
      <w:marBottom w:val="0"/>
      <w:divBdr>
        <w:top w:val="none" w:sz="0" w:space="0" w:color="auto"/>
        <w:left w:val="none" w:sz="0" w:space="0" w:color="auto"/>
        <w:bottom w:val="none" w:sz="0" w:space="0" w:color="auto"/>
        <w:right w:val="none" w:sz="0" w:space="0" w:color="auto"/>
      </w:divBdr>
    </w:div>
    <w:div w:id="1244804590">
      <w:bodyDiv w:val="1"/>
      <w:marLeft w:val="0"/>
      <w:marRight w:val="0"/>
      <w:marTop w:val="0"/>
      <w:marBottom w:val="0"/>
      <w:divBdr>
        <w:top w:val="none" w:sz="0" w:space="0" w:color="auto"/>
        <w:left w:val="none" w:sz="0" w:space="0" w:color="auto"/>
        <w:bottom w:val="none" w:sz="0" w:space="0" w:color="auto"/>
        <w:right w:val="none" w:sz="0" w:space="0" w:color="auto"/>
      </w:divBdr>
    </w:div>
    <w:div w:id="1314679441">
      <w:bodyDiv w:val="1"/>
      <w:marLeft w:val="0"/>
      <w:marRight w:val="0"/>
      <w:marTop w:val="0"/>
      <w:marBottom w:val="0"/>
      <w:divBdr>
        <w:top w:val="none" w:sz="0" w:space="0" w:color="auto"/>
        <w:left w:val="none" w:sz="0" w:space="0" w:color="auto"/>
        <w:bottom w:val="none" w:sz="0" w:space="0" w:color="auto"/>
        <w:right w:val="none" w:sz="0" w:space="0" w:color="auto"/>
      </w:divBdr>
    </w:div>
    <w:div w:id="1329750839">
      <w:bodyDiv w:val="1"/>
      <w:marLeft w:val="0"/>
      <w:marRight w:val="0"/>
      <w:marTop w:val="0"/>
      <w:marBottom w:val="0"/>
      <w:divBdr>
        <w:top w:val="none" w:sz="0" w:space="0" w:color="auto"/>
        <w:left w:val="none" w:sz="0" w:space="0" w:color="auto"/>
        <w:bottom w:val="none" w:sz="0" w:space="0" w:color="auto"/>
        <w:right w:val="none" w:sz="0" w:space="0" w:color="auto"/>
      </w:divBdr>
    </w:div>
    <w:div w:id="1330254014">
      <w:bodyDiv w:val="1"/>
      <w:marLeft w:val="0"/>
      <w:marRight w:val="0"/>
      <w:marTop w:val="0"/>
      <w:marBottom w:val="0"/>
      <w:divBdr>
        <w:top w:val="none" w:sz="0" w:space="0" w:color="auto"/>
        <w:left w:val="none" w:sz="0" w:space="0" w:color="auto"/>
        <w:bottom w:val="none" w:sz="0" w:space="0" w:color="auto"/>
        <w:right w:val="none" w:sz="0" w:space="0" w:color="auto"/>
      </w:divBdr>
    </w:div>
    <w:div w:id="1399742334">
      <w:bodyDiv w:val="1"/>
      <w:marLeft w:val="0"/>
      <w:marRight w:val="0"/>
      <w:marTop w:val="0"/>
      <w:marBottom w:val="0"/>
      <w:divBdr>
        <w:top w:val="none" w:sz="0" w:space="0" w:color="auto"/>
        <w:left w:val="none" w:sz="0" w:space="0" w:color="auto"/>
        <w:bottom w:val="none" w:sz="0" w:space="0" w:color="auto"/>
        <w:right w:val="none" w:sz="0" w:space="0" w:color="auto"/>
      </w:divBdr>
    </w:div>
    <w:div w:id="1400981981">
      <w:bodyDiv w:val="1"/>
      <w:marLeft w:val="0"/>
      <w:marRight w:val="0"/>
      <w:marTop w:val="0"/>
      <w:marBottom w:val="0"/>
      <w:divBdr>
        <w:top w:val="none" w:sz="0" w:space="0" w:color="auto"/>
        <w:left w:val="none" w:sz="0" w:space="0" w:color="auto"/>
        <w:bottom w:val="none" w:sz="0" w:space="0" w:color="auto"/>
        <w:right w:val="none" w:sz="0" w:space="0" w:color="auto"/>
      </w:divBdr>
    </w:div>
    <w:div w:id="1423139458">
      <w:bodyDiv w:val="1"/>
      <w:marLeft w:val="0"/>
      <w:marRight w:val="0"/>
      <w:marTop w:val="0"/>
      <w:marBottom w:val="0"/>
      <w:divBdr>
        <w:top w:val="none" w:sz="0" w:space="0" w:color="auto"/>
        <w:left w:val="none" w:sz="0" w:space="0" w:color="auto"/>
        <w:bottom w:val="none" w:sz="0" w:space="0" w:color="auto"/>
        <w:right w:val="none" w:sz="0" w:space="0" w:color="auto"/>
      </w:divBdr>
    </w:div>
    <w:div w:id="1492018033">
      <w:bodyDiv w:val="1"/>
      <w:marLeft w:val="0"/>
      <w:marRight w:val="0"/>
      <w:marTop w:val="0"/>
      <w:marBottom w:val="0"/>
      <w:divBdr>
        <w:top w:val="none" w:sz="0" w:space="0" w:color="auto"/>
        <w:left w:val="none" w:sz="0" w:space="0" w:color="auto"/>
        <w:bottom w:val="none" w:sz="0" w:space="0" w:color="auto"/>
        <w:right w:val="none" w:sz="0" w:space="0" w:color="auto"/>
      </w:divBdr>
    </w:div>
    <w:div w:id="1507746075">
      <w:bodyDiv w:val="1"/>
      <w:marLeft w:val="0"/>
      <w:marRight w:val="0"/>
      <w:marTop w:val="0"/>
      <w:marBottom w:val="0"/>
      <w:divBdr>
        <w:top w:val="none" w:sz="0" w:space="0" w:color="auto"/>
        <w:left w:val="none" w:sz="0" w:space="0" w:color="auto"/>
        <w:bottom w:val="none" w:sz="0" w:space="0" w:color="auto"/>
        <w:right w:val="none" w:sz="0" w:space="0" w:color="auto"/>
      </w:divBdr>
    </w:div>
    <w:div w:id="1538930244">
      <w:bodyDiv w:val="1"/>
      <w:marLeft w:val="30"/>
      <w:marRight w:val="30"/>
      <w:marTop w:val="0"/>
      <w:marBottom w:val="0"/>
      <w:divBdr>
        <w:top w:val="none" w:sz="0" w:space="0" w:color="auto"/>
        <w:left w:val="none" w:sz="0" w:space="0" w:color="auto"/>
        <w:bottom w:val="none" w:sz="0" w:space="0" w:color="auto"/>
        <w:right w:val="none" w:sz="0" w:space="0" w:color="auto"/>
      </w:divBdr>
      <w:divsChild>
        <w:div w:id="844200934">
          <w:marLeft w:val="0"/>
          <w:marRight w:val="0"/>
          <w:marTop w:val="0"/>
          <w:marBottom w:val="0"/>
          <w:divBdr>
            <w:top w:val="none" w:sz="0" w:space="0" w:color="auto"/>
            <w:left w:val="none" w:sz="0" w:space="0" w:color="auto"/>
            <w:bottom w:val="none" w:sz="0" w:space="0" w:color="auto"/>
            <w:right w:val="none" w:sz="0" w:space="0" w:color="auto"/>
          </w:divBdr>
          <w:divsChild>
            <w:div w:id="1200510550">
              <w:marLeft w:val="0"/>
              <w:marRight w:val="0"/>
              <w:marTop w:val="0"/>
              <w:marBottom w:val="0"/>
              <w:divBdr>
                <w:top w:val="none" w:sz="0" w:space="0" w:color="auto"/>
                <w:left w:val="none" w:sz="0" w:space="0" w:color="auto"/>
                <w:bottom w:val="none" w:sz="0" w:space="0" w:color="auto"/>
                <w:right w:val="none" w:sz="0" w:space="0" w:color="auto"/>
              </w:divBdr>
              <w:divsChild>
                <w:div w:id="588513822">
                  <w:marLeft w:val="180"/>
                  <w:marRight w:val="0"/>
                  <w:marTop w:val="0"/>
                  <w:marBottom w:val="0"/>
                  <w:divBdr>
                    <w:top w:val="none" w:sz="0" w:space="0" w:color="auto"/>
                    <w:left w:val="none" w:sz="0" w:space="0" w:color="auto"/>
                    <w:bottom w:val="none" w:sz="0" w:space="0" w:color="auto"/>
                    <w:right w:val="none" w:sz="0" w:space="0" w:color="auto"/>
                  </w:divBdr>
                  <w:divsChild>
                    <w:div w:id="4890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01497">
      <w:bodyDiv w:val="1"/>
      <w:marLeft w:val="0"/>
      <w:marRight w:val="0"/>
      <w:marTop w:val="0"/>
      <w:marBottom w:val="0"/>
      <w:divBdr>
        <w:top w:val="none" w:sz="0" w:space="0" w:color="auto"/>
        <w:left w:val="none" w:sz="0" w:space="0" w:color="auto"/>
        <w:bottom w:val="none" w:sz="0" w:space="0" w:color="auto"/>
        <w:right w:val="none" w:sz="0" w:space="0" w:color="auto"/>
      </w:divBdr>
    </w:div>
    <w:div w:id="1698579555">
      <w:bodyDiv w:val="1"/>
      <w:marLeft w:val="0"/>
      <w:marRight w:val="0"/>
      <w:marTop w:val="0"/>
      <w:marBottom w:val="0"/>
      <w:divBdr>
        <w:top w:val="none" w:sz="0" w:space="0" w:color="auto"/>
        <w:left w:val="none" w:sz="0" w:space="0" w:color="auto"/>
        <w:bottom w:val="none" w:sz="0" w:space="0" w:color="auto"/>
        <w:right w:val="none" w:sz="0" w:space="0" w:color="auto"/>
      </w:divBdr>
    </w:div>
    <w:div w:id="1727608774">
      <w:bodyDiv w:val="1"/>
      <w:marLeft w:val="0"/>
      <w:marRight w:val="0"/>
      <w:marTop w:val="0"/>
      <w:marBottom w:val="0"/>
      <w:divBdr>
        <w:top w:val="none" w:sz="0" w:space="0" w:color="auto"/>
        <w:left w:val="none" w:sz="0" w:space="0" w:color="auto"/>
        <w:bottom w:val="none" w:sz="0" w:space="0" w:color="auto"/>
        <w:right w:val="none" w:sz="0" w:space="0" w:color="auto"/>
      </w:divBdr>
    </w:div>
    <w:div w:id="1762988463">
      <w:bodyDiv w:val="1"/>
      <w:marLeft w:val="0"/>
      <w:marRight w:val="0"/>
      <w:marTop w:val="0"/>
      <w:marBottom w:val="0"/>
      <w:divBdr>
        <w:top w:val="none" w:sz="0" w:space="0" w:color="auto"/>
        <w:left w:val="none" w:sz="0" w:space="0" w:color="auto"/>
        <w:bottom w:val="none" w:sz="0" w:space="0" w:color="auto"/>
        <w:right w:val="none" w:sz="0" w:space="0" w:color="auto"/>
      </w:divBdr>
    </w:div>
    <w:div w:id="1767769460">
      <w:bodyDiv w:val="1"/>
      <w:marLeft w:val="0"/>
      <w:marRight w:val="0"/>
      <w:marTop w:val="0"/>
      <w:marBottom w:val="0"/>
      <w:divBdr>
        <w:top w:val="none" w:sz="0" w:space="0" w:color="auto"/>
        <w:left w:val="none" w:sz="0" w:space="0" w:color="auto"/>
        <w:bottom w:val="none" w:sz="0" w:space="0" w:color="auto"/>
        <w:right w:val="none" w:sz="0" w:space="0" w:color="auto"/>
      </w:divBdr>
    </w:div>
    <w:div w:id="1833107756">
      <w:bodyDiv w:val="1"/>
      <w:marLeft w:val="0"/>
      <w:marRight w:val="0"/>
      <w:marTop w:val="0"/>
      <w:marBottom w:val="0"/>
      <w:divBdr>
        <w:top w:val="none" w:sz="0" w:space="0" w:color="auto"/>
        <w:left w:val="none" w:sz="0" w:space="0" w:color="auto"/>
        <w:bottom w:val="none" w:sz="0" w:space="0" w:color="auto"/>
        <w:right w:val="none" w:sz="0" w:space="0" w:color="auto"/>
      </w:divBdr>
    </w:div>
    <w:div w:id="1847161446">
      <w:bodyDiv w:val="1"/>
      <w:marLeft w:val="30"/>
      <w:marRight w:val="30"/>
      <w:marTop w:val="0"/>
      <w:marBottom w:val="0"/>
      <w:divBdr>
        <w:top w:val="none" w:sz="0" w:space="0" w:color="auto"/>
        <w:left w:val="none" w:sz="0" w:space="0" w:color="auto"/>
        <w:bottom w:val="none" w:sz="0" w:space="0" w:color="auto"/>
        <w:right w:val="none" w:sz="0" w:space="0" w:color="auto"/>
      </w:divBdr>
      <w:divsChild>
        <w:div w:id="1801610550">
          <w:marLeft w:val="0"/>
          <w:marRight w:val="0"/>
          <w:marTop w:val="0"/>
          <w:marBottom w:val="0"/>
          <w:divBdr>
            <w:top w:val="none" w:sz="0" w:space="0" w:color="auto"/>
            <w:left w:val="none" w:sz="0" w:space="0" w:color="auto"/>
            <w:bottom w:val="none" w:sz="0" w:space="0" w:color="auto"/>
            <w:right w:val="none" w:sz="0" w:space="0" w:color="auto"/>
          </w:divBdr>
          <w:divsChild>
            <w:div w:id="782772566">
              <w:marLeft w:val="0"/>
              <w:marRight w:val="0"/>
              <w:marTop w:val="0"/>
              <w:marBottom w:val="0"/>
              <w:divBdr>
                <w:top w:val="none" w:sz="0" w:space="0" w:color="auto"/>
                <w:left w:val="none" w:sz="0" w:space="0" w:color="auto"/>
                <w:bottom w:val="none" w:sz="0" w:space="0" w:color="auto"/>
                <w:right w:val="none" w:sz="0" w:space="0" w:color="auto"/>
              </w:divBdr>
              <w:divsChild>
                <w:div w:id="967199363">
                  <w:marLeft w:val="180"/>
                  <w:marRight w:val="0"/>
                  <w:marTop w:val="0"/>
                  <w:marBottom w:val="0"/>
                  <w:divBdr>
                    <w:top w:val="none" w:sz="0" w:space="0" w:color="auto"/>
                    <w:left w:val="none" w:sz="0" w:space="0" w:color="auto"/>
                    <w:bottom w:val="none" w:sz="0" w:space="0" w:color="auto"/>
                    <w:right w:val="none" w:sz="0" w:space="0" w:color="auto"/>
                  </w:divBdr>
                  <w:divsChild>
                    <w:div w:id="677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1559">
      <w:bodyDiv w:val="1"/>
      <w:marLeft w:val="0"/>
      <w:marRight w:val="0"/>
      <w:marTop w:val="0"/>
      <w:marBottom w:val="0"/>
      <w:divBdr>
        <w:top w:val="none" w:sz="0" w:space="0" w:color="auto"/>
        <w:left w:val="none" w:sz="0" w:space="0" w:color="auto"/>
        <w:bottom w:val="none" w:sz="0" w:space="0" w:color="auto"/>
        <w:right w:val="none" w:sz="0" w:space="0" w:color="auto"/>
      </w:divBdr>
    </w:div>
    <w:div w:id="1893881434">
      <w:bodyDiv w:val="1"/>
      <w:marLeft w:val="0"/>
      <w:marRight w:val="0"/>
      <w:marTop w:val="0"/>
      <w:marBottom w:val="0"/>
      <w:divBdr>
        <w:top w:val="none" w:sz="0" w:space="0" w:color="auto"/>
        <w:left w:val="none" w:sz="0" w:space="0" w:color="auto"/>
        <w:bottom w:val="none" w:sz="0" w:space="0" w:color="auto"/>
        <w:right w:val="none" w:sz="0" w:space="0" w:color="auto"/>
      </w:divBdr>
    </w:div>
    <w:div w:id="2006396738">
      <w:bodyDiv w:val="1"/>
      <w:marLeft w:val="0"/>
      <w:marRight w:val="0"/>
      <w:marTop w:val="0"/>
      <w:marBottom w:val="0"/>
      <w:divBdr>
        <w:top w:val="none" w:sz="0" w:space="0" w:color="auto"/>
        <w:left w:val="none" w:sz="0" w:space="0" w:color="auto"/>
        <w:bottom w:val="none" w:sz="0" w:space="0" w:color="auto"/>
        <w:right w:val="none" w:sz="0" w:space="0" w:color="auto"/>
      </w:divBdr>
    </w:div>
    <w:div w:id="2076582378">
      <w:bodyDiv w:val="1"/>
      <w:marLeft w:val="0"/>
      <w:marRight w:val="0"/>
      <w:marTop w:val="0"/>
      <w:marBottom w:val="0"/>
      <w:divBdr>
        <w:top w:val="none" w:sz="0" w:space="0" w:color="auto"/>
        <w:left w:val="none" w:sz="0" w:space="0" w:color="auto"/>
        <w:bottom w:val="none" w:sz="0" w:space="0" w:color="auto"/>
        <w:right w:val="none" w:sz="0" w:space="0" w:color="auto"/>
      </w:divBdr>
    </w:div>
    <w:div w:id="2104690687">
      <w:bodyDiv w:val="1"/>
      <w:marLeft w:val="0"/>
      <w:marRight w:val="0"/>
      <w:marTop w:val="0"/>
      <w:marBottom w:val="0"/>
      <w:divBdr>
        <w:top w:val="none" w:sz="0" w:space="0" w:color="auto"/>
        <w:left w:val="none" w:sz="0" w:space="0" w:color="auto"/>
        <w:bottom w:val="none" w:sz="0" w:space="0" w:color="auto"/>
        <w:right w:val="none" w:sz="0" w:space="0" w:color="auto"/>
      </w:divBdr>
    </w:div>
    <w:div w:id="21155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va.gov/vdl/application.asp?appid=75"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vaww1.va.gov/acrony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235ED2A7C7F44F8972C68BBA43F008" ma:contentTypeVersion="4" ma:contentTypeDescription="Create a new document." ma:contentTypeScope="" ma:versionID="7e8b0347e3ab1c8e789055107155e824">
  <xsd:schema xmlns:xsd="http://www.w3.org/2001/XMLSchema" xmlns:xs="http://www.w3.org/2001/XMLSchema" xmlns:p="http://schemas.microsoft.com/office/2006/metadata/properties" xmlns:ns3="cdd665a5-4d39-4c80-990a-8a3abca4f55f" targetNamespace="http://schemas.microsoft.com/office/2006/metadata/properties" ma:root="true" ma:fieldsID="d57a4e8f0900a25378aed5baa2def232" ns3:_="">
    <xsd:import namespace="cdd665a5-4d39-4c80-990a-8a3abca4f55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0E4E1-02A1-4A07-B17D-EC0D648705F9}">
  <ds:schemaRefs>
    <ds:schemaRef ds:uri="http://schemas.openxmlformats.org/officeDocument/2006/bibliography"/>
  </ds:schemaRefs>
</ds:datastoreItem>
</file>

<file path=customXml/itemProps2.xml><?xml version="1.0" encoding="utf-8"?>
<ds:datastoreItem xmlns:ds="http://schemas.openxmlformats.org/officeDocument/2006/customXml" ds:itemID="{E0539823-B6BC-45FE-8E1E-F116E703B0A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dd665a5-4d39-4c80-990a-8a3abca4f55f"/>
    <ds:schemaRef ds:uri="http://www.w3.org/XML/1998/namespace"/>
  </ds:schemaRefs>
</ds:datastoreItem>
</file>

<file path=customXml/itemProps3.xml><?xml version="1.0" encoding="utf-8"?>
<ds:datastoreItem xmlns:ds="http://schemas.openxmlformats.org/officeDocument/2006/customXml" ds:itemID="{794821DA-C749-4EC2-B0C2-A5A32D4B7954}">
  <ds:schemaRefs>
    <ds:schemaRef ds:uri="http://schemas.microsoft.com/sharepoint/events"/>
  </ds:schemaRefs>
</ds:datastoreItem>
</file>

<file path=customXml/itemProps4.xml><?xml version="1.0" encoding="utf-8"?>
<ds:datastoreItem xmlns:ds="http://schemas.openxmlformats.org/officeDocument/2006/customXml" ds:itemID="{4296AE87-1CD6-496C-94A2-01FB81136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459283-1C94-4063-9E54-CA7A20316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14135</Words>
  <Characters>80576</Characters>
  <Application>Microsoft Office Word</Application>
  <DocSecurity>4</DocSecurity>
  <Lines>671</Lines>
  <Paragraphs>189</Paragraphs>
  <ScaleCrop>false</ScaleCrop>
  <HeadingPairs>
    <vt:vector size="2" baseType="variant">
      <vt:variant>
        <vt:lpstr>Title</vt:lpstr>
      </vt:variant>
      <vt:variant>
        <vt:i4>1</vt:i4>
      </vt:variant>
    </vt:vector>
  </HeadingPairs>
  <TitlesOfParts>
    <vt:vector size="1" baseType="lpstr">
      <vt:lpstr>LAB_LEDI_IV_IG_UPDATE</vt:lpstr>
    </vt:vector>
  </TitlesOfParts>
  <Company>Dept. of Veterans Affairs</Company>
  <LinksUpToDate>false</LinksUpToDate>
  <CharactersWithSpaces>94522</CharactersWithSpaces>
  <SharedDoc>false</SharedDoc>
  <HLinks>
    <vt:vector size="330" baseType="variant">
      <vt:variant>
        <vt:i4>327761</vt:i4>
      </vt:variant>
      <vt:variant>
        <vt:i4>327</vt:i4>
      </vt:variant>
      <vt:variant>
        <vt:i4>0</vt:i4>
      </vt:variant>
      <vt:variant>
        <vt:i4>5</vt:i4>
      </vt:variant>
      <vt:variant>
        <vt:lpwstr>http://vaww1.va.gov/acronyms</vt:lpwstr>
      </vt:variant>
      <vt:variant>
        <vt:lpwstr/>
      </vt:variant>
      <vt:variant>
        <vt:i4>7274615</vt:i4>
      </vt:variant>
      <vt:variant>
        <vt:i4>324</vt:i4>
      </vt:variant>
      <vt:variant>
        <vt:i4>0</vt:i4>
      </vt:variant>
      <vt:variant>
        <vt:i4>5</vt:i4>
      </vt:variant>
      <vt:variant>
        <vt:lpwstr>http://www.va.gov/vdl/application.asp?appid=75</vt:lpwstr>
      </vt:variant>
      <vt:variant>
        <vt:lpwstr/>
      </vt:variant>
      <vt:variant>
        <vt:i4>1441843</vt:i4>
      </vt:variant>
      <vt:variant>
        <vt:i4>317</vt:i4>
      </vt:variant>
      <vt:variant>
        <vt:i4>0</vt:i4>
      </vt:variant>
      <vt:variant>
        <vt:i4>5</vt:i4>
      </vt:variant>
      <vt:variant>
        <vt:lpwstr/>
      </vt:variant>
      <vt:variant>
        <vt:lpwstr>_Toc361644559</vt:lpwstr>
      </vt:variant>
      <vt:variant>
        <vt:i4>1441843</vt:i4>
      </vt:variant>
      <vt:variant>
        <vt:i4>311</vt:i4>
      </vt:variant>
      <vt:variant>
        <vt:i4>0</vt:i4>
      </vt:variant>
      <vt:variant>
        <vt:i4>5</vt:i4>
      </vt:variant>
      <vt:variant>
        <vt:lpwstr/>
      </vt:variant>
      <vt:variant>
        <vt:lpwstr>_Toc361644558</vt:lpwstr>
      </vt:variant>
      <vt:variant>
        <vt:i4>1441843</vt:i4>
      </vt:variant>
      <vt:variant>
        <vt:i4>305</vt:i4>
      </vt:variant>
      <vt:variant>
        <vt:i4>0</vt:i4>
      </vt:variant>
      <vt:variant>
        <vt:i4>5</vt:i4>
      </vt:variant>
      <vt:variant>
        <vt:lpwstr/>
      </vt:variant>
      <vt:variant>
        <vt:lpwstr>_Toc361644557</vt:lpwstr>
      </vt:variant>
      <vt:variant>
        <vt:i4>1441843</vt:i4>
      </vt:variant>
      <vt:variant>
        <vt:i4>299</vt:i4>
      </vt:variant>
      <vt:variant>
        <vt:i4>0</vt:i4>
      </vt:variant>
      <vt:variant>
        <vt:i4>5</vt:i4>
      </vt:variant>
      <vt:variant>
        <vt:lpwstr/>
      </vt:variant>
      <vt:variant>
        <vt:lpwstr>_Toc361644556</vt:lpwstr>
      </vt:variant>
      <vt:variant>
        <vt:i4>1441843</vt:i4>
      </vt:variant>
      <vt:variant>
        <vt:i4>293</vt:i4>
      </vt:variant>
      <vt:variant>
        <vt:i4>0</vt:i4>
      </vt:variant>
      <vt:variant>
        <vt:i4>5</vt:i4>
      </vt:variant>
      <vt:variant>
        <vt:lpwstr/>
      </vt:variant>
      <vt:variant>
        <vt:lpwstr>_Toc361644555</vt:lpwstr>
      </vt:variant>
      <vt:variant>
        <vt:i4>1441843</vt:i4>
      </vt:variant>
      <vt:variant>
        <vt:i4>287</vt:i4>
      </vt:variant>
      <vt:variant>
        <vt:i4>0</vt:i4>
      </vt:variant>
      <vt:variant>
        <vt:i4>5</vt:i4>
      </vt:variant>
      <vt:variant>
        <vt:lpwstr/>
      </vt:variant>
      <vt:variant>
        <vt:lpwstr>_Toc361644554</vt:lpwstr>
      </vt:variant>
      <vt:variant>
        <vt:i4>1441843</vt:i4>
      </vt:variant>
      <vt:variant>
        <vt:i4>281</vt:i4>
      </vt:variant>
      <vt:variant>
        <vt:i4>0</vt:i4>
      </vt:variant>
      <vt:variant>
        <vt:i4>5</vt:i4>
      </vt:variant>
      <vt:variant>
        <vt:lpwstr/>
      </vt:variant>
      <vt:variant>
        <vt:lpwstr>_Toc361644553</vt:lpwstr>
      </vt:variant>
      <vt:variant>
        <vt:i4>1441843</vt:i4>
      </vt:variant>
      <vt:variant>
        <vt:i4>275</vt:i4>
      </vt:variant>
      <vt:variant>
        <vt:i4>0</vt:i4>
      </vt:variant>
      <vt:variant>
        <vt:i4>5</vt:i4>
      </vt:variant>
      <vt:variant>
        <vt:lpwstr/>
      </vt:variant>
      <vt:variant>
        <vt:lpwstr>_Toc361644552</vt:lpwstr>
      </vt:variant>
      <vt:variant>
        <vt:i4>1441843</vt:i4>
      </vt:variant>
      <vt:variant>
        <vt:i4>269</vt:i4>
      </vt:variant>
      <vt:variant>
        <vt:i4>0</vt:i4>
      </vt:variant>
      <vt:variant>
        <vt:i4>5</vt:i4>
      </vt:variant>
      <vt:variant>
        <vt:lpwstr/>
      </vt:variant>
      <vt:variant>
        <vt:lpwstr>_Toc361644551</vt:lpwstr>
      </vt:variant>
      <vt:variant>
        <vt:i4>1441843</vt:i4>
      </vt:variant>
      <vt:variant>
        <vt:i4>263</vt:i4>
      </vt:variant>
      <vt:variant>
        <vt:i4>0</vt:i4>
      </vt:variant>
      <vt:variant>
        <vt:i4>5</vt:i4>
      </vt:variant>
      <vt:variant>
        <vt:lpwstr/>
      </vt:variant>
      <vt:variant>
        <vt:lpwstr>_Toc361644550</vt:lpwstr>
      </vt:variant>
      <vt:variant>
        <vt:i4>1507379</vt:i4>
      </vt:variant>
      <vt:variant>
        <vt:i4>257</vt:i4>
      </vt:variant>
      <vt:variant>
        <vt:i4>0</vt:i4>
      </vt:variant>
      <vt:variant>
        <vt:i4>5</vt:i4>
      </vt:variant>
      <vt:variant>
        <vt:lpwstr/>
      </vt:variant>
      <vt:variant>
        <vt:lpwstr>_Toc361644549</vt:lpwstr>
      </vt:variant>
      <vt:variant>
        <vt:i4>1507379</vt:i4>
      </vt:variant>
      <vt:variant>
        <vt:i4>251</vt:i4>
      </vt:variant>
      <vt:variant>
        <vt:i4>0</vt:i4>
      </vt:variant>
      <vt:variant>
        <vt:i4>5</vt:i4>
      </vt:variant>
      <vt:variant>
        <vt:lpwstr/>
      </vt:variant>
      <vt:variant>
        <vt:lpwstr>_Toc361644548</vt:lpwstr>
      </vt:variant>
      <vt:variant>
        <vt:i4>1507379</vt:i4>
      </vt:variant>
      <vt:variant>
        <vt:i4>245</vt:i4>
      </vt:variant>
      <vt:variant>
        <vt:i4>0</vt:i4>
      </vt:variant>
      <vt:variant>
        <vt:i4>5</vt:i4>
      </vt:variant>
      <vt:variant>
        <vt:lpwstr/>
      </vt:variant>
      <vt:variant>
        <vt:lpwstr>_Toc361644547</vt:lpwstr>
      </vt:variant>
      <vt:variant>
        <vt:i4>1507379</vt:i4>
      </vt:variant>
      <vt:variant>
        <vt:i4>239</vt:i4>
      </vt:variant>
      <vt:variant>
        <vt:i4>0</vt:i4>
      </vt:variant>
      <vt:variant>
        <vt:i4>5</vt:i4>
      </vt:variant>
      <vt:variant>
        <vt:lpwstr/>
      </vt:variant>
      <vt:variant>
        <vt:lpwstr>_Toc361644546</vt:lpwstr>
      </vt:variant>
      <vt:variant>
        <vt:i4>1507379</vt:i4>
      </vt:variant>
      <vt:variant>
        <vt:i4>233</vt:i4>
      </vt:variant>
      <vt:variant>
        <vt:i4>0</vt:i4>
      </vt:variant>
      <vt:variant>
        <vt:i4>5</vt:i4>
      </vt:variant>
      <vt:variant>
        <vt:lpwstr/>
      </vt:variant>
      <vt:variant>
        <vt:lpwstr>_Toc361644545</vt:lpwstr>
      </vt:variant>
      <vt:variant>
        <vt:i4>1507379</vt:i4>
      </vt:variant>
      <vt:variant>
        <vt:i4>227</vt:i4>
      </vt:variant>
      <vt:variant>
        <vt:i4>0</vt:i4>
      </vt:variant>
      <vt:variant>
        <vt:i4>5</vt:i4>
      </vt:variant>
      <vt:variant>
        <vt:lpwstr/>
      </vt:variant>
      <vt:variant>
        <vt:lpwstr>_Toc361644544</vt:lpwstr>
      </vt:variant>
      <vt:variant>
        <vt:i4>1507379</vt:i4>
      </vt:variant>
      <vt:variant>
        <vt:i4>221</vt:i4>
      </vt:variant>
      <vt:variant>
        <vt:i4>0</vt:i4>
      </vt:variant>
      <vt:variant>
        <vt:i4>5</vt:i4>
      </vt:variant>
      <vt:variant>
        <vt:lpwstr/>
      </vt:variant>
      <vt:variant>
        <vt:lpwstr>_Toc361644543</vt:lpwstr>
      </vt:variant>
      <vt:variant>
        <vt:i4>1507379</vt:i4>
      </vt:variant>
      <vt:variant>
        <vt:i4>215</vt:i4>
      </vt:variant>
      <vt:variant>
        <vt:i4>0</vt:i4>
      </vt:variant>
      <vt:variant>
        <vt:i4>5</vt:i4>
      </vt:variant>
      <vt:variant>
        <vt:lpwstr/>
      </vt:variant>
      <vt:variant>
        <vt:lpwstr>_Toc361644542</vt:lpwstr>
      </vt:variant>
      <vt:variant>
        <vt:i4>1507379</vt:i4>
      </vt:variant>
      <vt:variant>
        <vt:i4>209</vt:i4>
      </vt:variant>
      <vt:variant>
        <vt:i4>0</vt:i4>
      </vt:variant>
      <vt:variant>
        <vt:i4>5</vt:i4>
      </vt:variant>
      <vt:variant>
        <vt:lpwstr/>
      </vt:variant>
      <vt:variant>
        <vt:lpwstr>_Toc361644541</vt:lpwstr>
      </vt:variant>
      <vt:variant>
        <vt:i4>1507379</vt:i4>
      </vt:variant>
      <vt:variant>
        <vt:i4>203</vt:i4>
      </vt:variant>
      <vt:variant>
        <vt:i4>0</vt:i4>
      </vt:variant>
      <vt:variant>
        <vt:i4>5</vt:i4>
      </vt:variant>
      <vt:variant>
        <vt:lpwstr/>
      </vt:variant>
      <vt:variant>
        <vt:lpwstr>_Toc361644540</vt:lpwstr>
      </vt:variant>
      <vt:variant>
        <vt:i4>1048627</vt:i4>
      </vt:variant>
      <vt:variant>
        <vt:i4>197</vt:i4>
      </vt:variant>
      <vt:variant>
        <vt:i4>0</vt:i4>
      </vt:variant>
      <vt:variant>
        <vt:i4>5</vt:i4>
      </vt:variant>
      <vt:variant>
        <vt:lpwstr/>
      </vt:variant>
      <vt:variant>
        <vt:lpwstr>_Toc361644539</vt:lpwstr>
      </vt:variant>
      <vt:variant>
        <vt:i4>2031677</vt:i4>
      </vt:variant>
      <vt:variant>
        <vt:i4>188</vt:i4>
      </vt:variant>
      <vt:variant>
        <vt:i4>0</vt:i4>
      </vt:variant>
      <vt:variant>
        <vt:i4>5</vt:i4>
      </vt:variant>
      <vt:variant>
        <vt:lpwstr/>
      </vt:variant>
      <vt:variant>
        <vt:lpwstr>_Toc359226590</vt:lpwstr>
      </vt:variant>
      <vt:variant>
        <vt:i4>1966141</vt:i4>
      </vt:variant>
      <vt:variant>
        <vt:i4>182</vt:i4>
      </vt:variant>
      <vt:variant>
        <vt:i4>0</vt:i4>
      </vt:variant>
      <vt:variant>
        <vt:i4>5</vt:i4>
      </vt:variant>
      <vt:variant>
        <vt:lpwstr/>
      </vt:variant>
      <vt:variant>
        <vt:lpwstr>_Toc359226589</vt:lpwstr>
      </vt:variant>
      <vt:variant>
        <vt:i4>1966141</vt:i4>
      </vt:variant>
      <vt:variant>
        <vt:i4>176</vt:i4>
      </vt:variant>
      <vt:variant>
        <vt:i4>0</vt:i4>
      </vt:variant>
      <vt:variant>
        <vt:i4>5</vt:i4>
      </vt:variant>
      <vt:variant>
        <vt:lpwstr/>
      </vt:variant>
      <vt:variant>
        <vt:lpwstr>_Toc359226588</vt:lpwstr>
      </vt:variant>
      <vt:variant>
        <vt:i4>1966141</vt:i4>
      </vt:variant>
      <vt:variant>
        <vt:i4>170</vt:i4>
      </vt:variant>
      <vt:variant>
        <vt:i4>0</vt:i4>
      </vt:variant>
      <vt:variant>
        <vt:i4>5</vt:i4>
      </vt:variant>
      <vt:variant>
        <vt:lpwstr/>
      </vt:variant>
      <vt:variant>
        <vt:lpwstr>_Toc359226587</vt:lpwstr>
      </vt:variant>
      <vt:variant>
        <vt:i4>1966141</vt:i4>
      </vt:variant>
      <vt:variant>
        <vt:i4>164</vt:i4>
      </vt:variant>
      <vt:variant>
        <vt:i4>0</vt:i4>
      </vt:variant>
      <vt:variant>
        <vt:i4>5</vt:i4>
      </vt:variant>
      <vt:variant>
        <vt:lpwstr/>
      </vt:variant>
      <vt:variant>
        <vt:lpwstr>_Toc359226586</vt:lpwstr>
      </vt:variant>
      <vt:variant>
        <vt:i4>1966141</vt:i4>
      </vt:variant>
      <vt:variant>
        <vt:i4>158</vt:i4>
      </vt:variant>
      <vt:variant>
        <vt:i4>0</vt:i4>
      </vt:variant>
      <vt:variant>
        <vt:i4>5</vt:i4>
      </vt:variant>
      <vt:variant>
        <vt:lpwstr/>
      </vt:variant>
      <vt:variant>
        <vt:lpwstr>_Toc359226585</vt:lpwstr>
      </vt:variant>
      <vt:variant>
        <vt:i4>1966141</vt:i4>
      </vt:variant>
      <vt:variant>
        <vt:i4>152</vt:i4>
      </vt:variant>
      <vt:variant>
        <vt:i4>0</vt:i4>
      </vt:variant>
      <vt:variant>
        <vt:i4>5</vt:i4>
      </vt:variant>
      <vt:variant>
        <vt:lpwstr/>
      </vt:variant>
      <vt:variant>
        <vt:lpwstr>_Toc359226584</vt:lpwstr>
      </vt:variant>
      <vt:variant>
        <vt:i4>1966141</vt:i4>
      </vt:variant>
      <vt:variant>
        <vt:i4>146</vt:i4>
      </vt:variant>
      <vt:variant>
        <vt:i4>0</vt:i4>
      </vt:variant>
      <vt:variant>
        <vt:i4>5</vt:i4>
      </vt:variant>
      <vt:variant>
        <vt:lpwstr/>
      </vt:variant>
      <vt:variant>
        <vt:lpwstr>_Toc359226583</vt:lpwstr>
      </vt:variant>
      <vt:variant>
        <vt:i4>1966141</vt:i4>
      </vt:variant>
      <vt:variant>
        <vt:i4>140</vt:i4>
      </vt:variant>
      <vt:variant>
        <vt:i4>0</vt:i4>
      </vt:variant>
      <vt:variant>
        <vt:i4>5</vt:i4>
      </vt:variant>
      <vt:variant>
        <vt:lpwstr/>
      </vt:variant>
      <vt:variant>
        <vt:lpwstr>_Toc359226582</vt:lpwstr>
      </vt:variant>
      <vt:variant>
        <vt:i4>1966141</vt:i4>
      </vt:variant>
      <vt:variant>
        <vt:i4>134</vt:i4>
      </vt:variant>
      <vt:variant>
        <vt:i4>0</vt:i4>
      </vt:variant>
      <vt:variant>
        <vt:i4>5</vt:i4>
      </vt:variant>
      <vt:variant>
        <vt:lpwstr/>
      </vt:variant>
      <vt:variant>
        <vt:lpwstr>_Toc359226581</vt:lpwstr>
      </vt:variant>
      <vt:variant>
        <vt:i4>1966141</vt:i4>
      </vt:variant>
      <vt:variant>
        <vt:i4>128</vt:i4>
      </vt:variant>
      <vt:variant>
        <vt:i4>0</vt:i4>
      </vt:variant>
      <vt:variant>
        <vt:i4>5</vt:i4>
      </vt:variant>
      <vt:variant>
        <vt:lpwstr/>
      </vt:variant>
      <vt:variant>
        <vt:lpwstr>_Toc359226580</vt:lpwstr>
      </vt:variant>
      <vt:variant>
        <vt:i4>1114173</vt:i4>
      </vt:variant>
      <vt:variant>
        <vt:i4>122</vt:i4>
      </vt:variant>
      <vt:variant>
        <vt:i4>0</vt:i4>
      </vt:variant>
      <vt:variant>
        <vt:i4>5</vt:i4>
      </vt:variant>
      <vt:variant>
        <vt:lpwstr/>
      </vt:variant>
      <vt:variant>
        <vt:lpwstr>_Toc359226579</vt:lpwstr>
      </vt:variant>
      <vt:variant>
        <vt:i4>1114173</vt:i4>
      </vt:variant>
      <vt:variant>
        <vt:i4>116</vt:i4>
      </vt:variant>
      <vt:variant>
        <vt:i4>0</vt:i4>
      </vt:variant>
      <vt:variant>
        <vt:i4>5</vt:i4>
      </vt:variant>
      <vt:variant>
        <vt:lpwstr/>
      </vt:variant>
      <vt:variant>
        <vt:lpwstr>_Toc359226578</vt:lpwstr>
      </vt:variant>
      <vt:variant>
        <vt:i4>1114173</vt:i4>
      </vt:variant>
      <vt:variant>
        <vt:i4>110</vt:i4>
      </vt:variant>
      <vt:variant>
        <vt:i4>0</vt:i4>
      </vt:variant>
      <vt:variant>
        <vt:i4>5</vt:i4>
      </vt:variant>
      <vt:variant>
        <vt:lpwstr/>
      </vt:variant>
      <vt:variant>
        <vt:lpwstr>_Toc359226577</vt:lpwstr>
      </vt:variant>
      <vt:variant>
        <vt:i4>1114173</vt:i4>
      </vt:variant>
      <vt:variant>
        <vt:i4>104</vt:i4>
      </vt:variant>
      <vt:variant>
        <vt:i4>0</vt:i4>
      </vt:variant>
      <vt:variant>
        <vt:i4>5</vt:i4>
      </vt:variant>
      <vt:variant>
        <vt:lpwstr/>
      </vt:variant>
      <vt:variant>
        <vt:lpwstr>_Toc359226576</vt:lpwstr>
      </vt:variant>
      <vt:variant>
        <vt:i4>1114173</vt:i4>
      </vt:variant>
      <vt:variant>
        <vt:i4>98</vt:i4>
      </vt:variant>
      <vt:variant>
        <vt:i4>0</vt:i4>
      </vt:variant>
      <vt:variant>
        <vt:i4>5</vt:i4>
      </vt:variant>
      <vt:variant>
        <vt:lpwstr/>
      </vt:variant>
      <vt:variant>
        <vt:lpwstr>_Toc359226575</vt:lpwstr>
      </vt:variant>
      <vt:variant>
        <vt:i4>1114173</vt:i4>
      </vt:variant>
      <vt:variant>
        <vt:i4>92</vt:i4>
      </vt:variant>
      <vt:variant>
        <vt:i4>0</vt:i4>
      </vt:variant>
      <vt:variant>
        <vt:i4>5</vt:i4>
      </vt:variant>
      <vt:variant>
        <vt:lpwstr/>
      </vt:variant>
      <vt:variant>
        <vt:lpwstr>_Toc359226574</vt:lpwstr>
      </vt:variant>
      <vt:variant>
        <vt:i4>1114173</vt:i4>
      </vt:variant>
      <vt:variant>
        <vt:i4>86</vt:i4>
      </vt:variant>
      <vt:variant>
        <vt:i4>0</vt:i4>
      </vt:variant>
      <vt:variant>
        <vt:i4>5</vt:i4>
      </vt:variant>
      <vt:variant>
        <vt:lpwstr/>
      </vt:variant>
      <vt:variant>
        <vt:lpwstr>_Toc359226573</vt:lpwstr>
      </vt:variant>
      <vt:variant>
        <vt:i4>1114173</vt:i4>
      </vt:variant>
      <vt:variant>
        <vt:i4>80</vt:i4>
      </vt:variant>
      <vt:variant>
        <vt:i4>0</vt:i4>
      </vt:variant>
      <vt:variant>
        <vt:i4>5</vt:i4>
      </vt:variant>
      <vt:variant>
        <vt:lpwstr/>
      </vt:variant>
      <vt:variant>
        <vt:lpwstr>_Toc359226572</vt:lpwstr>
      </vt:variant>
      <vt:variant>
        <vt:i4>1114173</vt:i4>
      </vt:variant>
      <vt:variant>
        <vt:i4>74</vt:i4>
      </vt:variant>
      <vt:variant>
        <vt:i4>0</vt:i4>
      </vt:variant>
      <vt:variant>
        <vt:i4>5</vt:i4>
      </vt:variant>
      <vt:variant>
        <vt:lpwstr/>
      </vt:variant>
      <vt:variant>
        <vt:lpwstr>_Toc359226571</vt:lpwstr>
      </vt:variant>
      <vt:variant>
        <vt:i4>1114173</vt:i4>
      </vt:variant>
      <vt:variant>
        <vt:i4>68</vt:i4>
      </vt:variant>
      <vt:variant>
        <vt:i4>0</vt:i4>
      </vt:variant>
      <vt:variant>
        <vt:i4>5</vt:i4>
      </vt:variant>
      <vt:variant>
        <vt:lpwstr/>
      </vt:variant>
      <vt:variant>
        <vt:lpwstr>_Toc359226570</vt:lpwstr>
      </vt:variant>
      <vt:variant>
        <vt:i4>1048637</vt:i4>
      </vt:variant>
      <vt:variant>
        <vt:i4>62</vt:i4>
      </vt:variant>
      <vt:variant>
        <vt:i4>0</vt:i4>
      </vt:variant>
      <vt:variant>
        <vt:i4>5</vt:i4>
      </vt:variant>
      <vt:variant>
        <vt:lpwstr/>
      </vt:variant>
      <vt:variant>
        <vt:lpwstr>_Toc359226569</vt:lpwstr>
      </vt:variant>
      <vt:variant>
        <vt:i4>1048637</vt:i4>
      </vt:variant>
      <vt:variant>
        <vt:i4>56</vt:i4>
      </vt:variant>
      <vt:variant>
        <vt:i4>0</vt:i4>
      </vt:variant>
      <vt:variant>
        <vt:i4>5</vt:i4>
      </vt:variant>
      <vt:variant>
        <vt:lpwstr/>
      </vt:variant>
      <vt:variant>
        <vt:lpwstr>_Toc359226568</vt:lpwstr>
      </vt:variant>
      <vt:variant>
        <vt:i4>1048637</vt:i4>
      </vt:variant>
      <vt:variant>
        <vt:i4>50</vt:i4>
      </vt:variant>
      <vt:variant>
        <vt:i4>0</vt:i4>
      </vt:variant>
      <vt:variant>
        <vt:i4>5</vt:i4>
      </vt:variant>
      <vt:variant>
        <vt:lpwstr/>
      </vt:variant>
      <vt:variant>
        <vt:lpwstr>_Toc359226567</vt:lpwstr>
      </vt:variant>
      <vt:variant>
        <vt:i4>1048637</vt:i4>
      </vt:variant>
      <vt:variant>
        <vt:i4>44</vt:i4>
      </vt:variant>
      <vt:variant>
        <vt:i4>0</vt:i4>
      </vt:variant>
      <vt:variant>
        <vt:i4>5</vt:i4>
      </vt:variant>
      <vt:variant>
        <vt:lpwstr/>
      </vt:variant>
      <vt:variant>
        <vt:lpwstr>_Toc359226566</vt:lpwstr>
      </vt:variant>
      <vt:variant>
        <vt:i4>1048637</vt:i4>
      </vt:variant>
      <vt:variant>
        <vt:i4>38</vt:i4>
      </vt:variant>
      <vt:variant>
        <vt:i4>0</vt:i4>
      </vt:variant>
      <vt:variant>
        <vt:i4>5</vt:i4>
      </vt:variant>
      <vt:variant>
        <vt:lpwstr/>
      </vt:variant>
      <vt:variant>
        <vt:lpwstr>_Toc359226565</vt:lpwstr>
      </vt:variant>
      <vt:variant>
        <vt:i4>1048637</vt:i4>
      </vt:variant>
      <vt:variant>
        <vt:i4>32</vt:i4>
      </vt:variant>
      <vt:variant>
        <vt:i4>0</vt:i4>
      </vt:variant>
      <vt:variant>
        <vt:i4>5</vt:i4>
      </vt:variant>
      <vt:variant>
        <vt:lpwstr/>
      </vt:variant>
      <vt:variant>
        <vt:lpwstr>_Toc359226564</vt:lpwstr>
      </vt:variant>
      <vt:variant>
        <vt:i4>1048637</vt:i4>
      </vt:variant>
      <vt:variant>
        <vt:i4>26</vt:i4>
      </vt:variant>
      <vt:variant>
        <vt:i4>0</vt:i4>
      </vt:variant>
      <vt:variant>
        <vt:i4>5</vt:i4>
      </vt:variant>
      <vt:variant>
        <vt:lpwstr/>
      </vt:variant>
      <vt:variant>
        <vt:lpwstr>_Toc359226563</vt:lpwstr>
      </vt:variant>
      <vt:variant>
        <vt:i4>1048637</vt:i4>
      </vt:variant>
      <vt:variant>
        <vt:i4>20</vt:i4>
      </vt:variant>
      <vt:variant>
        <vt:i4>0</vt:i4>
      </vt:variant>
      <vt:variant>
        <vt:i4>5</vt:i4>
      </vt:variant>
      <vt:variant>
        <vt:lpwstr/>
      </vt:variant>
      <vt:variant>
        <vt:lpwstr>_Toc359226562</vt:lpwstr>
      </vt:variant>
      <vt:variant>
        <vt:i4>1048637</vt:i4>
      </vt:variant>
      <vt:variant>
        <vt:i4>14</vt:i4>
      </vt:variant>
      <vt:variant>
        <vt:i4>0</vt:i4>
      </vt:variant>
      <vt:variant>
        <vt:i4>5</vt:i4>
      </vt:variant>
      <vt:variant>
        <vt:lpwstr/>
      </vt:variant>
      <vt:variant>
        <vt:lpwstr>_Toc359226561</vt:lpwstr>
      </vt:variant>
      <vt:variant>
        <vt:i4>1048637</vt:i4>
      </vt:variant>
      <vt:variant>
        <vt:i4>8</vt:i4>
      </vt:variant>
      <vt:variant>
        <vt:i4>0</vt:i4>
      </vt:variant>
      <vt:variant>
        <vt:i4>5</vt:i4>
      </vt:variant>
      <vt:variant>
        <vt:lpwstr/>
      </vt:variant>
      <vt:variant>
        <vt:lpwstr>_Toc359226560</vt:lpwstr>
      </vt:variant>
      <vt:variant>
        <vt:i4>1245245</vt:i4>
      </vt:variant>
      <vt:variant>
        <vt:i4>2</vt:i4>
      </vt:variant>
      <vt:variant>
        <vt:i4>0</vt:i4>
      </vt:variant>
      <vt:variant>
        <vt:i4>5</vt:i4>
      </vt:variant>
      <vt:variant>
        <vt:lpwstr/>
      </vt:variant>
      <vt:variant>
        <vt:lpwstr>_Toc359226559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LAB_LEDI_IV_IG_UPDATE</dc:title>
  <dc:subject/>
  <dc:creator>Department of Veterans Affairs</dc:creator>
  <cp:keywords/>
  <cp:lastModifiedBy>Department of Veterans Affairs</cp:lastModifiedBy>
  <cp:revision>2</cp:revision>
  <cp:lastPrinted>2013-05-14T18:39:00Z</cp:lastPrinted>
  <dcterms:created xsi:type="dcterms:W3CDTF">2021-09-08T15:27:00Z</dcterms:created>
  <dcterms:modified xsi:type="dcterms:W3CDTF">2021-09-08T15:27:00Z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0x0101003C235ED2A7C7F44F8972C68BBA43F008</vt:lpwstr>
  </property>
  <property fmtid="{D5CDD505-2E9C-101B-9397-08002B2CF9AE}" pid="4" name="_dlc_DocIdItemGuid">
    <vt:lpwstr>657a7563-f18e-4fb3-bcbe-56a56f3e4714</vt:lpwstr>
  </property>
  <property fmtid="{D5CDD505-2E9C-101B-9397-08002B2CF9AE}" pid="5" name="_dlc_DocId">
    <vt:lpwstr>657KNE7CTRDA-1905-11784</vt:lpwstr>
  </property>
  <property fmtid="{D5CDD505-2E9C-101B-9397-08002B2CF9AE}" pid="6" name="_dlc_DocIdUrl">
    <vt:lpwstr>http://vaww.oed.portal.va.gov/development/target/veteran_health/lab/_layouts/DocIdRedir.aspx?ID=657KNE7CTRDA-1905-11784, 657KNE7CTRDA-1905-11784</vt:lpwstr>
  </property>
</Properties>
</file>